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60B0" w14:textId="102EC449" w:rsidR="00810CDF" w:rsidRDefault="00E80AB1" w:rsidP="002B46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</w:t>
      </w:r>
      <w:r w:rsidR="005A5883">
        <w:rPr>
          <w:rFonts w:ascii="Arial" w:hAnsi="Arial" w:cs="Arial"/>
          <w:sz w:val="24"/>
          <w:szCs w:val="24"/>
        </w:rPr>
        <w:t xml:space="preserve"> </w:t>
      </w:r>
      <w:r w:rsidR="00EE2A2B">
        <w:rPr>
          <w:rFonts w:ascii="Arial" w:hAnsi="Arial" w:cs="Arial"/>
          <w:sz w:val="24"/>
          <w:szCs w:val="24"/>
        </w:rPr>
        <w:t xml:space="preserve">2020 </w:t>
      </w:r>
      <w:r w:rsidR="005A5883">
        <w:rPr>
          <w:rFonts w:ascii="Arial" w:hAnsi="Arial" w:cs="Arial"/>
          <w:sz w:val="24"/>
          <w:szCs w:val="24"/>
        </w:rPr>
        <w:t>Semester S/U</w:t>
      </w:r>
      <w:r w:rsidR="002B465C">
        <w:rPr>
          <w:rFonts w:ascii="Arial" w:hAnsi="Arial" w:cs="Arial"/>
          <w:sz w:val="24"/>
          <w:szCs w:val="24"/>
        </w:rPr>
        <w:t xml:space="preserve"> Grade</w:t>
      </w:r>
      <w:r w:rsidR="005A5883">
        <w:rPr>
          <w:rFonts w:ascii="Arial" w:hAnsi="Arial" w:cs="Arial"/>
          <w:sz w:val="24"/>
          <w:szCs w:val="24"/>
        </w:rPr>
        <w:t xml:space="preserve"> Information</w:t>
      </w:r>
    </w:p>
    <w:p w14:paraId="00FE85FF" w14:textId="20B737E8" w:rsidR="002B465C" w:rsidRDefault="00E80AB1" w:rsidP="002B46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response </w:t>
      </w:r>
      <w:r w:rsidR="002B465C">
        <w:rPr>
          <w:rFonts w:ascii="Arial" w:hAnsi="Arial" w:cs="Arial"/>
          <w:sz w:val="24"/>
          <w:szCs w:val="24"/>
        </w:rPr>
        <w:t>to the unexpected situation that has ar</w:t>
      </w:r>
      <w:r>
        <w:rPr>
          <w:rFonts w:ascii="Arial" w:hAnsi="Arial" w:cs="Arial"/>
          <w:sz w:val="24"/>
          <w:szCs w:val="24"/>
        </w:rPr>
        <w:t>isen due to COVID-19, for summer</w:t>
      </w:r>
      <w:r w:rsidR="002B465C">
        <w:rPr>
          <w:rFonts w:ascii="Arial" w:hAnsi="Arial" w:cs="Arial"/>
          <w:sz w:val="24"/>
          <w:szCs w:val="24"/>
        </w:rPr>
        <w:t xml:space="preserve"> 2020 classes only, students may request the grading option </w:t>
      </w:r>
      <w:proofErr w:type="gramStart"/>
      <w:r w:rsidR="002B465C">
        <w:rPr>
          <w:rFonts w:ascii="Arial" w:hAnsi="Arial" w:cs="Arial"/>
          <w:sz w:val="24"/>
          <w:szCs w:val="24"/>
        </w:rPr>
        <w:t>be changed</w:t>
      </w:r>
      <w:proofErr w:type="gramEnd"/>
      <w:r w:rsidR="002B465C">
        <w:rPr>
          <w:rFonts w:ascii="Arial" w:hAnsi="Arial" w:cs="Arial"/>
          <w:sz w:val="24"/>
          <w:szCs w:val="24"/>
        </w:rPr>
        <w:t xml:space="preserve"> from a letter grade option to a satisfactory/unsatisfactory (S/U) option</w:t>
      </w:r>
      <w:r w:rsidR="00795D99">
        <w:rPr>
          <w:rFonts w:ascii="Arial" w:hAnsi="Arial" w:cs="Arial"/>
          <w:sz w:val="24"/>
          <w:szCs w:val="24"/>
        </w:rPr>
        <w:t xml:space="preserve"> for individual class</w:t>
      </w:r>
      <w:r w:rsidR="00CA6C36">
        <w:rPr>
          <w:rFonts w:ascii="Arial" w:hAnsi="Arial" w:cs="Arial"/>
          <w:sz w:val="24"/>
          <w:szCs w:val="24"/>
        </w:rPr>
        <w:t>es</w:t>
      </w:r>
      <w:r w:rsidR="002B465C">
        <w:rPr>
          <w:rFonts w:ascii="Arial" w:hAnsi="Arial" w:cs="Arial"/>
          <w:sz w:val="24"/>
          <w:szCs w:val="24"/>
        </w:rPr>
        <w:t>.</w:t>
      </w:r>
    </w:p>
    <w:p w14:paraId="17E8460D" w14:textId="6E5AE1A3" w:rsidR="00E80AB1" w:rsidRDefault="00E80AB1" w:rsidP="002B465C">
      <w:pPr>
        <w:rPr>
          <w:rFonts w:ascii="Arial" w:hAnsi="Arial" w:cs="Arial"/>
          <w:sz w:val="24"/>
          <w:szCs w:val="24"/>
        </w:rPr>
      </w:pPr>
      <w:r w:rsidRPr="00C772F7">
        <w:rPr>
          <w:rFonts w:ascii="Arial" w:hAnsi="Arial" w:cs="Arial"/>
          <w:sz w:val="24"/>
          <w:szCs w:val="24"/>
        </w:rPr>
        <w:t>Students who earn a passing lette</w:t>
      </w:r>
      <w:r>
        <w:rPr>
          <w:rFonts w:ascii="Arial" w:hAnsi="Arial" w:cs="Arial"/>
          <w:sz w:val="24"/>
          <w:szCs w:val="24"/>
        </w:rPr>
        <w:t xml:space="preserve">r grade (D- or above) for </w:t>
      </w:r>
      <w:proofErr w:type="gramStart"/>
      <w:r>
        <w:rPr>
          <w:rFonts w:ascii="Arial" w:hAnsi="Arial" w:cs="Arial"/>
          <w:sz w:val="24"/>
          <w:szCs w:val="24"/>
        </w:rPr>
        <w:t>Summer</w:t>
      </w:r>
      <w:proofErr w:type="gramEnd"/>
      <w:r w:rsidRPr="00C772F7">
        <w:rPr>
          <w:rFonts w:ascii="Arial" w:hAnsi="Arial" w:cs="Arial"/>
          <w:sz w:val="24"/>
          <w:szCs w:val="24"/>
        </w:rPr>
        <w:t xml:space="preserve"> 2020 classes, may upon request, receive a satisfactory (S) in lieu of a letter grade. Students who earn a grade of F may upon request, receive an unsatisfactory (U) in lieu of a letter grade. This option is not available for classes that students have eithe</w:t>
      </w:r>
      <w:r>
        <w:rPr>
          <w:rFonts w:ascii="Arial" w:hAnsi="Arial" w:cs="Arial"/>
          <w:sz w:val="24"/>
          <w:szCs w:val="24"/>
        </w:rPr>
        <w:t>r withdrawn from or selected audit in lieu of a letter grade.</w:t>
      </w:r>
      <w:r w:rsidRPr="00C772F7">
        <w:rPr>
          <w:rFonts w:ascii="Arial" w:hAnsi="Arial" w:cs="Arial"/>
          <w:sz w:val="24"/>
          <w:szCs w:val="24"/>
        </w:rPr>
        <w:t xml:space="preserve"> </w:t>
      </w:r>
    </w:p>
    <w:p w14:paraId="0FEFC08D" w14:textId="76FE1ED0" w:rsidR="00C02D68" w:rsidRDefault="00C02D68" w:rsidP="002B465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“S” grade will meet all requirements for degree completion, with the exception of the nursing and paramedicine programs.  </w:t>
      </w:r>
    </w:p>
    <w:p w14:paraId="0DF11956" w14:textId="66F82D83" w:rsidR="00C02D68" w:rsidRDefault="00C02D68" w:rsidP="002B46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“S” grade will meet all requirements for course progression and will meet prerequisites for future enrollment even if a minimum grade of C is required; however, students are urged not to enroll into a course where they are not academically prepared. </w:t>
      </w:r>
      <w:r w:rsidR="00CA6E99">
        <w:rPr>
          <w:rFonts w:ascii="Arial" w:hAnsi="Arial" w:cs="Arial"/>
          <w:sz w:val="24"/>
          <w:szCs w:val="24"/>
        </w:rPr>
        <w:t>An S grade may not meet requirements for course progression and/or degree completion at other colleges and universities.</w:t>
      </w:r>
    </w:p>
    <w:p w14:paraId="3834FA5B" w14:textId="263ABB03" w:rsidR="00C02D68" w:rsidRDefault="00C02D68" w:rsidP="002B46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who receive a “U” grade will not earn credit for the course.</w:t>
      </w:r>
    </w:p>
    <w:p w14:paraId="1D790F9D" w14:textId="248A7004" w:rsidR="00C02D68" w:rsidRDefault="00C02D68" w:rsidP="002B46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will be able to utilize the repeat adjustment policy regardless of letter or S/U grade. </w:t>
      </w:r>
    </w:p>
    <w:p w14:paraId="6DF80A43" w14:textId="72D38954" w:rsidR="00CA6E99" w:rsidRDefault="00CA6E99" w:rsidP="002B46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online form will be available for students to request individually for each course they want to change to S/U. </w:t>
      </w:r>
      <w:r w:rsidR="00D8382B">
        <w:rPr>
          <w:rFonts w:ascii="Arial" w:hAnsi="Arial" w:cs="Arial"/>
          <w:sz w:val="24"/>
          <w:szCs w:val="24"/>
        </w:rPr>
        <w:t xml:space="preserve">Students are strongly encouraged to </w:t>
      </w:r>
      <w:r w:rsidR="00BB5E2A">
        <w:rPr>
          <w:rFonts w:ascii="Arial" w:hAnsi="Arial" w:cs="Arial"/>
          <w:sz w:val="24"/>
          <w:szCs w:val="24"/>
        </w:rPr>
        <w:t xml:space="preserve">view their final grade in </w:t>
      </w:r>
      <w:proofErr w:type="spellStart"/>
      <w:r w:rsidR="00BB5E2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yWNC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8382B">
        <w:rPr>
          <w:rFonts w:ascii="Arial" w:hAnsi="Arial" w:cs="Arial"/>
          <w:sz w:val="24"/>
          <w:szCs w:val="24"/>
        </w:rPr>
        <w:t xml:space="preserve"> (not Canvas)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before submitting a request. T</w:t>
      </w:r>
      <w:r w:rsidR="00BB5E2A">
        <w:rPr>
          <w:rFonts w:ascii="Arial" w:hAnsi="Arial" w:cs="Arial"/>
          <w:sz w:val="24"/>
          <w:szCs w:val="24"/>
        </w:rPr>
        <w:t>he form will be available July 27, through August 14</w:t>
      </w:r>
      <w:r>
        <w:rPr>
          <w:rFonts w:ascii="Arial" w:hAnsi="Arial" w:cs="Arial"/>
          <w:sz w:val="24"/>
          <w:szCs w:val="24"/>
        </w:rPr>
        <w:t xml:space="preserve">, 2020. All students are strongly advised to meet with a WNC Counselor and/or Financial Aid advisor to discuss potential ramifications. </w:t>
      </w:r>
    </w:p>
    <w:p w14:paraId="2A2CE97F" w14:textId="3E8D007F" w:rsidR="00C02D68" w:rsidRDefault="00C02D68" w:rsidP="00BB5E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6E99">
        <w:rPr>
          <w:rFonts w:ascii="Arial" w:hAnsi="Arial" w:cs="Arial"/>
          <w:sz w:val="24"/>
          <w:szCs w:val="24"/>
        </w:rPr>
        <w:t xml:space="preserve">Once a request is made to change to an S/U grading and is approved, the grading option selected is final. Students may not request to change back to a graded option for any class. </w:t>
      </w:r>
    </w:p>
    <w:p w14:paraId="6EA27113" w14:textId="563DB2F2" w:rsidR="00D538D6" w:rsidRPr="00BC6D40" w:rsidRDefault="00D538D6" w:rsidP="0083574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6D40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="00835744">
        <w:rPr>
          <w:rFonts w:ascii="Arial" w:hAnsi="Arial" w:cs="Arial"/>
          <w:b/>
          <w:bCs/>
          <w:sz w:val="24"/>
          <w:szCs w:val="24"/>
          <w:u w:val="single"/>
        </w:rPr>
        <w:t>rade Point Average (GPA)</w:t>
      </w:r>
      <w:r w:rsidRPr="00BC6D4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273A3">
        <w:rPr>
          <w:rFonts w:ascii="Arial" w:hAnsi="Arial" w:cs="Arial"/>
          <w:b/>
          <w:bCs/>
          <w:sz w:val="24"/>
          <w:szCs w:val="24"/>
          <w:u w:val="single"/>
        </w:rPr>
        <w:t xml:space="preserve">Academic </w:t>
      </w:r>
      <w:r w:rsidR="00BC6D40" w:rsidRPr="00BC6D40">
        <w:rPr>
          <w:rFonts w:ascii="Arial" w:hAnsi="Arial" w:cs="Arial"/>
          <w:b/>
          <w:bCs/>
          <w:sz w:val="24"/>
          <w:szCs w:val="24"/>
          <w:u w:val="single"/>
        </w:rPr>
        <w:t>Implications</w:t>
      </w:r>
    </w:p>
    <w:p w14:paraId="46873459" w14:textId="19F4B837" w:rsidR="00EE2A2B" w:rsidRDefault="00D538D6" w:rsidP="00EE2A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S/U grades do not affect student grade point averages (GPA’s). An S grade is considered passing</w:t>
      </w:r>
      <w:r w:rsidR="00835744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 U grade is not passing</w:t>
      </w:r>
      <w:r w:rsidR="00EE2A2B">
        <w:rPr>
          <w:rFonts w:ascii="Arial" w:hAnsi="Arial" w:cs="Arial"/>
          <w:sz w:val="24"/>
          <w:szCs w:val="24"/>
        </w:rPr>
        <w:t>.</w:t>
      </w:r>
    </w:p>
    <w:p w14:paraId="28AF7D65" w14:textId="6F6A6348" w:rsidR="004B1507" w:rsidRDefault="004B1507" w:rsidP="00EE2A2B">
      <w:pPr>
        <w:spacing w:after="0"/>
        <w:rPr>
          <w:rFonts w:ascii="Arial" w:hAnsi="Arial" w:cs="Arial"/>
          <w:sz w:val="24"/>
          <w:szCs w:val="24"/>
        </w:rPr>
      </w:pPr>
    </w:p>
    <w:p w14:paraId="5F6FA7F5" w14:textId="00A518E0" w:rsidR="004B1507" w:rsidRPr="00CA6E99" w:rsidRDefault="004B1507" w:rsidP="00EE2A2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CA6E99">
        <w:rPr>
          <w:rFonts w:ascii="Arial" w:hAnsi="Arial" w:cs="Arial"/>
          <w:b/>
          <w:bCs/>
          <w:sz w:val="24"/>
          <w:szCs w:val="24"/>
          <w:u w:val="single"/>
        </w:rPr>
        <w:t>Nursing and Paramedicine Programs</w:t>
      </w:r>
    </w:p>
    <w:p w14:paraId="28A510DE" w14:textId="579BEF72" w:rsidR="00CA6E99" w:rsidRDefault="004B1507" w:rsidP="00EE2A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BB5E2A">
        <w:rPr>
          <w:rFonts w:ascii="Arial" w:hAnsi="Arial" w:cs="Arial"/>
          <w:sz w:val="24"/>
          <w:szCs w:val="24"/>
        </w:rPr>
        <w:t xml:space="preserve">required courses for the nursing and </w:t>
      </w:r>
      <w:proofErr w:type="spellStart"/>
      <w:r w:rsidR="00BB5E2A">
        <w:rPr>
          <w:rFonts w:ascii="Arial" w:hAnsi="Arial" w:cs="Arial"/>
          <w:sz w:val="24"/>
          <w:szCs w:val="24"/>
        </w:rPr>
        <w:t>paramedicine</w:t>
      </w:r>
      <w:proofErr w:type="spellEnd"/>
      <w:r w:rsidR="00BB5E2A">
        <w:rPr>
          <w:rFonts w:ascii="Arial" w:hAnsi="Arial" w:cs="Arial"/>
          <w:sz w:val="24"/>
          <w:szCs w:val="24"/>
        </w:rPr>
        <w:t xml:space="preserve"> programs, including pre and </w:t>
      </w:r>
      <w:proofErr w:type="spellStart"/>
      <w:r w:rsidR="00BB5E2A">
        <w:rPr>
          <w:rFonts w:ascii="Arial" w:hAnsi="Arial" w:cs="Arial"/>
          <w:sz w:val="24"/>
          <w:szCs w:val="24"/>
        </w:rPr>
        <w:t>corequisites</w:t>
      </w:r>
      <w:proofErr w:type="spellEnd"/>
      <w:r w:rsidR="00BB5E2A">
        <w:rPr>
          <w:rFonts w:ascii="Arial" w:hAnsi="Arial" w:cs="Arial"/>
          <w:sz w:val="24"/>
          <w:szCs w:val="24"/>
        </w:rPr>
        <w:t xml:space="preserve">, require a grade of C or higher; therefore, a grade of S will not fulfill requirements for these programs. </w:t>
      </w:r>
      <w:r>
        <w:rPr>
          <w:rFonts w:ascii="Arial" w:hAnsi="Arial" w:cs="Arial"/>
          <w:sz w:val="24"/>
          <w:szCs w:val="24"/>
        </w:rPr>
        <w:t xml:space="preserve">Students currently in the nursing or paramedic programs may not change required NURS or EMS classes to S grades to use towards graduation. </w:t>
      </w:r>
    </w:p>
    <w:p w14:paraId="156D8595" w14:textId="25AA6F3C" w:rsidR="00CA6E99" w:rsidRDefault="00CA6E99" w:rsidP="00EE2A2B">
      <w:pPr>
        <w:spacing w:after="0"/>
        <w:rPr>
          <w:rFonts w:ascii="Arial" w:hAnsi="Arial" w:cs="Arial"/>
          <w:sz w:val="24"/>
          <w:szCs w:val="24"/>
        </w:rPr>
      </w:pPr>
    </w:p>
    <w:p w14:paraId="167A1CED" w14:textId="136C9193" w:rsidR="00CA6E99" w:rsidRPr="00CA6E99" w:rsidRDefault="00CA6E99" w:rsidP="00EE2A2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CA6E9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Licensure and Certifications</w:t>
      </w:r>
    </w:p>
    <w:p w14:paraId="6BC4DDB9" w14:textId="1FCB9350" w:rsidR="00CA6E99" w:rsidRDefault="00CA6E99" w:rsidP="00CA6E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Licensure and certificates bring different requirements. Students enrolled in nursing assistant or laboratory technician classes may not be able </w:t>
      </w:r>
      <w:r w:rsidR="00A5490B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use an S grade for licensure/certification. Students enrol</w:t>
      </w:r>
      <w:r w:rsidR="00BB5E2A">
        <w:rPr>
          <w:rFonts w:ascii="Arial" w:hAnsi="Arial" w:cs="Arial"/>
          <w:sz w:val="24"/>
          <w:szCs w:val="24"/>
        </w:rPr>
        <w:t>led in other classes</w:t>
      </w:r>
      <w:r>
        <w:rPr>
          <w:rFonts w:ascii="Arial" w:hAnsi="Arial" w:cs="Arial"/>
          <w:sz w:val="24"/>
          <w:szCs w:val="24"/>
        </w:rPr>
        <w:t xml:space="preserve"> used for licensure or certification should consult with their instructor </w:t>
      </w:r>
      <w:r w:rsidR="00CA6C36">
        <w:rPr>
          <w:rFonts w:ascii="Arial" w:hAnsi="Arial" w:cs="Arial"/>
          <w:sz w:val="24"/>
          <w:szCs w:val="24"/>
        </w:rPr>
        <w:t xml:space="preserve">or the appropriate agency that provides licensure or certification </w:t>
      </w:r>
      <w:r>
        <w:rPr>
          <w:rFonts w:ascii="Arial" w:hAnsi="Arial" w:cs="Arial"/>
          <w:sz w:val="24"/>
          <w:szCs w:val="24"/>
        </w:rPr>
        <w:t xml:space="preserve">before changing the class 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 grade. </w:t>
      </w:r>
    </w:p>
    <w:p w14:paraId="33F34B93" w14:textId="17A7238A" w:rsidR="00EE2A2B" w:rsidRDefault="00EE2A2B" w:rsidP="00EE2A2B">
      <w:pPr>
        <w:spacing w:after="0"/>
        <w:rPr>
          <w:rFonts w:ascii="Arial" w:hAnsi="Arial" w:cs="Arial"/>
          <w:sz w:val="24"/>
          <w:szCs w:val="24"/>
        </w:rPr>
      </w:pPr>
    </w:p>
    <w:p w14:paraId="020B3682" w14:textId="4AFFBB97" w:rsidR="00EE2A2B" w:rsidRPr="00CA6E99" w:rsidRDefault="00EE2A2B" w:rsidP="00EE2A2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CA6E99">
        <w:rPr>
          <w:rFonts w:ascii="Arial" w:hAnsi="Arial" w:cs="Arial"/>
          <w:b/>
          <w:bCs/>
          <w:sz w:val="24"/>
          <w:szCs w:val="24"/>
          <w:u w:val="single"/>
        </w:rPr>
        <w:t>Dean’s List</w:t>
      </w:r>
    </w:p>
    <w:p w14:paraId="6F0B5C3E" w14:textId="20DA877C" w:rsidR="00EE2A2B" w:rsidRDefault="00EE2A2B" w:rsidP="00EE2A2B">
      <w:pPr>
        <w:rPr>
          <w:rFonts w:ascii="Arial" w:hAnsi="Arial" w:cs="Arial"/>
          <w:sz w:val="24"/>
          <w:szCs w:val="24"/>
        </w:rPr>
      </w:pPr>
      <w:r w:rsidRPr="00EE2A2B">
        <w:rPr>
          <w:rFonts w:ascii="Arial" w:hAnsi="Arial" w:cs="Arial"/>
          <w:sz w:val="24"/>
          <w:szCs w:val="24"/>
        </w:rPr>
        <w:t xml:space="preserve">A “S” grade will not apply to the requirements for the Dean’s list at WNC. Students must complete a minimum of 12 units of graded courses (not S/U grades) numbered 100 or higher with a minimum 3.5 GPA </w:t>
      </w:r>
      <w:r>
        <w:rPr>
          <w:rFonts w:ascii="Arial" w:hAnsi="Arial" w:cs="Arial"/>
          <w:sz w:val="24"/>
          <w:szCs w:val="24"/>
        </w:rPr>
        <w:t xml:space="preserve">for the </w:t>
      </w:r>
      <w:r w:rsidRPr="00EE2A2B">
        <w:rPr>
          <w:rFonts w:ascii="Arial" w:hAnsi="Arial" w:cs="Arial"/>
          <w:sz w:val="24"/>
          <w:szCs w:val="24"/>
        </w:rPr>
        <w:t>semester Dean’s list.</w:t>
      </w:r>
    </w:p>
    <w:p w14:paraId="7A8C7024" w14:textId="4DC14065" w:rsidR="00835744" w:rsidRDefault="00835744" w:rsidP="0083574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35744">
        <w:rPr>
          <w:rFonts w:ascii="Arial" w:hAnsi="Arial" w:cs="Arial"/>
          <w:b/>
          <w:bCs/>
          <w:sz w:val="24"/>
          <w:szCs w:val="24"/>
          <w:u w:val="single"/>
        </w:rPr>
        <w:t>Financial Aid</w:t>
      </w:r>
      <w:r>
        <w:rPr>
          <w:rFonts w:ascii="Arial" w:hAnsi="Arial" w:cs="Arial"/>
          <w:b/>
          <w:bCs/>
          <w:sz w:val="24"/>
          <w:szCs w:val="24"/>
          <w:u w:val="single"/>
        </w:rPr>
        <w:t>, Scholarship and Veteran Benefit</w:t>
      </w:r>
      <w:r w:rsidRPr="00835744">
        <w:rPr>
          <w:rFonts w:ascii="Arial" w:hAnsi="Arial" w:cs="Arial"/>
          <w:b/>
          <w:bCs/>
          <w:sz w:val="24"/>
          <w:szCs w:val="24"/>
          <w:u w:val="single"/>
        </w:rPr>
        <w:t xml:space="preserve"> Implications</w:t>
      </w:r>
    </w:p>
    <w:p w14:paraId="506FF4E9" w14:textId="72137598" w:rsidR="00835744" w:rsidRDefault="00835744" w:rsidP="0083574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04E484" w14:textId="77777777" w:rsidR="00835744" w:rsidRPr="00835744" w:rsidRDefault="00835744" w:rsidP="00835744">
      <w:pPr>
        <w:rPr>
          <w:rFonts w:ascii="Arial" w:hAnsi="Arial" w:cs="Arial"/>
          <w:sz w:val="24"/>
          <w:szCs w:val="24"/>
        </w:rPr>
      </w:pPr>
      <w:r w:rsidRPr="00835744">
        <w:rPr>
          <w:rFonts w:ascii="Arial" w:hAnsi="Arial" w:cs="Arial"/>
          <w:sz w:val="24"/>
          <w:szCs w:val="24"/>
        </w:rPr>
        <w:t>Students must maintain Satisfactory Academic Progress requirements for all federal, state, and institutional grant, work study and loan programs.</w:t>
      </w:r>
    </w:p>
    <w:p w14:paraId="35BF80E2" w14:textId="6DFB0FA6" w:rsidR="00835744" w:rsidRDefault="00835744" w:rsidP="00835744">
      <w:pPr>
        <w:rPr>
          <w:rFonts w:ascii="Arial" w:hAnsi="Arial" w:cs="Arial"/>
          <w:sz w:val="24"/>
          <w:szCs w:val="24"/>
        </w:rPr>
      </w:pPr>
      <w:r w:rsidRPr="00835744">
        <w:rPr>
          <w:rFonts w:ascii="Arial" w:hAnsi="Arial" w:cs="Arial"/>
          <w:sz w:val="24"/>
          <w:szCs w:val="24"/>
        </w:rPr>
        <w:t xml:space="preserve">S/U grades may impact Financial Aid Satisfactory Academic Progress GPA requirements.  “S” grades will not have a positive or negative impact on the GPA calculation.  </w:t>
      </w:r>
      <w:r w:rsidR="007273A3">
        <w:rPr>
          <w:rFonts w:ascii="Arial" w:hAnsi="Arial" w:cs="Arial"/>
          <w:sz w:val="24"/>
          <w:szCs w:val="24"/>
        </w:rPr>
        <w:t xml:space="preserve">For students who needs </w:t>
      </w:r>
      <w:r w:rsidRPr="00835744">
        <w:rPr>
          <w:rFonts w:ascii="Arial" w:hAnsi="Arial" w:cs="Arial"/>
          <w:sz w:val="24"/>
          <w:szCs w:val="24"/>
        </w:rPr>
        <w:t xml:space="preserve">to improve GPA for financial aid eligibility, the “S” grade will not help </w:t>
      </w:r>
      <w:r w:rsidR="007273A3">
        <w:rPr>
          <w:rFonts w:ascii="Arial" w:hAnsi="Arial" w:cs="Arial"/>
          <w:sz w:val="24"/>
          <w:szCs w:val="24"/>
        </w:rPr>
        <w:t xml:space="preserve">to </w:t>
      </w:r>
      <w:r w:rsidRPr="00835744">
        <w:rPr>
          <w:rFonts w:ascii="Arial" w:hAnsi="Arial" w:cs="Arial"/>
          <w:sz w:val="24"/>
          <w:szCs w:val="24"/>
        </w:rPr>
        <w:t>accomplish an improvement.</w:t>
      </w:r>
    </w:p>
    <w:p w14:paraId="73C18973" w14:textId="0A9FB6FC" w:rsidR="007273A3" w:rsidRDefault="007273A3" w:rsidP="00835744">
      <w:pPr>
        <w:rPr>
          <w:rFonts w:ascii="Arial" w:hAnsi="Arial" w:cs="Arial"/>
          <w:sz w:val="24"/>
          <w:szCs w:val="24"/>
        </w:rPr>
      </w:pPr>
      <w:r w:rsidRPr="00835744">
        <w:rPr>
          <w:rFonts w:ascii="Arial" w:hAnsi="Arial" w:cs="Arial"/>
          <w:sz w:val="24"/>
          <w:szCs w:val="24"/>
        </w:rPr>
        <w:t>S/U grades are still considered attempted credits and will be used in the calculation towards the maximum units attempted.  A “U” grade is not a passing grade and will affect Financial Aid Satisfactory Academic Progress semester and cumulative completion rate requirements.</w:t>
      </w:r>
    </w:p>
    <w:p w14:paraId="7F000398" w14:textId="54C3FEB5" w:rsidR="007273A3" w:rsidRDefault="007273A3" w:rsidP="00835744">
      <w:pPr>
        <w:rPr>
          <w:rFonts w:ascii="Arial" w:hAnsi="Arial" w:cs="Arial"/>
          <w:sz w:val="24"/>
          <w:szCs w:val="24"/>
        </w:rPr>
      </w:pPr>
      <w:r w:rsidRPr="00E602D2">
        <w:rPr>
          <w:rFonts w:ascii="Arial" w:hAnsi="Arial" w:cs="Arial"/>
          <w:sz w:val="24"/>
          <w:szCs w:val="24"/>
        </w:rPr>
        <w:t xml:space="preserve">S/U grades may affect Veteran Benefits GPA requirements.  “S” grades will not have a positive or negative impact on the GPA calculation.  </w:t>
      </w:r>
      <w:r>
        <w:rPr>
          <w:rFonts w:ascii="Arial" w:hAnsi="Arial" w:cs="Arial"/>
          <w:sz w:val="24"/>
          <w:szCs w:val="24"/>
        </w:rPr>
        <w:t xml:space="preserve">For students who need to </w:t>
      </w:r>
      <w:r w:rsidRPr="00E602D2">
        <w:rPr>
          <w:rFonts w:ascii="Arial" w:hAnsi="Arial" w:cs="Arial"/>
          <w:sz w:val="24"/>
          <w:szCs w:val="24"/>
        </w:rPr>
        <w:t xml:space="preserve">improve </w:t>
      </w:r>
      <w:r>
        <w:rPr>
          <w:rFonts w:ascii="Arial" w:hAnsi="Arial" w:cs="Arial"/>
          <w:sz w:val="24"/>
          <w:szCs w:val="24"/>
        </w:rPr>
        <w:t>their</w:t>
      </w:r>
      <w:r w:rsidRPr="00E602D2">
        <w:rPr>
          <w:rFonts w:ascii="Arial" w:hAnsi="Arial" w:cs="Arial"/>
          <w:sz w:val="24"/>
          <w:szCs w:val="24"/>
        </w:rPr>
        <w:t xml:space="preserve"> GPA for to meet minimum eligibility (2.0 Cumulative GPA), the “S” grade will not help </w:t>
      </w:r>
      <w:r>
        <w:rPr>
          <w:rFonts w:ascii="Arial" w:hAnsi="Arial" w:cs="Arial"/>
          <w:sz w:val="24"/>
          <w:szCs w:val="24"/>
        </w:rPr>
        <w:t>to</w:t>
      </w:r>
      <w:r w:rsidRPr="00E602D2">
        <w:rPr>
          <w:rFonts w:ascii="Arial" w:hAnsi="Arial" w:cs="Arial"/>
          <w:sz w:val="24"/>
          <w:szCs w:val="24"/>
        </w:rPr>
        <w:t xml:space="preserve"> accomplish an improvement.  </w:t>
      </w:r>
    </w:p>
    <w:p w14:paraId="60DBB004" w14:textId="0631A7C3" w:rsidR="007273A3" w:rsidRDefault="007273A3" w:rsidP="00835744">
      <w:pPr>
        <w:rPr>
          <w:rFonts w:ascii="Arial" w:hAnsi="Arial" w:cs="Arial"/>
          <w:sz w:val="24"/>
          <w:szCs w:val="24"/>
        </w:rPr>
      </w:pPr>
      <w:r w:rsidRPr="00E602D2">
        <w:rPr>
          <w:rFonts w:ascii="Arial" w:hAnsi="Arial" w:cs="Arial"/>
          <w:sz w:val="24"/>
          <w:szCs w:val="24"/>
        </w:rPr>
        <w:t>S/U grades may affect the GPA and credit completion requirement for certain scholarships, including the Governor Guinn Millennium Scholarship and certain WNC Foundation Scholarships</w:t>
      </w:r>
      <w:r>
        <w:rPr>
          <w:rFonts w:ascii="Arial" w:hAnsi="Arial" w:cs="Arial"/>
          <w:sz w:val="24"/>
          <w:szCs w:val="24"/>
        </w:rPr>
        <w:t>.</w:t>
      </w:r>
    </w:p>
    <w:p w14:paraId="39FD984A" w14:textId="50C82E6A" w:rsidR="00CA6C36" w:rsidRDefault="00CA6C36" w:rsidP="008357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students are strongly advised to meet with a WNC Counselor and/or Financial Aid advisor to discuss potential ramifications.</w:t>
      </w:r>
    </w:p>
    <w:p w14:paraId="4AED8B83" w14:textId="77777777" w:rsidR="00EE2A2B" w:rsidRDefault="00EE2A2B" w:rsidP="00D538D6">
      <w:pPr>
        <w:rPr>
          <w:rFonts w:ascii="Arial" w:hAnsi="Arial" w:cs="Arial"/>
          <w:sz w:val="24"/>
          <w:szCs w:val="24"/>
        </w:rPr>
      </w:pPr>
    </w:p>
    <w:p w14:paraId="2FDD3030" w14:textId="77777777" w:rsidR="00EE2A2B" w:rsidRDefault="00EE2A2B" w:rsidP="00D538D6">
      <w:pPr>
        <w:rPr>
          <w:rFonts w:ascii="Arial" w:hAnsi="Arial" w:cs="Arial"/>
          <w:sz w:val="24"/>
          <w:szCs w:val="24"/>
        </w:rPr>
      </w:pPr>
    </w:p>
    <w:p w14:paraId="0E841CB4" w14:textId="77777777" w:rsidR="00D538D6" w:rsidRDefault="00D538D6" w:rsidP="002B465C">
      <w:pPr>
        <w:rPr>
          <w:rFonts w:ascii="Arial" w:hAnsi="Arial" w:cs="Arial"/>
          <w:sz w:val="24"/>
          <w:szCs w:val="24"/>
        </w:rPr>
      </w:pPr>
    </w:p>
    <w:p w14:paraId="0FD888A3" w14:textId="77777777" w:rsidR="002B465C" w:rsidRPr="005A5883" w:rsidRDefault="002B465C" w:rsidP="002B465C">
      <w:pPr>
        <w:rPr>
          <w:rFonts w:ascii="Arial" w:hAnsi="Arial" w:cs="Arial"/>
          <w:sz w:val="24"/>
          <w:szCs w:val="24"/>
        </w:rPr>
      </w:pPr>
    </w:p>
    <w:sectPr w:rsidR="002B465C" w:rsidRPr="005A5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442"/>
    <w:multiLevelType w:val="multilevel"/>
    <w:tmpl w:val="E9EE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4E55"/>
    <w:multiLevelType w:val="hybridMultilevel"/>
    <w:tmpl w:val="8BB8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83"/>
    <w:rsid w:val="001A7875"/>
    <w:rsid w:val="002B465C"/>
    <w:rsid w:val="004B1507"/>
    <w:rsid w:val="005A5883"/>
    <w:rsid w:val="00621641"/>
    <w:rsid w:val="007273A3"/>
    <w:rsid w:val="00795D99"/>
    <w:rsid w:val="00810CDF"/>
    <w:rsid w:val="00835744"/>
    <w:rsid w:val="00A5490B"/>
    <w:rsid w:val="00BB5E2A"/>
    <w:rsid w:val="00BC6D40"/>
    <w:rsid w:val="00C02D68"/>
    <w:rsid w:val="00CA6C36"/>
    <w:rsid w:val="00CA6E99"/>
    <w:rsid w:val="00D538D6"/>
    <w:rsid w:val="00D761DD"/>
    <w:rsid w:val="00D8382B"/>
    <w:rsid w:val="00E80AB1"/>
    <w:rsid w:val="00EE2A2B"/>
    <w:rsid w:val="00EE5D60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2819"/>
  <w15:chartTrackingRefBased/>
  <w15:docId w15:val="{05886731-B3EB-4803-A350-27D07E27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Hilliard</dc:creator>
  <cp:keywords/>
  <dc:description/>
  <cp:lastModifiedBy>Windows User</cp:lastModifiedBy>
  <cp:revision>4</cp:revision>
  <cp:lastPrinted>2020-04-21T18:31:00Z</cp:lastPrinted>
  <dcterms:created xsi:type="dcterms:W3CDTF">2020-06-29T20:36:00Z</dcterms:created>
  <dcterms:modified xsi:type="dcterms:W3CDTF">2020-06-29T20:56:00Z</dcterms:modified>
</cp:coreProperties>
</file>