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bookmarkStart w:id="0" w:name="_GoBack"/>
            <w:bookmarkEnd w:id="0"/>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365AC8"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October 20</w:t>
            </w:r>
            <w:r w:rsidR="00B73A4E" w:rsidRPr="00B73A4E">
              <w:rPr>
                <w:rFonts w:ascii="Courier New" w:eastAsia="Times New Roman" w:hAnsi="Courier New" w:cs="Courier New"/>
                <w:b/>
                <w:szCs w:val="24"/>
                <w:lang w:eastAsia="ar-SA"/>
              </w:rPr>
              <w:t>, 2015</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340EFF" w:rsidP="00B73A4E">
            <w:pPr>
              <w:suppressAutoHyphens/>
              <w:jc w:val="center"/>
              <w:rPr>
                <w:rFonts w:ascii="Courier New" w:eastAsia="Times New Roman" w:hAnsi="Courier New" w:cs="Courier New"/>
                <w:b/>
                <w:sz w:val="24"/>
                <w:szCs w:val="28"/>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E71A36">
              <w:rPr>
                <w:rFonts w:ascii="Courier New" w:eastAsia="Times New Roman" w:hAnsi="Courier New" w:cs="Courier New"/>
                <w:b/>
                <w:szCs w:val="24"/>
                <w:lang w:eastAsia="ar-SA"/>
              </w:rPr>
              <w:t>and G</w:t>
            </w:r>
            <w:r w:rsidR="00B73A4E" w:rsidRPr="00B73A4E">
              <w:rPr>
                <w:rFonts w:ascii="Courier New" w:eastAsia="Times New Roman" w:hAnsi="Courier New" w:cs="Courier New"/>
                <w:b/>
                <w:szCs w:val="24"/>
                <w:lang w:eastAsia="ar-SA"/>
              </w:rPr>
              <w:t>etto Media Room</w:t>
            </w:r>
          </w:p>
          <w:tbl>
            <w:tblPr>
              <w:tblStyle w:val="TableGrid"/>
              <w:tblW w:w="0" w:type="auto"/>
              <w:tblLook w:val="04A0" w:firstRow="1" w:lastRow="0" w:firstColumn="1" w:lastColumn="0" w:noHBand="0" w:noVBand="1"/>
            </w:tblPr>
            <w:tblGrid>
              <w:gridCol w:w="3510"/>
              <w:gridCol w:w="3420"/>
              <w:gridCol w:w="2415"/>
            </w:tblGrid>
            <w:tr w:rsidR="00B73A4E" w:rsidRPr="00B73A4E" w:rsidTr="00497088">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BB5E58" w:rsidRDefault="00B73A4E" w:rsidP="00B73A4E">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Alexandra Dodge</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Yessica Alonso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Parker Dixon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Shannon Brazil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Courtney Baxter </w:t>
                  </w:r>
                </w:p>
                <w:p w:rsidR="00B73A4E" w:rsidRPr="00BB5E58" w:rsidRDefault="00B73A4E" w:rsidP="00B73A4E">
                  <w:pPr>
                    <w:spacing w:after="60"/>
                    <w:jc w:val="center"/>
                    <w:rPr>
                      <w:rFonts w:ascii="Times New Roman" w:eastAsia="Calibri" w:hAnsi="Times New Roman" w:cs="Times New Roman"/>
                      <w:sz w:val="20"/>
                      <w:szCs w:val="20"/>
                    </w:rPr>
                  </w:pPr>
                  <w:r w:rsidRPr="00B73A4E">
                    <w:rPr>
                      <w:rFonts w:ascii="Times New Roman" w:eastAsia="Calibri" w:hAnsi="Times New Roman" w:cs="Times New Roman"/>
                      <w:sz w:val="20"/>
                      <w:szCs w:val="20"/>
                    </w:rPr>
                    <w:t>Christopher</w:t>
                  </w:r>
                  <w:r w:rsidRPr="00BB5E58">
                    <w:rPr>
                      <w:rFonts w:ascii="Times New Roman" w:eastAsia="Calibri" w:hAnsi="Times New Roman" w:cs="Times New Roman"/>
                      <w:sz w:val="20"/>
                      <w:szCs w:val="20"/>
                    </w:rPr>
                    <w:t xml:space="preserve">  Fordyce </w:t>
                  </w: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tc>
              <w:tc>
                <w:tcPr>
                  <w:tcW w:w="2415"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Representatives</w:t>
                  </w:r>
                </w:p>
                <w:p w:rsidR="00B73A4E" w:rsidRPr="00B73A4E" w:rsidRDefault="00B73A4E" w:rsidP="00F17323">
                  <w:pPr>
                    <w:spacing w:after="120"/>
                    <w:jc w:val="center"/>
                    <w:rPr>
                      <w:rFonts w:ascii="Times New Roman" w:eastAsia="Calibri" w:hAnsi="Times New Roman" w:cs="Times New Roman"/>
                      <w:sz w:val="20"/>
                      <w:szCs w:val="20"/>
                    </w:rPr>
                  </w:pP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Pr="00B73A4E" w:rsidRDefault="008C4927" w:rsidP="002F20EA">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B73A4E" w:rsidRPr="00B73A4E" w:rsidRDefault="00B73A4E" w:rsidP="00B73A4E">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5F2C6F" w:rsidRPr="00733CBC" w:rsidRDefault="005F2C6F"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Approval of the Minutes                                                                                  Possible Action </w:t>
            </w:r>
          </w:p>
          <w:p w:rsidR="005F2C6F" w:rsidRPr="005F2C6F" w:rsidRDefault="005F2C6F" w:rsidP="005F2C6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Andrea Senda will </w:t>
            </w:r>
            <w:r w:rsidR="002275C2">
              <w:rPr>
                <w:rFonts w:ascii="Times New Roman" w:eastAsia="Calibri" w:hAnsi="Times New Roman" w:cs="Times New Roman"/>
                <w:sz w:val="18"/>
                <w:szCs w:val="24"/>
              </w:rPr>
              <w:t>be requesting the Senate’s approval for the September 1</w:t>
            </w:r>
            <w:r w:rsidR="002275C2" w:rsidRPr="002275C2">
              <w:rPr>
                <w:rFonts w:ascii="Times New Roman" w:eastAsia="Calibri" w:hAnsi="Times New Roman" w:cs="Times New Roman"/>
                <w:sz w:val="18"/>
                <w:szCs w:val="24"/>
                <w:vertAlign w:val="superscript"/>
              </w:rPr>
              <w:t>st</w:t>
            </w:r>
            <w:r w:rsidR="002275C2">
              <w:rPr>
                <w:rFonts w:ascii="Times New Roman" w:eastAsia="Calibri" w:hAnsi="Times New Roman" w:cs="Times New Roman"/>
                <w:sz w:val="18"/>
                <w:szCs w:val="24"/>
              </w:rPr>
              <w:t xml:space="preserve"> meeting</w:t>
            </w:r>
            <w:r w:rsidR="003C79E8">
              <w:rPr>
                <w:rFonts w:ascii="Times New Roman" w:eastAsia="Calibri" w:hAnsi="Times New Roman" w:cs="Times New Roman"/>
                <w:sz w:val="18"/>
                <w:szCs w:val="24"/>
              </w:rPr>
              <w:t>s minutes</w:t>
            </w:r>
            <w:r w:rsidR="002275C2">
              <w:rPr>
                <w:rFonts w:ascii="Times New Roman" w:eastAsia="Calibri" w:hAnsi="Times New Roman" w:cs="Times New Roman"/>
                <w:sz w:val="18"/>
                <w:szCs w:val="24"/>
              </w:rPr>
              <w:t xml:space="preserve">. </w:t>
            </w:r>
          </w:p>
          <w:p w:rsidR="005F2C6F" w:rsidRDefault="005F2C6F" w:rsidP="005F2C6F">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B5E58" w:rsidRDefault="00B73A4E" w:rsidP="00BB5E58">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733CBC" w:rsidRPr="00B602D3" w:rsidRDefault="00365AC8" w:rsidP="00B602D3">
            <w:pPr>
              <w:tabs>
                <w:tab w:val="left" w:pos="7847"/>
              </w:tabs>
              <w:ind w:left="720"/>
              <w:rPr>
                <w:rFonts w:ascii="Times New Roman" w:eastAsia="Times New Roman" w:hAnsi="Times New Roman" w:cs="Times New Roman"/>
                <w:sz w:val="18"/>
                <w:szCs w:val="16"/>
              </w:rPr>
            </w:pPr>
            <w:r>
              <w:rPr>
                <w:rFonts w:ascii="Times New Roman" w:eastAsia="Times New Roman" w:hAnsi="Times New Roman" w:cs="Times New Roman"/>
                <w:sz w:val="18"/>
                <w:szCs w:val="16"/>
              </w:rPr>
              <w:tab/>
            </w: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Executive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Advisor 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Club reports                                                                                                   Information/Discussion</w:t>
            </w:r>
          </w:p>
          <w:p w:rsidR="00B73A4E" w:rsidRP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lastRenderedPageBreak/>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33174D"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ED0A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900F1"/>
    <w:rsid w:val="000E3F51"/>
    <w:rsid w:val="002275C2"/>
    <w:rsid w:val="002D318B"/>
    <w:rsid w:val="002F20EA"/>
    <w:rsid w:val="003256C9"/>
    <w:rsid w:val="0033174D"/>
    <w:rsid w:val="00340EFF"/>
    <w:rsid w:val="00365AC8"/>
    <w:rsid w:val="003C79E8"/>
    <w:rsid w:val="00411B38"/>
    <w:rsid w:val="00575D2B"/>
    <w:rsid w:val="005F2C6F"/>
    <w:rsid w:val="00733CBC"/>
    <w:rsid w:val="008C4927"/>
    <w:rsid w:val="00947455"/>
    <w:rsid w:val="00A14237"/>
    <w:rsid w:val="00B25721"/>
    <w:rsid w:val="00B602D3"/>
    <w:rsid w:val="00B73A4E"/>
    <w:rsid w:val="00BB5E58"/>
    <w:rsid w:val="00C07DEA"/>
    <w:rsid w:val="00DC03B4"/>
    <w:rsid w:val="00E71A36"/>
    <w:rsid w:val="00EC634F"/>
    <w:rsid w:val="00EE58A5"/>
    <w:rsid w:val="00F17323"/>
    <w:rsid w:val="00FE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Leon-Vicks, Lilly A</cp:lastModifiedBy>
  <cp:revision>2</cp:revision>
  <dcterms:created xsi:type="dcterms:W3CDTF">2015-10-16T01:46:00Z</dcterms:created>
  <dcterms:modified xsi:type="dcterms:W3CDTF">2015-10-16T01:46:00Z</dcterms:modified>
</cp:coreProperties>
</file>