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6B1972" w:rsidRDefault="006B1972" w:rsidP="009623B1">
      <w:pPr>
        <w:pStyle w:val="Header"/>
        <w:jc w:val="center"/>
        <w:rPr>
          <w:rFonts w:asciiTheme="minorHAnsi" w:hAnsiTheme="minorHAnsi"/>
          <w:b/>
          <w:sz w:val="28"/>
          <w:szCs w:val="28"/>
          <w:u w:val="single"/>
        </w:rPr>
      </w:pPr>
      <w:r>
        <w:rPr>
          <w:rFonts w:asciiTheme="minorHAnsi" w:hAnsiTheme="minorHAnsi"/>
          <w:b/>
          <w:sz w:val="28"/>
          <w:szCs w:val="28"/>
          <w:u w:val="single"/>
        </w:rPr>
        <w:t>Amended</w:t>
      </w:r>
    </w:p>
    <w:p w:rsidR="006F4051" w:rsidRPr="00524707" w:rsidRDefault="006F4051" w:rsidP="009623B1">
      <w:pPr>
        <w:pStyle w:val="Header"/>
        <w:jc w:val="center"/>
        <w:rPr>
          <w:rFonts w:asciiTheme="minorHAnsi" w:hAnsiTheme="minorHAnsi"/>
          <w:b/>
          <w:u w:val="single"/>
        </w:rPr>
      </w:pPr>
      <w:r w:rsidRPr="00524707">
        <w:rPr>
          <w:rFonts w:asciiTheme="minorHAnsi" w:hAnsiTheme="minorHAnsi"/>
          <w:b/>
          <w:u w:val="single"/>
        </w:rPr>
        <w:t>NOTICE OF PUBLIC MEETING</w:t>
      </w:r>
    </w:p>
    <w:p w:rsidR="006F4051" w:rsidRPr="00524707" w:rsidRDefault="006F4051" w:rsidP="009623B1">
      <w:pPr>
        <w:pStyle w:val="Header"/>
        <w:jc w:val="center"/>
        <w:rPr>
          <w:rFonts w:asciiTheme="minorHAnsi" w:hAnsiTheme="minorHAnsi"/>
          <w:b/>
        </w:rPr>
      </w:pPr>
    </w:p>
    <w:p w:rsidR="009623B1" w:rsidRPr="00524707" w:rsidRDefault="00B33439" w:rsidP="009623B1">
      <w:pPr>
        <w:pStyle w:val="Header"/>
        <w:jc w:val="center"/>
        <w:rPr>
          <w:rFonts w:asciiTheme="minorHAnsi" w:hAnsiTheme="minorHAnsi"/>
          <w:b/>
        </w:rPr>
      </w:pPr>
      <w:r w:rsidRPr="00524707">
        <w:rPr>
          <w:rFonts w:asciiTheme="minorHAnsi" w:hAnsiTheme="minorHAnsi"/>
          <w:b/>
        </w:rPr>
        <w:t>WESTERN NEVADA COLLEGE</w:t>
      </w:r>
    </w:p>
    <w:p w:rsidR="009623B1" w:rsidRPr="00524707" w:rsidRDefault="009623B1" w:rsidP="009623B1">
      <w:pPr>
        <w:pStyle w:val="Header"/>
        <w:jc w:val="center"/>
        <w:rPr>
          <w:rFonts w:asciiTheme="minorHAnsi" w:hAnsiTheme="minorHAnsi"/>
          <w:b/>
        </w:rPr>
      </w:pPr>
      <w:r w:rsidRPr="00524707">
        <w:rPr>
          <w:rFonts w:asciiTheme="minorHAnsi" w:hAnsiTheme="minorHAnsi"/>
          <w:b/>
        </w:rPr>
        <w:t>Institutional Advisory Council</w:t>
      </w:r>
    </w:p>
    <w:p w:rsidR="009623B1" w:rsidRPr="00524707" w:rsidRDefault="009623B1" w:rsidP="009623B1">
      <w:pPr>
        <w:pStyle w:val="Header"/>
        <w:jc w:val="center"/>
        <w:rPr>
          <w:rFonts w:asciiTheme="minorHAnsi" w:hAnsiTheme="minorHAnsi"/>
        </w:rPr>
      </w:pPr>
      <w:r w:rsidRPr="00524707">
        <w:rPr>
          <w:rFonts w:asciiTheme="minorHAnsi" w:hAnsiTheme="minorHAnsi"/>
        </w:rPr>
        <w:t>Nevada System of Higher Education</w:t>
      </w:r>
    </w:p>
    <w:p w:rsidR="00800ECF" w:rsidRPr="00524707" w:rsidRDefault="0027484F" w:rsidP="009623B1">
      <w:pPr>
        <w:pStyle w:val="Header"/>
        <w:jc w:val="center"/>
        <w:rPr>
          <w:rFonts w:asciiTheme="minorHAnsi" w:hAnsiTheme="minorHAnsi"/>
        </w:rPr>
      </w:pPr>
      <w:r w:rsidRPr="00524707">
        <w:rPr>
          <w:rFonts w:asciiTheme="minorHAnsi" w:hAnsiTheme="minorHAnsi"/>
        </w:rPr>
        <w:t xml:space="preserve">WNC </w:t>
      </w:r>
      <w:r w:rsidR="00B02D02" w:rsidRPr="00524707">
        <w:rPr>
          <w:rFonts w:asciiTheme="minorHAnsi" w:hAnsiTheme="minorHAnsi"/>
        </w:rPr>
        <w:t>Carson City</w:t>
      </w:r>
      <w:r w:rsidRPr="00524707">
        <w:rPr>
          <w:rFonts w:asciiTheme="minorHAnsi" w:hAnsiTheme="minorHAnsi"/>
        </w:rPr>
        <w:t xml:space="preserve"> Campus</w:t>
      </w:r>
    </w:p>
    <w:p w:rsidR="0027484F" w:rsidRPr="00524707" w:rsidRDefault="00B02D02" w:rsidP="009623B1">
      <w:pPr>
        <w:pStyle w:val="Header"/>
        <w:jc w:val="center"/>
        <w:rPr>
          <w:rFonts w:asciiTheme="minorHAnsi" w:hAnsiTheme="minorHAnsi"/>
        </w:rPr>
      </w:pPr>
      <w:r w:rsidRPr="00524707">
        <w:rPr>
          <w:rFonts w:asciiTheme="minorHAnsi" w:hAnsiTheme="minorHAnsi"/>
        </w:rPr>
        <w:t>Bristlecone Building – President’s Board Room</w:t>
      </w:r>
    </w:p>
    <w:p w:rsidR="00B02D02" w:rsidRPr="00524707" w:rsidRDefault="00B02D02" w:rsidP="00B02D02">
      <w:pPr>
        <w:pStyle w:val="Header"/>
        <w:jc w:val="center"/>
        <w:rPr>
          <w:rFonts w:asciiTheme="minorHAnsi" w:hAnsiTheme="minorHAnsi"/>
        </w:rPr>
      </w:pPr>
      <w:r w:rsidRPr="00524707">
        <w:rPr>
          <w:rFonts w:asciiTheme="minorHAnsi" w:hAnsiTheme="minorHAnsi"/>
        </w:rPr>
        <w:t>2201 W. College Parkway</w:t>
      </w:r>
      <w:r w:rsidR="00524707">
        <w:rPr>
          <w:rFonts w:asciiTheme="minorHAnsi" w:hAnsiTheme="minorHAnsi"/>
        </w:rPr>
        <w:t xml:space="preserve">, </w:t>
      </w:r>
      <w:r w:rsidRPr="00524707">
        <w:rPr>
          <w:rFonts w:asciiTheme="minorHAnsi" w:hAnsiTheme="minorHAnsi"/>
        </w:rPr>
        <w:t>Carson City, NV 89703</w:t>
      </w:r>
    </w:p>
    <w:p w:rsidR="00B02D02" w:rsidRPr="00524707" w:rsidRDefault="00B02D02" w:rsidP="00B02D02">
      <w:pPr>
        <w:pStyle w:val="Header"/>
        <w:jc w:val="center"/>
        <w:rPr>
          <w:rFonts w:asciiTheme="minorHAnsi" w:hAnsiTheme="minorHAnsi"/>
        </w:rPr>
      </w:pPr>
    </w:p>
    <w:p w:rsidR="00800ECF" w:rsidRPr="00524707" w:rsidRDefault="0027484F" w:rsidP="009623B1">
      <w:pPr>
        <w:pStyle w:val="Header"/>
        <w:jc w:val="center"/>
        <w:rPr>
          <w:rFonts w:asciiTheme="minorHAnsi" w:hAnsiTheme="minorHAnsi"/>
        </w:rPr>
      </w:pPr>
      <w:r w:rsidRPr="00524707">
        <w:rPr>
          <w:rFonts w:asciiTheme="minorHAnsi" w:hAnsiTheme="minorHAnsi"/>
        </w:rPr>
        <w:t>Interactive video</w:t>
      </w:r>
      <w:r w:rsidR="00800ECF" w:rsidRPr="00524707">
        <w:rPr>
          <w:rFonts w:asciiTheme="minorHAnsi" w:hAnsiTheme="minorHAnsi"/>
        </w:rPr>
        <w:t xml:space="preserve"> hook-up</w:t>
      </w:r>
    </w:p>
    <w:p w:rsidR="0027484F" w:rsidRPr="00524707" w:rsidRDefault="0027484F" w:rsidP="009623B1">
      <w:pPr>
        <w:pStyle w:val="Header"/>
        <w:jc w:val="center"/>
        <w:rPr>
          <w:rFonts w:asciiTheme="minorHAnsi" w:hAnsiTheme="minorHAnsi"/>
        </w:rPr>
      </w:pPr>
      <w:r w:rsidRPr="00524707">
        <w:rPr>
          <w:rFonts w:asciiTheme="minorHAnsi" w:hAnsiTheme="minorHAnsi"/>
        </w:rPr>
        <w:t xml:space="preserve">WNC </w:t>
      </w:r>
      <w:r w:rsidR="00B02D02" w:rsidRPr="00524707">
        <w:rPr>
          <w:rFonts w:asciiTheme="minorHAnsi" w:hAnsiTheme="minorHAnsi"/>
        </w:rPr>
        <w:t>Fallon Campus</w:t>
      </w:r>
      <w:r w:rsidR="00524707">
        <w:rPr>
          <w:rFonts w:asciiTheme="minorHAnsi" w:hAnsiTheme="minorHAnsi"/>
        </w:rPr>
        <w:t xml:space="preserve"> / </w:t>
      </w:r>
      <w:r w:rsidR="00B02D02" w:rsidRPr="00524707">
        <w:rPr>
          <w:rFonts w:asciiTheme="minorHAnsi" w:hAnsiTheme="minorHAnsi"/>
        </w:rPr>
        <w:t xml:space="preserve">Virgil </w:t>
      </w:r>
      <w:proofErr w:type="spellStart"/>
      <w:r w:rsidR="00B02D02" w:rsidRPr="00524707">
        <w:rPr>
          <w:rFonts w:asciiTheme="minorHAnsi" w:hAnsiTheme="minorHAnsi"/>
        </w:rPr>
        <w:t>Getto</w:t>
      </w:r>
      <w:proofErr w:type="spellEnd"/>
      <w:r w:rsidR="00B02D02" w:rsidRPr="00524707">
        <w:rPr>
          <w:rFonts w:asciiTheme="minorHAnsi" w:hAnsiTheme="minorHAnsi"/>
        </w:rPr>
        <w:t xml:space="preserve"> Hall – </w:t>
      </w:r>
      <w:r w:rsidR="00C45784" w:rsidRPr="00524707">
        <w:rPr>
          <w:rFonts w:asciiTheme="minorHAnsi" w:hAnsiTheme="minorHAnsi"/>
        </w:rPr>
        <w:t>Room 30</w:t>
      </w:r>
      <w:r w:rsidR="0027501A">
        <w:rPr>
          <w:rFonts w:asciiTheme="minorHAnsi" w:hAnsiTheme="minorHAnsi"/>
        </w:rPr>
        <w:t>8</w:t>
      </w:r>
    </w:p>
    <w:p w:rsidR="00B02D02" w:rsidRPr="00524707" w:rsidRDefault="00B02D02" w:rsidP="009623B1">
      <w:pPr>
        <w:pStyle w:val="Header"/>
        <w:jc w:val="center"/>
        <w:rPr>
          <w:rFonts w:asciiTheme="minorHAnsi" w:hAnsiTheme="minorHAnsi"/>
        </w:rPr>
      </w:pPr>
      <w:r w:rsidRPr="00524707">
        <w:rPr>
          <w:rFonts w:asciiTheme="minorHAnsi" w:hAnsiTheme="minorHAnsi"/>
        </w:rPr>
        <w:t>160 Campus Way</w:t>
      </w:r>
      <w:r w:rsidR="00524707">
        <w:rPr>
          <w:rFonts w:asciiTheme="minorHAnsi" w:hAnsiTheme="minorHAnsi"/>
        </w:rPr>
        <w:t xml:space="preserve">, </w:t>
      </w:r>
      <w:r w:rsidRPr="00524707">
        <w:rPr>
          <w:rFonts w:asciiTheme="minorHAnsi" w:hAnsiTheme="minorHAnsi"/>
        </w:rPr>
        <w:t>Fallon, NV 89406</w:t>
      </w:r>
    </w:p>
    <w:p w:rsidR="00B33439" w:rsidRPr="00524707" w:rsidRDefault="00B33439" w:rsidP="009623B1">
      <w:pPr>
        <w:pStyle w:val="Header"/>
        <w:jc w:val="center"/>
        <w:rPr>
          <w:rFonts w:asciiTheme="minorHAnsi" w:hAnsiTheme="minorHAnsi"/>
        </w:rPr>
      </w:pPr>
    </w:p>
    <w:p w:rsidR="009623B1" w:rsidRPr="00524707" w:rsidRDefault="00B00376" w:rsidP="009623B1">
      <w:pPr>
        <w:pStyle w:val="Header"/>
        <w:jc w:val="center"/>
        <w:rPr>
          <w:rFonts w:asciiTheme="minorHAnsi" w:hAnsiTheme="minorHAnsi"/>
        </w:rPr>
      </w:pPr>
      <w:r w:rsidRPr="00524707">
        <w:rPr>
          <w:rFonts w:asciiTheme="minorHAnsi" w:hAnsiTheme="minorHAnsi"/>
        </w:rPr>
        <w:t>Friday, August 19, 2016</w:t>
      </w:r>
      <w:r w:rsidR="002968A6" w:rsidRPr="00524707">
        <w:rPr>
          <w:rFonts w:asciiTheme="minorHAnsi" w:hAnsiTheme="minorHAnsi"/>
        </w:rPr>
        <w:t xml:space="preserve">, </w:t>
      </w:r>
      <w:r w:rsidR="000A3A76" w:rsidRPr="00524707">
        <w:rPr>
          <w:rFonts w:asciiTheme="minorHAnsi" w:hAnsiTheme="minorHAnsi"/>
        </w:rPr>
        <w:t>10:00 a.m.</w:t>
      </w:r>
    </w:p>
    <w:p w:rsidR="009623B1" w:rsidRPr="00524707" w:rsidRDefault="009623B1" w:rsidP="009623B1">
      <w:pPr>
        <w:pStyle w:val="Header"/>
        <w:jc w:val="center"/>
        <w:rPr>
          <w:rFonts w:asciiTheme="minorHAnsi" w:hAnsiTheme="minorHAnsi"/>
        </w:rPr>
      </w:pPr>
    </w:p>
    <w:p w:rsidR="009623B1" w:rsidRPr="00524707" w:rsidRDefault="009623B1" w:rsidP="009623B1">
      <w:pPr>
        <w:pStyle w:val="Header"/>
        <w:rPr>
          <w:rFonts w:asciiTheme="minorHAnsi" w:hAnsiTheme="minorHAnsi"/>
        </w:rPr>
      </w:pPr>
      <w:r w:rsidRPr="00524707">
        <w:rPr>
          <w:rFonts w:asciiTheme="minorHAnsi" w:hAnsiTheme="minorHAnsi"/>
        </w:rPr>
        <w:t>Members of the public may attend the meeting and provide testimony or public comment at these sites via video or telephone conference connection.</w:t>
      </w:r>
    </w:p>
    <w:p w:rsidR="001332A7" w:rsidRPr="00524707" w:rsidRDefault="00B66C31">
      <w:pPr>
        <w:rPr>
          <w:rFonts w:asciiTheme="minorHAnsi" w:hAnsiTheme="minorHAnsi"/>
        </w:rPr>
      </w:pPr>
    </w:p>
    <w:p w:rsidR="009623B1" w:rsidRPr="00524707" w:rsidRDefault="009D48A4" w:rsidP="009D48A4">
      <w:pPr>
        <w:jc w:val="center"/>
        <w:rPr>
          <w:rFonts w:asciiTheme="minorHAnsi" w:hAnsiTheme="minorHAnsi"/>
        </w:rPr>
      </w:pPr>
      <w:r w:rsidRPr="00524707">
        <w:rPr>
          <w:rFonts w:asciiTheme="minorHAnsi" w:hAnsiTheme="minorHAnsi"/>
          <w:b/>
          <w:u w:val="single"/>
        </w:rPr>
        <w:t>IMPORTANT INFOR</w:t>
      </w:r>
      <w:r w:rsidR="00D53C42" w:rsidRPr="00524707">
        <w:rPr>
          <w:rFonts w:asciiTheme="minorHAnsi" w:hAnsiTheme="minorHAnsi"/>
          <w:b/>
          <w:u w:val="single"/>
        </w:rPr>
        <w:t>M</w:t>
      </w:r>
      <w:r w:rsidRPr="00524707">
        <w:rPr>
          <w:rFonts w:asciiTheme="minorHAnsi" w:hAnsiTheme="minorHAnsi"/>
          <w:b/>
          <w:u w:val="single"/>
        </w:rPr>
        <w:t>ATION ABOUT THE AGENDA AND PUBLIC MEETING</w:t>
      </w:r>
    </w:p>
    <w:p w:rsidR="009D48A4" w:rsidRPr="00524707" w:rsidRDefault="009D48A4" w:rsidP="009D48A4">
      <w:pPr>
        <w:jc w:val="center"/>
        <w:rPr>
          <w:rFonts w:asciiTheme="minorHAnsi" w:hAnsiTheme="minorHAnsi"/>
        </w:rPr>
      </w:pPr>
    </w:p>
    <w:p w:rsidR="009D48A4" w:rsidRPr="00524707" w:rsidRDefault="009D48A4" w:rsidP="009D48A4">
      <w:pPr>
        <w:rPr>
          <w:rFonts w:asciiTheme="minorHAnsi" w:hAnsiTheme="minorHAnsi"/>
        </w:rPr>
      </w:pPr>
      <w:r w:rsidRPr="00524707">
        <w:rPr>
          <w:rFonts w:asciiTheme="minorHAnsi" w:hAnsiTheme="minorHAnsi"/>
          <w:b/>
          <w:u w:val="single"/>
        </w:rPr>
        <w:t>NOTE:</w:t>
      </w:r>
      <w:r w:rsidRPr="00524707">
        <w:rPr>
          <w:rFonts w:asciiTheme="minorHAnsi" w:hAnsiTheme="minorHAnsi"/>
        </w:rPr>
        <w:t xml:space="preserve">  Below is an agenda of all items scheduled to be considered.  Notification is hereby provided that items on the agenda may be taken out of order</w:t>
      </w:r>
      <w:r w:rsidR="002968A6" w:rsidRPr="00524707">
        <w:rPr>
          <w:rFonts w:asciiTheme="minorHAnsi" w:hAnsiTheme="minorHAnsi"/>
        </w:rPr>
        <w:t xml:space="preserve"> and</w:t>
      </w:r>
      <w:r w:rsidRPr="00524707">
        <w:rPr>
          <w:rFonts w:asciiTheme="minorHAnsi" w:hAnsiTheme="minorHAnsi"/>
        </w:rPr>
        <w:t xml:space="preserve"> presented, two or more agenda items may be combined for consideration, and an agenda item may be removed from the agenda or discussion relating to an item on the agenda may be delayed at any time.</w:t>
      </w:r>
    </w:p>
    <w:p w:rsidR="00862D4D" w:rsidRPr="00524707" w:rsidRDefault="00862D4D" w:rsidP="009D48A4">
      <w:pPr>
        <w:rPr>
          <w:rFonts w:asciiTheme="minorHAnsi" w:hAnsiTheme="minorHAnsi"/>
        </w:rPr>
      </w:pPr>
    </w:p>
    <w:p w:rsidR="007C284E" w:rsidRPr="00524707" w:rsidRDefault="00862D4D" w:rsidP="009D48A4">
      <w:pPr>
        <w:rPr>
          <w:rFonts w:asciiTheme="minorHAnsi" w:hAnsiTheme="minorHAnsi"/>
        </w:rPr>
      </w:pPr>
      <w:r w:rsidRPr="00524707">
        <w:rPr>
          <w:rFonts w:asciiTheme="minorHAnsi" w:hAnsiTheme="minorHAnsi"/>
        </w:rPr>
        <w:t>Some agenda items are noted as having ac</w:t>
      </w:r>
      <w:r w:rsidR="002968A6" w:rsidRPr="00524707">
        <w:rPr>
          <w:rFonts w:asciiTheme="minorHAnsi" w:hAnsiTheme="minorHAnsi"/>
        </w:rPr>
        <w:t xml:space="preserve">companying reference material. </w:t>
      </w:r>
      <w:r w:rsidRPr="00524707">
        <w:rPr>
          <w:rFonts w:asciiTheme="minorHAnsi" w:hAnsiTheme="minorHAnsi"/>
        </w:rPr>
        <w:t xml:space="preserve">Reference material may be accessed on the electronic version of the agenda by clicking the reference link associated with a particular item. The agenda and associated reference material may also be accessed on the Internet by visiting the </w:t>
      </w:r>
      <w:r w:rsidR="00B23F61" w:rsidRPr="00524707">
        <w:rPr>
          <w:rFonts w:asciiTheme="minorHAnsi" w:hAnsiTheme="minorHAnsi"/>
        </w:rPr>
        <w:t>Western Nevada College’s</w:t>
      </w:r>
      <w:r w:rsidRPr="00524707">
        <w:rPr>
          <w:rFonts w:asciiTheme="minorHAnsi" w:hAnsiTheme="minorHAnsi"/>
        </w:rPr>
        <w:t xml:space="preserve"> </w:t>
      </w:r>
      <w:r w:rsidR="00B23F61" w:rsidRPr="00524707">
        <w:rPr>
          <w:rFonts w:asciiTheme="minorHAnsi" w:hAnsiTheme="minorHAnsi"/>
        </w:rPr>
        <w:t xml:space="preserve">(WNC) </w:t>
      </w:r>
      <w:r w:rsidRPr="00524707">
        <w:rPr>
          <w:rFonts w:asciiTheme="minorHAnsi" w:hAnsiTheme="minorHAnsi"/>
        </w:rPr>
        <w:t>Institutional Advisory Council’s web</w:t>
      </w:r>
      <w:r w:rsidR="0003021A" w:rsidRPr="00524707">
        <w:rPr>
          <w:rFonts w:asciiTheme="minorHAnsi" w:hAnsiTheme="minorHAnsi"/>
        </w:rPr>
        <w:t>page</w:t>
      </w:r>
      <w:r w:rsidRPr="00524707">
        <w:rPr>
          <w:rFonts w:asciiTheme="minorHAnsi" w:hAnsiTheme="minorHAnsi"/>
        </w:rPr>
        <w:t xml:space="preserve"> at:</w:t>
      </w:r>
      <w:r w:rsidR="00B94ECC" w:rsidRPr="00524707">
        <w:rPr>
          <w:rFonts w:asciiTheme="minorHAnsi" w:hAnsiTheme="minorHAnsi"/>
        </w:rPr>
        <w:t xml:space="preserve">  </w:t>
      </w:r>
      <w:hyperlink r:id="rId7" w:history="1">
        <w:r w:rsidR="00A02876" w:rsidRPr="00524707">
          <w:rPr>
            <w:rStyle w:val="Hyperlink"/>
            <w:rFonts w:asciiTheme="minorHAnsi" w:hAnsiTheme="minorHAnsi"/>
          </w:rPr>
          <w:t>http://www.wnc.edu/president/institutional-advisory-council/</w:t>
        </w:r>
      </w:hyperlink>
      <w:r w:rsidR="007C284E" w:rsidRPr="00524707">
        <w:rPr>
          <w:rFonts w:asciiTheme="minorHAnsi" w:hAnsiTheme="minorHAnsi"/>
        </w:rPr>
        <w:t>.</w:t>
      </w:r>
    </w:p>
    <w:p w:rsidR="007C284E" w:rsidRPr="00524707" w:rsidRDefault="007C284E" w:rsidP="009D48A4">
      <w:pPr>
        <w:rPr>
          <w:rFonts w:asciiTheme="minorHAnsi" w:hAnsiTheme="minorHAnsi"/>
        </w:rPr>
      </w:pPr>
    </w:p>
    <w:p w:rsidR="00862D4D" w:rsidRPr="00524707" w:rsidRDefault="0003021A" w:rsidP="009D48A4">
      <w:pPr>
        <w:rPr>
          <w:rFonts w:asciiTheme="minorHAnsi" w:hAnsiTheme="minorHAnsi"/>
        </w:rPr>
      </w:pPr>
      <w:r w:rsidRPr="00524707">
        <w:rPr>
          <w:rFonts w:asciiTheme="minorHAnsi" w:hAnsiTheme="minorHAnsi"/>
        </w:rPr>
        <w:t xml:space="preserve">Many </w:t>
      </w:r>
      <w:r w:rsidR="00862D4D" w:rsidRPr="00524707">
        <w:rPr>
          <w:rFonts w:asciiTheme="minorHAnsi" w:hAnsiTheme="minorHAnsi"/>
        </w:rPr>
        <w:t xml:space="preserve">public libraries have publicly accessible computer terminals.  Copies of the reference material and any additional support materials that are submitted to the </w:t>
      </w:r>
      <w:r w:rsidR="00B23F61" w:rsidRPr="00524707">
        <w:rPr>
          <w:rFonts w:asciiTheme="minorHAnsi" w:hAnsiTheme="minorHAnsi"/>
        </w:rPr>
        <w:t>WNC</w:t>
      </w:r>
      <w:r w:rsidR="00862D4D" w:rsidRPr="00524707">
        <w:rPr>
          <w:rFonts w:asciiTheme="minorHAnsi" w:hAnsiTheme="minorHAnsi"/>
        </w:rPr>
        <w:t xml:space="preserve"> Institutional Advisory Council staff and then distributed to the members of the </w:t>
      </w:r>
      <w:r w:rsidR="00B23F61" w:rsidRPr="00524707">
        <w:rPr>
          <w:rFonts w:asciiTheme="minorHAnsi" w:hAnsiTheme="minorHAnsi"/>
        </w:rPr>
        <w:t>WNC</w:t>
      </w:r>
      <w:r w:rsidR="00862D4D" w:rsidRPr="00524707">
        <w:rPr>
          <w:rFonts w:asciiTheme="minorHAnsi" w:hAnsiTheme="minorHAnsi"/>
        </w:rPr>
        <w:t xml:space="preserve"> Institutional Advisory Council after the mailing of this agend</w:t>
      </w:r>
      <w:r w:rsidR="00B94ECC" w:rsidRPr="00524707">
        <w:rPr>
          <w:rFonts w:asciiTheme="minorHAnsi" w:hAnsiTheme="minorHAnsi"/>
        </w:rPr>
        <w:t>a</w:t>
      </w:r>
      <w:r w:rsidR="00862D4D" w:rsidRPr="00524707">
        <w:rPr>
          <w:rFonts w:asciiTheme="minorHAnsi" w:hAnsiTheme="minorHAnsi"/>
        </w:rPr>
        <w:t xml:space="preserve"> but before the meeting, will be </w:t>
      </w:r>
      <w:r w:rsidR="00D625CA" w:rsidRPr="00524707">
        <w:rPr>
          <w:rFonts w:asciiTheme="minorHAnsi" w:hAnsiTheme="minorHAnsi"/>
        </w:rPr>
        <w:t xml:space="preserve">made available as follows:  </w:t>
      </w:r>
      <w:r w:rsidR="00862D4D" w:rsidRPr="00524707">
        <w:rPr>
          <w:rFonts w:asciiTheme="minorHAnsi" w:hAnsiTheme="minorHAnsi"/>
        </w:rPr>
        <w:t>Co</w:t>
      </w:r>
      <w:r w:rsidR="00B94ECC" w:rsidRPr="00524707">
        <w:rPr>
          <w:rFonts w:asciiTheme="minorHAnsi" w:hAnsiTheme="minorHAnsi"/>
        </w:rPr>
        <w:t>p</w:t>
      </w:r>
      <w:r w:rsidR="00862D4D" w:rsidRPr="00524707">
        <w:rPr>
          <w:rFonts w:asciiTheme="minorHAnsi" w:hAnsiTheme="minorHAnsi"/>
        </w:rPr>
        <w:t xml:space="preserve">ies of any such materials are available at the </w:t>
      </w:r>
      <w:r w:rsidR="006342BE" w:rsidRPr="00524707">
        <w:rPr>
          <w:rFonts w:asciiTheme="minorHAnsi" w:hAnsiTheme="minorHAnsi"/>
        </w:rPr>
        <w:t>WNC</w:t>
      </w:r>
      <w:r w:rsidR="007C284E" w:rsidRPr="00524707">
        <w:rPr>
          <w:rFonts w:asciiTheme="minorHAnsi" w:hAnsiTheme="minorHAnsi"/>
        </w:rPr>
        <w:t xml:space="preserve"> </w:t>
      </w:r>
      <w:r w:rsidR="006342BE" w:rsidRPr="00524707">
        <w:rPr>
          <w:rFonts w:asciiTheme="minorHAnsi" w:hAnsiTheme="minorHAnsi"/>
        </w:rPr>
        <w:t>Carson City Campus, 2201 W. College Parkway, Carson City, NV  89703, and the Fallon Campus, 160 Campus Way, Fallon, NV 89406</w:t>
      </w:r>
      <w:r w:rsidR="00B94ECC" w:rsidRPr="00524707">
        <w:rPr>
          <w:rFonts w:asciiTheme="minorHAnsi" w:hAnsiTheme="minorHAnsi"/>
        </w:rPr>
        <w:t>.  A copy may be requested by calling (</w:t>
      </w:r>
      <w:r w:rsidR="006342BE" w:rsidRPr="00524707">
        <w:rPr>
          <w:rFonts w:asciiTheme="minorHAnsi" w:hAnsiTheme="minorHAnsi"/>
        </w:rPr>
        <w:t>775</w:t>
      </w:r>
      <w:r w:rsidR="00B94ECC" w:rsidRPr="00524707">
        <w:rPr>
          <w:rFonts w:asciiTheme="minorHAnsi" w:hAnsiTheme="minorHAnsi"/>
        </w:rPr>
        <w:t>)</w:t>
      </w:r>
      <w:r w:rsidR="006342BE" w:rsidRPr="00524707">
        <w:rPr>
          <w:rFonts w:asciiTheme="minorHAnsi" w:hAnsiTheme="minorHAnsi"/>
        </w:rPr>
        <w:t xml:space="preserve"> 445-4236. </w:t>
      </w:r>
      <w:r w:rsidR="00B94ECC" w:rsidRPr="00524707">
        <w:rPr>
          <w:rFonts w:asciiTheme="minorHAnsi" w:hAnsiTheme="minorHAnsi"/>
        </w:rPr>
        <w:t>Copies of any such materials will also be available at the meeting site.</w:t>
      </w:r>
    </w:p>
    <w:p w:rsidR="00B94ECC" w:rsidRPr="00524707" w:rsidRDefault="00B94ECC" w:rsidP="009D48A4">
      <w:pPr>
        <w:rPr>
          <w:rFonts w:asciiTheme="minorHAnsi" w:hAnsiTheme="minorHAnsi"/>
        </w:rPr>
      </w:pPr>
    </w:p>
    <w:p w:rsidR="00B94ECC" w:rsidRPr="00524707" w:rsidRDefault="00B94ECC" w:rsidP="009D48A4">
      <w:pPr>
        <w:rPr>
          <w:rFonts w:asciiTheme="minorHAnsi" w:hAnsiTheme="minorHAnsi"/>
        </w:rPr>
      </w:pPr>
      <w:r w:rsidRPr="00524707">
        <w:rPr>
          <w:rFonts w:asciiTheme="minorHAnsi" w:hAnsiTheme="minorHAnsi"/>
        </w:rPr>
        <w:t>Reasonable efforts will be made to assist and accommodate physically disabled person</w:t>
      </w:r>
      <w:r w:rsidR="00AC4643">
        <w:rPr>
          <w:rFonts w:asciiTheme="minorHAnsi" w:hAnsiTheme="minorHAnsi"/>
        </w:rPr>
        <w:t>s</w:t>
      </w:r>
      <w:r w:rsidRPr="00524707">
        <w:rPr>
          <w:rFonts w:asciiTheme="minorHAnsi" w:hAnsiTheme="minorHAnsi"/>
        </w:rPr>
        <w:t xml:space="preserve"> attending the meeting.  Please call the </w:t>
      </w:r>
      <w:r w:rsidR="006342BE" w:rsidRPr="00524707">
        <w:rPr>
          <w:rFonts w:asciiTheme="minorHAnsi" w:hAnsiTheme="minorHAnsi"/>
        </w:rPr>
        <w:t>WNC</w:t>
      </w:r>
      <w:r w:rsidRPr="00524707">
        <w:rPr>
          <w:rFonts w:asciiTheme="minorHAnsi" w:hAnsiTheme="minorHAnsi"/>
        </w:rPr>
        <w:t xml:space="preserve"> </w:t>
      </w:r>
      <w:r w:rsidR="006342BE" w:rsidRPr="00524707">
        <w:rPr>
          <w:rFonts w:asciiTheme="minorHAnsi" w:hAnsiTheme="minorHAnsi"/>
        </w:rPr>
        <w:t>President’s Office</w:t>
      </w:r>
      <w:r w:rsidR="007C284E" w:rsidRPr="00524707">
        <w:rPr>
          <w:rFonts w:asciiTheme="minorHAnsi" w:hAnsiTheme="minorHAnsi"/>
        </w:rPr>
        <w:t xml:space="preserve"> at (</w:t>
      </w:r>
      <w:r w:rsidR="006342BE" w:rsidRPr="00524707">
        <w:rPr>
          <w:rFonts w:asciiTheme="minorHAnsi" w:hAnsiTheme="minorHAnsi"/>
        </w:rPr>
        <w:t>775) 445-4236</w:t>
      </w:r>
      <w:r w:rsidR="007C284E" w:rsidRPr="00524707">
        <w:rPr>
          <w:rFonts w:asciiTheme="minorHAnsi" w:hAnsiTheme="minorHAnsi"/>
        </w:rPr>
        <w:t xml:space="preserve"> </w:t>
      </w:r>
      <w:r w:rsidRPr="00524707">
        <w:rPr>
          <w:rFonts w:asciiTheme="minorHAnsi" w:hAnsiTheme="minorHAnsi"/>
        </w:rPr>
        <w:t>in advance so that arrangements may be made.</w:t>
      </w:r>
    </w:p>
    <w:p w:rsidR="00C9054D" w:rsidRDefault="00C9054D">
      <w:pPr>
        <w:rPr>
          <w:rFonts w:asciiTheme="minorHAnsi" w:eastAsia="Times New Roman" w:hAnsiTheme="minorHAnsi"/>
          <w:b/>
          <w:bCs/>
          <w:color w:val="000000"/>
          <w:u w:val="single"/>
        </w:rPr>
      </w:pPr>
      <w:r>
        <w:rPr>
          <w:rFonts w:asciiTheme="minorHAnsi" w:hAnsiTheme="minorHAnsi"/>
          <w:color w:val="000000"/>
        </w:rPr>
        <w:br w:type="page"/>
      </w:r>
    </w:p>
    <w:p w:rsidR="00C9054D" w:rsidRDefault="00C9054D" w:rsidP="006F4051">
      <w:pPr>
        <w:pStyle w:val="Heading1"/>
        <w:rPr>
          <w:rFonts w:asciiTheme="minorHAnsi" w:hAnsiTheme="minorHAnsi"/>
          <w:color w:val="000000"/>
          <w:sz w:val="24"/>
        </w:rPr>
      </w:pPr>
    </w:p>
    <w:p w:rsidR="006F4051" w:rsidRPr="00524707" w:rsidRDefault="006F4051" w:rsidP="006F4051">
      <w:pPr>
        <w:pStyle w:val="Heading1"/>
        <w:rPr>
          <w:rFonts w:asciiTheme="minorHAnsi" w:hAnsiTheme="minorHAnsi"/>
          <w:color w:val="000000"/>
          <w:sz w:val="24"/>
        </w:rPr>
      </w:pPr>
      <w:r w:rsidRPr="00524707">
        <w:rPr>
          <w:rFonts w:asciiTheme="minorHAnsi" w:hAnsiTheme="minorHAnsi"/>
          <w:color w:val="000000"/>
          <w:sz w:val="24"/>
        </w:rPr>
        <w:t>AGENDA</w:t>
      </w:r>
    </w:p>
    <w:p w:rsidR="009D48A4" w:rsidRPr="00524707" w:rsidRDefault="009D48A4" w:rsidP="009D48A4">
      <w:pPr>
        <w:rPr>
          <w:rFonts w:asciiTheme="minorHAnsi" w:hAnsiTheme="minorHAnsi"/>
        </w:rPr>
      </w:pPr>
    </w:p>
    <w:tbl>
      <w:tblPr>
        <w:tblStyle w:val="TableGrid"/>
        <w:tblW w:w="1035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6282"/>
        <w:gridCol w:w="3330"/>
      </w:tblGrid>
      <w:tr w:rsidR="00862D4D" w:rsidRPr="00524707" w:rsidTr="00862D4D">
        <w:tc>
          <w:tcPr>
            <w:tcW w:w="10350" w:type="dxa"/>
            <w:gridSpan w:val="3"/>
            <w:shd w:val="clear" w:color="auto" w:fill="D9D9D9" w:themeFill="background1" w:themeFillShade="D9"/>
          </w:tcPr>
          <w:p w:rsidR="00862D4D" w:rsidRPr="00524707" w:rsidRDefault="00B94ECC" w:rsidP="006342BE">
            <w:pPr>
              <w:jc w:val="center"/>
              <w:rPr>
                <w:rFonts w:asciiTheme="minorHAnsi" w:hAnsiTheme="minorHAnsi"/>
                <w:i/>
              </w:rPr>
            </w:pPr>
            <w:r w:rsidRPr="00524707">
              <w:rPr>
                <w:rFonts w:asciiTheme="minorHAnsi" w:hAnsiTheme="minorHAnsi"/>
                <w:i/>
              </w:rPr>
              <w:t xml:space="preserve">Call to Order of the </w:t>
            </w:r>
            <w:r w:rsidR="006342BE" w:rsidRPr="00524707">
              <w:rPr>
                <w:rFonts w:asciiTheme="minorHAnsi" w:hAnsiTheme="minorHAnsi"/>
                <w:i/>
              </w:rPr>
              <w:t xml:space="preserve">WNC </w:t>
            </w:r>
            <w:r w:rsidRPr="00524707">
              <w:rPr>
                <w:rFonts w:asciiTheme="minorHAnsi" w:hAnsiTheme="minorHAnsi"/>
                <w:i/>
              </w:rPr>
              <w:t>Institutional Advisory Council</w:t>
            </w:r>
          </w:p>
        </w:tc>
      </w:tr>
      <w:tr w:rsidR="00495696" w:rsidRPr="00524707" w:rsidTr="009D48A4">
        <w:tc>
          <w:tcPr>
            <w:tcW w:w="738" w:type="dxa"/>
          </w:tcPr>
          <w:p w:rsidR="00495696" w:rsidRPr="00524707" w:rsidRDefault="00495696" w:rsidP="009D48A4">
            <w:pPr>
              <w:rPr>
                <w:rFonts w:asciiTheme="minorHAnsi" w:hAnsiTheme="minorHAnsi"/>
                <w:b/>
              </w:rPr>
            </w:pPr>
          </w:p>
        </w:tc>
        <w:tc>
          <w:tcPr>
            <w:tcW w:w="6282" w:type="dxa"/>
          </w:tcPr>
          <w:p w:rsidR="00495696" w:rsidRPr="00524707" w:rsidRDefault="00495696" w:rsidP="009D48A4">
            <w:pPr>
              <w:rPr>
                <w:rFonts w:asciiTheme="minorHAnsi" w:hAnsiTheme="minorHAnsi"/>
              </w:rPr>
            </w:pPr>
          </w:p>
        </w:tc>
        <w:tc>
          <w:tcPr>
            <w:tcW w:w="3330" w:type="dxa"/>
          </w:tcPr>
          <w:p w:rsidR="00495696" w:rsidRPr="00524707" w:rsidRDefault="00495696" w:rsidP="00940BE6">
            <w:pPr>
              <w:jc w:val="right"/>
              <w:rPr>
                <w:rFonts w:asciiTheme="minorHAnsi" w:hAnsiTheme="minorHAnsi"/>
                <w:b/>
              </w:rPr>
            </w:pPr>
          </w:p>
        </w:tc>
      </w:tr>
      <w:tr w:rsidR="009D48A4" w:rsidRPr="00524707" w:rsidTr="009D48A4">
        <w:tc>
          <w:tcPr>
            <w:tcW w:w="738" w:type="dxa"/>
          </w:tcPr>
          <w:p w:rsidR="009D48A4" w:rsidRPr="00524707" w:rsidRDefault="0003021A" w:rsidP="009D48A4">
            <w:pPr>
              <w:rPr>
                <w:rFonts w:asciiTheme="minorHAnsi" w:hAnsiTheme="minorHAnsi"/>
                <w:b/>
              </w:rPr>
            </w:pPr>
            <w:r w:rsidRPr="00524707">
              <w:rPr>
                <w:rFonts w:asciiTheme="minorHAnsi" w:hAnsiTheme="minorHAnsi"/>
                <w:b/>
              </w:rPr>
              <w:t>1</w:t>
            </w:r>
            <w:r w:rsidR="009D48A4" w:rsidRPr="00524707">
              <w:rPr>
                <w:rFonts w:asciiTheme="minorHAnsi" w:hAnsiTheme="minorHAnsi"/>
                <w:b/>
              </w:rPr>
              <w:t>.</w:t>
            </w:r>
          </w:p>
        </w:tc>
        <w:tc>
          <w:tcPr>
            <w:tcW w:w="6282" w:type="dxa"/>
          </w:tcPr>
          <w:p w:rsidR="001C330E" w:rsidRPr="00524707" w:rsidRDefault="001C330E" w:rsidP="006342BE">
            <w:pPr>
              <w:rPr>
                <w:rFonts w:asciiTheme="minorHAnsi" w:hAnsiTheme="minorHAnsi"/>
                <w:b/>
              </w:rPr>
            </w:pPr>
            <w:r w:rsidRPr="00524707">
              <w:rPr>
                <w:rFonts w:asciiTheme="minorHAnsi" w:hAnsiTheme="minorHAnsi"/>
                <w:b/>
              </w:rPr>
              <w:t>Call to Order and Roll Call</w:t>
            </w:r>
            <w:r w:rsidR="00C45784" w:rsidRPr="00524707">
              <w:rPr>
                <w:rFonts w:asciiTheme="minorHAnsi" w:hAnsiTheme="minorHAnsi"/>
                <w:b/>
              </w:rPr>
              <w:t xml:space="preserve"> </w:t>
            </w:r>
            <w:r w:rsidR="00C45784" w:rsidRPr="00524707">
              <w:rPr>
                <w:rFonts w:asciiTheme="minorHAnsi" w:hAnsiTheme="minorHAnsi"/>
              </w:rPr>
              <w:t>(5 minutes)</w:t>
            </w:r>
          </w:p>
          <w:p w:rsidR="004D716C" w:rsidRPr="00524707" w:rsidRDefault="004D716C" w:rsidP="001C330E">
            <w:pPr>
              <w:rPr>
                <w:rFonts w:asciiTheme="minorHAnsi" w:hAnsiTheme="minorHAnsi"/>
              </w:rPr>
            </w:pPr>
            <w:r w:rsidRPr="00524707">
              <w:rPr>
                <w:rFonts w:asciiTheme="minorHAnsi" w:hAnsiTheme="minorHAnsi"/>
              </w:rPr>
              <w:t xml:space="preserve">IAC Chair Rob Hooper will call the meeting to order and </w:t>
            </w:r>
          </w:p>
          <w:p w:rsidR="009D48A4" w:rsidRPr="00524707" w:rsidRDefault="004D716C" w:rsidP="001C330E">
            <w:pPr>
              <w:rPr>
                <w:rFonts w:asciiTheme="minorHAnsi" w:hAnsiTheme="minorHAnsi"/>
              </w:rPr>
            </w:pPr>
            <w:r w:rsidRPr="00524707">
              <w:rPr>
                <w:rFonts w:asciiTheme="minorHAnsi" w:hAnsiTheme="minorHAnsi"/>
              </w:rPr>
              <w:t>Request a roll call be taken</w:t>
            </w:r>
            <w:r w:rsidR="001C330E" w:rsidRPr="00524707">
              <w:rPr>
                <w:rFonts w:asciiTheme="minorHAnsi" w:hAnsiTheme="minorHAnsi"/>
              </w:rPr>
              <w:t>.</w:t>
            </w:r>
          </w:p>
          <w:p w:rsidR="001C330E" w:rsidRPr="00524707" w:rsidRDefault="001C330E" w:rsidP="001C330E">
            <w:pPr>
              <w:pStyle w:val="ListParagraph"/>
              <w:numPr>
                <w:ilvl w:val="0"/>
                <w:numId w:val="3"/>
              </w:numPr>
              <w:rPr>
                <w:rFonts w:asciiTheme="minorHAnsi" w:hAnsiTheme="minorHAnsi"/>
              </w:rPr>
            </w:pPr>
            <w:r w:rsidRPr="00524707">
              <w:rPr>
                <w:rFonts w:asciiTheme="minorHAnsi" w:hAnsiTheme="minorHAnsi"/>
              </w:rPr>
              <w:t xml:space="preserve">Rachel Dahl </w:t>
            </w:r>
            <w:r w:rsidRPr="00524707">
              <w:rPr>
                <w:rFonts w:asciiTheme="minorHAnsi" w:hAnsiTheme="minorHAnsi"/>
              </w:rPr>
              <w:tab/>
            </w:r>
            <w:r w:rsidRPr="00524707">
              <w:rPr>
                <w:rFonts w:asciiTheme="minorHAnsi" w:hAnsiTheme="minorHAnsi"/>
              </w:rPr>
              <w:tab/>
              <w:t>_____</w:t>
            </w:r>
          </w:p>
          <w:p w:rsidR="001C330E" w:rsidRPr="00524707" w:rsidRDefault="001C330E" w:rsidP="001C330E">
            <w:pPr>
              <w:pStyle w:val="ListParagraph"/>
              <w:numPr>
                <w:ilvl w:val="0"/>
                <w:numId w:val="3"/>
              </w:numPr>
              <w:rPr>
                <w:rFonts w:asciiTheme="minorHAnsi" w:hAnsiTheme="minorHAnsi"/>
              </w:rPr>
            </w:pPr>
            <w:r w:rsidRPr="00524707">
              <w:rPr>
                <w:rFonts w:asciiTheme="minorHAnsi" w:hAnsiTheme="minorHAnsi"/>
              </w:rPr>
              <w:t xml:space="preserve">Tim </w:t>
            </w:r>
            <w:proofErr w:type="spellStart"/>
            <w:r w:rsidRPr="00524707">
              <w:rPr>
                <w:rFonts w:asciiTheme="minorHAnsi" w:hAnsiTheme="minorHAnsi"/>
              </w:rPr>
              <w:t>Dyhr</w:t>
            </w:r>
            <w:proofErr w:type="spellEnd"/>
            <w:r w:rsidRPr="00524707">
              <w:rPr>
                <w:rFonts w:asciiTheme="minorHAnsi" w:hAnsiTheme="minorHAnsi"/>
              </w:rPr>
              <w:tab/>
            </w:r>
            <w:r w:rsidRPr="00524707">
              <w:rPr>
                <w:rFonts w:asciiTheme="minorHAnsi" w:hAnsiTheme="minorHAnsi"/>
              </w:rPr>
              <w:tab/>
              <w:t>_____</w:t>
            </w:r>
          </w:p>
          <w:p w:rsidR="001C330E" w:rsidRPr="00524707" w:rsidRDefault="001C330E" w:rsidP="001C330E">
            <w:pPr>
              <w:pStyle w:val="ListParagraph"/>
              <w:numPr>
                <w:ilvl w:val="0"/>
                <w:numId w:val="3"/>
              </w:numPr>
              <w:rPr>
                <w:rFonts w:asciiTheme="minorHAnsi" w:hAnsiTheme="minorHAnsi"/>
              </w:rPr>
            </w:pPr>
            <w:r w:rsidRPr="00524707">
              <w:rPr>
                <w:rFonts w:asciiTheme="minorHAnsi" w:hAnsiTheme="minorHAnsi"/>
              </w:rPr>
              <w:t>Jeffrey Gordon</w:t>
            </w:r>
            <w:r w:rsidRPr="00524707">
              <w:rPr>
                <w:rFonts w:asciiTheme="minorHAnsi" w:hAnsiTheme="minorHAnsi"/>
              </w:rPr>
              <w:tab/>
              <w:t>_____</w:t>
            </w:r>
          </w:p>
          <w:p w:rsidR="001C330E" w:rsidRPr="00524707" w:rsidRDefault="001C330E" w:rsidP="001C330E">
            <w:pPr>
              <w:pStyle w:val="ListParagraph"/>
              <w:numPr>
                <w:ilvl w:val="0"/>
                <w:numId w:val="3"/>
              </w:numPr>
              <w:rPr>
                <w:rFonts w:asciiTheme="minorHAnsi" w:hAnsiTheme="minorHAnsi"/>
              </w:rPr>
            </w:pPr>
            <w:r w:rsidRPr="00524707">
              <w:rPr>
                <w:rFonts w:asciiTheme="minorHAnsi" w:hAnsiTheme="minorHAnsi"/>
              </w:rPr>
              <w:t>Rob Hooper</w:t>
            </w:r>
            <w:r w:rsidR="003D36E4" w:rsidRPr="00524707">
              <w:rPr>
                <w:rFonts w:asciiTheme="minorHAnsi" w:hAnsiTheme="minorHAnsi"/>
              </w:rPr>
              <w:t>, Chair</w:t>
            </w:r>
            <w:r w:rsidRPr="00524707">
              <w:rPr>
                <w:rFonts w:asciiTheme="minorHAnsi" w:hAnsiTheme="minorHAnsi"/>
              </w:rPr>
              <w:tab/>
              <w:t>_____</w:t>
            </w:r>
          </w:p>
          <w:p w:rsidR="001C330E" w:rsidRPr="00524707" w:rsidRDefault="001C330E" w:rsidP="001C330E">
            <w:pPr>
              <w:pStyle w:val="ListParagraph"/>
              <w:numPr>
                <w:ilvl w:val="0"/>
                <w:numId w:val="3"/>
              </w:numPr>
              <w:rPr>
                <w:rFonts w:asciiTheme="minorHAnsi" w:hAnsiTheme="minorHAnsi"/>
              </w:rPr>
            </w:pPr>
            <w:r w:rsidRPr="00524707">
              <w:rPr>
                <w:rFonts w:asciiTheme="minorHAnsi" w:hAnsiTheme="minorHAnsi"/>
              </w:rPr>
              <w:t xml:space="preserve">Laura </w:t>
            </w:r>
            <w:proofErr w:type="spellStart"/>
            <w:r w:rsidRPr="00524707">
              <w:rPr>
                <w:rFonts w:asciiTheme="minorHAnsi" w:hAnsiTheme="minorHAnsi"/>
              </w:rPr>
              <w:t>Ijames</w:t>
            </w:r>
            <w:proofErr w:type="spellEnd"/>
            <w:r w:rsidRPr="00524707">
              <w:rPr>
                <w:rFonts w:asciiTheme="minorHAnsi" w:hAnsiTheme="minorHAnsi"/>
              </w:rPr>
              <w:tab/>
            </w:r>
            <w:r w:rsidRPr="00524707">
              <w:rPr>
                <w:rFonts w:asciiTheme="minorHAnsi" w:hAnsiTheme="minorHAnsi"/>
              </w:rPr>
              <w:tab/>
              <w:t>_____</w:t>
            </w:r>
          </w:p>
          <w:p w:rsidR="001C330E" w:rsidRPr="00524707" w:rsidRDefault="001C330E" w:rsidP="001C330E">
            <w:pPr>
              <w:pStyle w:val="ListParagraph"/>
              <w:numPr>
                <w:ilvl w:val="0"/>
                <w:numId w:val="3"/>
              </w:numPr>
              <w:rPr>
                <w:rFonts w:asciiTheme="minorHAnsi" w:hAnsiTheme="minorHAnsi"/>
              </w:rPr>
            </w:pPr>
            <w:r w:rsidRPr="00524707">
              <w:rPr>
                <w:rFonts w:asciiTheme="minorHAnsi" w:hAnsiTheme="minorHAnsi"/>
              </w:rPr>
              <w:t xml:space="preserve">Nick </w:t>
            </w:r>
            <w:proofErr w:type="spellStart"/>
            <w:r w:rsidRPr="00524707">
              <w:rPr>
                <w:rFonts w:asciiTheme="minorHAnsi" w:hAnsiTheme="minorHAnsi"/>
              </w:rPr>
              <w:t>Marano</w:t>
            </w:r>
            <w:proofErr w:type="spellEnd"/>
            <w:r w:rsidRPr="00524707">
              <w:rPr>
                <w:rFonts w:asciiTheme="minorHAnsi" w:hAnsiTheme="minorHAnsi"/>
              </w:rPr>
              <w:tab/>
            </w:r>
            <w:r w:rsidRPr="00524707">
              <w:rPr>
                <w:rFonts w:asciiTheme="minorHAnsi" w:hAnsiTheme="minorHAnsi"/>
              </w:rPr>
              <w:tab/>
              <w:t>_____</w:t>
            </w:r>
          </w:p>
          <w:p w:rsidR="001C330E" w:rsidRPr="00524707" w:rsidRDefault="001C330E" w:rsidP="001C330E">
            <w:pPr>
              <w:pStyle w:val="ListParagraph"/>
              <w:numPr>
                <w:ilvl w:val="0"/>
                <w:numId w:val="3"/>
              </w:numPr>
              <w:rPr>
                <w:rFonts w:asciiTheme="minorHAnsi" w:hAnsiTheme="minorHAnsi"/>
              </w:rPr>
            </w:pPr>
            <w:r w:rsidRPr="00524707">
              <w:rPr>
                <w:rFonts w:asciiTheme="minorHAnsi" w:hAnsiTheme="minorHAnsi"/>
              </w:rPr>
              <w:t>Ricky Medina</w:t>
            </w:r>
            <w:r w:rsidRPr="00524707">
              <w:rPr>
                <w:rFonts w:asciiTheme="minorHAnsi" w:hAnsiTheme="minorHAnsi"/>
              </w:rPr>
              <w:tab/>
            </w:r>
            <w:r w:rsidRPr="00524707">
              <w:rPr>
                <w:rFonts w:asciiTheme="minorHAnsi" w:hAnsiTheme="minorHAnsi"/>
              </w:rPr>
              <w:tab/>
              <w:t>_____</w:t>
            </w:r>
          </w:p>
          <w:p w:rsidR="001C330E" w:rsidRPr="00524707" w:rsidRDefault="001C330E" w:rsidP="001C330E">
            <w:pPr>
              <w:pStyle w:val="ListParagraph"/>
              <w:numPr>
                <w:ilvl w:val="0"/>
                <w:numId w:val="3"/>
              </w:numPr>
              <w:rPr>
                <w:rFonts w:asciiTheme="minorHAnsi" w:hAnsiTheme="minorHAnsi"/>
              </w:rPr>
            </w:pPr>
            <w:r w:rsidRPr="00524707">
              <w:rPr>
                <w:rFonts w:asciiTheme="minorHAnsi" w:hAnsiTheme="minorHAnsi"/>
              </w:rPr>
              <w:t xml:space="preserve">Mary </w:t>
            </w:r>
            <w:proofErr w:type="spellStart"/>
            <w:r w:rsidRPr="00524707">
              <w:rPr>
                <w:rFonts w:asciiTheme="minorHAnsi" w:hAnsiTheme="minorHAnsi"/>
              </w:rPr>
              <w:t>Pierczynski</w:t>
            </w:r>
            <w:proofErr w:type="spellEnd"/>
            <w:r w:rsidRPr="00524707">
              <w:rPr>
                <w:rFonts w:asciiTheme="minorHAnsi" w:hAnsiTheme="minorHAnsi"/>
              </w:rPr>
              <w:tab/>
              <w:t>_____</w:t>
            </w:r>
          </w:p>
          <w:p w:rsidR="001C330E" w:rsidRPr="00524707" w:rsidRDefault="001C330E" w:rsidP="001C330E">
            <w:pPr>
              <w:pStyle w:val="ListParagraph"/>
              <w:numPr>
                <w:ilvl w:val="0"/>
                <w:numId w:val="3"/>
              </w:numPr>
              <w:rPr>
                <w:rFonts w:asciiTheme="minorHAnsi" w:hAnsiTheme="minorHAnsi"/>
              </w:rPr>
            </w:pPr>
            <w:proofErr w:type="spellStart"/>
            <w:r w:rsidRPr="00524707">
              <w:rPr>
                <w:rFonts w:asciiTheme="minorHAnsi" w:hAnsiTheme="minorHAnsi"/>
              </w:rPr>
              <w:t>Gerd</w:t>
            </w:r>
            <w:proofErr w:type="spellEnd"/>
            <w:r w:rsidRPr="00524707">
              <w:rPr>
                <w:rFonts w:asciiTheme="minorHAnsi" w:hAnsiTheme="minorHAnsi"/>
              </w:rPr>
              <w:t xml:space="preserve"> </w:t>
            </w:r>
            <w:proofErr w:type="spellStart"/>
            <w:r w:rsidRPr="00524707">
              <w:rPr>
                <w:rFonts w:asciiTheme="minorHAnsi" w:hAnsiTheme="minorHAnsi"/>
              </w:rPr>
              <w:t>Poppinga</w:t>
            </w:r>
            <w:proofErr w:type="spellEnd"/>
            <w:r w:rsidRPr="00524707">
              <w:rPr>
                <w:rFonts w:asciiTheme="minorHAnsi" w:hAnsiTheme="minorHAnsi"/>
              </w:rPr>
              <w:t>, Sr.</w:t>
            </w:r>
            <w:r w:rsidRPr="00524707">
              <w:rPr>
                <w:rFonts w:asciiTheme="minorHAnsi" w:hAnsiTheme="minorHAnsi"/>
              </w:rPr>
              <w:tab/>
              <w:t>_____</w:t>
            </w:r>
          </w:p>
          <w:p w:rsidR="001C330E" w:rsidRPr="00524707" w:rsidRDefault="001C330E" w:rsidP="001C330E">
            <w:pPr>
              <w:pStyle w:val="ListParagraph"/>
              <w:numPr>
                <w:ilvl w:val="0"/>
                <w:numId w:val="3"/>
              </w:numPr>
              <w:rPr>
                <w:rFonts w:asciiTheme="minorHAnsi" w:hAnsiTheme="minorHAnsi"/>
              </w:rPr>
            </w:pPr>
            <w:r w:rsidRPr="00524707">
              <w:rPr>
                <w:rFonts w:asciiTheme="minorHAnsi" w:hAnsiTheme="minorHAnsi"/>
              </w:rPr>
              <w:t>Cary Richardson</w:t>
            </w:r>
            <w:r w:rsidRPr="00524707">
              <w:rPr>
                <w:rFonts w:asciiTheme="minorHAnsi" w:hAnsiTheme="minorHAnsi"/>
              </w:rPr>
              <w:tab/>
              <w:t>_____</w:t>
            </w:r>
          </w:p>
          <w:p w:rsidR="001C330E" w:rsidRPr="00524707" w:rsidRDefault="001C330E" w:rsidP="001C330E">
            <w:pPr>
              <w:pStyle w:val="ListParagraph"/>
              <w:numPr>
                <w:ilvl w:val="0"/>
                <w:numId w:val="3"/>
              </w:numPr>
              <w:rPr>
                <w:rFonts w:asciiTheme="minorHAnsi" w:hAnsiTheme="minorHAnsi"/>
              </w:rPr>
            </w:pPr>
            <w:r w:rsidRPr="00524707">
              <w:rPr>
                <w:rFonts w:asciiTheme="minorHAnsi" w:hAnsiTheme="minorHAnsi"/>
              </w:rPr>
              <w:t xml:space="preserve">Bus </w:t>
            </w:r>
            <w:proofErr w:type="spellStart"/>
            <w:r w:rsidRPr="00524707">
              <w:rPr>
                <w:rFonts w:asciiTheme="minorHAnsi" w:hAnsiTheme="minorHAnsi"/>
              </w:rPr>
              <w:t>Scharmann</w:t>
            </w:r>
            <w:proofErr w:type="spellEnd"/>
            <w:r w:rsidRPr="00524707">
              <w:rPr>
                <w:rFonts w:asciiTheme="minorHAnsi" w:hAnsiTheme="minorHAnsi"/>
              </w:rPr>
              <w:tab/>
              <w:t>_____</w:t>
            </w:r>
          </w:p>
          <w:p w:rsidR="001C330E" w:rsidRPr="00524707" w:rsidRDefault="001C330E" w:rsidP="001C330E">
            <w:pPr>
              <w:pStyle w:val="ListParagraph"/>
              <w:numPr>
                <w:ilvl w:val="0"/>
                <w:numId w:val="3"/>
              </w:numPr>
              <w:rPr>
                <w:rFonts w:asciiTheme="minorHAnsi" w:hAnsiTheme="minorHAnsi"/>
              </w:rPr>
            </w:pPr>
            <w:r w:rsidRPr="00524707">
              <w:rPr>
                <w:rFonts w:asciiTheme="minorHAnsi" w:hAnsiTheme="minorHAnsi"/>
              </w:rPr>
              <w:t xml:space="preserve">Hoyt </w:t>
            </w:r>
            <w:proofErr w:type="spellStart"/>
            <w:r w:rsidRPr="00524707">
              <w:rPr>
                <w:rFonts w:asciiTheme="minorHAnsi" w:hAnsiTheme="minorHAnsi"/>
              </w:rPr>
              <w:t>Skabelund</w:t>
            </w:r>
            <w:proofErr w:type="spellEnd"/>
            <w:r w:rsidRPr="00524707">
              <w:rPr>
                <w:rFonts w:asciiTheme="minorHAnsi" w:hAnsiTheme="minorHAnsi"/>
              </w:rPr>
              <w:tab/>
              <w:t>_____</w:t>
            </w:r>
          </w:p>
          <w:p w:rsidR="00863466" w:rsidRPr="00524707" w:rsidRDefault="001C330E" w:rsidP="008163EA">
            <w:pPr>
              <w:pStyle w:val="ListParagraph"/>
              <w:numPr>
                <w:ilvl w:val="0"/>
                <w:numId w:val="3"/>
              </w:numPr>
              <w:rPr>
                <w:rFonts w:asciiTheme="minorHAnsi" w:hAnsiTheme="minorHAnsi"/>
              </w:rPr>
            </w:pPr>
            <w:r w:rsidRPr="00524707">
              <w:rPr>
                <w:rFonts w:asciiTheme="minorHAnsi" w:hAnsiTheme="minorHAnsi"/>
              </w:rPr>
              <w:t xml:space="preserve">Robert </w:t>
            </w:r>
            <w:proofErr w:type="spellStart"/>
            <w:r w:rsidRPr="00524707">
              <w:rPr>
                <w:rFonts w:asciiTheme="minorHAnsi" w:hAnsiTheme="minorHAnsi"/>
              </w:rPr>
              <w:t>Slaby</w:t>
            </w:r>
            <w:proofErr w:type="spellEnd"/>
            <w:r w:rsidRPr="00524707">
              <w:rPr>
                <w:rFonts w:asciiTheme="minorHAnsi" w:hAnsiTheme="minorHAnsi"/>
              </w:rPr>
              <w:tab/>
            </w:r>
            <w:r w:rsidRPr="00524707">
              <w:rPr>
                <w:rFonts w:asciiTheme="minorHAnsi" w:hAnsiTheme="minorHAnsi"/>
              </w:rPr>
              <w:tab/>
              <w:t>_____</w:t>
            </w:r>
          </w:p>
          <w:p w:rsidR="000A3A76" w:rsidRDefault="00524707" w:rsidP="000A3A76">
            <w:pPr>
              <w:pStyle w:val="ListParagraph"/>
              <w:numPr>
                <w:ilvl w:val="0"/>
                <w:numId w:val="3"/>
              </w:numPr>
              <w:rPr>
                <w:rFonts w:asciiTheme="minorHAnsi" w:hAnsiTheme="minorHAnsi"/>
              </w:rPr>
            </w:pPr>
            <w:r>
              <w:rPr>
                <w:rFonts w:asciiTheme="minorHAnsi" w:hAnsiTheme="minorHAnsi"/>
              </w:rPr>
              <w:t>Richard Stokes</w:t>
            </w:r>
            <w:r w:rsidRPr="00524707">
              <w:rPr>
                <w:rFonts w:asciiTheme="minorHAnsi" w:hAnsiTheme="minorHAnsi"/>
              </w:rPr>
              <w:tab/>
            </w:r>
            <w:r w:rsidR="000A3A76" w:rsidRPr="00524707">
              <w:rPr>
                <w:rFonts w:asciiTheme="minorHAnsi" w:hAnsiTheme="minorHAnsi"/>
              </w:rPr>
              <w:tab/>
              <w:t>_____</w:t>
            </w:r>
          </w:p>
          <w:p w:rsidR="00524707" w:rsidRPr="00524707" w:rsidRDefault="00524707" w:rsidP="00524707">
            <w:pPr>
              <w:pStyle w:val="ListParagraph"/>
              <w:rPr>
                <w:rFonts w:asciiTheme="minorHAnsi" w:hAnsiTheme="minorHAnsi"/>
              </w:rPr>
            </w:pPr>
          </w:p>
        </w:tc>
        <w:tc>
          <w:tcPr>
            <w:tcW w:w="3330" w:type="dxa"/>
          </w:tcPr>
          <w:p w:rsidR="009D48A4" w:rsidRPr="00524707" w:rsidRDefault="00940BE6" w:rsidP="00083547">
            <w:pPr>
              <w:jc w:val="right"/>
              <w:rPr>
                <w:rFonts w:asciiTheme="minorHAnsi" w:hAnsiTheme="minorHAnsi"/>
                <w:b/>
              </w:rPr>
            </w:pPr>
            <w:r w:rsidRPr="00524707">
              <w:rPr>
                <w:rFonts w:asciiTheme="minorHAnsi" w:hAnsiTheme="minorHAnsi"/>
                <w:b/>
              </w:rPr>
              <w:t xml:space="preserve">Information </w:t>
            </w:r>
            <w:r w:rsidR="00083547" w:rsidRPr="00524707">
              <w:rPr>
                <w:rFonts w:asciiTheme="minorHAnsi" w:hAnsiTheme="minorHAnsi"/>
                <w:b/>
              </w:rPr>
              <w:t>O</w:t>
            </w:r>
            <w:r w:rsidRPr="00524707">
              <w:rPr>
                <w:rFonts w:asciiTheme="minorHAnsi" w:hAnsiTheme="minorHAnsi"/>
                <w:b/>
              </w:rPr>
              <w:t>nly</w:t>
            </w:r>
          </w:p>
        </w:tc>
      </w:tr>
      <w:tr w:rsidR="001C330E" w:rsidRPr="00524707" w:rsidTr="009D48A4">
        <w:tc>
          <w:tcPr>
            <w:tcW w:w="738" w:type="dxa"/>
          </w:tcPr>
          <w:p w:rsidR="001C330E" w:rsidRPr="00524707" w:rsidRDefault="001C330E" w:rsidP="009D48A4">
            <w:pPr>
              <w:rPr>
                <w:rFonts w:asciiTheme="minorHAnsi" w:hAnsiTheme="minorHAnsi"/>
                <w:b/>
              </w:rPr>
            </w:pPr>
          </w:p>
        </w:tc>
        <w:tc>
          <w:tcPr>
            <w:tcW w:w="6282" w:type="dxa"/>
          </w:tcPr>
          <w:p w:rsidR="001C330E" w:rsidRPr="00524707" w:rsidRDefault="001C330E" w:rsidP="002F4BD5">
            <w:pPr>
              <w:rPr>
                <w:rFonts w:asciiTheme="minorHAnsi" w:hAnsiTheme="minorHAnsi"/>
              </w:rPr>
            </w:pPr>
          </w:p>
        </w:tc>
        <w:tc>
          <w:tcPr>
            <w:tcW w:w="3330" w:type="dxa"/>
          </w:tcPr>
          <w:p w:rsidR="001C330E" w:rsidRPr="00524707" w:rsidRDefault="001C330E" w:rsidP="00940BE6">
            <w:pPr>
              <w:jc w:val="right"/>
              <w:rPr>
                <w:rFonts w:asciiTheme="minorHAnsi" w:hAnsiTheme="minorHAnsi"/>
                <w:b/>
              </w:rPr>
            </w:pPr>
          </w:p>
        </w:tc>
      </w:tr>
      <w:tr w:rsidR="00495696" w:rsidRPr="00524707" w:rsidTr="009D48A4">
        <w:tc>
          <w:tcPr>
            <w:tcW w:w="738" w:type="dxa"/>
          </w:tcPr>
          <w:p w:rsidR="00495696" w:rsidRPr="00524707" w:rsidRDefault="001C330E" w:rsidP="009D48A4">
            <w:pPr>
              <w:rPr>
                <w:rFonts w:asciiTheme="minorHAnsi" w:hAnsiTheme="minorHAnsi"/>
                <w:b/>
              </w:rPr>
            </w:pPr>
            <w:r w:rsidRPr="00524707">
              <w:rPr>
                <w:rFonts w:asciiTheme="minorHAnsi" w:hAnsiTheme="minorHAnsi"/>
                <w:b/>
              </w:rPr>
              <w:t>2.</w:t>
            </w:r>
          </w:p>
        </w:tc>
        <w:tc>
          <w:tcPr>
            <w:tcW w:w="6282" w:type="dxa"/>
          </w:tcPr>
          <w:p w:rsidR="00F33E44" w:rsidRPr="00524707" w:rsidRDefault="001C330E" w:rsidP="00F33E44">
            <w:pPr>
              <w:rPr>
                <w:rFonts w:asciiTheme="minorHAnsi" w:hAnsiTheme="minorHAnsi"/>
                <w:b/>
              </w:rPr>
            </w:pPr>
            <w:r w:rsidRPr="00524707">
              <w:rPr>
                <w:rFonts w:asciiTheme="minorHAnsi" w:hAnsiTheme="minorHAnsi"/>
                <w:b/>
              </w:rPr>
              <w:t xml:space="preserve">Remarks from WNC President Chester </w:t>
            </w:r>
            <w:r w:rsidR="00F33E44" w:rsidRPr="00524707">
              <w:rPr>
                <w:rFonts w:asciiTheme="minorHAnsi" w:hAnsiTheme="minorHAnsi"/>
                <w:b/>
              </w:rPr>
              <w:t>Burton</w:t>
            </w:r>
            <w:r w:rsidR="00C45784" w:rsidRPr="00524707">
              <w:rPr>
                <w:rFonts w:asciiTheme="minorHAnsi" w:hAnsiTheme="minorHAnsi"/>
                <w:b/>
              </w:rPr>
              <w:t xml:space="preserve"> </w:t>
            </w:r>
            <w:r w:rsidR="00C45784" w:rsidRPr="00524707">
              <w:rPr>
                <w:rFonts w:asciiTheme="minorHAnsi" w:hAnsiTheme="minorHAnsi"/>
              </w:rPr>
              <w:t>(5 minutes)</w:t>
            </w:r>
          </w:p>
          <w:p w:rsidR="001C330E" w:rsidRPr="00524707" w:rsidRDefault="001C330E" w:rsidP="007B3C60">
            <w:pPr>
              <w:rPr>
                <w:rFonts w:asciiTheme="minorHAnsi" w:hAnsiTheme="minorHAnsi"/>
              </w:rPr>
            </w:pPr>
            <w:r w:rsidRPr="00524707">
              <w:rPr>
                <w:rFonts w:asciiTheme="minorHAnsi" w:hAnsiTheme="minorHAnsi"/>
              </w:rPr>
              <w:t xml:space="preserve">WNC President Chester Burton will provide welcome remarks and introduce college staff attending.  </w:t>
            </w:r>
          </w:p>
        </w:tc>
        <w:tc>
          <w:tcPr>
            <w:tcW w:w="3330" w:type="dxa"/>
          </w:tcPr>
          <w:p w:rsidR="00495696" w:rsidRPr="00524707" w:rsidRDefault="00113683" w:rsidP="00E22A83">
            <w:pPr>
              <w:jc w:val="right"/>
              <w:rPr>
                <w:rFonts w:asciiTheme="minorHAnsi" w:hAnsiTheme="minorHAnsi"/>
                <w:b/>
              </w:rPr>
            </w:pPr>
            <w:r w:rsidRPr="00524707">
              <w:rPr>
                <w:rFonts w:asciiTheme="minorHAnsi" w:hAnsiTheme="minorHAnsi"/>
                <w:b/>
              </w:rPr>
              <w:t xml:space="preserve">Information </w:t>
            </w:r>
            <w:r w:rsidR="00E22A83" w:rsidRPr="00524707">
              <w:rPr>
                <w:rFonts w:asciiTheme="minorHAnsi" w:hAnsiTheme="minorHAnsi"/>
                <w:b/>
              </w:rPr>
              <w:t>O</w:t>
            </w:r>
            <w:r w:rsidRPr="00524707">
              <w:rPr>
                <w:rFonts w:asciiTheme="minorHAnsi" w:hAnsiTheme="minorHAnsi"/>
                <w:b/>
              </w:rPr>
              <w:t>nly</w:t>
            </w:r>
          </w:p>
        </w:tc>
      </w:tr>
      <w:tr w:rsidR="001C330E" w:rsidRPr="00524707" w:rsidTr="009D48A4">
        <w:tc>
          <w:tcPr>
            <w:tcW w:w="738" w:type="dxa"/>
          </w:tcPr>
          <w:p w:rsidR="001C330E" w:rsidRPr="00524707" w:rsidRDefault="001C330E" w:rsidP="009D48A4">
            <w:pPr>
              <w:rPr>
                <w:rFonts w:asciiTheme="minorHAnsi" w:hAnsiTheme="minorHAnsi"/>
                <w:b/>
              </w:rPr>
            </w:pPr>
          </w:p>
        </w:tc>
        <w:tc>
          <w:tcPr>
            <w:tcW w:w="6282" w:type="dxa"/>
          </w:tcPr>
          <w:p w:rsidR="001C330E" w:rsidRPr="00524707" w:rsidRDefault="001C330E" w:rsidP="002F4BD5">
            <w:pPr>
              <w:rPr>
                <w:rFonts w:asciiTheme="minorHAnsi" w:hAnsiTheme="minorHAnsi"/>
              </w:rPr>
            </w:pPr>
          </w:p>
        </w:tc>
        <w:tc>
          <w:tcPr>
            <w:tcW w:w="3330" w:type="dxa"/>
          </w:tcPr>
          <w:p w:rsidR="001C330E" w:rsidRPr="00524707" w:rsidRDefault="001C330E" w:rsidP="00940BE6">
            <w:pPr>
              <w:jc w:val="right"/>
              <w:rPr>
                <w:rFonts w:asciiTheme="minorHAnsi" w:hAnsiTheme="minorHAnsi"/>
                <w:b/>
              </w:rPr>
            </w:pPr>
          </w:p>
        </w:tc>
      </w:tr>
      <w:tr w:rsidR="00F8159E" w:rsidRPr="00524707" w:rsidTr="009D48A4">
        <w:tc>
          <w:tcPr>
            <w:tcW w:w="738" w:type="dxa"/>
          </w:tcPr>
          <w:p w:rsidR="00F8159E" w:rsidRPr="00524707" w:rsidRDefault="00BF2354" w:rsidP="009D48A4">
            <w:pPr>
              <w:rPr>
                <w:rFonts w:asciiTheme="minorHAnsi" w:hAnsiTheme="minorHAnsi"/>
                <w:b/>
              </w:rPr>
            </w:pPr>
            <w:r w:rsidRPr="00524707">
              <w:rPr>
                <w:rFonts w:asciiTheme="minorHAnsi" w:hAnsiTheme="minorHAnsi"/>
                <w:b/>
              </w:rPr>
              <w:t>3</w:t>
            </w:r>
            <w:r w:rsidR="00F8159E" w:rsidRPr="00524707">
              <w:rPr>
                <w:rFonts w:asciiTheme="minorHAnsi" w:hAnsiTheme="minorHAnsi"/>
                <w:b/>
              </w:rPr>
              <w:t>.</w:t>
            </w:r>
          </w:p>
        </w:tc>
        <w:tc>
          <w:tcPr>
            <w:tcW w:w="6282" w:type="dxa"/>
          </w:tcPr>
          <w:p w:rsidR="00F8159E" w:rsidRPr="00524707" w:rsidRDefault="00BF2354" w:rsidP="002F4BD5">
            <w:pPr>
              <w:rPr>
                <w:rFonts w:asciiTheme="minorHAnsi" w:hAnsiTheme="minorHAnsi"/>
              </w:rPr>
            </w:pPr>
            <w:r w:rsidRPr="00524707">
              <w:rPr>
                <w:rFonts w:asciiTheme="minorHAnsi" w:hAnsiTheme="minorHAnsi"/>
                <w:b/>
              </w:rPr>
              <w:t>Remarks</w:t>
            </w:r>
            <w:r w:rsidR="00F8159E" w:rsidRPr="00524707">
              <w:rPr>
                <w:rFonts w:asciiTheme="minorHAnsi" w:hAnsiTheme="minorHAnsi"/>
                <w:b/>
              </w:rPr>
              <w:t xml:space="preserve"> from WNC IAC Chair Rob Hooper</w:t>
            </w:r>
            <w:r w:rsidR="00C45784" w:rsidRPr="00524707">
              <w:rPr>
                <w:rFonts w:asciiTheme="minorHAnsi" w:hAnsiTheme="minorHAnsi"/>
                <w:b/>
              </w:rPr>
              <w:t xml:space="preserve"> </w:t>
            </w:r>
            <w:r w:rsidR="00C45784" w:rsidRPr="00524707">
              <w:rPr>
                <w:rFonts w:asciiTheme="minorHAnsi" w:hAnsiTheme="minorHAnsi"/>
              </w:rPr>
              <w:t>(5 minutes)</w:t>
            </w:r>
          </w:p>
          <w:p w:rsidR="00226B7B" w:rsidRPr="00524707" w:rsidRDefault="00182056" w:rsidP="00182056">
            <w:pPr>
              <w:rPr>
                <w:rFonts w:asciiTheme="minorHAnsi" w:hAnsiTheme="minorHAnsi"/>
              </w:rPr>
            </w:pPr>
            <w:r w:rsidRPr="00524707">
              <w:rPr>
                <w:rFonts w:asciiTheme="minorHAnsi" w:hAnsiTheme="minorHAnsi"/>
              </w:rPr>
              <w:t>WNC IAC Chair Rob Hooper will provide welcome remarks.</w:t>
            </w:r>
          </w:p>
          <w:p w:rsidR="00182056" w:rsidRPr="00524707" w:rsidRDefault="00182056" w:rsidP="00182056">
            <w:pPr>
              <w:rPr>
                <w:rFonts w:asciiTheme="minorHAnsi" w:hAnsiTheme="minorHAnsi"/>
              </w:rPr>
            </w:pPr>
          </w:p>
        </w:tc>
        <w:tc>
          <w:tcPr>
            <w:tcW w:w="3330" w:type="dxa"/>
          </w:tcPr>
          <w:p w:rsidR="00F8159E" w:rsidRPr="00524707" w:rsidRDefault="00182056" w:rsidP="00940BE6">
            <w:pPr>
              <w:jc w:val="right"/>
              <w:rPr>
                <w:rFonts w:asciiTheme="minorHAnsi" w:hAnsiTheme="minorHAnsi"/>
                <w:b/>
              </w:rPr>
            </w:pPr>
            <w:r w:rsidRPr="00524707">
              <w:rPr>
                <w:rFonts w:asciiTheme="minorHAnsi" w:hAnsiTheme="minorHAnsi"/>
                <w:b/>
              </w:rPr>
              <w:t>Information Only</w:t>
            </w:r>
            <w:r w:rsidR="00226B7B" w:rsidRPr="00524707">
              <w:rPr>
                <w:rFonts w:asciiTheme="minorHAnsi" w:hAnsiTheme="minorHAnsi"/>
                <w:b/>
              </w:rPr>
              <w:t xml:space="preserve"> </w:t>
            </w:r>
          </w:p>
        </w:tc>
      </w:tr>
      <w:tr w:rsidR="009D48A4" w:rsidRPr="00524707" w:rsidTr="009D48A4">
        <w:tc>
          <w:tcPr>
            <w:tcW w:w="738" w:type="dxa"/>
          </w:tcPr>
          <w:p w:rsidR="009D48A4" w:rsidRPr="00524707" w:rsidRDefault="00BF2354" w:rsidP="009D48A4">
            <w:pPr>
              <w:rPr>
                <w:rFonts w:asciiTheme="minorHAnsi" w:hAnsiTheme="minorHAnsi"/>
                <w:b/>
              </w:rPr>
            </w:pPr>
            <w:r w:rsidRPr="00524707">
              <w:rPr>
                <w:rFonts w:asciiTheme="minorHAnsi" w:hAnsiTheme="minorHAnsi"/>
                <w:b/>
              </w:rPr>
              <w:t>4</w:t>
            </w:r>
            <w:r w:rsidR="00940BE6" w:rsidRPr="00524707">
              <w:rPr>
                <w:rFonts w:asciiTheme="minorHAnsi" w:hAnsiTheme="minorHAnsi"/>
                <w:b/>
              </w:rPr>
              <w:t>.</w:t>
            </w:r>
          </w:p>
        </w:tc>
        <w:tc>
          <w:tcPr>
            <w:tcW w:w="6282" w:type="dxa"/>
          </w:tcPr>
          <w:p w:rsidR="00940BE6" w:rsidRPr="00524707" w:rsidRDefault="00940BE6" w:rsidP="00DC1DA1">
            <w:pPr>
              <w:rPr>
                <w:rFonts w:asciiTheme="minorHAnsi" w:hAnsiTheme="minorHAnsi"/>
                <w:b/>
              </w:rPr>
            </w:pPr>
            <w:r w:rsidRPr="00524707">
              <w:rPr>
                <w:rFonts w:asciiTheme="minorHAnsi" w:hAnsiTheme="minorHAnsi"/>
                <w:b/>
              </w:rPr>
              <w:t xml:space="preserve">Public </w:t>
            </w:r>
            <w:r w:rsidR="00C45784" w:rsidRPr="00524707">
              <w:rPr>
                <w:rFonts w:asciiTheme="minorHAnsi" w:hAnsiTheme="minorHAnsi"/>
                <w:b/>
              </w:rPr>
              <w:t xml:space="preserve">Comment </w:t>
            </w:r>
          </w:p>
          <w:p w:rsidR="00DC1DA1" w:rsidRPr="00524707" w:rsidRDefault="00DC1DA1" w:rsidP="00DC1DA1">
            <w:pPr>
              <w:rPr>
                <w:rFonts w:asciiTheme="minorHAnsi" w:hAnsiTheme="minorHAnsi"/>
              </w:rPr>
            </w:pPr>
            <w:r w:rsidRPr="00524707">
              <w:rPr>
                <w:rFonts w:asciiTheme="minorHAnsi" w:hAnsiTheme="minorHAnsi"/>
              </w:rPr>
              <w:t>Public comment will be taken during this meeting.  No action may be taken on a matter raised during this meeting until the matter is included on an agenda as an item on which action may be taken.  Comments will be limited to two minutes per person.  Persons making comment will be asked to begin by stating their name for the record and to spell their last name.  The Council Chair may elect to allow additional public comment on a specific agenda item when that agenda item is being considered.</w:t>
            </w:r>
          </w:p>
          <w:p w:rsidR="00DC1DA1" w:rsidRPr="00524707" w:rsidRDefault="00DC1DA1" w:rsidP="00DC1DA1">
            <w:pPr>
              <w:ind w:left="720"/>
              <w:rPr>
                <w:rFonts w:asciiTheme="minorHAnsi" w:hAnsiTheme="minorHAnsi"/>
              </w:rPr>
            </w:pPr>
          </w:p>
          <w:p w:rsidR="00DC1DA1" w:rsidRPr="00524707" w:rsidRDefault="00DC1DA1" w:rsidP="00DC1DA1">
            <w:pPr>
              <w:rPr>
                <w:rFonts w:asciiTheme="minorHAnsi" w:hAnsiTheme="minorHAnsi"/>
              </w:rPr>
            </w:pPr>
            <w:r w:rsidRPr="00524707">
              <w:rPr>
                <w:rFonts w:asciiTheme="minorHAnsi" w:hAnsiTheme="minorHAnsi"/>
              </w:rPr>
              <w:t xml:space="preserve">In accordance with Attorney General File No. 00-047 (April 27, 2001), as restated in the Attorney General’s Open Meeting Law Manual, the Council Chair may prohibit comment if the </w:t>
            </w:r>
            <w:r w:rsidRPr="00524707">
              <w:rPr>
                <w:rFonts w:asciiTheme="minorHAnsi" w:hAnsiTheme="minorHAnsi"/>
              </w:rPr>
              <w:lastRenderedPageBreak/>
              <w:t>content of that comment is a topic that is not relevant to, or within the authority of, the WNC Institutional Advisory Council, or if the content is willfully disruptive of the meeting by being irrelevant, repetitious, slanderous, offensive, inflammatory, irrational or amounting to personal attacks or interfering with the rights of other speakers.</w:t>
            </w:r>
          </w:p>
          <w:p w:rsidR="00DC1DA1" w:rsidRPr="00524707" w:rsidRDefault="00DC1DA1" w:rsidP="00DC1DA1">
            <w:pPr>
              <w:rPr>
                <w:rFonts w:asciiTheme="minorHAnsi" w:hAnsiTheme="minorHAnsi"/>
              </w:rPr>
            </w:pPr>
          </w:p>
        </w:tc>
        <w:tc>
          <w:tcPr>
            <w:tcW w:w="3330" w:type="dxa"/>
          </w:tcPr>
          <w:p w:rsidR="009D48A4" w:rsidRPr="00524707" w:rsidRDefault="00940BE6" w:rsidP="00E22A83">
            <w:pPr>
              <w:jc w:val="right"/>
              <w:rPr>
                <w:rFonts w:asciiTheme="minorHAnsi" w:hAnsiTheme="minorHAnsi"/>
                <w:b/>
              </w:rPr>
            </w:pPr>
            <w:r w:rsidRPr="00524707">
              <w:rPr>
                <w:rFonts w:asciiTheme="minorHAnsi" w:hAnsiTheme="minorHAnsi"/>
                <w:b/>
              </w:rPr>
              <w:lastRenderedPageBreak/>
              <w:t xml:space="preserve">Information </w:t>
            </w:r>
            <w:r w:rsidR="00E22A83" w:rsidRPr="00524707">
              <w:rPr>
                <w:rFonts w:asciiTheme="minorHAnsi" w:hAnsiTheme="minorHAnsi"/>
                <w:b/>
              </w:rPr>
              <w:t>O</w:t>
            </w:r>
            <w:r w:rsidRPr="00524707">
              <w:rPr>
                <w:rFonts w:asciiTheme="minorHAnsi" w:hAnsiTheme="minorHAnsi"/>
                <w:b/>
              </w:rPr>
              <w:t>nly</w:t>
            </w:r>
          </w:p>
        </w:tc>
      </w:tr>
      <w:tr w:rsidR="009D48A4" w:rsidRPr="00524707" w:rsidTr="009D48A4">
        <w:tc>
          <w:tcPr>
            <w:tcW w:w="738" w:type="dxa"/>
          </w:tcPr>
          <w:p w:rsidR="009D48A4" w:rsidRPr="00524707" w:rsidRDefault="00BF2354" w:rsidP="007D0CD7">
            <w:pPr>
              <w:rPr>
                <w:rFonts w:asciiTheme="minorHAnsi" w:hAnsiTheme="minorHAnsi"/>
                <w:b/>
              </w:rPr>
            </w:pPr>
            <w:r w:rsidRPr="00524707">
              <w:rPr>
                <w:rFonts w:asciiTheme="minorHAnsi" w:hAnsiTheme="minorHAnsi"/>
                <w:b/>
              </w:rPr>
              <w:t>5</w:t>
            </w:r>
            <w:r w:rsidR="00247FAF" w:rsidRPr="00524707">
              <w:rPr>
                <w:rFonts w:asciiTheme="minorHAnsi" w:hAnsiTheme="minorHAnsi"/>
                <w:b/>
              </w:rPr>
              <w:t>.</w:t>
            </w:r>
          </w:p>
        </w:tc>
        <w:tc>
          <w:tcPr>
            <w:tcW w:w="6282" w:type="dxa"/>
          </w:tcPr>
          <w:p w:rsidR="009D48A4" w:rsidRPr="00524707" w:rsidRDefault="00B94ECC" w:rsidP="00F33E44">
            <w:pPr>
              <w:rPr>
                <w:rFonts w:asciiTheme="minorHAnsi" w:hAnsiTheme="minorHAnsi"/>
              </w:rPr>
            </w:pPr>
            <w:r w:rsidRPr="00524707">
              <w:rPr>
                <w:rFonts w:asciiTheme="minorHAnsi" w:hAnsiTheme="minorHAnsi"/>
                <w:b/>
              </w:rPr>
              <w:t xml:space="preserve">Remarks from </w:t>
            </w:r>
            <w:r w:rsidR="006342BE" w:rsidRPr="00524707">
              <w:rPr>
                <w:rFonts w:asciiTheme="minorHAnsi" w:hAnsiTheme="minorHAnsi"/>
                <w:b/>
              </w:rPr>
              <w:t xml:space="preserve">WNC </w:t>
            </w:r>
            <w:r w:rsidR="00F33E44" w:rsidRPr="00524707">
              <w:rPr>
                <w:rFonts w:asciiTheme="minorHAnsi" w:hAnsiTheme="minorHAnsi"/>
                <w:b/>
              </w:rPr>
              <w:t>IAC Members</w:t>
            </w:r>
            <w:r w:rsidR="00C45784" w:rsidRPr="00524707">
              <w:rPr>
                <w:rFonts w:asciiTheme="minorHAnsi" w:hAnsiTheme="minorHAnsi"/>
                <w:b/>
              </w:rPr>
              <w:t xml:space="preserve"> </w:t>
            </w:r>
            <w:r w:rsidR="00C45784" w:rsidRPr="00524707">
              <w:rPr>
                <w:rFonts w:asciiTheme="minorHAnsi" w:hAnsiTheme="minorHAnsi"/>
              </w:rPr>
              <w:t>(</w:t>
            </w:r>
            <w:r w:rsidR="00C9054D">
              <w:rPr>
                <w:rFonts w:asciiTheme="minorHAnsi" w:hAnsiTheme="minorHAnsi"/>
              </w:rPr>
              <w:t>1</w:t>
            </w:r>
            <w:r w:rsidR="00C45784" w:rsidRPr="00524707">
              <w:rPr>
                <w:rFonts w:asciiTheme="minorHAnsi" w:hAnsiTheme="minorHAnsi"/>
              </w:rPr>
              <w:t>5 minutes</w:t>
            </w:r>
            <w:r w:rsidR="00771B93" w:rsidRPr="00524707">
              <w:rPr>
                <w:rFonts w:asciiTheme="minorHAnsi" w:hAnsiTheme="minorHAnsi"/>
              </w:rPr>
              <w:t xml:space="preserve">) </w:t>
            </w:r>
            <w:r w:rsidR="002F4BD5" w:rsidRPr="00524707">
              <w:rPr>
                <w:rFonts w:asciiTheme="minorHAnsi" w:hAnsiTheme="minorHAnsi"/>
              </w:rPr>
              <w:br/>
            </w:r>
            <w:r w:rsidR="00F33E44" w:rsidRPr="00524707">
              <w:rPr>
                <w:rFonts w:asciiTheme="minorHAnsi" w:hAnsiTheme="minorHAnsi"/>
              </w:rPr>
              <w:t>Institutional Advisory Council members are welcome to provide brief remarks.  Each Council Member’s remarks should be limited to three minutes.</w:t>
            </w:r>
          </w:p>
          <w:p w:rsidR="007B3C60" w:rsidRPr="00524707" w:rsidRDefault="007B3C60" w:rsidP="00F33E44">
            <w:pPr>
              <w:rPr>
                <w:rFonts w:asciiTheme="minorHAnsi" w:hAnsiTheme="minorHAnsi"/>
              </w:rPr>
            </w:pPr>
          </w:p>
        </w:tc>
        <w:tc>
          <w:tcPr>
            <w:tcW w:w="3330" w:type="dxa"/>
          </w:tcPr>
          <w:p w:rsidR="009D48A4" w:rsidRPr="00524707" w:rsidRDefault="00B94ECC" w:rsidP="00E22A83">
            <w:pPr>
              <w:jc w:val="right"/>
              <w:rPr>
                <w:rFonts w:asciiTheme="minorHAnsi" w:hAnsiTheme="minorHAnsi"/>
                <w:b/>
              </w:rPr>
            </w:pPr>
            <w:r w:rsidRPr="00524707">
              <w:rPr>
                <w:rFonts w:asciiTheme="minorHAnsi" w:hAnsiTheme="minorHAnsi"/>
                <w:b/>
              </w:rPr>
              <w:t xml:space="preserve">Information </w:t>
            </w:r>
            <w:r w:rsidR="00E22A83" w:rsidRPr="00524707">
              <w:rPr>
                <w:rFonts w:asciiTheme="minorHAnsi" w:hAnsiTheme="minorHAnsi"/>
                <w:b/>
              </w:rPr>
              <w:t>O</w:t>
            </w:r>
            <w:r w:rsidRPr="00524707">
              <w:rPr>
                <w:rFonts w:asciiTheme="minorHAnsi" w:hAnsiTheme="minorHAnsi"/>
                <w:b/>
              </w:rPr>
              <w:t>nly</w:t>
            </w:r>
          </w:p>
        </w:tc>
      </w:tr>
      <w:tr w:rsidR="00A93FE0" w:rsidRPr="00524707" w:rsidTr="009D48A4">
        <w:tc>
          <w:tcPr>
            <w:tcW w:w="738" w:type="dxa"/>
          </w:tcPr>
          <w:p w:rsidR="00A93FE0" w:rsidRPr="00524707" w:rsidRDefault="00A93FE0" w:rsidP="009D48A4">
            <w:pPr>
              <w:rPr>
                <w:rFonts w:asciiTheme="minorHAnsi" w:hAnsiTheme="minorHAnsi"/>
                <w:b/>
              </w:rPr>
            </w:pPr>
            <w:r w:rsidRPr="00524707">
              <w:rPr>
                <w:rFonts w:asciiTheme="minorHAnsi" w:hAnsiTheme="minorHAnsi"/>
                <w:b/>
              </w:rPr>
              <w:t>6.</w:t>
            </w:r>
          </w:p>
        </w:tc>
        <w:tc>
          <w:tcPr>
            <w:tcW w:w="6282" w:type="dxa"/>
          </w:tcPr>
          <w:p w:rsidR="00A93FE0" w:rsidRPr="00524707" w:rsidRDefault="00A93FE0" w:rsidP="00A93FE0">
            <w:pPr>
              <w:rPr>
                <w:rFonts w:asciiTheme="minorHAnsi" w:hAnsiTheme="minorHAnsi"/>
                <w:b/>
              </w:rPr>
            </w:pPr>
            <w:r w:rsidRPr="00524707">
              <w:rPr>
                <w:rFonts w:asciiTheme="minorHAnsi" w:hAnsiTheme="minorHAnsi"/>
                <w:b/>
              </w:rPr>
              <w:t xml:space="preserve">Approval of Minutes from </w:t>
            </w:r>
            <w:r w:rsidR="00B00376" w:rsidRPr="00524707">
              <w:rPr>
                <w:rFonts w:asciiTheme="minorHAnsi" w:hAnsiTheme="minorHAnsi"/>
                <w:b/>
              </w:rPr>
              <w:t>May 19</w:t>
            </w:r>
            <w:r w:rsidR="00B02D02" w:rsidRPr="00524707">
              <w:rPr>
                <w:rFonts w:asciiTheme="minorHAnsi" w:hAnsiTheme="minorHAnsi"/>
                <w:b/>
              </w:rPr>
              <w:t>, 2016</w:t>
            </w:r>
            <w:r w:rsidR="0077489F" w:rsidRPr="00524707">
              <w:rPr>
                <w:rFonts w:asciiTheme="minorHAnsi" w:hAnsiTheme="minorHAnsi"/>
                <w:b/>
              </w:rPr>
              <w:t xml:space="preserve"> </w:t>
            </w:r>
            <w:r w:rsidR="0077489F" w:rsidRPr="00524707">
              <w:rPr>
                <w:rFonts w:asciiTheme="minorHAnsi" w:hAnsiTheme="minorHAnsi"/>
              </w:rPr>
              <w:t>(5 minutes)</w:t>
            </w:r>
          </w:p>
          <w:p w:rsidR="00A93FE0" w:rsidRPr="00524707" w:rsidRDefault="00A93FE0" w:rsidP="00A93FE0">
            <w:pPr>
              <w:rPr>
                <w:rFonts w:asciiTheme="minorHAnsi" w:hAnsiTheme="minorHAnsi"/>
              </w:rPr>
            </w:pPr>
            <w:r w:rsidRPr="00524707">
              <w:rPr>
                <w:rFonts w:asciiTheme="minorHAnsi" w:hAnsiTheme="minorHAnsi"/>
              </w:rPr>
              <w:t>Request is made to ap</w:t>
            </w:r>
            <w:r w:rsidR="00B00376" w:rsidRPr="00524707">
              <w:rPr>
                <w:rFonts w:asciiTheme="minorHAnsi" w:hAnsiTheme="minorHAnsi"/>
              </w:rPr>
              <w:t>prove minutes from the May 19</w:t>
            </w:r>
            <w:r w:rsidR="00B02D02" w:rsidRPr="00524707">
              <w:rPr>
                <w:rFonts w:asciiTheme="minorHAnsi" w:hAnsiTheme="minorHAnsi"/>
              </w:rPr>
              <w:t>, 2016</w:t>
            </w:r>
            <w:r w:rsidRPr="00524707">
              <w:rPr>
                <w:rFonts w:asciiTheme="minorHAnsi" w:hAnsiTheme="minorHAnsi"/>
              </w:rPr>
              <w:t xml:space="preserve"> WNC Institutional Advisory Council meeting.</w:t>
            </w:r>
            <w:r w:rsidR="00CB2A2C" w:rsidRPr="00524707">
              <w:rPr>
                <w:rFonts w:asciiTheme="minorHAnsi" w:hAnsiTheme="minorHAnsi"/>
              </w:rPr>
              <w:t xml:space="preserve"> </w:t>
            </w:r>
          </w:p>
          <w:p w:rsidR="00A02876" w:rsidRPr="00524707" w:rsidRDefault="00CB2A2C" w:rsidP="00A93FE0">
            <w:pPr>
              <w:rPr>
                <w:rFonts w:asciiTheme="minorHAnsi" w:hAnsiTheme="minorHAnsi"/>
              </w:rPr>
            </w:pPr>
            <w:r w:rsidRPr="00524707">
              <w:rPr>
                <w:rFonts w:asciiTheme="minorHAnsi" w:hAnsiTheme="minorHAnsi"/>
              </w:rPr>
              <w:t>(</w:t>
            </w:r>
            <w:r w:rsidR="00A02876" w:rsidRPr="00524707">
              <w:rPr>
                <w:rFonts w:asciiTheme="minorHAnsi" w:hAnsiTheme="minorHAnsi"/>
              </w:rPr>
              <w:t>Attachment can be found at:</w:t>
            </w:r>
          </w:p>
          <w:p w:rsidR="00CB2A2C" w:rsidRPr="00524707" w:rsidRDefault="00B66C31" w:rsidP="00A93FE0">
            <w:pPr>
              <w:rPr>
                <w:rFonts w:asciiTheme="minorHAnsi" w:hAnsiTheme="minorHAnsi"/>
              </w:rPr>
            </w:pPr>
            <w:hyperlink r:id="rId8" w:history="1">
              <w:r w:rsidR="00A02876" w:rsidRPr="00524707">
                <w:rPr>
                  <w:rStyle w:val="Hyperlink"/>
                  <w:rFonts w:asciiTheme="minorHAnsi" w:hAnsiTheme="minorHAnsi"/>
                </w:rPr>
                <w:t>http://www.wnc.edu/president/institutional-advisory-council/</w:t>
              </w:r>
            </w:hyperlink>
            <w:r w:rsidR="00CB2A2C" w:rsidRPr="00524707">
              <w:rPr>
                <w:rFonts w:asciiTheme="minorHAnsi" w:hAnsiTheme="minorHAnsi"/>
              </w:rPr>
              <w:t>)</w:t>
            </w:r>
          </w:p>
          <w:p w:rsidR="00A93FE0" w:rsidRPr="00524707" w:rsidRDefault="00A93FE0" w:rsidP="006342BE">
            <w:pPr>
              <w:rPr>
                <w:rFonts w:asciiTheme="minorHAnsi" w:hAnsiTheme="minorHAnsi"/>
                <w:b/>
              </w:rPr>
            </w:pPr>
          </w:p>
        </w:tc>
        <w:tc>
          <w:tcPr>
            <w:tcW w:w="3330" w:type="dxa"/>
          </w:tcPr>
          <w:p w:rsidR="00A93FE0" w:rsidRPr="00524707" w:rsidRDefault="00B02D02" w:rsidP="00940BE6">
            <w:pPr>
              <w:jc w:val="right"/>
              <w:rPr>
                <w:rFonts w:asciiTheme="minorHAnsi" w:hAnsiTheme="minorHAnsi"/>
                <w:b/>
              </w:rPr>
            </w:pPr>
            <w:r w:rsidRPr="00524707">
              <w:rPr>
                <w:rFonts w:asciiTheme="minorHAnsi" w:hAnsiTheme="minorHAnsi"/>
                <w:b/>
              </w:rPr>
              <w:t xml:space="preserve">For Possible </w:t>
            </w:r>
            <w:r w:rsidR="00A93FE0" w:rsidRPr="00524707">
              <w:rPr>
                <w:rFonts w:asciiTheme="minorHAnsi" w:hAnsiTheme="minorHAnsi"/>
                <w:b/>
              </w:rPr>
              <w:t>Action</w:t>
            </w:r>
          </w:p>
        </w:tc>
      </w:tr>
      <w:tr w:rsidR="009D48A4" w:rsidRPr="00524707" w:rsidTr="009D48A4">
        <w:tc>
          <w:tcPr>
            <w:tcW w:w="738" w:type="dxa"/>
          </w:tcPr>
          <w:p w:rsidR="009A4859" w:rsidRPr="00524707" w:rsidRDefault="009A4859" w:rsidP="009A4859">
            <w:pPr>
              <w:rPr>
                <w:rFonts w:asciiTheme="minorHAnsi" w:hAnsiTheme="minorHAnsi"/>
              </w:rPr>
            </w:pPr>
            <w:r w:rsidRPr="00524707">
              <w:rPr>
                <w:rFonts w:asciiTheme="minorHAnsi" w:hAnsiTheme="minorHAnsi"/>
                <w:b/>
              </w:rPr>
              <w:t>7</w:t>
            </w:r>
            <w:r w:rsidRPr="00524707">
              <w:rPr>
                <w:rFonts w:asciiTheme="minorHAnsi" w:hAnsiTheme="minorHAnsi"/>
              </w:rPr>
              <w:t>.</w:t>
            </w:r>
          </w:p>
        </w:tc>
        <w:tc>
          <w:tcPr>
            <w:tcW w:w="6282" w:type="dxa"/>
          </w:tcPr>
          <w:p w:rsidR="009A4859" w:rsidRPr="00524707" w:rsidRDefault="00B02D02" w:rsidP="006342BE">
            <w:pPr>
              <w:rPr>
                <w:rFonts w:asciiTheme="minorHAnsi" w:hAnsiTheme="minorHAnsi"/>
                <w:b/>
              </w:rPr>
            </w:pPr>
            <w:r w:rsidRPr="00524707">
              <w:rPr>
                <w:rFonts w:asciiTheme="minorHAnsi" w:hAnsiTheme="minorHAnsi"/>
                <w:b/>
              </w:rPr>
              <w:t xml:space="preserve">Chair’s </w:t>
            </w:r>
            <w:r w:rsidR="009A4859" w:rsidRPr="00524707">
              <w:rPr>
                <w:rFonts w:asciiTheme="minorHAnsi" w:hAnsiTheme="minorHAnsi"/>
                <w:b/>
              </w:rPr>
              <w:t xml:space="preserve">Report on the last Board of Regents Community College </w:t>
            </w:r>
            <w:r w:rsidR="00C45784" w:rsidRPr="00524707">
              <w:rPr>
                <w:rFonts w:asciiTheme="minorHAnsi" w:hAnsiTheme="minorHAnsi"/>
                <w:b/>
              </w:rPr>
              <w:t xml:space="preserve">Committee meeting </w:t>
            </w:r>
            <w:r w:rsidR="00C45784" w:rsidRPr="00524707">
              <w:rPr>
                <w:rFonts w:asciiTheme="minorHAnsi" w:hAnsiTheme="minorHAnsi"/>
              </w:rPr>
              <w:t>(5 minutes)</w:t>
            </w:r>
          </w:p>
          <w:p w:rsidR="009A4859" w:rsidRDefault="00B02D02" w:rsidP="006342BE">
            <w:pPr>
              <w:rPr>
                <w:rFonts w:asciiTheme="minorHAnsi" w:hAnsiTheme="minorHAnsi"/>
              </w:rPr>
            </w:pPr>
            <w:r w:rsidRPr="00524707">
              <w:rPr>
                <w:rFonts w:asciiTheme="minorHAnsi" w:hAnsiTheme="minorHAnsi"/>
              </w:rPr>
              <w:t>Chair Hooper</w:t>
            </w:r>
            <w:r w:rsidR="002A72E9" w:rsidRPr="00524707">
              <w:rPr>
                <w:rFonts w:asciiTheme="minorHAnsi" w:hAnsiTheme="minorHAnsi"/>
              </w:rPr>
              <w:t xml:space="preserve"> </w:t>
            </w:r>
            <w:r w:rsidR="009A4859" w:rsidRPr="00524707">
              <w:rPr>
                <w:rFonts w:asciiTheme="minorHAnsi" w:hAnsiTheme="minorHAnsi"/>
              </w:rPr>
              <w:t>will report on the topics covered at the last Board of Regents Community College committee meeting.</w:t>
            </w:r>
          </w:p>
          <w:p w:rsidR="00E96682" w:rsidRPr="00524707" w:rsidRDefault="00E96682" w:rsidP="00E96682">
            <w:pPr>
              <w:rPr>
                <w:rFonts w:asciiTheme="minorHAnsi" w:hAnsiTheme="minorHAnsi"/>
              </w:rPr>
            </w:pPr>
            <w:r w:rsidRPr="00524707">
              <w:rPr>
                <w:rFonts w:asciiTheme="minorHAnsi" w:hAnsiTheme="minorHAnsi"/>
              </w:rPr>
              <w:t>(Attachment can be found at:</w:t>
            </w:r>
          </w:p>
          <w:p w:rsidR="00E96682" w:rsidRPr="00524707" w:rsidRDefault="00B66C31" w:rsidP="00E96682">
            <w:pPr>
              <w:rPr>
                <w:rFonts w:asciiTheme="minorHAnsi" w:hAnsiTheme="minorHAnsi"/>
              </w:rPr>
            </w:pPr>
            <w:hyperlink r:id="rId9" w:history="1">
              <w:r w:rsidR="00E96682" w:rsidRPr="00524707">
                <w:rPr>
                  <w:rStyle w:val="Hyperlink"/>
                  <w:rFonts w:asciiTheme="minorHAnsi" w:hAnsiTheme="minorHAnsi"/>
                </w:rPr>
                <w:t>http://www.wnc.edu/president/institutional-advisory-council/</w:t>
              </w:r>
            </w:hyperlink>
          </w:p>
          <w:p w:rsidR="005E1B24" w:rsidRPr="00524707" w:rsidRDefault="005E1B24" w:rsidP="006342BE">
            <w:pPr>
              <w:rPr>
                <w:rFonts w:asciiTheme="minorHAnsi" w:hAnsiTheme="minorHAnsi"/>
              </w:rPr>
            </w:pPr>
          </w:p>
        </w:tc>
        <w:tc>
          <w:tcPr>
            <w:tcW w:w="3330" w:type="dxa"/>
          </w:tcPr>
          <w:p w:rsidR="009A4859" w:rsidRPr="00524707" w:rsidRDefault="009A4859" w:rsidP="00940BE6">
            <w:pPr>
              <w:jc w:val="right"/>
              <w:rPr>
                <w:rFonts w:asciiTheme="minorHAnsi" w:hAnsiTheme="minorHAnsi"/>
                <w:b/>
              </w:rPr>
            </w:pPr>
            <w:r w:rsidRPr="00524707">
              <w:rPr>
                <w:rFonts w:asciiTheme="minorHAnsi" w:hAnsiTheme="minorHAnsi"/>
                <w:b/>
              </w:rPr>
              <w:t>Information Only</w:t>
            </w:r>
          </w:p>
        </w:tc>
      </w:tr>
      <w:tr w:rsidR="009B3196" w:rsidRPr="00524707" w:rsidTr="007C5CFB">
        <w:tc>
          <w:tcPr>
            <w:tcW w:w="738" w:type="dxa"/>
          </w:tcPr>
          <w:p w:rsidR="009B3196" w:rsidRPr="00524707" w:rsidRDefault="009B3196" w:rsidP="009B3196">
            <w:pPr>
              <w:rPr>
                <w:rFonts w:asciiTheme="minorHAnsi" w:hAnsiTheme="minorHAnsi"/>
                <w:b/>
              </w:rPr>
            </w:pPr>
            <w:r>
              <w:rPr>
                <w:rFonts w:asciiTheme="minorHAnsi" w:hAnsiTheme="minorHAnsi"/>
                <w:b/>
              </w:rPr>
              <w:t>8.</w:t>
            </w:r>
          </w:p>
        </w:tc>
        <w:tc>
          <w:tcPr>
            <w:tcW w:w="6282" w:type="dxa"/>
          </w:tcPr>
          <w:p w:rsidR="009B3196" w:rsidRDefault="009B3196" w:rsidP="007C5CFB">
            <w:pPr>
              <w:rPr>
                <w:rFonts w:asciiTheme="minorHAnsi" w:hAnsiTheme="minorHAnsi"/>
              </w:rPr>
            </w:pPr>
            <w:r>
              <w:rPr>
                <w:rFonts w:asciiTheme="minorHAnsi" w:hAnsiTheme="minorHAnsi"/>
                <w:b/>
              </w:rPr>
              <w:t xml:space="preserve">Chair’s Report on the last IAC Chairs Meeting </w:t>
            </w:r>
            <w:r>
              <w:rPr>
                <w:rFonts w:asciiTheme="minorHAnsi" w:hAnsiTheme="minorHAnsi"/>
              </w:rPr>
              <w:t>(5 minutes)</w:t>
            </w:r>
          </w:p>
          <w:p w:rsidR="009B3196" w:rsidRPr="00524707" w:rsidRDefault="009B3196" w:rsidP="007C5CFB">
            <w:pPr>
              <w:rPr>
                <w:rFonts w:asciiTheme="minorHAnsi" w:hAnsiTheme="minorHAnsi"/>
              </w:rPr>
            </w:pPr>
            <w:r>
              <w:rPr>
                <w:rFonts w:asciiTheme="minorHAnsi" w:hAnsiTheme="minorHAnsi"/>
              </w:rPr>
              <w:t xml:space="preserve">Chair Hooper will report on the topics covered at the last IAC Chairs meeting. </w:t>
            </w:r>
            <w:r w:rsidRPr="00524707">
              <w:rPr>
                <w:rFonts w:asciiTheme="minorHAnsi" w:hAnsiTheme="minorHAnsi"/>
              </w:rPr>
              <w:t>(Attachment can be found at:</w:t>
            </w:r>
          </w:p>
          <w:p w:rsidR="009B3196" w:rsidRPr="00524707" w:rsidRDefault="00B66C31" w:rsidP="007C5CFB">
            <w:pPr>
              <w:rPr>
                <w:rFonts w:asciiTheme="minorHAnsi" w:hAnsiTheme="minorHAnsi"/>
              </w:rPr>
            </w:pPr>
            <w:hyperlink r:id="rId10" w:history="1">
              <w:r w:rsidR="009B3196" w:rsidRPr="00524707">
                <w:rPr>
                  <w:rStyle w:val="Hyperlink"/>
                  <w:rFonts w:asciiTheme="minorHAnsi" w:hAnsiTheme="minorHAnsi"/>
                </w:rPr>
                <w:t>http://www.wnc.edu/president/institutional-advisory-council/</w:t>
              </w:r>
            </w:hyperlink>
            <w:r w:rsidR="009B3196" w:rsidRPr="00524707">
              <w:rPr>
                <w:rFonts w:asciiTheme="minorHAnsi" w:hAnsiTheme="minorHAnsi"/>
              </w:rPr>
              <w:t>)</w:t>
            </w:r>
          </w:p>
          <w:p w:rsidR="009B3196" w:rsidRPr="00C92526" w:rsidRDefault="009B3196" w:rsidP="007C5CFB">
            <w:pPr>
              <w:rPr>
                <w:rFonts w:asciiTheme="minorHAnsi" w:hAnsiTheme="minorHAnsi"/>
              </w:rPr>
            </w:pPr>
          </w:p>
        </w:tc>
        <w:tc>
          <w:tcPr>
            <w:tcW w:w="3330" w:type="dxa"/>
          </w:tcPr>
          <w:p w:rsidR="009B3196" w:rsidRPr="00524707" w:rsidRDefault="009B3196" w:rsidP="007C5CFB">
            <w:pPr>
              <w:jc w:val="right"/>
              <w:rPr>
                <w:rFonts w:asciiTheme="minorHAnsi" w:hAnsiTheme="minorHAnsi"/>
                <w:b/>
              </w:rPr>
            </w:pPr>
            <w:r>
              <w:rPr>
                <w:rFonts w:asciiTheme="minorHAnsi" w:hAnsiTheme="minorHAnsi"/>
                <w:b/>
              </w:rPr>
              <w:t>Information Only</w:t>
            </w:r>
          </w:p>
        </w:tc>
      </w:tr>
      <w:tr w:rsidR="000A3A76" w:rsidRPr="00524707" w:rsidTr="009D48A4">
        <w:tc>
          <w:tcPr>
            <w:tcW w:w="738" w:type="dxa"/>
          </w:tcPr>
          <w:p w:rsidR="000A3A76" w:rsidRPr="00524707" w:rsidRDefault="009B3196" w:rsidP="000A3A76">
            <w:pPr>
              <w:rPr>
                <w:rFonts w:asciiTheme="minorHAnsi" w:hAnsiTheme="minorHAnsi"/>
                <w:b/>
              </w:rPr>
            </w:pPr>
            <w:r>
              <w:rPr>
                <w:rFonts w:asciiTheme="minorHAnsi" w:hAnsiTheme="minorHAnsi"/>
                <w:b/>
              </w:rPr>
              <w:t>9</w:t>
            </w:r>
            <w:r w:rsidR="000A3A76" w:rsidRPr="00524707">
              <w:rPr>
                <w:rFonts w:asciiTheme="minorHAnsi" w:hAnsiTheme="minorHAnsi"/>
                <w:b/>
              </w:rPr>
              <w:t>.</w:t>
            </w:r>
          </w:p>
          <w:p w:rsidR="000A3A76" w:rsidRPr="00524707" w:rsidRDefault="000A3A76" w:rsidP="000A3A76">
            <w:pPr>
              <w:rPr>
                <w:rFonts w:asciiTheme="minorHAnsi" w:hAnsiTheme="minorHAnsi"/>
                <w:b/>
              </w:rPr>
            </w:pPr>
          </w:p>
          <w:p w:rsidR="000A3A76" w:rsidRPr="00524707" w:rsidRDefault="000A3A76" w:rsidP="000A3A76">
            <w:pPr>
              <w:rPr>
                <w:rFonts w:asciiTheme="minorHAnsi" w:hAnsiTheme="minorHAnsi"/>
                <w:b/>
              </w:rPr>
            </w:pPr>
          </w:p>
        </w:tc>
        <w:tc>
          <w:tcPr>
            <w:tcW w:w="6282" w:type="dxa"/>
          </w:tcPr>
          <w:p w:rsidR="000A3A76" w:rsidRPr="00524707" w:rsidRDefault="001370BE" w:rsidP="000A3A76">
            <w:pPr>
              <w:rPr>
                <w:rFonts w:asciiTheme="minorHAnsi" w:hAnsiTheme="minorHAnsi"/>
              </w:rPr>
            </w:pPr>
            <w:r w:rsidRPr="00524707">
              <w:rPr>
                <w:rFonts w:asciiTheme="minorHAnsi" w:hAnsiTheme="minorHAnsi"/>
                <w:b/>
              </w:rPr>
              <w:t>Chair’s Report on the Presentation to the Board of Regents</w:t>
            </w:r>
            <w:r w:rsidR="00B56354" w:rsidRPr="00524707">
              <w:rPr>
                <w:rFonts w:asciiTheme="minorHAnsi" w:hAnsiTheme="minorHAnsi"/>
                <w:b/>
              </w:rPr>
              <w:t xml:space="preserve"> </w:t>
            </w:r>
            <w:r w:rsidR="0077489F" w:rsidRPr="00524707">
              <w:rPr>
                <w:rFonts w:asciiTheme="minorHAnsi" w:hAnsiTheme="minorHAnsi"/>
              </w:rPr>
              <w:t>(5</w:t>
            </w:r>
            <w:r w:rsidR="00C45784" w:rsidRPr="00524707">
              <w:rPr>
                <w:rFonts w:asciiTheme="minorHAnsi" w:hAnsiTheme="minorHAnsi"/>
              </w:rPr>
              <w:t xml:space="preserve"> minutes)</w:t>
            </w:r>
          </w:p>
          <w:p w:rsidR="00A02876" w:rsidRPr="00524707" w:rsidRDefault="001370BE" w:rsidP="00A02876">
            <w:pPr>
              <w:rPr>
                <w:rFonts w:asciiTheme="minorHAnsi" w:hAnsiTheme="minorHAnsi"/>
              </w:rPr>
            </w:pPr>
            <w:r w:rsidRPr="00524707">
              <w:rPr>
                <w:rFonts w:asciiTheme="minorHAnsi" w:hAnsiTheme="minorHAnsi"/>
              </w:rPr>
              <w:t xml:space="preserve">Chair Hooper will report on the </w:t>
            </w:r>
            <w:r w:rsidR="005B798F" w:rsidRPr="00524707">
              <w:rPr>
                <w:rFonts w:asciiTheme="minorHAnsi" w:hAnsiTheme="minorHAnsi"/>
              </w:rPr>
              <w:t xml:space="preserve">presentation </w:t>
            </w:r>
            <w:r w:rsidR="0077489F" w:rsidRPr="00524707">
              <w:rPr>
                <w:rFonts w:asciiTheme="minorHAnsi" w:hAnsiTheme="minorHAnsi"/>
              </w:rPr>
              <w:t xml:space="preserve">about Western Nevada College’s Institutional Advisory Council that was given </w:t>
            </w:r>
            <w:r w:rsidR="005B798F" w:rsidRPr="00524707">
              <w:rPr>
                <w:rFonts w:asciiTheme="minorHAnsi" w:hAnsiTheme="minorHAnsi"/>
              </w:rPr>
              <w:t>to the Board of Regents</w:t>
            </w:r>
            <w:r w:rsidR="0077489F" w:rsidRPr="00524707">
              <w:rPr>
                <w:rFonts w:asciiTheme="minorHAnsi" w:hAnsiTheme="minorHAnsi"/>
              </w:rPr>
              <w:t xml:space="preserve"> at the June meeting.</w:t>
            </w:r>
            <w:r w:rsidR="00C92526">
              <w:rPr>
                <w:rFonts w:asciiTheme="minorHAnsi" w:hAnsiTheme="minorHAnsi"/>
              </w:rPr>
              <w:t xml:space="preserve"> </w:t>
            </w:r>
            <w:r w:rsidR="00A02876" w:rsidRPr="00524707">
              <w:rPr>
                <w:rFonts w:asciiTheme="minorHAnsi" w:hAnsiTheme="minorHAnsi"/>
              </w:rPr>
              <w:t>(Attachment can be found at:</w:t>
            </w:r>
          </w:p>
          <w:p w:rsidR="00A02876" w:rsidRPr="00524707" w:rsidRDefault="00B66C31" w:rsidP="00A02876">
            <w:pPr>
              <w:rPr>
                <w:rFonts w:asciiTheme="minorHAnsi" w:hAnsiTheme="minorHAnsi"/>
              </w:rPr>
            </w:pPr>
            <w:hyperlink r:id="rId11" w:history="1">
              <w:r w:rsidR="00A02876" w:rsidRPr="00524707">
                <w:rPr>
                  <w:rStyle w:val="Hyperlink"/>
                  <w:rFonts w:asciiTheme="minorHAnsi" w:hAnsiTheme="minorHAnsi"/>
                </w:rPr>
                <w:t>http://www.wnc.edu/president/institutional-advisory-council/</w:t>
              </w:r>
            </w:hyperlink>
            <w:r w:rsidR="00A02876" w:rsidRPr="00524707">
              <w:rPr>
                <w:rFonts w:asciiTheme="minorHAnsi" w:hAnsiTheme="minorHAnsi"/>
              </w:rPr>
              <w:t>)</w:t>
            </w:r>
          </w:p>
          <w:p w:rsidR="00A02876" w:rsidRPr="00524707" w:rsidRDefault="00A02876" w:rsidP="000A3A76">
            <w:pPr>
              <w:rPr>
                <w:rFonts w:asciiTheme="minorHAnsi" w:hAnsiTheme="minorHAnsi"/>
                <w:b/>
              </w:rPr>
            </w:pPr>
          </w:p>
        </w:tc>
        <w:tc>
          <w:tcPr>
            <w:tcW w:w="3330" w:type="dxa"/>
          </w:tcPr>
          <w:p w:rsidR="000A3A76" w:rsidRPr="00524707" w:rsidRDefault="00B56354" w:rsidP="000A3A76">
            <w:pPr>
              <w:jc w:val="right"/>
              <w:rPr>
                <w:rFonts w:asciiTheme="minorHAnsi" w:hAnsiTheme="minorHAnsi"/>
                <w:b/>
              </w:rPr>
            </w:pPr>
            <w:r w:rsidRPr="00524707">
              <w:rPr>
                <w:rFonts w:asciiTheme="minorHAnsi" w:hAnsiTheme="minorHAnsi"/>
                <w:b/>
              </w:rPr>
              <w:t>Information Only</w:t>
            </w:r>
          </w:p>
        </w:tc>
      </w:tr>
    </w:tbl>
    <w:p w:rsidR="009B3196" w:rsidRDefault="009B3196">
      <w:r>
        <w:br w:type="page"/>
      </w:r>
    </w:p>
    <w:tbl>
      <w:tblPr>
        <w:tblStyle w:val="TableGrid"/>
        <w:tblW w:w="1035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6282"/>
        <w:gridCol w:w="3330"/>
      </w:tblGrid>
      <w:tr w:rsidR="003A5B8F" w:rsidRPr="00524707" w:rsidTr="00AF50C2">
        <w:tc>
          <w:tcPr>
            <w:tcW w:w="738" w:type="dxa"/>
          </w:tcPr>
          <w:p w:rsidR="003A5B8F" w:rsidRPr="00524707" w:rsidRDefault="009B3196" w:rsidP="00AF50C2">
            <w:pPr>
              <w:rPr>
                <w:rFonts w:asciiTheme="minorHAnsi" w:hAnsiTheme="minorHAnsi"/>
                <w:b/>
              </w:rPr>
            </w:pPr>
            <w:r>
              <w:rPr>
                <w:rFonts w:asciiTheme="minorHAnsi" w:hAnsiTheme="minorHAnsi"/>
                <w:b/>
              </w:rPr>
              <w:lastRenderedPageBreak/>
              <w:t>10</w:t>
            </w:r>
            <w:r w:rsidR="003A5B8F">
              <w:rPr>
                <w:rFonts w:asciiTheme="minorHAnsi" w:hAnsiTheme="minorHAnsi"/>
                <w:b/>
              </w:rPr>
              <w:t>.</w:t>
            </w:r>
          </w:p>
        </w:tc>
        <w:tc>
          <w:tcPr>
            <w:tcW w:w="6282" w:type="dxa"/>
          </w:tcPr>
          <w:p w:rsidR="003A5B8F" w:rsidRDefault="003A5B8F" w:rsidP="00AF50C2">
            <w:pPr>
              <w:rPr>
                <w:rFonts w:asciiTheme="minorHAnsi" w:hAnsiTheme="minorHAnsi"/>
              </w:rPr>
            </w:pPr>
            <w:r>
              <w:rPr>
                <w:rFonts w:asciiTheme="minorHAnsi" w:hAnsiTheme="minorHAnsi"/>
                <w:b/>
              </w:rPr>
              <w:t xml:space="preserve">Review of the WNC Performance Metrics Presentation at the June Board of Regents meeting </w:t>
            </w:r>
            <w:r w:rsidR="00C9054D">
              <w:rPr>
                <w:rFonts w:asciiTheme="minorHAnsi" w:hAnsiTheme="minorHAnsi"/>
              </w:rPr>
              <w:t>(10 minutes)</w:t>
            </w:r>
          </w:p>
          <w:p w:rsidR="003A5B8F" w:rsidRPr="00524707" w:rsidRDefault="003A5B8F" w:rsidP="00AF50C2">
            <w:pPr>
              <w:rPr>
                <w:rFonts w:asciiTheme="minorHAnsi" w:hAnsiTheme="minorHAnsi"/>
              </w:rPr>
            </w:pPr>
            <w:r>
              <w:rPr>
                <w:rFonts w:asciiTheme="minorHAnsi" w:hAnsiTheme="minorHAnsi"/>
              </w:rPr>
              <w:t xml:space="preserve">President Burton will review the WNC Performance Metrics presentation from the June Board of Regents meeting. </w:t>
            </w:r>
            <w:r w:rsidRPr="00524707">
              <w:rPr>
                <w:rFonts w:asciiTheme="minorHAnsi" w:hAnsiTheme="minorHAnsi"/>
              </w:rPr>
              <w:t>(Attachment can be found at:</w:t>
            </w:r>
          </w:p>
          <w:p w:rsidR="003A5B8F" w:rsidRPr="00524707" w:rsidRDefault="00B66C31" w:rsidP="00AF50C2">
            <w:pPr>
              <w:rPr>
                <w:rFonts w:asciiTheme="minorHAnsi" w:hAnsiTheme="minorHAnsi"/>
              </w:rPr>
            </w:pPr>
            <w:hyperlink r:id="rId12" w:history="1">
              <w:r w:rsidR="003A5B8F" w:rsidRPr="00524707">
                <w:rPr>
                  <w:rStyle w:val="Hyperlink"/>
                  <w:rFonts w:asciiTheme="minorHAnsi" w:hAnsiTheme="minorHAnsi"/>
                </w:rPr>
                <w:t>http://www.wnc.edu/president/institutional-advisory-council/</w:t>
              </w:r>
            </w:hyperlink>
            <w:r w:rsidR="003A5B8F" w:rsidRPr="00524707">
              <w:rPr>
                <w:rFonts w:asciiTheme="minorHAnsi" w:hAnsiTheme="minorHAnsi"/>
              </w:rPr>
              <w:t>)</w:t>
            </w:r>
          </w:p>
          <w:p w:rsidR="003A5B8F" w:rsidRPr="00254010" w:rsidRDefault="003A5B8F" w:rsidP="00AF50C2">
            <w:pPr>
              <w:rPr>
                <w:rFonts w:asciiTheme="minorHAnsi" w:hAnsiTheme="minorHAnsi"/>
              </w:rPr>
            </w:pPr>
          </w:p>
        </w:tc>
        <w:tc>
          <w:tcPr>
            <w:tcW w:w="3330" w:type="dxa"/>
          </w:tcPr>
          <w:p w:rsidR="003A5B8F" w:rsidRPr="00524707" w:rsidRDefault="003A5B8F" w:rsidP="00AF50C2">
            <w:pPr>
              <w:jc w:val="right"/>
              <w:rPr>
                <w:rFonts w:asciiTheme="minorHAnsi" w:hAnsiTheme="minorHAnsi"/>
                <w:b/>
              </w:rPr>
            </w:pPr>
            <w:r>
              <w:rPr>
                <w:rFonts w:asciiTheme="minorHAnsi" w:hAnsiTheme="minorHAnsi"/>
                <w:b/>
              </w:rPr>
              <w:t>Information Only</w:t>
            </w:r>
          </w:p>
        </w:tc>
      </w:tr>
      <w:tr w:rsidR="000A3A76" w:rsidRPr="00524707" w:rsidTr="009D48A4">
        <w:tc>
          <w:tcPr>
            <w:tcW w:w="738" w:type="dxa"/>
          </w:tcPr>
          <w:p w:rsidR="000A3A76" w:rsidRPr="00524707" w:rsidRDefault="00632BAD" w:rsidP="000A3A76">
            <w:pPr>
              <w:rPr>
                <w:rFonts w:asciiTheme="minorHAnsi" w:hAnsiTheme="minorHAnsi"/>
                <w:b/>
              </w:rPr>
            </w:pPr>
            <w:r>
              <w:rPr>
                <w:rFonts w:asciiTheme="minorHAnsi" w:hAnsiTheme="minorHAnsi"/>
                <w:b/>
              </w:rPr>
              <w:t>1</w:t>
            </w:r>
            <w:r w:rsidR="003A5B8F">
              <w:rPr>
                <w:rFonts w:asciiTheme="minorHAnsi" w:hAnsiTheme="minorHAnsi"/>
                <w:b/>
              </w:rPr>
              <w:t>1</w:t>
            </w:r>
            <w:r w:rsidR="000A3A76" w:rsidRPr="00524707">
              <w:rPr>
                <w:rFonts w:asciiTheme="minorHAnsi" w:hAnsiTheme="minorHAnsi"/>
                <w:b/>
              </w:rPr>
              <w:t>.</w:t>
            </w:r>
          </w:p>
          <w:p w:rsidR="000A3A76" w:rsidRPr="00524707" w:rsidRDefault="000A3A76" w:rsidP="000A3A76">
            <w:pPr>
              <w:rPr>
                <w:rFonts w:asciiTheme="minorHAnsi" w:hAnsiTheme="minorHAnsi"/>
                <w:b/>
              </w:rPr>
            </w:pPr>
          </w:p>
          <w:p w:rsidR="000A3A76" w:rsidRPr="00524707" w:rsidRDefault="000A3A76" w:rsidP="000A3A76">
            <w:pPr>
              <w:rPr>
                <w:rFonts w:asciiTheme="minorHAnsi" w:hAnsiTheme="minorHAnsi"/>
                <w:b/>
              </w:rPr>
            </w:pPr>
          </w:p>
          <w:p w:rsidR="000A3A76" w:rsidRPr="00524707" w:rsidRDefault="000A3A76" w:rsidP="000A3A76">
            <w:pPr>
              <w:rPr>
                <w:rFonts w:asciiTheme="minorHAnsi" w:hAnsiTheme="minorHAnsi"/>
                <w:b/>
              </w:rPr>
            </w:pPr>
          </w:p>
        </w:tc>
        <w:tc>
          <w:tcPr>
            <w:tcW w:w="6282" w:type="dxa"/>
          </w:tcPr>
          <w:p w:rsidR="007C4CA7" w:rsidRPr="00524707" w:rsidRDefault="00D87798" w:rsidP="007C4CA7">
            <w:pPr>
              <w:rPr>
                <w:rFonts w:asciiTheme="minorHAnsi" w:hAnsiTheme="minorHAnsi"/>
                <w:b/>
              </w:rPr>
            </w:pPr>
            <w:r w:rsidRPr="00524707">
              <w:rPr>
                <w:rFonts w:asciiTheme="minorHAnsi" w:hAnsiTheme="minorHAnsi"/>
                <w:b/>
              </w:rPr>
              <w:t>Discussion on</w:t>
            </w:r>
            <w:r w:rsidR="001F51DC" w:rsidRPr="00524707">
              <w:rPr>
                <w:rFonts w:asciiTheme="minorHAnsi" w:hAnsiTheme="minorHAnsi"/>
                <w:b/>
              </w:rPr>
              <w:t xml:space="preserve"> </w:t>
            </w:r>
            <w:r w:rsidR="00B173B7" w:rsidRPr="00524707">
              <w:rPr>
                <w:rFonts w:asciiTheme="minorHAnsi" w:hAnsiTheme="minorHAnsi"/>
                <w:b/>
              </w:rPr>
              <w:t xml:space="preserve">plan to achieve </w:t>
            </w:r>
            <w:r w:rsidR="001F51DC" w:rsidRPr="00524707">
              <w:rPr>
                <w:rFonts w:asciiTheme="minorHAnsi" w:hAnsiTheme="minorHAnsi"/>
                <w:b/>
              </w:rPr>
              <w:t>Objective 1: Recruitment of qualified students to career programs to support workforce development</w:t>
            </w:r>
            <w:r w:rsidRPr="00524707">
              <w:rPr>
                <w:rFonts w:asciiTheme="minorHAnsi" w:hAnsiTheme="minorHAnsi"/>
                <w:b/>
              </w:rPr>
              <w:t xml:space="preserve"> </w:t>
            </w:r>
            <w:r w:rsidR="00C45784" w:rsidRPr="00C9054D">
              <w:rPr>
                <w:rFonts w:asciiTheme="minorHAnsi" w:hAnsiTheme="minorHAnsi"/>
              </w:rPr>
              <w:t>(</w:t>
            </w:r>
            <w:r w:rsidR="00C9054D" w:rsidRPr="00C9054D">
              <w:rPr>
                <w:rFonts w:asciiTheme="minorHAnsi" w:hAnsiTheme="minorHAnsi"/>
              </w:rPr>
              <w:t>2</w:t>
            </w:r>
            <w:r w:rsidR="00C9054D">
              <w:rPr>
                <w:rFonts w:asciiTheme="minorHAnsi" w:hAnsiTheme="minorHAnsi"/>
              </w:rPr>
              <w:t>5 minutes)</w:t>
            </w:r>
          </w:p>
          <w:p w:rsidR="004938A2" w:rsidRPr="00524707" w:rsidRDefault="00D87798" w:rsidP="004938A2">
            <w:pPr>
              <w:rPr>
                <w:rFonts w:asciiTheme="minorHAnsi" w:hAnsiTheme="minorHAnsi"/>
              </w:rPr>
            </w:pPr>
            <w:r w:rsidRPr="00524707">
              <w:rPr>
                <w:rFonts w:asciiTheme="minorHAnsi" w:hAnsiTheme="minorHAnsi"/>
              </w:rPr>
              <w:t>Chai</w:t>
            </w:r>
            <w:r w:rsidR="001F51DC" w:rsidRPr="00524707">
              <w:rPr>
                <w:rFonts w:asciiTheme="minorHAnsi" w:hAnsiTheme="minorHAnsi"/>
              </w:rPr>
              <w:t xml:space="preserve">r Hooper will lead a discussion on the first of the five top objectives of WNC’s IAC: Recruitment of qualified students to career programs to support workforce development. The discussion will focus on what actual projects and work the IAC </w:t>
            </w:r>
            <w:r w:rsidR="00630B64" w:rsidRPr="00524707">
              <w:rPr>
                <w:rFonts w:asciiTheme="minorHAnsi" w:hAnsiTheme="minorHAnsi"/>
              </w:rPr>
              <w:t>can tak</w:t>
            </w:r>
            <w:r w:rsidR="004938A2" w:rsidRPr="00524707">
              <w:rPr>
                <w:rFonts w:asciiTheme="minorHAnsi" w:hAnsiTheme="minorHAnsi"/>
              </w:rPr>
              <w:t xml:space="preserve">e on to drive this recruitment and what metrics can be used to measure the success of projects. </w:t>
            </w:r>
            <w:r w:rsidR="00630B64" w:rsidRPr="00524707">
              <w:rPr>
                <w:rFonts w:asciiTheme="minorHAnsi" w:hAnsiTheme="minorHAnsi"/>
              </w:rPr>
              <w:t>Chair Hooper will ask for recommendations from Council members to determine action to be taken toward meeting the objective.</w:t>
            </w:r>
            <w:r w:rsidR="004938A2" w:rsidRPr="00524707">
              <w:rPr>
                <w:rFonts w:asciiTheme="minorHAnsi" w:hAnsiTheme="minorHAnsi"/>
              </w:rPr>
              <w:t xml:space="preserve"> Suggestions from the May 19, 2016 meeting included:</w:t>
            </w:r>
          </w:p>
          <w:p w:rsidR="004938A2" w:rsidRPr="00524707" w:rsidRDefault="004938A2" w:rsidP="004938A2">
            <w:pPr>
              <w:pStyle w:val="ListParagraph"/>
              <w:numPr>
                <w:ilvl w:val="0"/>
                <w:numId w:val="5"/>
              </w:numPr>
              <w:rPr>
                <w:rFonts w:asciiTheme="minorHAnsi" w:hAnsiTheme="minorHAnsi"/>
              </w:rPr>
            </w:pPr>
            <w:r w:rsidRPr="00524707">
              <w:rPr>
                <w:rFonts w:asciiTheme="minorHAnsi" w:hAnsiTheme="minorHAnsi"/>
              </w:rPr>
              <w:t>Communicating to high school and middle school students regarding career program options.</w:t>
            </w:r>
          </w:p>
          <w:p w:rsidR="004938A2" w:rsidRPr="00524707" w:rsidRDefault="004938A2" w:rsidP="004938A2">
            <w:pPr>
              <w:pStyle w:val="ListParagraph"/>
              <w:numPr>
                <w:ilvl w:val="0"/>
                <w:numId w:val="5"/>
              </w:numPr>
              <w:rPr>
                <w:rFonts w:asciiTheme="minorHAnsi" w:hAnsiTheme="minorHAnsi"/>
              </w:rPr>
            </w:pPr>
            <w:r w:rsidRPr="00524707">
              <w:rPr>
                <w:rFonts w:asciiTheme="minorHAnsi" w:hAnsiTheme="minorHAnsi"/>
              </w:rPr>
              <w:t>Increasing educator awareness of career program options.</w:t>
            </w:r>
          </w:p>
          <w:p w:rsidR="004938A2" w:rsidRPr="00524707" w:rsidRDefault="004938A2" w:rsidP="004938A2">
            <w:pPr>
              <w:pStyle w:val="ListParagraph"/>
              <w:numPr>
                <w:ilvl w:val="0"/>
                <w:numId w:val="5"/>
              </w:numPr>
              <w:rPr>
                <w:rFonts w:asciiTheme="minorHAnsi" w:hAnsiTheme="minorHAnsi"/>
              </w:rPr>
            </w:pPr>
            <w:r w:rsidRPr="00524707">
              <w:rPr>
                <w:rFonts w:asciiTheme="minorHAnsi" w:hAnsiTheme="minorHAnsi"/>
              </w:rPr>
              <w:t>Increasing parent awareness of career program options.</w:t>
            </w:r>
          </w:p>
          <w:p w:rsidR="004938A2" w:rsidRPr="00524707" w:rsidRDefault="004938A2" w:rsidP="004938A2">
            <w:pPr>
              <w:pStyle w:val="ListParagraph"/>
              <w:numPr>
                <w:ilvl w:val="0"/>
                <w:numId w:val="5"/>
              </w:numPr>
              <w:rPr>
                <w:rFonts w:asciiTheme="minorHAnsi" w:hAnsiTheme="minorHAnsi"/>
              </w:rPr>
            </w:pPr>
            <w:r w:rsidRPr="00524707">
              <w:rPr>
                <w:rFonts w:asciiTheme="minorHAnsi" w:hAnsiTheme="minorHAnsi"/>
              </w:rPr>
              <w:t>Providing opportunities for job-shadowing to high school students.</w:t>
            </w:r>
          </w:p>
          <w:p w:rsidR="003205A1" w:rsidRPr="00524707" w:rsidRDefault="003205A1" w:rsidP="004938A2">
            <w:pPr>
              <w:rPr>
                <w:rFonts w:asciiTheme="minorHAnsi" w:hAnsiTheme="minorHAnsi"/>
              </w:rPr>
            </w:pPr>
          </w:p>
        </w:tc>
        <w:tc>
          <w:tcPr>
            <w:tcW w:w="3330" w:type="dxa"/>
          </w:tcPr>
          <w:p w:rsidR="001F51DC" w:rsidRPr="00524707" w:rsidRDefault="00D87798" w:rsidP="000A3A76">
            <w:pPr>
              <w:jc w:val="right"/>
              <w:rPr>
                <w:rFonts w:asciiTheme="minorHAnsi" w:hAnsiTheme="minorHAnsi"/>
                <w:b/>
              </w:rPr>
            </w:pPr>
            <w:r w:rsidRPr="00524707">
              <w:rPr>
                <w:rFonts w:asciiTheme="minorHAnsi" w:hAnsiTheme="minorHAnsi"/>
                <w:b/>
              </w:rPr>
              <w:t>For Discussion</w:t>
            </w:r>
            <w:r w:rsidR="001F51DC" w:rsidRPr="00524707">
              <w:rPr>
                <w:rFonts w:asciiTheme="minorHAnsi" w:hAnsiTheme="minorHAnsi"/>
                <w:b/>
              </w:rPr>
              <w:t xml:space="preserve"> and</w:t>
            </w:r>
          </w:p>
          <w:p w:rsidR="000A3A76" w:rsidRPr="00524707" w:rsidRDefault="001F51DC" w:rsidP="000A3A76">
            <w:pPr>
              <w:jc w:val="right"/>
              <w:rPr>
                <w:rFonts w:asciiTheme="minorHAnsi" w:hAnsiTheme="minorHAnsi"/>
                <w:b/>
              </w:rPr>
            </w:pPr>
            <w:r w:rsidRPr="00524707">
              <w:rPr>
                <w:rFonts w:asciiTheme="minorHAnsi" w:hAnsiTheme="minorHAnsi"/>
                <w:b/>
              </w:rPr>
              <w:t>Possible Action</w:t>
            </w:r>
          </w:p>
        </w:tc>
      </w:tr>
      <w:tr w:rsidR="000A3A76" w:rsidRPr="00524707" w:rsidTr="009D48A4">
        <w:tc>
          <w:tcPr>
            <w:tcW w:w="738" w:type="dxa"/>
          </w:tcPr>
          <w:p w:rsidR="000A3A76" w:rsidRPr="00524707" w:rsidRDefault="000A3A76" w:rsidP="003A5B8F">
            <w:pPr>
              <w:rPr>
                <w:rFonts w:asciiTheme="minorHAnsi" w:hAnsiTheme="minorHAnsi"/>
                <w:b/>
              </w:rPr>
            </w:pPr>
            <w:r w:rsidRPr="00524707">
              <w:rPr>
                <w:rFonts w:asciiTheme="minorHAnsi" w:hAnsiTheme="minorHAnsi"/>
                <w:b/>
              </w:rPr>
              <w:t>1</w:t>
            </w:r>
            <w:r w:rsidR="003A5B8F">
              <w:rPr>
                <w:rFonts w:asciiTheme="minorHAnsi" w:hAnsiTheme="minorHAnsi"/>
                <w:b/>
              </w:rPr>
              <w:t>2</w:t>
            </w:r>
            <w:r w:rsidRPr="00524707">
              <w:rPr>
                <w:rFonts w:asciiTheme="minorHAnsi" w:hAnsiTheme="minorHAnsi"/>
                <w:b/>
              </w:rPr>
              <w:t>.</w:t>
            </w:r>
          </w:p>
        </w:tc>
        <w:tc>
          <w:tcPr>
            <w:tcW w:w="6282" w:type="dxa"/>
          </w:tcPr>
          <w:p w:rsidR="007C4CA7" w:rsidRPr="00524707" w:rsidRDefault="00B173B7" w:rsidP="007C4CA7">
            <w:pPr>
              <w:rPr>
                <w:rFonts w:asciiTheme="minorHAnsi" w:hAnsiTheme="minorHAnsi"/>
                <w:b/>
              </w:rPr>
            </w:pPr>
            <w:r w:rsidRPr="00524707">
              <w:rPr>
                <w:rFonts w:asciiTheme="minorHAnsi" w:hAnsiTheme="minorHAnsi"/>
                <w:b/>
              </w:rPr>
              <w:t>Discussion on and development of key talking points which</w:t>
            </w:r>
            <w:r w:rsidR="00B46FA3" w:rsidRPr="00524707">
              <w:rPr>
                <w:rFonts w:asciiTheme="minorHAnsi" w:hAnsiTheme="minorHAnsi"/>
                <w:b/>
              </w:rPr>
              <w:t xml:space="preserve"> will</w:t>
            </w:r>
            <w:r w:rsidRPr="00524707">
              <w:rPr>
                <w:rFonts w:asciiTheme="minorHAnsi" w:hAnsiTheme="minorHAnsi"/>
                <w:b/>
              </w:rPr>
              <w:t xml:space="preserve"> allow IAC members to represent the IAC publicly and with a uniform message.</w:t>
            </w:r>
            <w:r w:rsidR="00C45784" w:rsidRPr="00524707">
              <w:rPr>
                <w:rFonts w:asciiTheme="minorHAnsi" w:hAnsiTheme="minorHAnsi"/>
                <w:b/>
              </w:rPr>
              <w:t xml:space="preserve"> </w:t>
            </w:r>
            <w:r w:rsidR="00C45784" w:rsidRPr="00C9054D">
              <w:rPr>
                <w:rFonts w:asciiTheme="minorHAnsi" w:hAnsiTheme="minorHAnsi"/>
              </w:rPr>
              <w:t>(</w:t>
            </w:r>
            <w:r w:rsidR="00C9054D">
              <w:rPr>
                <w:rFonts w:asciiTheme="minorHAnsi" w:hAnsiTheme="minorHAnsi"/>
              </w:rPr>
              <w:t>15 minutes</w:t>
            </w:r>
            <w:r w:rsidR="00C45784" w:rsidRPr="00C9054D">
              <w:rPr>
                <w:rFonts w:asciiTheme="minorHAnsi" w:hAnsiTheme="minorHAnsi"/>
              </w:rPr>
              <w:t>)</w:t>
            </w:r>
          </w:p>
          <w:p w:rsidR="00A02876" w:rsidRPr="00524707" w:rsidRDefault="003205A1" w:rsidP="00A02876">
            <w:pPr>
              <w:rPr>
                <w:rFonts w:asciiTheme="minorHAnsi" w:hAnsiTheme="minorHAnsi"/>
              </w:rPr>
            </w:pPr>
            <w:r w:rsidRPr="00524707">
              <w:rPr>
                <w:rFonts w:asciiTheme="minorHAnsi" w:hAnsiTheme="minorHAnsi"/>
              </w:rPr>
              <w:t xml:space="preserve">Chair Hooper </w:t>
            </w:r>
            <w:r w:rsidR="00B173B7" w:rsidRPr="00524707">
              <w:rPr>
                <w:rFonts w:asciiTheme="minorHAnsi" w:hAnsiTheme="minorHAnsi"/>
              </w:rPr>
              <w:t>w</w:t>
            </w:r>
            <w:r w:rsidR="00B46FA3" w:rsidRPr="00524707">
              <w:rPr>
                <w:rFonts w:asciiTheme="minorHAnsi" w:hAnsiTheme="minorHAnsi"/>
              </w:rPr>
              <w:t>ill lead a discussion to determine the</w:t>
            </w:r>
            <w:r w:rsidR="00B173B7" w:rsidRPr="00524707">
              <w:rPr>
                <w:rFonts w:asciiTheme="minorHAnsi" w:hAnsiTheme="minorHAnsi"/>
              </w:rPr>
              <w:t xml:space="preserve"> key talking points about the IAC which will allow members to represent the IAC to the public with a uniform message.</w:t>
            </w:r>
            <w:r w:rsidR="00B46FA3" w:rsidRPr="00524707">
              <w:rPr>
                <w:rFonts w:asciiTheme="minorHAnsi" w:hAnsiTheme="minorHAnsi"/>
              </w:rPr>
              <w:t xml:space="preserve"> Chair Hooper requests recommendations from the members in order to develop a draft of the key talking points.</w:t>
            </w:r>
          </w:p>
          <w:p w:rsidR="000A3A76" w:rsidRPr="00524707" w:rsidRDefault="000A3A76" w:rsidP="00B46FA3">
            <w:pPr>
              <w:rPr>
                <w:rFonts w:asciiTheme="minorHAnsi" w:hAnsiTheme="minorHAnsi"/>
                <w:b/>
              </w:rPr>
            </w:pPr>
          </w:p>
        </w:tc>
        <w:tc>
          <w:tcPr>
            <w:tcW w:w="3330" w:type="dxa"/>
          </w:tcPr>
          <w:p w:rsidR="004938A2" w:rsidRPr="00524707" w:rsidRDefault="003205A1" w:rsidP="000A3A76">
            <w:pPr>
              <w:jc w:val="right"/>
              <w:rPr>
                <w:rFonts w:asciiTheme="minorHAnsi" w:hAnsiTheme="minorHAnsi"/>
                <w:b/>
              </w:rPr>
            </w:pPr>
            <w:r w:rsidRPr="00524707">
              <w:rPr>
                <w:rFonts w:asciiTheme="minorHAnsi" w:hAnsiTheme="minorHAnsi"/>
                <w:b/>
              </w:rPr>
              <w:t xml:space="preserve">For </w:t>
            </w:r>
            <w:r w:rsidR="004938A2" w:rsidRPr="00524707">
              <w:rPr>
                <w:rFonts w:asciiTheme="minorHAnsi" w:hAnsiTheme="minorHAnsi"/>
                <w:b/>
              </w:rPr>
              <w:t>Discussion and</w:t>
            </w:r>
          </w:p>
          <w:p w:rsidR="000A3A76" w:rsidRPr="00524707" w:rsidRDefault="003205A1" w:rsidP="000A3A76">
            <w:pPr>
              <w:jc w:val="right"/>
              <w:rPr>
                <w:rFonts w:asciiTheme="minorHAnsi" w:hAnsiTheme="minorHAnsi"/>
                <w:b/>
              </w:rPr>
            </w:pPr>
            <w:r w:rsidRPr="00524707">
              <w:rPr>
                <w:rFonts w:asciiTheme="minorHAnsi" w:hAnsiTheme="minorHAnsi"/>
                <w:b/>
              </w:rPr>
              <w:t>Possible Action</w:t>
            </w:r>
          </w:p>
        </w:tc>
      </w:tr>
      <w:tr w:rsidR="00B46FA3" w:rsidRPr="00524707" w:rsidTr="009D48A4">
        <w:tc>
          <w:tcPr>
            <w:tcW w:w="738" w:type="dxa"/>
          </w:tcPr>
          <w:p w:rsidR="00B46FA3" w:rsidRPr="00524707" w:rsidRDefault="00B46FA3" w:rsidP="003A5B8F">
            <w:pPr>
              <w:rPr>
                <w:rFonts w:asciiTheme="minorHAnsi" w:hAnsiTheme="minorHAnsi"/>
                <w:b/>
              </w:rPr>
            </w:pPr>
            <w:r w:rsidRPr="00524707">
              <w:rPr>
                <w:rFonts w:asciiTheme="minorHAnsi" w:hAnsiTheme="minorHAnsi"/>
                <w:b/>
              </w:rPr>
              <w:t>1</w:t>
            </w:r>
            <w:r w:rsidR="003A5B8F">
              <w:rPr>
                <w:rFonts w:asciiTheme="minorHAnsi" w:hAnsiTheme="minorHAnsi"/>
                <w:b/>
              </w:rPr>
              <w:t>3</w:t>
            </w:r>
            <w:r w:rsidRPr="00524707">
              <w:rPr>
                <w:rFonts w:asciiTheme="minorHAnsi" w:hAnsiTheme="minorHAnsi"/>
                <w:b/>
              </w:rPr>
              <w:t>.</w:t>
            </w:r>
          </w:p>
        </w:tc>
        <w:tc>
          <w:tcPr>
            <w:tcW w:w="6282" w:type="dxa"/>
          </w:tcPr>
          <w:p w:rsidR="00B46FA3" w:rsidRPr="00524707" w:rsidRDefault="00B46FA3" w:rsidP="007C4CA7">
            <w:pPr>
              <w:rPr>
                <w:rFonts w:asciiTheme="minorHAnsi" w:hAnsiTheme="minorHAnsi"/>
                <w:b/>
              </w:rPr>
            </w:pPr>
            <w:r w:rsidRPr="00524707">
              <w:rPr>
                <w:rFonts w:asciiTheme="minorHAnsi" w:hAnsiTheme="minorHAnsi"/>
                <w:b/>
              </w:rPr>
              <w:t>Discussion on</w:t>
            </w:r>
            <w:r w:rsidR="00A07F8B" w:rsidRPr="00524707">
              <w:rPr>
                <w:rFonts w:asciiTheme="minorHAnsi" w:hAnsiTheme="minorHAnsi"/>
                <w:b/>
              </w:rPr>
              <w:t xml:space="preserve"> the</w:t>
            </w:r>
            <w:r w:rsidRPr="00524707">
              <w:rPr>
                <w:rFonts w:asciiTheme="minorHAnsi" w:hAnsiTheme="minorHAnsi"/>
                <w:b/>
              </w:rPr>
              <w:t xml:space="preserve"> feasibility of a</w:t>
            </w:r>
            <w:r w:rsidR="00A07F8B" w:rsidRPr="00524707">
              <w:rPr>
                <w:rFonts w:asciiTheme="minorHAnsi" w:hAnsiTheme="minorHAnsi"/>
                <w:b/>
              </w:rPr>
              <w:t>dding a</w:t>
            </w:r>
            <w:r w:rsidRPr="00524707">
              <w:rPr>
                <w:rFonts w:asciiTheme="minorHAnsi" w:hAnsiTheme="minorHAnsi"/>
                <w:b/>
              </w:rPr>
              <w:t xml:space="preserve"> “career link”</w:t>
            </w:r>
            <w:r w:rsidR="00A07F8B" w:rsidRPr="00524707">
              <w:rPr>
                <w:rFonts w:asciiTheme="minorHAnsi" w:hAnsiTheme="minorHAnsi"/>
                <w:b/>
              </w:rPr>
              <w:t xml:space="preserve"> to</w:t>
            </w:r>
            <w:r w:rsidRPr="00524707">
              <w:rPr>
                <w:rFonts w:asciiTheme="minorHAnsi" w:hAnsiTheme="minorHAnsi"/>
                <w:b/>
              </w:rPr>
              <w:t xml:space="preserve"> the WNC website which links to NNDA and other sites.</w:t>
            </w:r>
            <w:r w:rsidR="00524707">
              <w:rPr>
                <w:rFonts w:asciiTheme="minorHAnsi" w:hAnsiTheme="minorHAnsi"/>
                <w:b/>
              </w:rPr>
              <w:t xml:space="preserve"> </w:t>
            </w:r>
            <w:r w:rsidR="00524707" w:rsidRPr="00C9054D">
              <w:rPr>
                <w:rFonts w:asciiTheme="minorHAnsi" w:hAnsiTheme="minorHAnsi"/>
              </w:rPr>
              <w:t>(</w:t>
            </w:r>
            <w:r w:rsidR="00C9054D">
              <w:rPr>
                <w:rFonts w:asciiTheme="minorHAnsi" w:hAnsiTheme="minorHAnsi"/>
              </w:rPr>
              <w:t>10 minutes</w:t>
            </w:r>
            <w:r w:rsidR="00524707" w:rsidRPr="00C9054D">
              <w:rPr>
                <w:rFonts w:asciiTheme="minorHAnsi" w:hAnsiTheme="minorHAnsi"/>
              </w:rPr>
              <w:t>)</w:t>
            </w:r>
            <w:r w:rsidRPr="00524707">
              <w:rPr>
                <w:rFonts w:asciiTheme="minorHAnsi" w:hAnsiTheme="minorHAnsi"/>
                <w:b/>
              </w:rPr>
              <w:t xml:space="preserve"> </w:t>
            </w:r>
          </w:p>
          <w:p w:rsidR="00B46FA3" w:rsidRPr="00524707" w:rsidRDefault="00B46FA3" w:rsidP="007C4CA7">
            <w:pPr>
              <w:rPr>
                <w:rFonts w:asciiTheme="minorHAnsi" w:hAnsiTheme="minorHAnsi"/>
              </w:rPr>
            </w:pPr>
            <w:r w:rsidRPr="00524707">
              <w:rPr>
                <w:rFonts w:asciiTheme="minorHAnsi" w:hAnsiTheme="minorHAnsi"/>
              </w:rPr>
              <w:t xml:space="preserve">Chair Hooper will lead a discussion regarding the feasibility of adding a “career link” to the WNC website which links to NNDA and other sites. </w:t>
            </w:r>
          </w:p>
        </w:tc>
        <w:tc>
          <w:tcPr>
            <w:tcW w:w="3330" w:type="dxa"/>
          </w:tcPr>
          <w:p w:rsidR="00B46FA3" w:rsidRPr="00524707" w:rsidRDefault="00B46FA3" w:rsidP="000A3A76">
            <w:pPr>
              <w:jc w:val="right"/>
              <w:rPr>
                <w:rFonts w:asciiTheme="minorHAnsi" w:hAnsiTheme="minorHAnsi"/>
                <w:b/>
              </w:rPr>
            </w:pPr>
            <w:r w:rsidRPr="00524707">
              <w:rPr>
                <w:rFonts w:asciiTheme="minorHAnsi" w:hAnsiTheme="minorHAnsi"/>
                <w:b/>
              </w:rPr>
              <w:t>For Discussion</w:t>
            </w:r>
          </w:p>
        </w:tc>
      </w:tr>
    </w:tbl>
    <w:p w:rsidR="00C9054D" w:rsidRDefault="00C9054D">
      <w:r>
        <w:br w:type="page"/>
      </w:r>
    </w:p>
    <w:tbl>
      <w:tblPr>
        <w:tblStyle w:val="TableGrid"/>
        <w:tblW w:w="1035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6282"/>
        <w:gridCol w:w="3330"/>
      </w:tblGrid>
      <w:tr w:rsidR="00B46FA3" w:rsidRPr="00524707" w:rsidTr="009D48A4">
        <w:tc>
          <w:tcPr>
            <w:tcW w:w="738" w:type="dxa"/>
          </w:tcPr>
          <w:p w:rsidR="00B46FA3" w:rsidRPr="00524707" w:rsidRDefault="00B46FA3" w:rsidP="00632BAD">
            <w:pPr>
              <w:rPr>
                <w:rFonts w:asciiTheme="minorHAnsi" w:hAnsiTheme="minorHAnsi"/>
                <w:b/>
              </w:rPr>
            </w:pPr>
          </w:p>
        </w:tc>
        <w:tc>
          <w:tcPr>
            <w:tcW w:w="6282" w:type="dxa"/>
          </w:tcPr>
          <w:p w:rsidR="006604A8" w:rsidRPr="00524707" w:rsidRDefault="006604A8" w:rsidP="00272805">
            <w:pPr>
              <w:rPr>
                <w:rFonts w:asciiTheme="minorHAnsi" w:hAnsiTheme="minorHAnsi"/>
                <w:b/>
              </w:rPr>
            </w:pPr>
          </w:p>
        </w:tc>
        <w:tc>
          <w:tcPr>
            <w:tcW w:w="3330" w:type="dxa"/>
          </w:tcPr>
          <w:p w:rsidR="00B46FA3" w:rsidRPr="00524707" w:rsidRDefault="00B46FA3" w:rsidP="000A3A76">
            <w:pPr>
              <w:jc w:val="right"/>
              <w:rPr>
                <w:rFonts w:asciiTheme="minorHAnsi" w:hAnsiTheme="minorHAnsi"/>
                <w:b/>
              </w:rPr>
            </w:pPr>
          </w:p>
        </w:tc>
      </w:tr>
      <w:tr w:rsidR="00254010" w:rsidRPr="00524707" w:rsidTr="009D48A4">
        <w:tc>
          <w:tcPr>
            <w:tcW w:w="738" w:type="dxa"/>
          </w:tcPr>
          <w:p w:rsidR="00254010" w:rsidRPr="00524707" w:rsidRDefault="00254010" w:rsidP="003A5B8F">
            <w:pPr>
              <w:rPr>
                <w:rFonts w:asciiTheme="minorHAnsi" w:hAnsiTheme="minorHAnsi"/>
                <w:b/>
              </w:rPr>
            </w:pPr>
            <w:r>
              <w:rPr>
                <w:rFonts w:asciiTheme="minorHAnsi" w:hAnsiTheme="minorHAnsi"/>
                <w:b/>
              </w:rPr>
              <w:t>1</w:t>
            </w:r>
            <w:r w:rsidR="003A5B8F">
              <w:rPr>
                <w:rFonts w:asciiTheme="minorHAnsi" w:hAnsiTheme="minorHAnsi"/>
                <w:b/>
              </w:rPr>
              <w:t>4</w:t>
            </w:r>
            <w:r>
              <w:rPr>
                <w:rFonts w:asciiTheme="minorHAnsi" w:hAnsiTheme="minorHAnsi"/>
                <w:b/>
              </w:rPr>
              <w:t>.</w:t>
            </w:r>
          </w:p>
        </w:tc>
        <w:tc>
          <w:tcPr>
            <w:tcW w:w="6282" w:type="dxa"/>
          </w:tcPr>
          <w:p w:rsidR="00254010" w:rsidRPr="00524707" w:rsidRDefault="00254010" w:rsidP="00C9054D">
            <w:pPr>
              <w:rPr>
                <w:rFonts w:asciiTheme="minorHAnsi" w:hAnsiTheme="minorHAnsi"/>
                <w:b/>
              </w:rPr>
            </w:pPr>
            <w:r>
              <w:rPr>
                <w:rFonts w:asciiTheme="minorHAnsi" w:hAnsiTheme="minorHAnsi"/>
                <w:b/>
              </w:rPr>
              <w:t xml:space="preserve">Review of the WNC </w:t>
            </w:r>
            <w:r w:rsidR="00C9054D">
              <w:rPr>
                <w:rFonts w:asciiTheme="minorHAnsi" w:hAnsiTheme="minorHAnsi"/>
                <w:b/>
              </w:rPr>
              <w:t xml:space="preserve">FY 16 Budget and Budget Outlook </w:t>
            </w:r>
            <w:r w:rsidR="00C9054D" w:rsidRPr="00C9054D">
              <w:rPr>
                <w:rFonts w:asciiTheme="minorHAnsi" w:hAnsiTheme="minorHAnsi"/>
              </w:rPr>
              <w:t>(10 minutes)</w:t>
            </w:r>
          </w:p>
        </w:tc>
        <w:tc>
          <w:tcPr>
            <w:tcW w:w="3330" w:type="dxa"/>
          </w:tcPr>
          <w:p w:rsidR="00254010" w:rsidRPr="00524707" w:rsidRDefault="00254010" w:rsidP="000A3A76">
            <w:pPr>
              <w:jc w:val="right"/>
              <w:rPr>
                <w:rFonts w:asciiTheme="minorHAnsi" w:hAnsiTheme="minorHAnsi"/>
                <w:b/>
              </w:rPr>
            </w:pPr>
            <w:r>
              <w:rPr>
                <w:rFonts w:asciiTheme="minorHAnsi" w:hAnsiTheme="minorHAnsi"/>
                <w:b/>
              </w:rPr>
              <w:t>Information Only</w:t>
            </w:r>
          </w:p>
        </w:tc>
      </w:tr>
      <w:tr w:rsidR="00254010" w:rsidRPr="00524707" w:rsidTr="009D48A4">
        <w:tc>
          <w:tcPr>
            <w:tcW w:w="738" w:type="dxa"/>
          </w:tcPr>
          <w:p w:rsidR="00254010" w:rsidRPr="00524707" w:rsidRDefault="00254010" w:rsidP="00B46FA3">
            <w:pPr>
              <w:rPr>
                <w:rFonts w:asciiTheme="minorHAnsi" w:hAnsiTheme="minorHAnsi"/>
                <w:b/>
              </w:rPr>
            </w:pPr>
          </w:p>
        </w:tc>
        <w:tc>
          <w:tcPr>
            <w:tcW w:w="6282" w:type="dxa"/>
          </w:tcPr>
          <w:p w:rsidR="00254010" w:rsidRDefault="00E358A0" w:rsidP="00272805">
            <w:pPr>
              <w:rPr>
                <w:rFonts w:asciiTheme="minorHAnsi" w:hAnsiTheme="minorHAnsi"/>
              </w:rPr>
            </w:pPr>
            <w:r>
              <w:rPr>
                <w:rFonts w:asciiTheme="minorHAnsi" w:hAnsiTheme="minorHAnsi"/>
              </w:rPr>
              <w:t>President Burton will review the FY 16 budget and budget outlook.</w:t>
            </w:r>
          </w:p>
          <w:p w:rsidR="00E358A0" w:rsidRPr="00E358A0" w:rsidRDefault="00E358A0" w:rsidP="00272805">
            <w:pPr>
              <w:rPr>
                <w:rFonts w:asciiTheme="minorHAnsi" w:hAnsiTheme="minorHAnsi"/>
              </w:rPr>
            </w:pPr>
          </w:p>
        </w:tc>
        <w:tc>
          <w:tcPr>
            <w:tcW w:w="3330" w:type="dxa"/>
          </w:tcPr>
          <w:p w:rsidR="00254010" w:rsidRPr="00524707" w:rsidRDefault="00254010" w:rsidP="000A3A76">
            <w:pPr>
              <w:jc w:val="right"/>
              <w:rPr>
                <w:rFonts w:asciiTheme="minorHAnsi" w:hAnsiTheme="minorHAnsi"/>
                <w:b/>
              </w:rPr>
            </w:pPr>
          </w:p>
        </w:tc>
      </w:tr>
      <w:tr w:rsidR="00E358A0" w:rsidRPr="00524707" w:rsidTr="009D48A4">
        <w:tc>
          <w:tcPr>
            <w:tcW w:w="738" w:type="dxa"/>
          </w:tcPr>
          <w:p w:rsidR="00E358A0" w:rsidRPr="00524707" w:rsidRDefault="00E358A0" w:rsidP="003A5B8F">
            <w:pPr>
              <w:rPr>
                <w:rFonts w:asciiTheme="minorHAnsi" w:hAnsiTheme="minorHAnsi"/>
                <w:b/>
              </w:rPr>
            </w:pPr>
            <w:r>
              <w:rPr>
                <w:rFonts w:asciiTheme="minorHAnsi" w:hAnsiTheme="minorHAnsi"/>
                <w:b/>
              </w:rPr>
              <w:t>1</w:t>
            </w:r>
            <w:r w:rsidR="003A5B8F">
              <w:rPr>
                <w:rFonts w:asciiTheme="minorHAnsi" w:hAnsiTheme="minorHAnsi"/>
                <w:b/>
              </w:rPr>
              <w:t>5</w:t>
            </w:r>
            <w:r>
              <w:rPr>
                <w:rFonts w:asciiTheme="minorHAnsi" w:hAnsiTheme="minorHAnsi"/>
                <w:b/>
              </w:rPr>
              <w:t>.</w:t>
            </w:r>
          </w:p>
        </w:tc>
        <w:tc>
          <w:tcPr>
            <w:tcW w:w="6282" w:type="dxa"/>
          </w:tcPr>
          <w:p w:rsidR="00E358A0" w:rsidRPr="00C9054D" w:rsidRDefault="00C9054D" w:rsidP="00E358A0">
            <w:pPr>
              <w:tabs>
                <w:tab w:val="left" w:pos="3720"/>
              </w:tabs>
              <w:rPr>
                <w:rFonts w:asciiTheme="minorHAnsi" w:hAnsiTheme="minorHAnsi"/>
              </w:rPr>
            </w:pPr>
            <w:r>
              <w:rPr>
                <w:rFonts w:asciiTheme="minorHAnsi" w:hAnsiTheme="minorHAnsi"/>
                <w:b/>
              </w:rPr>
              <w:t>Fall 2016 Enrollment Challenges</w:t>
            </w:r>
            <w:r>
              <w:rPr>
                <w:rFonts w:asciiTheme="minorHAnsi" w:hAnsiTheme="minorHAnsi"/>
              </w:rPr>
              <w:t xml:space="preserve"> (5 minutes)</w:t>
            </w:r>
          </w:p>
        </w:tc>
        <w:tc>
          <w:tcPr>
            <w:tcW w:w="3330" w:type="dxa"/>
          </w:tcPr>
          <w:p w:rsidR="00E358A0" w:rsidRPr="00524707" w:rsidRDefault="00E358A0" w:rsidP="000A3A76">
            <w:pPr>
              <w:jc w:val="right"/>
              <w:rPr>
                <w:rFonts w:asciiTheme="minorHAnsi" w:hAnsiTheme="minorHAnsi"/>
                <w:b/>
              </w:rPr>
            </w:pPr>
            <w:r>
              <w:rPr>
                <w:rFonts w:asciiTheme="minorHAnsi" w:hAnsiTheme="minorHAnsi"/>
                <w:b/>
              </w:rPr>
              <w:t>Information Only</w:t>
            </w:r>
          </w:p>
        </w:tc>
      </w:tr>
      <w:tr w:rsidR="00E358A0" w:rsidRPr="00524707" w:rsidTr="009D48A4">
        <w:tc>
          <w:tcPr>
            <w:tcW w:w="738" w:type="dxa"/>
          </w:tcPr>
          <w:p w:rsidR="00E358A0" w:rsidRPr="00524707" w:rsidRDefault="00E358A0" w:rsidP="00B46FA3">
            <w:pPr>
              <w:rPr>
                <w:rFonts w:asciiTheme="minorHAnsi" w:hAnsiTheme="minorHAnsi"/>
                <w:b/>
              </w:rPr>
            </w:pPr>
          </w:p>
        </w:tc>
        <w:tc>
          <w:tcPr>
            <w:tcW w:w="6282" w:type="dxa"/>
          </w:tcPr>
          <w:p w:rsidR="00E358A0" w:rsidRDefault="00E358A0" w:rsidP="00272805">
            <w:pPr>
              <w:rPr>
                <w:rFonts w:asciiTheme="minorHAnsi" w:hAnsiTheme="minorHAnsi"/>
              </w:rPr>
            </w:pPr>
            <w:r>
              <w:rPr>
                <w:rFonts w:asciiTheme="minorHAnsi" w:hAnsiTheme="minorHAnsi"/>
              </w:rPr>
              <w:t xml:space="preserve">President Burton will discuss </w:t>
            </w:r>
            <w:r w:rsidR="003F5649">
              <w:rPr>
                <w:rFonts w:asciiTheme="minorHAnsi" w:hAnsiTheme="minorHAnsi"/>
              </w:rPr>
              <w:t xml:space="preserve">the challenges WNC is facing with Fall 2016 enrollment. </w:t>
            </w:r>
          </w:p>
          <w:p w:rsidR="003F5649" w:rsidRPr="00E358A0" w:rsidRDefault="003F5649" w:rsidP="00272805">
            <w:pPr>
              <w:rPr>
                <w:rFonts w:asciiTheme="minorHAnsi" w:hAnsiTheme="minorHAnsi"/>
              </w:rPr>
            </w:pPr>
          </w:p>
        </w:tc>
        <w:tc>
          <w:tcPr>
            <w:tcW w:w="3330" w:type="dxa"/>
          </w:tcPr>
          <w:p w:rsidR="00E358A0" w:rsidRPr="00524707" w:rsidRDefault="00E358A0" w:rsidP="000A3A76">
            <w:pPr>
              <w:jc w:val="right"/>
              <w:rPr>
                <w:rFonts w:asciiTheme="minorHAnsi" w:hAnsiTheme="minorHAnsi"/>
                <w:b/>
              </w:rPr>
            </w:pPr>
          </w:p>
        </w:tc>
      </w:tr>
      <w:tr w:rsidR="00C45784" w:rsidRPr="00524707" w:rsidTr="009D48A4">
        <w:tc>
          <w:tcPr>
            <w:tcW w:w="738" w:type="dxa"/>
          </w:tcPr>
          <w:p w:rsidR="00C45784" w:rsidRPr="00524707" w:rsidRDefault="00B46FA3" w:rsidP="003A5B8F">
            <w:pPr>
              <w:rPr>
                <w:rFonts w:asciiTheme="minorHAnsi" w:hAnsiTheme="minorHAnsi"/>
                <w:b/>
              </w:rPr>
            </w:pPr>
            <w:r w:rsidRPr="00524707">
              <w:rPr>
                <w:rFonts w:asciiTheme="minorHAnsi" w:hAnsiTheme="minorHAnsi"/>
                <w:b/>
              </w:rPr>
              <w:t>1</w:t>
            </w:r>
            <w:r w:rsidR="003A5B8F">
              <w:rPr>
                <w:rFonts w:asciiTheme="minorHAnsi" w:hAnsiTheme="minorHAnsi"/>
                <w:b/>
              </w:rPr>
              <w:t>6</w:t>
            </w:r>
            <w:r w:rsidR="00C45784" w:rsidRPr="00524707">
              <w:rPr>
                <w:rFonts w:asciiTheme="minorHAnsi" w:hAnsiTheme="minorHAnsi"/>
                <w:b/>
              </w:rPr>
              <w:t>.</w:t>
            </w:r>
          </w:p>
        </w:tc>
        <w:tc>
          <w:tcPr>
            <w:tcW w:w="6282" w:type="dxa"/>
          </w:tcPr>
          <w:p w:rsidR="00C45784" w:rsidRPr="00524707" w:rsidRDefault="00C45784" w:rsidP="00272805">
            <w:pPr>
              <w:rPr>
                <w:rFonts w:asciiTheme="minorHAnsi" w:hAnsiTheme="minorHAnsi"/>
                <w:b/>
              </w:rPr>
            </w:pPr>
            <w:r w:rsidRPr="00524707">
              <w:rPr>
                <w:rFonts w:asciiTheme="minorHAnsi" w:hAnsiTheme="minorHAnsi"/>
                <w:b/>
              </w:rPr>
              <w:t xml:space="preserve">Public Comment </w:t>
            </w:r>
          </w:p>
          <w:p w:rsidR="00C45784" w:rsidRPr="00524707" w:rsidRDefault="00C45784" w:rsidP="00272805">
            <w:pPr>
              <w:rPr>
                <w:rFonts w:asciiTheme="minorHAnsi" w:hAnsiTheme="minorHAnsi"/>
              </w:rPr>
            </w:pPr>
            <w:r w:rsidRPr="00524707">
              <w:rPr>
                <w:rFonts w:asciiTheme="minorHAnsi" w:hAnsiTheme="minorHAnsi"/>
              </w:rPr>
              <w:t>Public comment will be taken during this meeting.  No action may be taken on a matter raised during this meeting until the matter is included on an agenda as an item on which action may be taken.  Comments will be limited to two minutes per person.  Persons making comment will be asked to begin by stating their name for the record and to spell their last name.  The Council Chair may elect to allow additional public comment on a specific agenda item when that agenda item is being considered.</w:t>
            </w:r>
          </w:p>
          <w:p w:rsidR="00C45784" w:rsidRPr="00524707" w:rsidRDefault="00C45784" w:rsidP="00272805">
            <w:pPr>
              <w:ind w:left="720"/>
              <w:rPr>
                <w:rFonts w:asciiTheme="minorHAnsi" w:hAnsiTheme="minorHAnsi"/>
              </w:rPr>
            </w:pPr>
          </w:p>
          <w:p w:rsidR="00C45784" w:rsidRPr="00524707" w:rsidRDefault="00C45784" w:rsidP="00272805">
            <w:pPr>
              <w:rPr>
                <w:rFonts w:asciiTheme="minorHAnsi" w:hAnsiTheme="minorHAnsi"/>
              </w:rPr>
            </w:pPr>
            <w:r w:rsidRPr="00524707">
              <w:rPr>
                <w:rFonts w:asciiTheme="minorHAnsi" w:hAnsiTheme="minorHAnsi"/>
              </w:rPr>
              <w:t>In accordance with Attorney General File No. 00-047 (April 27, 2001), as restated in the Attorney General’s Open Meeting Law Manual, the Council Chair may prohibit comment if the content of that comment is a topic that is not relevant to, or within the authority of, the WNC Institutional Advisory Council, or if the content is willfully disruptive of the meeting by being irrelevant, repetitious, slanderous, offensive, inflammatory, irrational or amounting to personal attacks or interfering with the rights of other speakers.</w:t>
            </w:r>
          </w:p>
          <w:p w:rsidR="00C45784" w:rsidRPr="00524707" w:rsidRDefault="00C45784" w:rsidP="000A3A76">
            <w:pPr>
              <w:rPr>
                <w:rFonts w:asciiTheme="minorHAnsi" w:hAnsiTheme="minorHAnsi"/>
              </w:rPr>
            </w:pPr>
          </w:p>
        </w:tc>
        <w:tc>
          <w:tcPr>
            <w:tcW w:w="3330" w:type="dxa"/>
          </w:tcPr>
          <w:p w:rsidR="00C45784" w:rsidRPr="00524707" w:rsidRDefault="00C45784" w:rsidP="000A3A76">
            <w:pPr>
              <w:jc w:val="right"/>
              <w:rPr>
                <w:rFonts w:asciiTheme="minorHAnsi" w:hAnsiTheme="minorHAnsi"/>
                <w:b/>
              </w:rPr>
            </w:pPr>
            <w:r w:rsidRPr="00524707">
              <w:rPr>
                <w:rFonts w:asciiTheme="minorHAnsi" w:hAnsiTheme="minorHAnsi"/>
                <w:b/>
              </w:rPr>
              <w:t>Information Only</w:t>
            </w:r>
          </w:p>
        </w:tc>
      </w:tr>
      <w:tr w:rsidR="00C45784" w:rsidRPr="00524707" w:rsidTr="009D48A4">
        <w:tc>
          <w:tcPr>
            <w:tcW w:w="738" w:type="dxa"/>
          </w:tcPr>
          <w:p w:rsidR="00C45784" w:rsidRPr="00524707" w:rsidRDefault="00C45784" w:rsidP="00272805">
            <w:pPr>
              <w:rPr>
                <w:rFonts w:asciiTheme="minorHAnsi" w:hAnsiTheme="minorHAnsi"/>
                <w:b/>
              </w:rPr>
            </w:pPr>
          </w:p>
        </w:tc>
        <w:tc>
          <w:tcPr>
            <w:tcW w:w="6282" w:type="dxa"/>
          </w:tcPr>
          <w:p w:rsidR="00C45784" w:rsidRPr="00524707" w:rsidRDefault="00C45784" w:rsidP="00272805">
            <w:pPr>
              <w:rPr>
                <w:rFonts w:asciiTheme="minorHAnsi" w:hAnsiTheme="minorHAnsi"/>
              </w:rPr>
            </w:pPr>
          </w:p>
        </w:tc>
        <w:tc>
          <w:tcPr>
            <w:tcW w:w="3330" w:type="dxa"/>
          </w:tcPr>
          <w:p w:rsidR="00C45784" w:rsidRPr="00524707" w:rsidRDefault="00C45784" w:rsidP="00272805">
            <w:pPr>
              <w:jc w:val="right"/>
              <w:rPr>
                <w:rFonts w:asciiTheme="minorHAnsi" w:hAnsiTheme="minorHAnsi"/>
                <w:b/>
              </w:rPr>
            </w:pPr>
          </w:p>
        </w:tc>
      </w:tr>
    </w:tbl>
    <w:p w:rsidR="009158D0" w:rsidRPr="00524707" w:rsidRDefault="009158D0" w:rsidP="009158D0">
      <w:pPr>
        <w:pStyle w:val="BodyText"/>
        <w:rPr>
          <w:rFonts w:asciiTheme="minorHAnsi" w:hAnsiTheme="minorHAnsi"/>
          <w:b/>
          <w:sz w:val="24"/>
        </w:rPr>
      </w:pPr>
      <w:r w:rsidRPr="00524707">
        <w:rPr>
          <w:rFonts w:asciiTheme="minorHAnsi" w:hAnsiTheme="minorHAnsi"/>
          <w:b/>
          <w:sz w:val="24"/>
        </w:rPr>
        <w:t xml:space="preserve">This notice and agenda has been posted </w:t>
      </w:r>
      <w:r w:rsidR="00863466" w:rsidRPr="00524707">
        <w:rPr>
          <w:rFonts w:asciiTheme="minorHAnsi" w:hAnsiTheme="minorHAnsi"/>
          <w:b/>
          <w:sz w:val="24"/>
        </w:rPr>
        <w:t>on</w:t>
      </w:r>
      <w:r w:rsidRPr="00524707">
        <w:rPr>
          <w:rFonts w:asciiTheme="minorHAnsi" w:hAnsiTheme="minorHAnsi"/>
          <w:b/>
          <w:sz w:val="24"/>
        </w:rPr>
        <w:t xml:space="preserve"> or before 9:00 am on the third working day before the meeting, in accordance with NRS 241.020, at the meeting location and at the following public locations:</w:t>
      </w:r>
    </w:p>
    <w:p w:rsidR="00D15F46" w:rsidRPr="00524707" w:rsidRDefault="00D15F46" w:rsidP="009D48A4">
      <w:pPr>
        <w:rPr>
          <w:rFonts w:asciiTheme="minorHAnsi" w:hAnsiTheme="minorHAnsi"/>
        </w:rPr>
      </w:pPr>
    </w:p>
    <w:p w:rsidR="005728E5" w:rsidRPr="00524707" w:rsidRDefault="00446175" w:rsidP="003A5D1C">
      <w:pPr>
        <w:pStyle w:val="ListParagraph"/>
        <w:numPr>
          <w:ilvl w:val="0"/>
          <w:numId w:val="2"/>
        </w:numPr>
        <w:rPr>
          <w:rFonts w:asciiTheme="minorHAnsi" w:hAnsiTheme="minorHAnsi"/>
        </w:rPr>
      </w:pPr>
      <w:r w:rsidRPr="00524707">
        <w:rPr>
          <w:rFonts w:asciiTheme="minorHAnsi" w:hAnsiTheme="minorHAnsi"/>
        </w:rPr>
        <w:t xml:space="preserve">WNC’s </w:t>
      </w:r>
      <w:r w:rsidR="005728E5" w:rsidRPr="00524707">
        <w:rPr>
          <w:rFonts w:asciiTheme="minorHAnsi" w:hAnsiTheme="minorHAnsi"/>
        </w:rPr>
        <w:t>President’s Office/</w:t>
      </w:r>
      <w:r w:rsidRPr="00524707">
        <w:rPr>
          <w:rFonts w:asciiTheme="minorHAnsi" w:hAnsiTheme="minorHAnsi"/>
        </w:rPr>
        <w:t>IAC website (</w:t>
      </w:r>
      <w:hyperlink r:id="rId13" w:history="1">
        <w:r w:rsidR="003A5D1C" w:rsidRPr="003A5D1C">
          <w:rPr>
            <w:rStyle w:val="Hyperlink"/>
            <w:rFonts w:asciiTheme="minorHAnsi" w:hAnsiTheme="minorHAnsi"/>
          </w:rPr>
          <w:t>http://www.wnc.edu/president/in</w:t>
        </w:r>
        <w:r w:rsidR="003A5D1C" w:rsidRPr="003A5D1C">
          <w:rPr>
            <w:rStyle w:val="Hyperlink"/>
            <w:rFonts w:asciiTheme="minorHAnsi" w:hAnsiTheme="minorHAnsi"/>
          </w:rPr>
          <w:t>s</w:t>
        </w:r>
        <w:r w:rsidR="003A5D1C" w:rsidRPr="003A5D1C">
          <w:rPr>
            <w:rStyle w:val="Hyperlink"/>
            <w:rFonts w:asciiTheme="minorHAnsi" w:hAnsiTheme="minorHAnsi"/>
          </w:rPr>
          <w:t>titutional-advisory-council/</w:t>
        </w:r>
      </w:hyperlink>
      <w:hyperlink r:id="rId14" w:history="1"/>
      <w:r w:rsidR="005728E5" w:rsidRPr="00524707">
        <w:rPr>
          <w:rFonts w:asciiTheme="minorHAnsi" w:hAnsiTheme="minorHAnsi"/>
        </w:rPr>
        <w:t>)</w:t>
      </w:r>
    </w:p>
    <w:p w:rsidR="00D15F46" w:rsidRPr="00524707" w:rsidRDefault="00D15F46" w:rsidP="0047193B">
      <w:pPr>
        <w:pStyle w:val="ListParagraph"/>
        <w:numPr>
          <w:ilvl w:val="0"/>
          <w:numId w:val="2"/>
        </w:numPr>
        <w:rPr>
          <w:rFonts w:asciiTheme="minorHAnsi" w:hAnsiTheme="minorHAnsi"/>
        </w:rPr>
      </w:pPr>
      <w:r w:rsidRPr="00524707">
        <w:rPr>
          <w:rFonts w:asciiTheme="minorHAnsi" w:hAnsiTheme="minorHAnsi"/>
        </w:rPr>
        <w:t>The Nevada Public Notice website pursuant to NRS 232.2175 (</w:t>
      </w:r>
      <w:hyperlink r:id="rId15" w:history="1">
        <w:r w:rsidRPr="00524707">
          <w:rPr>
            <w:rStyle w:val="Hyperlink"/>
            <w:rFonts w:asciiTheme="minorHAnsi" w:hAnsiTheme="minorHAnsi"/>
          </w:rPr>
          <w:t>http://notice.nv.gov/</w:t>
        </w:r>
      </w:hyperlink>
      <w:r w:rsidRPr="00524707">
        <w:rPr>
          <w:rFonts w:asciiTheme="minorHAnsi" w:hAnsiTheme="minorHAnsi"/>
        </w:rPr>
        <w:t>)</w:t>
      </w:r>
    </w:p>
    <w:p w:rsidR="009158D0" w:rsidRPr="00524707" w:rsidRDefault="0056673E" w:rsidP="009158D0">
      <w:pPr>
        <w:pStyle w:val="ListParagraph"/>
        <w:numPr>
          <w:ilvl w:val="0"/>
          <w:numId w:val="2"/>
        </w:numPr>
        <w:rPr>
          <w:rFonts w:asciiTheme="minorHAnsi" w:hAnsiTheme="minorHAnsi"/>
        </w:rPr>
      </w:pPr>
      <w:r w:rsidRPr="00524707">
        <w:rPr>
          <w:rFonts w:asciiTheme="minorHAnsi" w:hAnsiTheme="minorHAnsi"/>
        </w:rPr>
        <w:t xml:space="preserve">WNC Carson City Campus, Lobby, Bristlecone Building, 2201 W. College </w:t>
      </w:r>
      <w:r w:rsidR="0047193B" w:rsidRPr="00524707">
        <w:rPr>
          <w:rFonts w:asciiTheme="minorHAnsi" w:hAnsiTheme="minorHAnsi"/>
        </w:rPr>
        <w:t>Pkwy</w:t>
      </w:r>
      <w:r w:rsidRPr="00524707">
        <w:rPr>
          <w:rFonts w:asciiTheme="minorHAnsi" w:hAnsiTheme="minorHAnsi"/>
        </w:rPr>
        <w:t>, Carson City, NV  89703</w:t>
      </w:r>
    </w:p>
    <w:p w:rsidR="0047193B" w:rsidRPr="00524707" w:rsidRDefault="0047193B" w:rsidP="009158D0">
      <w:pPr>
        <w:pStyle w:val="ListParagraph"/>
        <w:numPr>
          <w:ilvl w:val="0"/>
          <w:numId w:val="2"/>
        </w:numPr>
        <w:rPr>
          <w:rFonts w:asciiTheme="minorHAnsi" w:hAnsiTheme="minorHAnsi"/>
        </w:rPr>
      </w:pPr>
      <w:r w:rsidRPr="00524707">
        <w:rPr>
          <w:rFonts w:asciiTheme="minorHAnsi" w:hAnsiTheme="minorHAnsi"/>
        </w:rPr>
        <w:t>WNC Carson City Campus, Aspen Building, 2201 W. College Parkway, Carson City, NV  89703</w:t>
      </w:r>
    </w:p>
    <w:p w:rsidR="0056673E" w:rsidRPr="00524707" w:rsidRDefault="0056673E" w:rsidP="009158D0">
      <w:pPr>
        <w:pStyle w:val="ListParagraph"/>
        <w:numPr>
          <w:ilvl w:val="0"/>
          <w:numId w:val="2"/>
        </w:numPr>
        <w:rPr>
          <w:rFonts w:asciiTheme="minorHAnsi" w:hAnsiTheme="minorHAnsi"/>
        </w:rPr>
      </w:pPr>
      <w:r w:rsidRPr="00524707">
        <w:rPr>
          <w:rFonts w:asciiTheme="minorHAnsi" w:hAnsiTheme="minorHAnsi"/>
        </w:rPr>
        <w:t xml:space="preserve">WNC Fallon Campus, Virgil </w:t>
      </w:r>
      <w:proofErr w:type="spellStart"/>
      <w:r w:rsidRPr="00524707">
        <w:rPr>
          <w:rFonts w:asciiTheme="minorHAnsi" w:hAnsiTheme="minorHAnsi"/>
        </w:rPr>
        <w:t>Getto</w:t>
      </w:r>
      <w:proofErr w:type="spellEnd"/>
      <w:r w:rsidRPr="00524707">
        <w:rPr>
          <w:rFonts w:asciiTheme="minorHAnsi" w:hAnsiTheme="minorHAnsi"/>
        </w:rPr>
        <w:t xml:space="preserve"> Hall, 160 Campus Way, Fallon, NV  89406</w:t>
      </w:r>
    </w:p>
    <w:p w:rsidR="00D15F46" w:rsidRPr="00524707" w:rsidRDefault="0047193B" w:rsidP="008305AE">
      <w:pPr>
        <w:pStyle w:val="ListParagraph"/>
        <w:numPr>
          <w:ilvl w:val="0"/>
          <w:numId w:val="2"/>
        </w:numPr>
        <w:rPr>
          <w:rFonts w:asciiTheme="minorHAnsi" w:hAnsiTheme="minorHAnsi"/>
        </w:rPr>
      </w:pPr>
      <w:r w:rsidRPr="00524707">
        <w:rPr>
          <w:rFonts w:asciiTheme="minorHAnsi" w:hAnsiTheme="minorHAnsi"/>
        </w:rPr>
        <w:t>NSHE Administration North, 2601 Enterprise Road, Reno, NV  89512</w:t>
      </w:r>
      <w:bookmarkStart w:id="0" w:name="_GoBack"/>
      <w:bookmarkEnd w:id="0"/>
    </w:p>
    <w:sectPr w:rsidR="00D15F46" w:rsidRPr="00524707" w:rsidSect="00C9054D">
      <w:headerReference w:type="default" r:id="rId16"/>
      <w:pgSz w:w="12240" w:h="15840"/>
      <w:pgMar w:top="1224" w:right="1440" w:bottom="720" w:left="1440" w:header="27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C31" w:rsidRDefault="00B66C31" w:rsidP="0077138B">
      <w:r>
        <w:separator/>
      </w:r>
    </w:p>
  </w:endnote>
  <w:endnote w:type="continuationSeparator" w:id="0">
    <w:p w:rsidR="00B66C31" w:rsidRDefault="00B66C31" w:rsidP="00771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C31" w:rsidRDefault="00B66C31" w:rsidP="0077138B">
      <w:r>
        <w:separator/>
      </w:r>
    </w:p>
  </w:footnote>
  <w:footnote w:type="continuationSeparator" w:id="0">
    <w:p w:rsidR="00B66C31" w:rsidRDefault="00B66C31" w:rsidP="007713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1477648756"/>
      <w:docPartObj>
        <w:docPartGallery w:val="Page Numbers (Top of Page)"/>
        <w:docPartUnique/>
      </w:docPartObj>
    </w:sdtPr>
    <w:sdtEndPr/>
    <w:sdtContent>
      <w:p w:rsidR="00D15F46" w:rsidRPr="00771B93" w:rsidRDefault="00D15F46">
        <w:pPr>
          <w:pStyle w:val="Header"/>
          <w:jc w:val="right"/>
          <w:rPr>
            <w:rFonts w:asciiTheme="minorHAnsi" w:hAnsiTheme="minorHAnsi"/>
            <w:b/>
            <w:bCs/>
          </w:rPr>
        </w:pPr>
        <w:r w:rsidRPr="00771B93">
          <w:rPr>
            <w:rFonts w:asciiTheme="minorHAnsi" w:hAnsiTheme="minorHAnsi"/>
          </w:rPr>
          <w:t xml:space="preserve">Page </w:t>
        </w:r>
        <w:r w:rsidRPr="00771B93">
          <w:rPr>
            <w:rFonts w:asciiTheme="minorHAnsi" w:hAnsiTheme="minorHAnsi"/>
            <w:b/>
            <w:bCs/>
          </w:rPr>
          <w:fldChar w:fldCharType="begin"/>
        </w:r>
        <w:r w:rsidRPr="00771B93">
          <w:rPr>
            <w:rFonts w:asciiTheme="minorHAnsi" w:hAnsiTheme="minorHAnsi"/>
            <w:b/>
            <w:bCs/>
          </w:rPr>
          <w:instrText xml:space="preserve"> PAGE </w:instrText>
        </w:r>
        <w:r w:rsidRPr="00771B93">
          <w:rPr>
            <w:rFonts w:asciiTheme="minorHAnsi" w:hAnsiTheme="minorHAnsi"/>
            <w:b/>
            <w:bCs/>
          </w:rPr>
          <w:fldChar w:fldCharType="separate"/>
        </w:r>
        <w:r w:rsidR="003467CF">
          <w:rPr>
            <w:rFonts w:asciiTheme="minorHAnsi" w:hAnsiTheme="minorHAnsi"/>
            <w:b/>
            <w:bCs/>
            <w:noProof/>
          </w:rPr>
          <w:t>5</w:t>
        </w:r>
        <w:r w:rsidRPr="00771B93">
          <w:rPr>
            <w:rFonts w:asciiTheme="minorHAnsi" w:hAnsiTheme="minorHAnsi"/>
            <w:b/>
            <w:bCs/>
          </w:rPr>
          <w:fldChar w:fldCharType="end"/>
        </w:r>
        <w:r w:rsidRPr="00771B93">
          <w:rPr>
            <w:rFonts w:asciiTheme="minorHAnsi" w:hAnsiTheme="minorHAnsi"/>
          </w:rPr>
          <w:t xml:space="preserve"> of </w:t>
        </w:r>
        <w:r w:rsidRPr="00771B93">
          <w:rPr>
            <w:rFonts w:asciiTheme="minorHAnsi" w:hAnsiTheme="minorHAnsi"/>
            <w:b/>
            <w:bCs/>
          </w:rPr>
          <w:fldChar w:fldCharType="begin"/>
        </w:r>
        <w:r w:rsidRPr="00771B93">
          <w:rPr>
            <w:rFonts w:asciiTheme="minorHAnsi" w:hAnsiTheme="minorHAnsi"/>
            <w:b/>
            <w:bCs/>
          </w:rPr>
          <w:instrText xml:space="preserve"> NUMPAGES  </w:instrText>
        </w:r>
        <w:r w:rsidRPr="00771B93">
          <w:rPr>
            <w:rFonts w:asciiTheme="minorHAnsi" w:hAnsiTheme="minorHAnsi"/>
            <w:b/>
            <w:bCs/>
          </w:rPr>
          <w:fldChar w:fldCharType="separate"/>
        </w:r>
        <w:r w:rsidR="003467CF">
          <w:rPr>
            <w:rFonts w:asciiTheme="minorHAnsi" w:hAnsiTheme="minorHAnsi"/>
            <w:b/>
            <w:bCs/>
            <w:noProof/>
          </w:rPr>
          <w:t>5</w:t>
        </w:r>
        <w:r w:rsidRPr="00771B93">
          <w:rPr>
            <w:rFonts w:asciiTheme="minorHAnsi" w:hAnsiTheme="minorHAnsi"/>
            <w:b/>
            <w:bCs/>
          </w:rPr>
          <w:fldChar w:fldCharType="end"/>
        </w:r>
      </w:p>
      <w:p w:rsidR="00D15F46" w:rsidRPr="00771B93" w:rsidRDefault="00B23F61" w:rsidP="00D15F46">
        <w:pPr>
          <w:rPr>
            <w:rFonts w:asciiTheme="minorHAnsi" w:hAnsiTheme="minorHAnsi"/>
            <w:sz w:val="20"/>
            <w:szCs w:val="20"/>
          </w:rPr>
        </w:pPr>
        <w:r w:rsidRPr="00771B93">
          <w:rPr>
            <w:rFonts w:asciiTheme="minorHAnsi" w:hAnsiTheme="minorHAnsi"/>
            <w:sz w:val="20"/>
            <w:szCs w:val="20"/>
          </w:rPr>
          <w:t>Western Nevada College</w:t>
        </w:r>
        <w:r w:rsidR="00D15F46" w:rsidRPr="00771B93">
          <w:rPr>
            <w:rFonts w:asciiTheme="minorHAnsi" w:hAnsiTheme="minorHAnsi"/>
            <w:sz w:val="20"/>
            <w:szCs w:val="20"/>
          </w:rPr>
          <w:t xml:space="preserve"> Institutional Advisory Council</w:t>
        </w:r>
      </w:p>
      <w:p w:rsidR="00D15F46" w:rsidRPr="00771B93" w:rsidRDefault="00D15F46" w:rsidP="00D15F46">
        <w:pPr>
          <w:pStyle w:val="Header"/>
          <w:rPr>
            <w:rFonts w:asciiTheme="minorHAnsi" w:hAnsiTheme="minorHAnsi"/>
            <w:sz w:val="20"/>
            <w:szCs w:val="20"/>
          </w:rPr>
        </w:pPr>
        <w:r w:rsidRPr="00771B93">
          <w:rPr>
            <w:rFonts w:asciiTheme="minorHAnsi" w:hAnsiTheme="minorHAnsi"/>
            <w:sz w:val="20"/>
            <w:szCs w:val="20"/>
          </w:rPr>
          <w:t>Meeting Agenda</w:t>
        </w:r>
      </w:p>
      <w:p w:rsidR="00D15F46" w:rsidRPr="00771B93" w:rsidRDefault="00E96682" w:rsidP="00D15F46">
        <w:pPr>
          <w:pStyle w:val="Header"/>
          <w:rPr>
            <w:rFonts w:asciiTheme="minorHAnsi" w:hAnsiTheme="minorHAnsi"/>
          </w:rPr>
        </w:pPr>
        <w:r w:rsidRPr="00771B93">
          <w:rPr>
            <w:rFonts w:asciiTheme="minorHAnsi" w:hAnsiTheme="minorHAnsi"/>
            <w:sz w:val="20"/>
            <w:szCs w:val="20"/>
          </w:rPr>
          <w:t>August 19</w:t>
        </w:r>
        <w:r w:rsidR="00245F82" w:rsidRPr="00771B93">
          <w:rPr>
            <w:rFonts w:asciiTheme="minorHAnsi" w:hAnsiTheme="minorHAnsi"/>
            <w:sz w:val="20"/>
            <w:szCs w:val="20"/>
          </w:rPr>
          <w:t>, 2016</w:t>
        </w:r>
        <w:r w:rsidR="00245F82" w:rsidRPr="00771B93">
          <w:rPr>
            <w:rFonts w:asciiTheme="minorHAnsi" w:hAnsiTheme="minorHAnsi"/>
            <w:sz w:val="20"/>
            <w:szCs w:val="20"/>
          </w:rPr>
          <w:tab/>
        </w:r>
      </w:p>
    </w:sdtContent>
  </w:sdt>
  <w:p w:rsidR="00D15F46" w:rsidRDefault="00D15F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E69E6"/>
    <w:multiLevelType w:val="hybridMultilevel"/>
    <w:tmpl w:val="CB483536"/>
    <w:lvl w:ilvl="0" w:tplc="04090001">
      <w:start w:val="1"/>
      <w:numFmt w:val="bullet"/>
      <w:lvlText w:val=""/>
      <w:lvlJc w:val="left"/>
      <w:pPr>
        <w:tabs>
          <w:tab w:val="num" w:pos="390"/>
        </w:tabs>
        <w:ind w:left="390" w:hanging="39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4E73DBA"/>
    <w:multiLevelType w:val="multilevel"/>
    <w:tmpl w:val="A7AAD1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7D254A"/>
    <w:multiLevelType w:val="hybridMultilevel"/>
    <w:tmpl w:val="82F2D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967872"/>
    <w:multiLevelType w:val="hybridMultilevel"/>
    <w:tmpl w:val="F866F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CA453A"/>
    <w:multiLevelType w:val="hybridMultilevel"/>
    <w:tmpl w:val="20DAA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6236D8"/>
    <w:multiLevelType w:val="hybridMultilevel"/>
    <w:tmpl w:val="77A0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3"/>
  </w:num>
  <w:num w:numId="6">
    <w:abstractNumId w:val="1"/>
    <w:lvlOverride w:ilvl="0"/>
    <w:lvlOverride w:ilvl="1"/>
    <w:lvlOverride w:ilvl="2">
      <w:startOverride w:val="1"/>
    </w:lvlOverride>
    <w:lvlOverride w:ilvl="3"/>
    <w:lvlOverride w:ilv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8B"/>
    <w:rsid w:val="0000259F"/>
    <w:rsid w:val="0003021A"/>
    <w:rsid w:val="000535DA"/>
    <w:rsid w:val="0007770B"/>
    <w:rsid w:val="00083547"/>
    <w:rsid w:val="000858C4"/>
    <w:rsid w:val="000A3A76"/>
    <w:rsid w:val="000A5D2F"/>
    <w:rsid w:val="000D0902"/>
    <w:rsid w:val="000E6639"/>
    <w:rsid w:val="00113683"/>
    <w:rsid w:val="001370BE"/>
    <w:rsid w:val="001572B5"/>
    <w:rsid w:val="00170703"/>
    <w:rsid w:val="00182056"/>
    <w:rsid w:val="001A1B08"/>
    <w:rsid w:val="001B2250"/>
    <w:rsid w:val="001B5D8D"/>
    <w:rsid w:val="001C10B7"/>
    <w:rsid w:val="001C330E"/>
    <w:rsid w:val="001F51DC"/>
    <w:rsid w:val="00205C2A"/>
    <w:rsid w:val="00226B7B"/>
    <w:rsid w:val="00245F82"/>
    <w:rsid w:val="00247FAF"/>
    <w:rsid w:val="00254010"/>
    <w:rsid w:val="00272805"/>
    <w:rsid w:val="0027484F"/>
    <w:rsid w:val="0027501A"/>
    <w:rsid w:val="002968A6"/>
    <w:rsid w:val="002A325F"/>
    <w:rsid w:val="002A72E9"/>
    <w:rsid w:val="002C37D3"/>
    <w:rsid w:val="002F4BD5"/>
    <w:rsid w:val="0030259E"/>
    <w:rsid w:val="00311329"/>
    <w:rsid w:val="003205A1"/>
    <w:rsid w:val="003467CF"/>
    <w:rsid w:val="003A5B8F"/>
    <w:rsid w:val="003A5D1C"/>
    <w:rsid w:val="003D36E4"/>
    <w:rsid w:val="003D58FF"/>
    <w:rsid w:val="003E139A"/>
    <w:rsid w:val="003E21D4"/>
    <w:rsid w:val="003F5649"/>
    <w:rsid w:val="003F655A"/>
    <w:rsid w:val="004018FD"/>
    <w:rsid w:val="00405DC3"/>
    <w:rsid w:val="004349C9"/>
    <w:rsid w:val="00446175"/>
    <w:rsid w:val="0047193B"/>
    <w:rsid w:val="004938A2"/>
    <w:rsid w:val="00495696"/>
    <w:rsid w:val="004B0AA8"/>
    <w:rsid w:val="004D716C"/>
    <w:rsid w:val="004E0871"/>
    <w:rsid w:val="004E6B3D"/>
    <w:rsid w:val="004F6D29"/>
    <w:rsid w:val="0051274B"/>
    <w:rsid w:val="00522781"/>
    <w:rsid w:val="00524707"/>
    <w:rsid w:val="005357A2"/>
    <w:rsid w:val="005374EE"/>
    <w:rsid w:val="0056673E"/>
    <w:rsid w:val="00566DEA"/>
    <w:rsid w:val="005728E5"/>
    <w:rsid w:val="0058786E"/>
    <w:rsid w:val="0059127A"/>
    <w:rsid w:val="005B798F"/>
    <w:rsid w:val="005E1B24"/>
    <w:rsid w:val="00611F40"/>
    <w:rsid w:val="00630B64"/>
    <w:rsid w:val="00632BAD"/>
    <w:rsid w:val="006342BE"/>
    <w:rsid w:val="006511B7"/>
    <w:rsid w:val="006604A8"/>
    <w:rsid w:val="00672A40"/>
    <w:rsid w:val="00682471"/>
    <w:rsid w:val="006B07F4"/>
    <w:rsid w:val="006B1749"/>
    <w:rsid w:val="006B1972"/>
    <w:rsid w:val="006B44E4"/>
    <w:rsid w:val="006E7D90"/>
    <w:rsid w:val="006F4051"/>
    <w:rsid w:val="00727103"/>
    <w:rsid w:val="00751799"/>
    <w:rsid w:val="0077138B"/>
    <w:rsid w:val="00771B93"/>
    <w:rsid w:val="0077208B"/>
    <w:rsid w:val="0077489F"/>
    <w:rsid w:val="007B3C60"/>
    <w:rsid w:val="007C284E"/>
    <w:rsid w:val="007C4CA7"/>
    <w:rsid w:val="007D0CD7"/>
    <w:rsid w:val="00800ECF"/>
    <w:rsid w:val="00814010"/>
    <w:rsid w:val="008163EA"/>
    <w:rsid w:val="00824832"/>
    <w:rsid w:val="00847442"/>
    <w:rsid w:val="00852694"/>
    <w:rsid w:val="00862D4D"/>
    <w:rsid w:val="00863466"/>
    <w:rsid w:val="00880D9D"/>
    <w:rsid w:val="008C76AD"/>
    <w:rsid w:val="009158D0"/>
    <w:rsid w:val="009240EC"/>
    <w:rsid w:val="00931E9F"/>
    <w:rsid w:val="00940BE6"/>
    <w:rsid w:val="00945C87"/>
    <w:rsid w:val="009623B1"/>
    <w:rsid w:val="009A4859"/>
    <w:rsid w:val="009A7CE3"/>
    <w:rsid w:val="009B3196"/>
    <w:rsid w:val="009D27C6"/>
    <w:rsid w:val="009D48A4"/>
    <w:rsid w:val="009F650B"/>
    <w:rsid w:val="00A02876"/>
    <w:rsid w:val="00A07F8B"/>
    <w:rsid w:val="00A14DC5"/>
    <w:rsid w:val="00A24002"/>
    <w:rsid w:val="00A24881"/>
    <w:rsid w:val="00A35C50"/>
    <w:rsid w:val="00A4305F"/>
    <w:rsid w:val="00A62B2E"/>
    <w:rsid w:val="00A70FE5"/>
    <w:rsid w:val="00A75383"/>
    <w:rsid w:val="00A758B0"/>
    <w:rsid w:val="00A81FA3"/>
    <w:rsid w:val="00A93FE0"/>
    <w:rsid w:val="00AB507A"/>
    <w:rsid w:val="00AC4643"/>
    <w:rsid w:val="00AE1E4F"/>
    <w:rsid w:val="00AF5F95"/>
    <w:rsid w:val="00B00376"/>
    <w:rsid w:val="00B02D02"/>
    <w:rsid w:val="00B173B7"/>
    <w:rsid w:val="00B23F61"/>
    <w:rsid w:val="00B33439"/>
    <w:rsid w:val="00B37D25"/>
    <w:rsid w:val="00B46FA3"/>
    <w:rsid w:val="00B56354"/>
    <w:rsid w:val="00B66C31"/>
    <w:rsid w:val="00B94ECC"/>
    <w:rsid w:val="00BD4B2C"/>
    <w:rsid w:val="00BF2354"/>
    <w:rsid w:val="00C42C9B"/>
    <w:rsid w:val="00C45784"/>
    <w:rsid w:val="00C53E47"/>
    <w:rsid w:val="00C55887"/>
    <w:rsid w:val="00C9054D"/>
    <w:rsid w:val="00C92526"/>
    <w:rsid w:val="00CA7915"/>
    <w:rsid w:val="00CB2A2C"/>
    <w:rsid w:val="00D15F46"/>
    <w:rsid w:val="00D53C42"/>
    <w:rsid w:val="00D625CA"/>
    <w:rsid w:val="00D75F2C"/>
    <w:rsid w:val="00D87798"/>
    <w:rsid w:val="00DC1DA1"/>
    <w:rsid w:val="00DC74F2"/>
    <w:rsid w:val="00DE0CE7"/>
    <w:rsid w:val="00DE5CEF"/>
    <w:rsid w:val="00DE604F"/>
    <w:rsid w:val="00E071E0"/>
    <w:rsid w:val="00E22A83"/>
    <w:rsid w:val="00E358A0"/>
    <w:rsid w:val="00E6403F"/>
    <w:rsid w:val="00E66105"/>
    <w:rsid w:val="00E96682"/>
    <w:rsid w:val="00EF11E8"/>
    <w:rsid w:val="00EF1A90"/>
    <w:rsid w:val="00F024A0"/>
    <w:rsid w:val="00F315CC"/>
    <w:rsid w:val="00F33E44"/>
    <w:rsid w:val="00F8159E"/>
    <w:rsid w:val="00FC77BC"/>
    <w:rsid w:val="00FE0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FB096C-7E1B-4794-837A-85CC4B153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F4051"/>
    <w:pPr>
      <w:keepNext/>
      <w:jc w:val="center"/>
      <w:outlineLvl w:val="0"/>
    </w:pPr>
    <w:rPr>
      <w:rFonts w:eastAsia="Times New Roman"/>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138B"/>
    <w:pPr>
      <w:tabs>
        <w:tab w:val="center" w:pos="4680"/>
        <w:tab w:val="right" w:pos="9360"/>
      </w:tabs>
    </w:pPr>
  </w:style>
  <w:style w:type="character" w:customStyle="1" w:styleId="HeaderChar">
    <w:name w:val="Header Char"/>
    <w:basedOn w:val="DefaultParagraphFont"/>
    <w:link w:val="Header"/>
    <w:uiPriority w:val="99"/>
    <w:rsid w:val="0077138B"/>
  </w:style>
  <w:style w:type="paragraph" w:styleId="Footer">
    <w:name w:val="footer"/>
    <w:basedOn w:val="Normal"/>
    <w:link w:val="FooterChar"/>
    <w:uiPriority w:val="99"/>
    <w:unhideWhenUsed/>
    <w:rsid w:val="0077138B"/>
    <w:pPr>
      <w:tabs>
        <w:tab w:val="center" w:pos="4680"/>
        <w:tab w:val="right" w:pos="9360"/>
      </w:tabs>
    </w:pPr>
  </w:style>
  <w:style w:type="character" w:customStyle="1" w:styleId="FooterChar">
    <w:name w:val="Footer Char"/>
    <w:basedOn w:val="DefaultParagraphFont"/>
    <w:link w:val="Footer"/>
    <w:uiPriority w:val="99"/>
    <w:rsid w:val="0077138B"/>
  </w:style>
  <w:style w:type="paragraph" w:styleId="ListParagraph">
    <w:name w:val="List Paragraph"/>
    <w:basedOn w:val="Normal"/>
    <w:uiPriority w:val="34"/>
    <w:qFormat/>
    <w:rsid w:val="009D48A4"/>
    <w:pPr>
      <w:ind w:left="720"/>
      <w:contextualSpacing/>
    </w:pPr>
  </w:style>
  <w:style w:type="table" w:styleId="TableGrid">
    <w:name w:val="Table Grid"/>
    <w:basedOn w:val="TableNormal"/>
    <w:uiPriority w:val="59"/>
    <w:rsid w:val="009D4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4ECC"/>
    <w:rPr>
      <w:color w:val="0000FF" w:themeColor="hyperlink"/>
      <w:u w:val="single"/>
    </w:rPr>
  </w:style>
  <w:style w:type="character" w:customStyle="1" w:styleId="Heading1Char">
    <w:name w:val="Heading 1 Char"/>
    <w:basedOn w:val="DefaultParagraphFont"/>
    <w:link w:val="Heading1"/>
    <w:rsid w:val="006F4051"/>
    <w:rPr>
      <w:rFonts w:eastAsia="Times New Roman"/>
      <w:b/>
      <w:bCs/>
      <w:sz w:val="28"/>
      <w:u w:val="single"/>
    </w:rPr>
  </w:style>
  <w:style w:type="paragraph" w:styleId="BodyText">
    <w:name w:val="Body Text"/>
    <w:basedOn w:val="Normal"/>
    <w:link w:val="BodyTextChar"/>
    <w:rsid w:val="009158D0"/>
    <w:pPr>
      <w:jc w:val="both"/>
    </w:pPr>
    <w:rPr>
      <w:rFonts w:eastAsia="Times New Roman"/>
      <w:sz w:val="20"/>
    </w:rPr>
  </w:style>
  <w:style w:type="character" w:customStyle="1" w:styleId="BodyTextChar">
    <w:name w:val="Body Text Char"/>
    <w:basedOn w:val="DefaultParagraphFont"/>
    <w:link w:val="BodyText"/>
    <w:rsid w:val="009158D0"/>
    <w:rPr>
      <w:rFonts w:eastAsia="Times New Roman"/>
      <w:sz w:val="20"/>
    </w:rPr>
  </w:style>
  <w:style w:type="paragraph" w:styleId="BalloonText">
    <w:name w:val="Balloon Text"/>
    <w:basedOn w:val="Normal"/>
    <w:link w:val="BalloonTextChar"/>
    <w:uiPriority w:val="99"/>
    <w:semiHidden/>
    <w:unhideWhenUsed/>
    <w:rsid w:val="004E0871"/>
    <w:rPr>
      <w:rFonts w:ascii="Tahoma" w:hAnsi="Tahoma" w:cs="Tahoma"/>
      <w:sz w:val="16"/>
      <w:szCs w:val="16"/>
    </w:rPr>
  </w:style>
  <w:style w:type="character" w:customStyle="1" w:styleId="BalloonTextChar">
    <w:name w:val="Balloon Text Char"/>
    <w:basedOn w:val="DefaultParagraphFont"/>
    <w:link w:val="BalloonText"/>
    <w:uiPriority w:val="99"/>
    <w:semiHidden/>
    <w:rsid w:val="004E0871"/>
    <w:rPr>
      <w:rFonts w:ascii="Tahoma" w:hAnsi="Tahoma" w:cs="Tahoma"/>
      <w:sz w:val="16"/>
      <w:szCs w:val="16"/>
    </w:rPr>
  </w:style>
  <w:style w:type="character" w:styleId="FollowedHyperlink">
    <w:name w:val="FollowedHyperlink"/>
    <w:basedOn w:val="DefaultParagraphFont"/>
    <w:uiPriority w:val="99"/>
    <w:semiHidden/>
    <w:unhideWhenUsed/>
    <w:rsid w:val="005667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45324">
      <w:bodyDiv w:val="1"/>
      <w:marLeft w:val="0"/>
      <w:marRight w:val="0"/>
      <w:marTop w:val="0"/>
      <w:marBottom w:val="0"/>
      <w:divBdr>
        <w:top w:val="none" w:sz="0" w:space="0" w:color="auto"/>
        <w:left w:val="none" w:sz="0" w:space="0" w:color="auto"/>
        <w:bottom w:val="none" w:sz="0" w:space="0" w:color="auto"/>
        <w:right w:val="none" w:sz="0" w:space="0" w:color="auto"/>
      </w:divBdr>
    </w:div>
    <w:div w:id="396558344">
      <w:bodyDiv w:val="1"/>
      <w:marLeft w:val="0"/>
      <w:marRight w:val="0"/>
      <w:marTop w:val="0"/>
      <w:marBottom w:val="0"/>
      <w:divBdr>
        <w:top w:val="none" w:sz="0" w:space="0" w:color="auto"/>
        <w:left w:val="none" w:sz="0" w:space="0" w:color="auto"/>
        <w:bottom w:val="none" w:sz="0" w:space="0" w:color="auto"/>
        <w:right w:val="none" w:sz="0" w:space="0" w:color="auto"/>
      </w:divBdr>
    </w:div>
    <w:div w:id="1009407981">
      <w:bodyDiv w:val="1"/>
      <w:marLeft w:val="0"/>
      <w:marRight w:val="0"/>
      <w:marTop w:val="0"/>
      <w:marBottom w:val="0"/>
      <w:divBdr>
        <w:top w:val="none" w:sz="0" w:space="0" w:color="auto"/>
        <w:left w:val="none" w:sz="0" w:space="0" w:color="auto"/>
        <w:bottom w:val="none" w:sz="0" w:space="0" w:color="auto"/>
        <w:right w:val="none" w:sz="0" w:space="0" w:color="auto"/>
      </w:divBdr>
    </w:div>
    <w:div w:id="134993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nc.edu/president/institutional-advisory-council/" TargetMode="External"/><Relationship Id="rId13" Type="http://schemas.openxmlformats.org/officeDocument/2006/relationships/hyperlink" Target="http://www.wnc.edu/president/institutional-advisory-counci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nc.edu/president/institutional-advisory-council/" TargetMode="External"/><Relationship Id="rId12" Type="http://schemas.openxmlformats.org/officeDocument/2006/relationships/hyperlink" Target="http://www.wnc.edu/president/institutional-advisory-counci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nc.edu/president/institutional-advisory-council/" TargetMode="External"/><Relationship Id="rId5" Type="http://schemas.openxmlformats.org/officeDocument/2006/relationships/footnotes" Target="footnotes.xml"/><Relationship Id="rId15" Type="http://schemas.openxmlformats.org/officeDocument/2006/relationships/hyperlink" Target="http://notice.nv.gov/" TargetMode="External"/><Relationship Id="rId10" Type="http://schemas.openxmlformats.org/officeDocument/2006/relationships/hyperlink" Target="http://www.wnc.edu/president/institutional-advisory-council/" TargetMode="External"/><Relationship Id="rId4" Type="http://schemas.openxmlformats.org/officeDocument/2006/relationships/webSettings" Target="webSettings.xml"/><Relationship Id="rId9" Type="http://schemas.openxmlformats.org/officeDocument/2006/relationships/hyperlink" Target="http://www.wnc.edu/president/institutional-advisory-council/" TargetMode="External"/><Relationship Id="rId14" Type="http://schemas.openxmlformats.org/officeDocument/2006/relationships/hyperlink" Target="http://www.wnc.edu/president/advis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1547</Words>
  <Characters>8822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CSN</Company>
  <LinksUpToDate>false</LinksUpToDate>
  <CharactersWithSpaces>10349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CSN</dc:creator>
  <cp:lastModifiedBy>Hillis, Christina M</cp:lastModifiedBy>
  <cp:revision>2</cp:revision>
  <cp:lastPrinted>2016-07-07T18:05:00Z</cp:lastPrinted>
  <dcterms:created xsi:type="dcterms:W3CDTF">2016-08-15T20:23:00Z</dcterms:created>
  <dcterms:modified xsi:type="dcterms:W3CDTF">2016-08-15T20:23:00Z</dcterms:modified>
</cp:coreProperties>
</file>