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F76" w:rsidRPr="00E43F76" w:rsidRDefault="00E43F76" w:rsidP="00E43F76">
      <w:pPr>
        <w:spacing w:after="695"/>
        <w:ind w:left="720"/>
        <w:jc w:val="center"/>
        <w:rPr>
          <w:rFonts w:ascii="Times New Roman" w:eastAsia="Times New Roman" w:hAnsi="Times New Roman" w:cs="Times New Roman"/>
          <w:color w:val="000000" w:themeColor="text1"/>
        </w:rPr>
      </w:pPr>
    </w:p>
    <w:p w:rsidR="00E43F76" w:rsidRPr="00E43F76" w:rsidRDefault="00E43F76" w:rsidP="00E43F76">
      <w:pPr>
        <w:spacing w:after="0"/>
        <w:ind w:left="730" w:hanging="10"/>
        <w:jc w:val="center"/>
        <w:rPr>
          <w:rFonts w:ascii="Times New Roman" w:eastAsia="Times New Roman" w:hAnsi="Times New Roman" w:cs="Times New Roman"/>
          <w:color w:val="000000" w:themeColor="text1"/>
        </w:rPr>
      </w:pPr>
      <w:r w:rsidRPr="00E43F76">
        <w:rPr>
          <w:rFonts w:ascii="Times New Roman" w:eastAsia="Times New Roman" w:hAnsi="Times New Roman" w:cs="Times New Roman"/>
          <w:noProof/>
          <w:color w:val="000000" w:themeColor="text1"/>
        </w:rPr>
        <w:drawing>
          <wp:inline distT="0" distB="0" distL="0" distR="0" wp14:anchorId="4EEA1359" wp14:editId="04F51ED1">
            <wp:extent cx="1837944" cy="1837944"/>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a:stretch>
                      <a:fillRect/>
                    </a:stretch>
                  </pic:blipFill>
                  <pic:spPr>
                    <a:xfrm>
                      <a:off x="0" y="0"/>
                      <a:ext cx="1837944" cy="1837944"/>
                    </a:xfrm>
                    <a:prstGeom prst="rect">
                      <a:avLst/>
                    </a:prstGeom>
                  </pic:spPr>
                </pic:pic>
              </a:graphicData>
            </a:graphic>
          </wp:inline>
        </w:drawing>
      </w:r>
    </w:p>
    <w:p w:rsidR="00E43F76" w:rsidRPr="00E43F76" w:rsidRDefault="00E43F76" w:rsidP="00E43F76">
      <w:pPr>
        <w:spacing w:after="0"/>
        <w:ind w:left="855"/>
        <w:jc w:val="center"/>
        <w:rPr>
          <w:rFonts w:ascii="Times New Roman" w:eastAsia="Times New Roman" w:hAnsi="Times New Roman" w:cs="Times New Roman"/>
          <w:color w:val="000000" w:themeColor="text1"/>
        </w:rPr>
      </w:pPr>
    </w:p>
    <w:p w:rsidR="00E43F76" w:rsidRPr="00E43F76" w:rsidRDefault="00E43F76" w:rsidP="00E43F76">
      <w:pPr>
        <w:spacing w:after="0"/>
        <w:ind w:left="855"/>
        <w:jc w:val="center"/>
        <w:rPr>
          <w:rFonts w:ascii="Times New Roman" w:eastAsia="Times New Roman" w:hAnsi="Times New Roman" w:cs="Times New Roman"/>
          <w:color w:val="000000" w:themeColor="text1"/>
        </w:rPr>
      </w:pPr>
    </w:p>
    <w:p w:rsidR="00E43F76" w:rsidRPr="00E43F76" w:rsidRDefault="00E43F76" w:rsidP="00E43F76">
      <w:pPr>
        <w:spacing w:after="110"/>
        <w:ind w:left="855"/>
        <w:jc w:val="center"/>
        <w:rPr>
          <w:rFonts w:ascii="Times New Roman" w:eastAsia="Times New Roman" w:hAnsi="Times New Roman" w:cs="Times New Roman"/>
          <w:color w:val="000000" w:themeColor="text1"/>
        </w:rPr>
      </w:pPr>
    </w:p>
    <w:p w:rsidR="00E43F76" w:rsidRPr="00E43F76" w:rsidRDefault="00E43F76" w:rsidP="00E43F76">
      <w:pPr>
        <w:spacing w:after="0"/>
        <w:ind w:left="730" w:hanging="10"/>
        <w:jc w:val="center"/>
        <w:rPr>
          <w:rFonts w:ascii="Times New Roman" w:eastAsia="Times New Roman" w:hAnsi="Times New Roman" w:cs="Times New Roman"/>
          <w:color w:val="000000" w:themeColor="text1"/>
        </w:rPr>
      </w:pPr>
      <w:r w:rsidRPr="00E43F76">
        <w:rPr>
          <w:rFonts w:ascii="Times New Roman" w:eastAsia="Times New Roman" w:hAnsi="Times New Roman" w:cs="Times New Roman"/>
          <w:b/>
          <w:color w:val="000000" w:themeColor="text1"/>
          <w:sz w:val="72"/>
        </w:rPr>
        <w:t>Western Nevada College</w:t>
      </w:r>
    </w:p>
    <w:p w:rsidR="00E43F76" w:rsidRPr="00E43F76" w:rsidRDefault="00E43F76" w:rsidP="00E43F76">
      <w:pPr>
        <w:spacing w:after="0"/>
        <w:ind w:left="711"/>
        <w:jc w:val="center"/>
        <w:rPr>
          <w:rFonts w:ascii="Times New Roman" w:eastAsia="Times New Roman" w:hAnsi="Times New Roman" w:cs="Times New Roman"/>
          <w:color w:val="000000" w:themeColor="text1"/>
        </w:rPr>
      </w:pPr>
      <w:r w:rsidRPr="00E43F76">
        <w:rPr>
          <w:rFonts w:ascii="Times New Roman" w:eastAsia="Times New Roman" w:hAnsi="Times New Roman" w:cs="Times New Roman"/>
          <w:b/>
          <w:color w:val="000000" w:themeColor="text1"/>
          <w:sz w:val="72"/>
        </w:rPr>
        <w:t>(WNC)</w:t>
      </w:r>
    </w:p>
    <w:p w:rsidR="00E43F76" w:rsidRPr="00E43F76" w:rsidRDefault="00E43F76" w:rsidP="00E43F76">
      <w:pPr>
        <w:spacing w:after="0"/>
        <w:ind w:left="855"/>
        <w:jc w:val="center"/>
        <w:rPr>
          <w:rFonts w:ascii="Times New Roman" w:eastAsia="Times New Roman" w:hAnsi="Times New Roman" w:cs="Times New Roman"/>
          <w:color w:val="000000" w:themeColor="text1"/>
        </w:rPr>
      </w:pPr>
    </w:p>
    <w:p w:rsidR="00E43F76" w:rsidRPr="00E43F76" w:rsidRDefault="00E43F76" w:rsidP="00E43F76">
      <w:pPr>
        <w:spacing w:after="0"/>
        <w:ind w:left="855"/>
        <w:jc w:val="center"/>
        <w:rPr>
          <w:rFonts w:ascii="Times New Roman" w:eastAsia="Times New Roman" w:hAnsi="Times New Roman" w:cs="Times New Roman"/>
          <w:color w:val="000000" w:themeColor="text1"/>
        </w:rPr>
      </w:pPr>
    </w:p>
    <w:p w:rsidR="00E43F76" w:rsidRPr="00E43F76" w:rsidRDefault="00E43F76" w:rsidP="00E43F76">
      <w:pPr>
        <w:spacing w:after="0"/>
        <w:ind w:left="730" w:hanging="10"/>
        <w:jc w:val="center"/>
        <w:rPr>
          <w:rFonts w:ascii="Times New Roman" w:eastAsia="Times New Roman" w:hAnsi="Times New Roman" w:cs="Times New Roman"/>
          <w:color w:val="000000" w:themeColor="text1"/>
          <w:sz w:val="52"/>
        </w:rPr>
      </w:pPr>
      <w:r w:rsidRPr="00E43F76">
        <w:rPr>
          <w:rFonts w:ascii="Times New Roman" w:eastAsia="Times New Roman" w:hAnsi="Times New Roman" w:cs="Times New Roman"/>
          <w:color w:val="000000" w:themeColor="text1"/>
          <w:sz w:val="52"/>
        </w:rPr>
        <w:t xml:space="preserve">Emergency </w:t>
      </w:r>
      <w:r>
        <w:rPr>
          <w:rFonts w:ascii="Times New Roman" w:eastAsia="Times New Roman" w:hAnsi="Times New Roman" w:cs="Times New Roman"/>
          <w:color w:val="000000" w:themeColor="text1"/>
          <w:sz w:val="52"/>
        </w:rPr>
        <w:t>Operations</w:t>
      </w:r>
      <w:r w:rsidRPr="00E43F76">
        <w:rPr>
          <w:rFonts w:ascii="Times New Roman" w:eastAsia="Times New Roman" w:hAnsi="Times New Roman" w:cs="Times New Roman"/>
          <w:color w:val="000000" w:themeColor="text1"/>
          <w:sz w:val="52"/>
        </w:rPr>
        <w:t xml:space="preserve"> Plan</w:t>
      </w:r>
    </w:p>
    <w:p w:rsidR="00E43F76" w:rsidRPr="00E43F76" w:rsidRDefault="00E43F76" w:rsidP="00E43F76">
      <w:pPr>
        <w:spacing w:after="0"/>
        <w:ind w:left="730" w:hanging="10"/>
        <w:jc w:val="center"/>
        <w:rPr>
          <w:rFonts w:ascii="Times New Roman" w:eastAsia="Times New Roman" w:hAnsi="Times New Roman" w:cs="Times New Roman"/>
          <w:color w:val="000000" w:themeColor="text1"/>
          <w:sz w:val="52"/>
        </w:rPr>
      </w:pPr>
      <w:r w:rsidRPr="00E43F76">
        <w:rPr>
          <w:rFonts w:ascii="Times New Roman" w:eastAsia="Times New Roman" w:hAnsi="Times New Roman" w:cs="Times New Roman"/>
          <w:color w:val="000000" w:themeColor="text1"/>
          <w:sz w:val="52"/>
        </w:rPr>
        <w:t>(11-2-</w:t>
      </w:r>
      <w:r w:rsidR="00CC3B34">
        <w:rPr>
          <w:rFonts w:ascii="Times New Roman" w:eastAsia="Times New Roman" w:hAnsi="Times New Roman" w:cs="Times New Roman"/>
          <w:color w:val="000000" w:themeColor="text1"/>
          <w:sz w:val="52"/>
        </w:rPr>
        <w:t>1</w:t>
      </w:r>
      <w:r w:rsidRPr="00E43F76">
        <w:rPr>
          <w:rFonts w:ascii="Times New Roman" w:eastAsia="Times New Roman" w:hAnsi="Times New Roman" w:cs="Times New Roman"/>
          <w:color w:val="000000" w:themeColor="text1"/>
          <w:sz w:val="52"/>
        </w:rPr>
        <w:t>)</w:t>
      </w:r>
    </w:p>
    <w:p w:rsidR="00E43F76" w:rsidRPr="00E43F76" w:rsidRDefault="00E43F76" w:rsidP="00E43F76">
      <w:pPr>
        <w:spacing w:after="0"/>
        <w:ind w:left="776"/>
        <w:jc w:val="both"/>
        <w:rPr>
          <w:rFonts w:ascii="Times New Roman" w:eastAsia="Times New Roman" w:hAnsi="Times New Roman" w:cs="Times New Roman"/>
          <w:color w:val="000000" w:themeColor="text1"/>
        </w:rPr>
      </w:pPr>
      <w:r w:rsidRPr="00E43F76">
        <w:rPr>
          <w:rFonts w:ascii="Times New Roman" w:eastAsia="Times New Roman" w:hAnsi="Times New Roman" w:cs="Times New Roman"/>
          <w:color w:val="000000" w:themeColor="text1"/>
          <w:sz w:val="24"/>
        </w:rPr>
        <w:t xml:space="preserve"> </w:t>
      </w:r>
    </w:p>
    <w:p w:rsidR="00E43F76" w:rsidRPr="00E43F76" w:rsidRDefault="00E43F76" w:rsidP="00E43F76">
      <w:pPr>
        <w:spacing w:after="0"/>
        <w:ind w:left="776"/>
        <w:jc w:val="both"/>
        <w:rPr>
          <w:rFonts w:ascii="Times New Roman" w:eastAsia="Times New Roman" w:hAnsi="Times New Roman" w:cs="Times New Roman"/>
          <w:color w:val="000000" w:themeColor="text1"/>
        </w:rPr>
      </w:pPr>
      <w:r w:rsidRPr="00E43F76">
        <w:rPr>
          <w:rFonts w:ascii="Times New Roman" w:eastAsia="Times New Roman" w:hAnsi="Times New Roman" w:cs="Times New Roman"/>
          <w:color w:val="000000" w:themeColor="text1"/>
          <w:sz w:val="24"/>
        </w:rPr>
        <w:t xml:space="preserve"> </w:t>
      </w:r>
    </w:p>
    <w:p w:rsidR="00E43F76" w:rsidRPr="00E43F76" w:rsidRDefault="00E43F76" w:rsidP="00E43F76">
      <w:pPr>
        <w:spacing w:after="0"/>
        <w:ind w:left="720"/>
        <w:jc w:val="both"/>
        <w:rPr>
          <w:rFonts w:ascii="Times New Roman" w:eastAsia="Times New Roman" w:hAnsi="Times New Roman" w:cs="Times New Roman"/>
          <w:color w:val="000000" w:themeColor="text1"/>
        </w:rPr>
      </w:pPr>
      <w:r w:rsidRPr="00E43F76">
        <w:rPr>
          <w:rFonts w:ascii="Times New Roman" w:eastAsia="Times New Roman" w:hAnsi="Times New Roman" w:cs="Times New Roman"/>
          <w:color w:val="000000" w:themeColor="text1"/>
          <w:sz w:val="24"/>
        </w:rPr>
        <w:t xml:space="preserve"> </w:t>
      </w:r>
    </w:p>
    <w:p w:rsidR="00E43F76" w:rsidRPr="00E43F76" w:rsidRDefault="00E43F76" w:rsidP="00E43F76">
      <w:pPr>
        <w:spacing w:after="0"/>
        <w:ind w:left="720"/>
        <w:jc w:val="both"/>
        <w:rPr>
          <w:rFonts w:ascii="Times New Roman" w:eastAsia="Times New Roman" w:hAnsi="Times New Roman" w:cs="Times New Roman"/>
          <w:color w:val="000000" w:themeColor="text1"/>
        </w:rPr>
      </w:pPr>
      <w:r w:rsidRPr="00E43F76">
        <w:rPr>
          <w:rFonts w:ascii="Times New Roman" w:eastAsia="Times New Roman" w:hAnsi="Times New Roman" w:cs="Times New Roman"/>
          <w:color w:val="000000" w:themeColor="text1"/>
          <w:sz w:val="24"/>
        </w:rPr>
        <w:t xml:space="preserve"> </w:t>
      </w:r>
    </w:p>
    <w:p w:rsidR="00E43F76" w:rsidRPr="00E43F76" w:rsidRDefault="00E43F76" w:rsidP="00E43F76">
      <w:pPr>
        <w:spacing w:after="0"/>
        <w:ind w:left="720"/>
        <w:jc w:val="both"/>
        <w:rPr>
          <w:rFonts w:ascii="Times New Roman" w:eastAsia="Times New Roman" w:hAnsi="Times New Roman" w:cs="Times New Roman"/>
          <w:color w:val="000000" w:themeColor="text1"/>
        </w:rPr>
      </w:pPr>
      <w:r w:rsidRPr="00E43F76">
        <w:rPr>
          <w:rFonts w:ascii="Times New Roman" w:eastAsia="Times New Roman" w:hAnsi="Times New Roman" w:cs="Times New Roman"/>
          <w:color w:val="000000" w:themeColor="text1"/>
          <w:sz w:val="24"/>
        </w:rPr>
        <w:t xml:space="preserve"> </w:t>
      </w:r>
      <w:bookmarkStart w:id="0" w:name="_GoBack"/>
      <w:bookmarkEnd w:id="0"/>
    </w:p>
    <w:p w:rsidR="00E43F76" w:rsidRPr="00E43F76" w:rsidRDefault="00E43F76" w:rsidP="00E43F76">
      <w:pPr>
        <w:spacing w:after="0"/>
        <w:ind w:left="720"/>
        <w:jc w:val="both"/>
        <w:rPr>
          <w:rFonts w:ascii="Times New Roman" w:eastAsia="Times New Roman" w:hAnsi="Times New Roman" w:cs="Times New Roman"/>
          <w:color w:val="000000" w:themeColor="text1"/>
          <w:sz w:val="24"/>
        </w:rPr>
      </w:pPr>
      <w:r w:rsidRPr="00E43F76">
        <w:rPr>
          <w:rFonts w:ascii="Times New Roman" w:eastAsia="Times New Roman" w:hAnsi="Times New Roman" w:cs="Times New Roman"/>
          <w:color w:val="000000" w:themeColor="text1"/>
          <w:sz w:val="24"/>
        </w:rPr>
        <w:t xml:space="preserve"> </w:t>
      </w:r>
    </w:p>
    <w:p w:rsidR="00E43F76" w:rsidRPr="00E43F76" w:rsidRDefault="00E43F76" w:rsidP="00E43F76">
      <w:pPr>
        <w:spacing w:after="0"/>
        <w:ind w:left="720"/>
        <w:jc w:val="both"/>
        <w:rPr>
          <w:rFonts w:ascii="Times New Roman" w:eastAsia="Times New Roman" w:hAnsi="Times New Roman" w:cs="Times New Roman"/>
          <w:color w:val="000000" w:themeColor="text1"/>
          <w:sz w:val="24"/>
        </w:rPr>
      </w:pPr>
    </w:p>
    <w:p w:rsidR="00E43F76" w:rsidRPr="00E43F76" w:rsidRDefault="00E43F76" w:rsidP="00E43F76">
      <w:pPr>
        <w:spacing w:after="0"/>
        <w:ind w:left="720"/>
        <w:jc w:val="both"/>
        <w:rPr>
          <w:rFonts w:ascii="Times New Roman" w:eastAsia="Times New Roman" w:hAnsi="Times New Roman" w:cs="Times New Roman"/>
          <w:color w:val="000000" w:themeColor="text1"/>
          <w:sz w:val="24"/>
        </w:rPr>
      </w:pPr>
    </w:p>
    <w:p w:rsidR="00E43F76" w:rsidRPr="00E43F76" w:rsidRDefault="00E43F76" w:rsidP="00E43F76">
      <w:pPr>
        <w:spacing w:after="0"/>
        <w:ind w:left="720"/>
        <w:jc w:val="both"/>
        <w:rPr>
          <w:rFonts w:ascii="Times New Roman" w:eastAsia="Times New Roman" w:hAnsi="Times New Roman" w:cs="Times New Roman"/>
          <w:color w:val="000000" w:themeColor="text1"/>
          <w:sz w:val="24"/>
        </w:rPr>
      </w:pPr>
    </w:p>
    <w:p w:rsidR="00E43F76" w:rsidRPr="00E43F76" w:rsidRDefault="00E43F76" w:rsidP="00E43F76">
      <w:pPr>
        <w:spacing w:after="0"/>
        <w:ind w:left="720"/>
        <w:jc w:val="both"/>
        <w:rPr>
          <w:rFonts w:ascii="Times New Roman" w:eastAsia="Times New Roman" w:hAnsi="Times New Roman" w:cs="Times New Roman"/>
          <w:color w:val="000000" w:themeColor="text1"/>
          <w:sz w:val="24"/>
        </w:rPr>
      </w:pPr>
    </w:p>
    <w:p w:rsidR="00E43F76" w:rsidRPr="00E43F76" w:rsidRDefault="00E43F76" w:rsidP="00E43F76">
      <w:pPr>
        <w:spacing w:after="0"/>
        <w:ind w:left="720"/>
        <w:jc w:val="both"/>
        <w:rPr>
          <w:rFonts w:ascii="Times New Roman" w:eastAsia="Times New Roman" w:hAnsi="Times New Roman" w:cs="Times New Roman"/>
          <w:color w:val="000000" w:themeColor="text1"/>
          <w:sz w:val="24"/>
        </w:rPr>
      </w:pPr>
    </w:p>
    <w:p w:rsidR="00E43F76" w:rsidRPr="00E43F76" w:rsidRDefault="00E43F76" w:rsidP="00E43F76">
      <w:pPr>
        <w:spacing w:after="0"/>
        <w:ind w:left="720"/>
        <w:jc w:val="both"/>
        <w:rPr>
          <w:rFonts w:ascii="Times New Roman" w:eastAsia="Times New Roman" w:hAnsi="Times New Roman" w:cs="Times New Roman"/>
          <w:color w:val="000000" w:themeColor="text1"/>
          <w:sz w:val="24"/>
        </w:rPr>
      </w:pPr>
    </w:p>
    <w:p w:rsidR="00E43F76" w:rsidRPr="00E43F76" w:rsidRDefault="00E43F76" w:rsidP="00E43F76">
      <w:pPr>
        <w:spacing w:after="0"/>
        <w:ind w:left="720"/>
        <w:jc w:val="both"/>
        <w:rPr>
          <w:rFonts w:ascii="Times New Roman" w:eastAsia="Times New Roman" w:hAnsi="Times New Roman" w:cs="Times New Roman"/>
          <w:color w:val="000000" w:themeColor="text1"/>
          <w:sz w:val="24"/>
        </w:rPr>
      </w:pPr>
    </w:p>
    <w:p w:rsidR="00E43F76" w:rsidRDefault="001A3027" w:rsidP="00E43F76">
      <w:pPr>
        <w:spacing w:after="0"/>
        <w:ind w:left="730" w:hanging="10"/>
        <w:rPr>
          <w:rFonts w:ascii="Times New Roman" w:eastAsia="Times New Roman" w:hAnsi="Times New Roman" w:cs="Times New Roman"/>
          <w:color w:val="000000" w:themeColor="text1"/>
          <w:sz w:val="24"/>
        </w:rPr>
        <w:sectPr w:rsidR="00E43F76" w:rsidSect="00E43F76">
          <w:headerReference w:type="default" r:id="rId10"/>
          <w:footerReference w:type="default" r:id="rId11"/>
          <w:pgSz w:w="12240" w:h="15840"/>
          <w:pgMar w:top="720" w:right="720" w:bottom="720" w:left="720" w:header="720" w:footer="720" w:gutter="0"/>
          <w:pgNumType w:start="0"/>
          <w:cols w:space="720"/>
          <w:titlePg/>
          <w:docGrid w:linePitch="360"/>
        </w:sectPr>
      </w:pPr>
      <w:r>
        <w:rPr>
          <w:rFonts w:ascii="Times New Roman" w:eastAsia="Times New Roman" w:hAnsi="Times New Roman" w:cs="Times New Roman"/>
          <w:color w:val="000000" w:themeColor="text1"/>
          <w:sz w:val="24"/>
        </w:rPr>
        <w:t>Date: September 1, 2015</w:t>
      </w:r>
    </w:p>
    <w:p w:rsidR="00E43F76" w:rsidRPr="00E43F76" w:rsidRDefault="00E43F76" w:rsidP="00E43F76">
      <w:pPr>
        <w:spacing w:after="0"/>
        <w:ind w:left="730" w:hanging="10"/>
        <w:jc w:val="both"/>
        <w:rPr>
          <w:rFonts w:ascii="Times New Roman" w:eastAsia="Times New Roman" w:hAnsi="Times New Roman" w:cs="Times New Roman"/>
          <w:color w:val="000000" w:themeColor="text1"/>
          <w:sz w:val="24"/>
        </w:rPr>
      </w:pPr>
    </w:p>
    <w:p w:rsidR="00E43F76" w:rsidRPr="00E43F76" w:rsidRDefault="00E43F76" w:rsidP="00E43F76">
      <w:pPr>
        <w:spacing w:after="0"/>
        <w:ind w:left="720"/>
        <w:jc w:val="both"/>
        <w:rPr>
          <w:rFonts w:ascii="Times New Roman" w:eastAsia="Times New Roman" w:hAnsi="Times New Roman" w:cs="Times New Roman"/>
          <w:color w:val="000000" w:themeColor="text1"/>
          <w:sz w:val="24"/>
        </w:rPr>
      </w:pPr>
    </w:p>
    <w:p w:rsidR="00F71ED3" w:rsidRPr="00366281" w:rsidRDefault="00F71ED3" w:rsidP="00F71ED3">
      <w:pPr>
        <w:spacing w:after="240" w:line="240" w:lineRule="auto"/>
        <w:rPr>
          <w:rFonts w:ascii="Garamond" w:eastAsia="Times New Roman" w:hAnsi="Garamond" w:cs="Times New Roman"/>
          <w:b/>
        </w:rPr>
      </w:pPr>
      <w:r w:rsidRPr="00366281">
        <w:rPr>
          <w:rFonts w:ascii="Garamond" w:eastAsia="Arial" w:hAnsi="Garamond" w:cs="Times New Roman"/>
          <w:b/>
          <w:noProof/>
        </w:rPr>
        <mc:AlternateContent>
          <mc:Choice Requires="wps">
            <w:drawing>
              <wp:inline distT="0" distB="0" distL="0" distR="0" wp14:anchorId="385A1167" wp14:editId="725A7581">
                <wp:extent cx="6878595" cy="540385"/>
                <wp:effectExtent l="0" t="0" r="17780" b="12065"/>
                <wp:docPr id="491" name="Rectangle 491"/>
                <wp:cNvGraphicFramePr/>
                <a:graphic xmlns:a="http://schemas.openxmlformats.org/drawingml/2006/main">
                  <a:graphicData uri="http://schemas.microsoft.com/office/word/2010/wordprocessingShape">
                    <wps:wsp>
                      <wps:cNvSpPr/>
                      <wps:spPr>
                        <a:xfrm>
                          <a:off x="0" y="0"/>
                          <a:ext cx="6878595" cy="540385"/>
                        </a:xfrm>
                        <a:prstGeom prst="rect">
                          <a:avLst/>
                        </a:prstGeom>
                        <a:solidFill>
                          <a:srgbClr val="DDDDDD"/>
                        </a:solidFill>
                        <a:ln w="25400" cap="flat" cmpd="sng" algn="ctr">
                          <a:solidFill>
                            <a:srgbClr val="B2B2B2"/>
                          </a:solidFill>
                          <a:prstDash val="solid"/>
                        </a:ln>
                        <a:effectLst/>
                      </wps:spPr>
                      <wps:txbx>
                        <w:txbxContent>
                          <w:p w:rsidR="00A515A6" w:rsidRPr="00826649" w:rsidRDefault="00A515A6" w:rsidP="00F71ED3">
                            <w:pPr>
                              <w:pStyle w:val="Title1"/>
                              <w:spacing w:after="0"/>
                              <w:jc w:val="center"/>
                              <w:rPr>
                                <w:rFonts w:ascii="Calibri" w:hAnsi="Calibri" w:cs="Calibri"/>
                              </w:rPr>
                            </w:pPr>
                            <w:r w:rsidRPr="00826649">
                              <w:rPr>
                                <w:rFonts w:ascii="Calibri" w:hAnsi="Calibri" w:cs="Calibri"/>
                              </w:rPr>
                              <w:t>TABLE OF 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85A1167" id="Rectangle 491" o:spid="_x0000_s1026" style="width:541.6pt;height:4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" fillcolor="#ddd" strokecolor="#b2b2b2" strokeweight="2pt">
                <v:textbox>
                  <w:txbxContent>
                    <w:p w:rsidR="00A515A6" w:rsidRPr="00826649" w:rsidRDefault="00A515A6" w:rsidP="00F71ED3">
                      <w:pPr>
                        <w:pStyle w:val="Title1"/>
                        <w:spacing w:after="0"/>
                        <w:jc w:val="center"/>
                        <w:rPr>
                          <w:rFonts w:ascii="Calibri" w:hAnsi="Calibri" w:cs="Calibri"/>
                        </w:rPr>
                      </w:pPr>
                      <w:r w:rsidRPr="00826649">
                        <w:rPr>
                          <w:rFonts w:ascii="Calibri" w:hAnsi="Calibri" w:cs="Calibri"/>
                        </w:rPr>
                        <w:t>TABLE OF CONTENTS</w:t>
                      </w:r>
                    </w:p>
                  </w:txbxContent>
                </v:textbox>
                <w10:anchorlock/>
              </v:rect>
            </w:pict>
          </mc:Fallback>
        </mc:AlternateContent>
      </w:r>
    </w:p>
    <w:p w:rsidR="00BA13DD" w:rsidRPr="00366281" w:rsidRDefault="00BA13DD" w:rsidP="00F71ED3">
      <w:pPr>
        <w:tabs>
          <w:tab w:val="right" w:leader="dot" w:pos="8630"/>
        </w:tabs>
        <w:spacing w:before="120" w:after="120" w:line="240" w:lineRule="auto"/>
        <w:jc w:val="center"/>
        <w:rPr>
          <w:rFonts w:ascii="Garamond" w:eastAsia="Times New Roman" w:hAnsi="Garamond" w:cs="Times New Roman"/>
          <w:b/>
          <w:bCs/>
          <w:caps/>
          <w:webHidden/>
        </w:rPr>
      </w:pPr>
      <w:r w:rsidRPr="00366281">
        <w:rPr>
          <w:rFonts w:ascii="Garamond" w:eastAsia="Times New Roman" w:hAnsi="Garamond" w:cs="Times New Roman"/>
          <w:b/>
          <w:bCs/>
          <w:caps/>
          <w:webHidden/>
        </w:rPr>
        <w:t>Base Plan (Parts One through four)</w:t>
      </w:r>
    </w:p>
    <w:p w:rsidR="00C201FD" w:rsidRPr="00366281" w:rsidRDefault="00C201FD" w:rsidP="00C201FD">
      <w:pPr>
        <w:tabs>
          <w:tab w:val="right" w:leader="dot" w:pos="8630"/>
        </w:tabs>
        <w:spacing w:before="120" w:after="120" w:line="240" w:lineRule="auto"/>
        <w:jc w:val="center"/>
        <w:rPr>
          <w:rFonts w:ascii="Garamond" w:eastAsia="Times New Roman" w:hAnsi="Garamond" w:cs="Times New Roman"/>
          <w:b/>
          <w:bCs/>
          <w:caps/>
          <w:webHidden/>
        </w:rPr>
      </w:pPr>
      <w:r w:rsidRPr="00366281">
        <w:rPr>
          <w:rFonts w:ascii="Garamond" w:eastAsia="Times New Roman" w:hAnsi="Garamond" w:cs="Times New Roman"/>
          <w:b/>
          <w:bCs/>
          <w:caps/>
          <w:webHidden/>
        </w:rPr>
        <w:t>Table of Contents pictorial</w:t>
      </w:r>
      <w:r w:rsidRPr="00366281">
        <w:rPr>
          <w:rFonts w:ascii="Garamond" w:eastAsia="Times New Roman" w:hAnsi="Garamond" w:cs="Times New Roman"/>
          <w:b/>
          <w:bCs/>
          <w:caps/>
          <w:webHidden/>
        </w:rPr>
        <w:tab/>
        <w:t>1-3</w:t>
      </w:r>
    </w:p>
    <w:p w:rsidR="00F71ED3" w:rsidRPr="00366281" w:rsidRDefault="00F71ED3" w:rsidP="00F71ED3">
      <w:pPr>
        <w:tabs>
          <w:tab w:val="right" w:leader="dot" w:pos="8630"/>
        </w:tabs>
        <w:spacing w:before="120" w:after="120" w:line="240" w:lineRule="auto"/>
        <w:jc w:val="center"/>
        <w:rPr>
          <w:rFonts w:ascii="Garamond" w:eastAsia="Times New Roman" w:hAnsi="Garamond" w:cs="Times New Roman"/>
          <w:b/>
          <w:bCs/>
          <w:caps/>
        </w:rPr>
      </w:pPr>
      <w:r w:rsidRPr="00366281">
        <w:rPr>
          <w:rFonts w:ascii="Garamond" w:eastAsia="Times New Roman" w:hAnsi="Garamond" w:cs="Times New Roman"/>
          <w:b/>
          <w:bCs/>
          <w:caps/>
          <w:webHidden/>
        </w:rPr>
        <w:t>Part one - INTRODUCTION</w:t>
      </w:r>
      <w:r w:rsidRPr="00366281">
        <w:rPr>
          <w:rFonts w:ascii="Garamond" w:eastAsia="Times New Roman" w:hAnsi="Garamond" w:cs="Times New Roman"/>
          <w:b/>
          <w:bCs/>
          <w:caps/>
          <w:webHidden/>
        </w:rPr>
        <w:tab/>
      </w:r>
      <w:r w:rsidR="00C8711B" w:rsidRPr="00366281">
        <w:rPr>
          <w:rFonts w:ascii="Garamond" w:eastAsia="Times New Roman" w:hAnsi="Garamond" w:cs="Times New Roman"/>
          <w:b/>
          <w:bCs/>
          <w:caps/>
          <w:webHidden/>
        </w:rPr>
        <w:t>4</w:t>
      </w:r>
    </w:p>
    <w:p w:rsidR="00F71ED3" w:rsidRPr="00366281" w:rsidRDefault="00F71ED3" w:rsidP="00BA13DD">
      <w:pPr>
        <w:tabs>
          <w:tab w:val="right" w:leader="dot" w:pos="8630"/>
        </w:tabs>
        <w:spacing w:after="0" w:line="240" w:lineRule="auto"/>
        <w:ind w:left="200"/>
        <w:jc w:val="center"/>
        <w:rPr>
          <w:rFonts w:ascii="Garamond" w:eastAsia="Times New Roman" w:hAnsi="Garamond" w:cs="Times New Roman"/>
          <w:smallCaps/>
          <w:color w:val="000000"/>
        </w:rPr>
      </w:pPr>
      <w:r w:rsidRPr="00366281">
        <w:rPr>
          <w:rFonts w:ascii="Garamond" w:eastAsia="Times New Roman" w:hAnsi="Garamond" w:cs="Times New Roman"/>
          <w:smallCaps/>
          <w:webHidden/>
          <w:color w:val="000000"/>
        </w:rPr>
        <w:t>Scope</w:t>
      </w:r>
      <w:r w:rsidRPr="00366281">
        <w:rPr>
          <w:rFonts w:ascii="Garamond" w:eastAsia="Times New Roman" w:hAnsi="Garamond" w:cs="Times New Roman"/>
          <w:smallCaps/>
          <w:webHidden/>
          <w:color w:val="000000"/>
        </w:rPr>
        <w:tab/>
      </w:r>
      <w:r w:rsidR="00C8711B" w:rsidRPr="00366281">
        <w:rPr>
          <w:rFonts w:ascii="Garamond" w:eastAsia="Times New Roman" w:hAnsi="Garamond" w:cs="Times New Roman"/>
          <w:smallCaps/>
          <w:webHidden/>
          <w:color w:val="000000"/>
        </w:rPr>
        <w:t>4</w:t>
      </w:r>
    </w:p>
    <w:p w:rsidR="00F71ED3" w:rsidRPr="00366281" w:rsidRDefault="00F71ED3" w:rsidP="00F71ED3">
      <w:pPr>
        <w:tabs>
          <w:tab w:val="right" w:leader="dot" w:pos="8630"/>
        </w:tabs>
        <w:spacing w:before="120" w:after="120" w:line="240" w:lineRule="auto"/>
        <w:jc w:val="center"/>
        <w:rPr>
          <w:rFonts w:ascii="Garamond" w:eastAsia="Times New Roman" w:hAnsi="Garamond" w:cs="Times New Roman"/>
          <w:b/>
          <w:bCs/>
          <w:caps/>
        </w:rPr>
      </w:pPr>
      <w:r w:rsidRPr="00366281">
        <w:rPr>
          <w:rFonts w:ascii="Garamond" w:eastAsia="Times New Roman" w:hAnsi="Garamond" w:cs="Times New Roman"/>
          <w:b/>
          <w:bCs/>
          <w:caps/>
          <w:webHidden/>
        </w:rPr>
        <w:t>Part two - executive summary</w:t>
      </w:r>
      <w:r w:rsidRPr="00366281">
        <w:rPr>
          <w:rFonts w:ascii="Garamond" w:eastAsia="Times New Roman" w:hAnsi="Garamond" w:cs="Times New Roman"/>
          <w:b/>
          <w:bCs/>
          <w:caps/>
          <w:webHidden/>
        </w:rPr>
        <w:tab/>
      </w:r>
      <w:r w:rsidR="00C8711B" w:rsidRPr="00366281">
        <w:rPr>
          <w:rFonts w:ascii="Garamond" w:eastAsia="Times New Roman" w:hAnsi="Garamond" w:cs="Times New Roman"/>
          <w:b/>
          <w:bCs/>
          <w:caps/>
          <w:webHidden/>
        </w:rPr>
        <w:t>5</w:t>
      </w:r>
    </w:p>
    <w:p w:rsidR="00BA13DD" w:rsidRPr="00366281" w:rsidRDefault="00BA13DD" w:rsidP="00F71ED3">
      <w:pPr>
        <w:tabs>
          <w:tab w:val="right" w:leader="dot" w:pos="8630"/>
        </w:tabs>
        <w:spacing w:after="0" w:line="240" w:lineRule="auto"/>
        <w:ind w:left="200"/>
        <w:jc w:val="center"/>
        <w:rPr>
          <w:rFonts w:ascii="Garamond" w:eastAsia="Times New Roman" w:hAnsi="Garamond" w:cs="Times New Roman"/>
          <w:smallCaps/>
          <w:webHidden/>
          <w:color w:val="000000"/>
        </w:rPr>
      </w:pPr>
      <w:r w:rsidRPr="00366281">
        <w:rPr>
          <w:rFonts w:ascii="Garamond" w:eastAsia="Times New Roman" w:hAnsi="Garamond" w:cs="Times New Roman"/>
          <w:smallCaps/>
          <w:webHidden/>
          <w:color w:val="000000"/>
        </w:rPr>
        <w:t>Phases of emergency management</w:t>
      </w:r>
      <w:r w:rsidRPr="00366281">
        <w:rPr>
          <w:rFonts w:ascii="Garamond" w:eastAsia="Times New Roman" w:hAnsi="Garamond" w:cs="Times New Roman"/>
          <w:smallCaps/>
          <w:webHidden/>
          <w:color w:val="000000"/>
        </w:rPr>
        <w:tab/>
      </w:r>
      <w:r w:rsidR="00C8711B" w:rsidRPr="00366281">
        <w:rPr>
          <w:rFonts w:ascii="Garamond" w:eastAsia="Times New Roman" w:hAnsi="Garamond" w:cs="Times New Roman"/>
          <w:smallCaps/>
          <w:webHidden/>
          <w:color w:val="000000"/>
        </w:rPr>
        <w:t>5</w:t>
      </w:r>
    </w:p>
    <w:p w:rsidR="00C8711B" w:rsidRPr="00366281" w:rsidRDefault="00C8711B" w:rsidP="00F71ED3">
      <w:pPr>
        <w:tabs>
          <w:tab w:val="right" w:leader="dot" w:pos="8630"/>
        </w:tabs>
        <w:spacing w:after="0" w:line="240" w:lineRule="auto"/>
        <w:ind w:left="200"/>
        <w:jc w:val="center"/>
        <w:rPr>
          <w:rFonts w:ascii="Garamond" w:eastAsia="Times New Roman" w:hAnsi="Garamond" w:cs="Times New Roman"/>
          <w:smallCaps/>
          <w:webHidden/>
          <w:color w:val="000000"/>
        </w:rPr>
      </w:pPr>
      <w:r w:rsidRPr="00366281">
        <w:rPr>
          <w:rFonts w:ascii="Garamond" w:eastAsia="Times New Roman" w:hAnsi="Garamond" w:cs="Times New Roman"/>
          <w:smallCaps/>
          <w:webHidden/>
          <w:color w:val="000000"/>
        </w:rPr>
        <w:t>Six Different WNC Responses</w:t>
      </w:r>
      <w:r w:rsidRPr="00366281">
        <w:rPr>
          <w:rFonts w:ascii="Garamond" w:eastAsia="Times New Roman" w:hAnsi="Garamond" w:cs="Times New Roman"/>
          <w:smallCaps/>
          <w:webHidden/>
          <w:color w:val="000000"/>
        </w:rPr>
        <w:tab/>
        <w:t>6</w:t>
      </w:r>
    </w:p>
    <w:p w:rsidR="00F71ED3" w:rsidRPr="00366281" w:rsidRDefault="00F71ED3" w:rsidP="00F71ED3">
      <w:pPr>
        <w:tabs>
          <w:tab w:val="right" w:leader="dot" w:pos="8630"/>
        </w:tabs>
        <w:spacing w:after="0" w:line="240" w:lineRule="auto"/>
        <w:ind w:left="200"/>
        <w:jc w:val="center"/>
        <w:rPr>
          <w:rFonts w:ascii="Garamond" w:eastAsia="Times New Roman" w:hAnsi="Garamond" w:cs="Times New Roman"/>
          <w:smallCaps/>
          <w:color w:val="000000"/>
        </w:rPr>
      </w:pPr>
      <w:r w:rsidRPr="00366281">
        <w:rPr>
          <w:rFonts w:ascii="Garamond" w:eastAsia="Times New Roman" w:hAnsi="Garamond" w:cs="Times New Roman"/>
          <w:smallCaps/>
          <w:webHidden/>
          <w:color w:val="000000"/>
        </w:rPr>
        <w:t>First on the scene</w:t>
      </w:r>
      <w:r w:rsidRPr="00366281">
        <w:rPr>
          <w:rFonts w:ascii="Garamond" w:eastAsia="Times New Roman" w:hAnsi="Garamond" w:cs="Times New Roman"/>
          <w:smallCaps/>
          <w:webHidden/>
          <w:color w:val="000000"/>
        </w:rPr>
        <w:tab/>
      </w:r>
      <w:r w:rsidR="00C8711B" w:rsidRPr="00366281">
        <w:rPr>
          <w:rFonts w:ascii="Garamond" w:eastAsia="Times New Roman" w:hAnsi="Garamond" w:cs="Times New Roman"/>
          <w:smallCaps/>
          <w:webHidden/>
          <w:color w:val="000000"/>
        </w:rPr>
        <w:t>6</w:t>
      </w:r>
    </w:p>
    <w:p w:rsidR="00F71ED3" w:rsidRPr="00366281" w:rsidRDefault="00F71ED3" w:rsidP="00F71ED3">
      <w:pPr>
        <w:tabs>
          <w:tab w:val="right" w:leader="dot" w:pos="8630"/>
        </w:tabs>
        <w:spacing w:after="0" w:line="240" w:lineRule="auto"/>
        <w:ind w:left="200"/>
        <w:jc w:val="center"/>
        <w:rPr>
          <w:rFonts w:ascii="Garamond" w:eastAsia="Times New Roman" w:hAnsi="Garamond" w:cs="Times New Roman"/>
          <w:smallCaps/>
          <w:color w:val="000000"/>
        </w:rPr>
      </w:pPr>
      <w:r w:rsidRPr="00366281">
        <w:rPr>
          <w:rFonts w:ascii="Garamond" w:eastAsia="Times New Roman" w:hAnsi="Garamond" w:cs="Times New Roman"/>
          <w:smallCaps/>
          <w:webHidden/>
          <w:color w:val="000000"/>
        </w:rPr>
        <w:t>types</w:t>
      </w:r>
      <w:r w:rsidR="00BA13DD" w:rsidRPr="00366281">
        <w:rPr>
          <w:rFonts w:ascii="Garamond" w:eastAsia="Times New Roman" w:hAnsi="Garamond" w:cs="Times New Roman"/>
          <w:smallCaps/>
          <w:webHidden/>
          <w:color w:val="000000"/>
        </w:rPr>
        <w:t xml:space="preserve"> </w:t>
      </w:r>
      <w:r w:rsidRPr="00366281">
        <w:rPr>
          <w:rFonts w:ascii="Garamond" w:eastAsia="Times New Roman" w:hAnsi="Garamond" w:cs="Times New Roman"/>
          <w:smallCaps/>
          <w:webHidden/>
          <w:color w:val="000000"/>
        </w:rPr>
        <w:t>of emergencies</w:t>
      </w:r>
      <w:r w:rsidRPr="00366281">
        <w:rPr>
          <w:rFonts w:ascii="Garamond" w:eastAsia="Times New Roman" w:hAnsi="Garamond" w:cs="Times New Roman"/>
          <w:smallCaps/>
          <w:webHidden/>
          <w:color w:val="000000"/>
        </w:rPr>
        <w:tab/>
      </w:r>
      <w:r w:rsidR="00C8711B" w:rsidRPr="00366281">
        <w:rPr>
          <w:rFonts w:ascii="Garamond" w:eastAsia="Times New Roman" w:hAnsi="Garamond" w:cs="Times New Roman"/>
          <w:smallCaps/>
          <w:webHidden/>
          <w:color w:val="000000"/>
        </w:rPr>
        <w:t>7</w:t>
      </w:r>
    </w:p>
    <w:p w:rsidR="00F71ED3" w:rsidRPr="00366281" w:rsidRDefault="00F71ED3" w:rsidP="00F71ED3">
      <w:pPr>
        <w:tabs>
          <w:tab w:val="right" w:leader="dot" w:pos="8630"/>
        </w:tabs>
        <w:spacing w:after="0" w:line="240" w:lineRule="auto"/>
        <w:ind w:left="200"/>
        <w:jc w:val="center"/>
        <w:rPr>
          <w:rFonts w:ascii="Garamond" w:eastAsia="Times New Roman" w:hAnsi="Garamond" w:cs="Times New Roman"/>
          <w:smallCaps/>
          <w:color w:val="000000"/>
        </w:rPr>
      </w:pPr>
      <w:r w:rsidRPr="00366281">
        <w:rPr>
          <w:rFonts w:ascii="Garamond" w:eastAsia="Times New Roman" w:hAnsi="Garamond" w:cs="Times New Roman"/>
          <w:smallCaps/>
          <w:webHidden/>
          <w:color w:val="000000"/>
        </w:rPr>
        <w:t>Summary of NIMS and ICS</w:t>
      </w:r>
      <w:r w:rsidRPr="00366281">
        <w:rPr>
          <w:rFonts w:ascii="Garamond" w:eastAsia="Times New Roman" w:hAnsi="Garamond" w:cs="Times New Roman"/>
          <w:smallCaps/>
          <w:webHidden/>
          <w:color w:val="000000"/>
        </w:rPr>
        <w:tab/>
      </w:r>
      <w:r w:rsidR="00C8711B" w:rsidRPr="00366281">
        <w:rPr>
          <w:rFonts w:ascii="Garamond" w:eastAsia="Times New Roman" w:hAnsi="Garamond" w:cs="Times New Roman"/>
          <w:smallCaps/>
          <w:webHidden/>
          <w:color w:val="000000"/>
        </w:rPr>
        <w:t>7</w:t>
      </w:r>
    </w:p>
    <w:p w:rsidR="00F71ED3" w:rsidRPr="00366281" w:rsidRDefault="00F71ED3" w:rsidP="00F71ED3">
      <w:pPr>
        <w:tabs>
          <w:tab w:val="right" w:leader="dot" w:pos="8630"/>
        </w:tabs>
        <w:spacing w:after="0" w:line="240" w:lineRule="auto"/>
        <w:ind w:left="200"/>
        <w:jc w:val="center"/>
        <w:rPr>
          <w:rFonts w:ascii="Garamond" w:eastAsia="Times New Roman" w:hAnsi="Garamond" w:cs="Times New Roman"/>
          <w:smallCaps/>
          <w:color w:val="000000"/>
        </w:rPr>
      </w:pPr>
      <w:r w:rsidRPr="00366281">
        <w:rPr>
          <w:rFonts w:ascii="Garamond" w:eastAsia="Times New Roman" w:hAnsi="Garamond" w:cs="Times New Roman"/>
          <w:smallCaps/>
          <w:webHidden/>
          <w:color w:val="000000"/>
        </w:rPr>
        <w:t>Public information</w:t>
      </w:r>
      <w:r w:rsidR="00BA13DD" w:rsidRPr="00366281">
        <w:rPr>
          <w:rFonts w:ascii="Garamond" w:eastAsia="Times New Roman" w:hAnsi="Garamond" w:cs="Times New Roman"/>
          <w:smallCaps/>
          <w:webHidden/>
          <w:color w:val="000000"/>
        </w:rPr>
        <w:t>/service interruptions/media interface</w:t>
      </w:r>
      <w:r w:rsidRPr="00366281">
        <w:rPr>
          <w:rFonts w:ascii="Garamond" w:eastAsia="Times New Roman" w:hAnsi="Garamond" w:cs="Times New Roman"/>
          <w:smallCaps/>
          <w:webHidden/>
          <w:color w:val="000000"/>
        </w:rPr>
        <w:tab/>
      </w:r>
      <w:r w:rsidR="00C8711B" w:rsidRPr="00366281">
        <w:rPr>
          <w:rFonts w:ascii="Garamond" w:eastAsia="Times New Roman" w:hAnsi="Garamond" w:cs="Times New Roman"/>
          <w:smallCaps/>
          <w:webHidden/>
          <w:color w:val="000000"/>
        </w:rPr>
        <w:t>8</w:t>
      </w:r>
    </w:p>
    <w:p w:rsidR="00F71ED3" w:rsidRPr="00366281" w:rsidRDefault="00F71ED3" w:rsidP="00F71ED3">
      <w:pPr>
        <w:tabs>
          <w:tab w:val="right" w:leader="dot" w:pos="8630"/>
        </w:tabs>
        <w:spacing w:after="0" w:line="240" w:lineRule="auto"/>
        <w:ind w:left="200"/>
        <w:jc w:val="center"/>
        <w:rPr>
          <w:rFonts w:ascii="Garamond" w:eastAsia="Times New Roman" w:hAnsi="Garamond" w:cs="Times New Roman"/>
          <w:smallCaps/>
          <w:webHidden/>
          <w:color w:val="000000"/>
        </w:rPr>
      </w:pPr>
      <w:r w:rsidRPr="00366281">
        <w:rPr>
          <w:rFonts w:ascii="Garamond" w:eastAsia="Times New Roman" w:hAnsi="Garamond" w:cs="Times New Roman"/>
          <w:smallCaps/>
          <w:webHidden/>
          <w:color w:val="000000"/>
        </w:rPr>
        <w:t>Campus community: Roles</w:t>
      </w:r>
      <w:r w:rsidR="00BA13DD" w:rsidRPr="00366281">
        <w:rPr>
          <w:rFonts w:ascii="Garamond" w:eastAsia="Times New Roman" w:hAnsi="Garamond" w:cs="Times New Roman"/>
          <w:smallCaps/>
          <w:webHidden/>
          <w:color w:val="000000"/>
        </w:rPr>
        <w:t>,</w:t>
      </w:r>
      <w:r w:rsidRPr="00366281">
        <w:rPr>
          <w:rFonts w:ascii="Garamond" w:eastAsia="Times New Roman" w:hAnsi="Garamond" w:cs="Times New Roman"/>
          <w:smallCaps/>
          <w:webHidden/>
          <w:color w:val="000000"/>
        </w:rPr>
        <w:t xml:space="preserve"> Responsibilities</w:t>
      </w:r>
      <w:r w:rsidR="00BA13DD" w:rsidRPr="00366281">
        <w:rPr>
          <w:rFonts w:ascii="Garamond" w:eastAsia="Times New Roman" w:hAnsi="Garamond" w:cs="Times New Roman"/>
          <w:smallCaps/>
          <w:webHidden/>
          <w:color w:val="000000"/>
        </w:rPr>
        <w:t xml:space="preserve"> and training</w:t>
      </w:r>
      <w:r w:rsidRPr="00366281">
        <w:rPr>
          <w:rFonts w:ascii="Garamond" w:eastAsia="Times New Roman" w:hAnsi="Garamond" w:cs="Times New Roman"/>
          <w:smallCaps/>
          <w:webHidden/>
          <w:color w:val="000000"/>
        </w:rPr>
        <w:tab/>
      </w:r>
      <w:r w:rsidR="00C8711B" w:rsidRPr="00366281">
        <w:rPr>
          <w:rFonts w:ascii="Garamond" w:eastAsia="Times New Roman" w:hAnsi="Garamond" w:cs="Times New Roman"/>
          <w:smallCaps/>
          <w:webHidden/>
          <w:color w:val="000000"/>
        </w:rPr>
        <w:t>9</w:t>
      </w:r>
    </w:p>
    <w:p w:rsidR="00F71ED3" w:rsidRPr="00366281" w:rsidRDefault="00F71ED3" w:rsidP="00F71ED3">
      <w:pPr>
        <w:tabs>
          <w:tab w:val="right" w:leader="dot" w:pos="8630"/>
        </w:tabs>
        <w:spacing w:before="120" w:after="120" w:line="240" w:lineRule="auto"/>
        <w:jc w:val="center"/>
        <w:rPr>
          <w:rFonts w:ascii="Garamond" w:eastAsia="Times New Roman" w:hAnsi="Garamond" w:cs="Times New Roman"/>
          <w:b/>
          <w:bCs/>
          <w:caps/>
        </w:rPr>
      </w:pPr>
      <w:r w:rsidRPr="00366281">
        <w:rPr>
          <w:rFonts w:ascii="Garamond" w:eastAsia="Times New Roman" w:hAnsi="Garamond" w:cs="Times New Roman"/>
          <w:b/>
          <w:bCs/>
          <w:caps/>
          <w:webHidden/>
        </w:rPr>
        <w:t>Part three - Emergency managent organization</w:t>
      </w:r>
      <w:r w:rsidRPr="00366281">
        <w:rPr>
          <w:rFonts w:ascii="Garamond" w:eastAsia="Times New Roman" w:hAnsi="Garamond" w:cs="Times New Roman"/>
          <w:b/>
          <w:bCs/>
          <w:caps/>
          <w:webHidden/>
        </w:rPr>
        <w:tab/>
      </w:r>
      <w:r w:rsidR="00C8711B" w:rsidRPr="00366281">
        <w:rPr>
          <w:rFonts w:ascii="Garamond" w:eastAsia="Times New Roman" w:hAnsi="Garamond" w:cs="Times New Roman"/>
          <w:b/>
          <w:bCs/>
          <w:caps/>
          <w:webHidden/>
        </w:rPr>
        <w:t>13</w:t>
      </w:r>
    </w:p>
    <w:p w:rsidR="00F71ED3" w:rsidRPr="00366281" w:rsidRDefault="0012645D" w:rsidP="00F71ED3">
      <w:pPr>
        <w:tabs>
          <w:tab w:val="right" w:leader="dot" w:pos="8630"/>
        </w:tabs>
        <w:spacing w:after="0" w:line="240" w:lineRule="auto"/>
        <w:ind w:left="200"/>
        <w:jc w:val="center"/>
        <w:rPr>
          <w:rFonts w:ascii="Garamond" w:eastAsia="Times New Roman" w:hAnsi="Garamond" w:cs="Times New Roman"/>
          <w:smallCaps/>
          <w:color w:val="000000"/>
        </w:rPr>
      </w:pPr>
      <w:r w:rsidRPr="00366281">
        <w:rPr>
          <w:rFonts w:ascii="Garamond" w:eastAsia="Times New Roman" w:hAnsi="Garamond" w:cs="Times New Roman"/>
          <w:smallCaps/>
          <w:webHidden/>
          <w:color w:val="000000"/>
        </w:rPr>
        <w:t>WNC president</w:t>
      </w:r>
      <w:r w:rsidR="00F71ED3" w:rsidRPr="00366281">
        <w:rPr>
          <w:rFonts w:ascii="Garamond" w:eastAsia="Times New Roman" w:hAnsi="Garamond" w:cs="Times New Roman"/>
          <w:smallCaps/>
          <w:webHidden/>
          <w:color w:val="000000"/>
        </w:rPr>
        <w:t xml:space="preserve"> emergency policy committee</w:t>
      </w:r>
      <w:r w:rsidR="00F71ED3" w:rsidRPr="00366281">
        <w:rPr>
          <w:rFonts w:ascii="Garamond" w:eastAsia="Times New Roman" w:hAnsi="Garamond" w:cs="Times New Roman"/>
          <w:smallCaps/>
          <w:webHidden/>
          <w:color w:val="000000"/>
        </w:rPr>
        <w:tab/>
      </w:r>
      <w:r w:rsidR="00C8711B" w:rsidRPr="00366281">
        <w:rPr>
          <w:rFonts w:ascii="Garamond" w:eastAsia="Times New Roman" w:hAnsi="Garamond" w:cs="Times New Roman"/>
          <w:smallCaps/>
          <w:webHidden/>
          <w:color w:val="000000"/>
        </w:rPr>
        <w:t>13</w:t>
      </w:r>
    </w:p>
    <w:p w:rsidR="00F71ED3" w:rsidRPr="00366281" w:rsidRDefault="0012645D" w:rsidP="00F71ED3">
      <w:pPr>
        <w:tabs>
          <w:tab w:val="right" w:leader="dot" w:pos="8630"/>
        </w:tabs>
        <w:spacing w:after="0" w:line="240" w:lineRule="auto"/>
        <w:ind w:left="200"/>
        <w:jc w:val="center"/>
        <w:rPr>
          <w:rFonts w:ascii="Garamond" w:eastAsia="Times New Roman" w:hAnsi="Garamond" w:cs="Times New Roman"/>
          <w:smallCaps/>
          <w:webHidden/>
          <w:color w:val="000000"/>
        </w:rPr>
      </w:pPr>
      <w:r w:rsidRPr="00366281">
        <w:rPr>
          <w:rFonts w:ascii="Garamond" w:eastAsia="Times New Roman" w:hAnsi="Garamond" w:cs="Times New Roman"/>
          <w:smallCaps/>
          <w:webHidden/>
          <w:color w:val="000000"/>
        </w:rPr>
        <w:t>WNC</w:t>
      </w:r>
      <w:r w:rsidR="00F71ED3" w:rsidRPr="00366281">
        <w:rPr>
          <w:rFonts w:ascii="Garamond" w:eastAsia="Times New Roman" w:hAnsi="Garamond" w:cs="Times New Roman"/>
          <w:smallCaps/>
          <w:webHidden/>
          <w:color w:val="000000"/>
        </w:rPr>
        <w:t xml:space="preserve"> incident command system </w:t>
      </w:r>
      <w:r w:rsidR="00BA13DD" w:rsidRPr="00366281">
        <w:rPr>
          <w:rFonts w:ascii="Garamond" w:eastAsia="Times New Roman" w:hAnsi="Garamond" w:cs="Times New Roman"/>
          <w:smallCaps/>
          <w:webHidden/>
          <w:color w:val="000000"/>
        </w:rPr>
        <w:t>and structure</w:t>
      </w:r>
      <w:r w:rsidR="00F71ED3" w:rsidRPr="00366281">
        <w:rPr>
          <w:rFonts w:ascii="Garamond" w:eastAsia="Times New Roman" w:hAnsi="Garamond" w:cs="Times New Roman"/>
          <w:smallCaps/>
          <w:webHidden/>
          <w:color w:val="000000"/>
        </w:rPr>
        <w:tab/>
      </w:r>
      <w:r w:rsidR="00C8711B" w:rsidRPr="00366281">
        <w:rPr>
          <w:rFonts w:ascii="Garamond" w:eastAsia="Times New Roman" w:hAnsi="Garamond" w:cs="Times New Roman"/>
          <w:smallCaps/>
          <w:webHidden/>
          <w:color w:val="000000"/>
        </w:rPr>
        <w:t>13</w:t>
      </w:r>
    </w:p>
    <w:p w:rsidR="00F71ED3" w:rsidRPr="00366281" w:rsidRDefault="0012645D" w:rsidP="00F71ED3">
      <w:pPr>
        <w:tabs>
          <w:tab w:val="right" w:leader="dot" w:pos="8630"/>
        </w:tabs>
        <w:spacing w:after="0" w:line="240" w:lineRule="auto"/>
        <w:ind w:left="200"/>
        <w:jc w:val="center"/>
        <w:rPr>
          <w:rFonts w:ascii="Garamond" w:eastAsia="Times New Roman" w:hAnsi="Garamond" w:cs="Times New Roman"/>
          <w:smallCaps/>
          <w:webHidden/>
          <w:color w:val="000000"/>
        </w:rPr>
      </w:pPr>
      <w:r w:rsidRPr="00366281">
        <w:rPr>
          <w:rFonts w:ascii="Garamond" w:eastAsia="Times New Roman" w:hAnsi="Garamond" w:cs="Times New Roman"/>
          <w:smallCaps/>
          <w:webHidden/>
          <w:color w:val="000000"/>
        </w:rPr>
        <w:t xml:space="preserve">WNC </w:t>
      </w:r>
      <w:r w:rsidR="00F71ED3" w:rsidRPr="00366281">
        <w:rPr>
          <w:rFonts w:ascii="Garamond" w:eastAsia="Times New Roman" w:hAnsi="Garamond" w:cs="Times New Roman"/>
          <w:smallCaps/>
          <w:webHidden/>
          <w:color w:val="000000"/>
        </w:rPr>
        <w:t xml:space="preserve">incident command structure </w:t>
      </w:r>
      <w:r w:rsidR="00F71ED3" w:rsidRPr="00366281">
        <w:rPr>
          <w:rFonts w:ascii="Garamond" w:eastAsia="Times New Roman" w:hAnsi="Garamond" w:cs="Times New Roman"/>
          <w:smallCaps/>
          <w:webHidden/>
          <w:color w:val="000000"/>
        </w:rPr>
        <w:tab/>
      </w:r>
      <w:r w:rsidR="00C201FD" w:rsidRPr="00366281">
        <w:rPr>
          <w:rFonts w:ascii="Garamond" w:eastAsia="Times New Roman" w:hAnsi="Garamond" w:cs="Times New Roman"/>
          <w:smallCaps/>
          <w:webHidden/>
          <w:color w:val="000000"/>
        </w:rPr>
        <w:t>15</w:t>
      </w:r>
    </w:p>
    <w:p w:rsidR="00F71ED3" w:rsidRPr="00366281" w:rsidRDefault="0012645D" w:rsidP="00F71ED3">
      <w:pPr>
        <w:tabs>
          <w:tab w:val="right" w:leader="dot" w:pos="8630"/>
        </w:tabs>
        <w:spacing w:after="0" w:line="240" w:lineRule="auto"/>
        <w:ind w:left="720"/>
        <w:jc w:val="center"/>
        <w:rPr>
          <w:rFonts w:ascii="Garamond" w:eastAsia="Times New Roman" w:hAnsi="Garamond" w:cs="Times New Roman"/>
          <w:smallCaps/>
          <w:color w:val="000000"/>
        </w:rPr>
      </w:pPr>
      <w:r w:rsidRPr="00366281">
        <w:rPr>
          <w:rFonts w:ascii="Garamond" w:eastAsia="Times New Roman" w:hAnsi="Garamond" w:cs="Times New Roman"/>
          <w:smallCaps/>
          <w:webHidden/>
          <w:color w:val="000000"/>
        </w:rPr>
        <w:t>WNC</w:t>
      </w:r>
      <w:r w:rsidR="00F71ED3" w:rsidRPr="00366281">
        <w:rPr>
          <w:rFonts w:ascii="Garamond" w:eastAsia="Times New Roman" w:hAnsi="Garamond" w:cs="Times New Roman"/>
          <w:smallCaps/>
          <w:webHidden/>
          <w:color w:val="000000"/>
        </w:rPr>
        <w:t xml:space="preserve"> Incident commander </w:t>
      </w:r>
      <w:r w:rsidR="00F71ED3" w:rsidRPr="00366281">
        <w:rPr>
          <w:rFonts w:ascii="Garamond" w:eastAsia="Times New Roman" w:hAnsi="Garamond" w:cs="Times New Roman"/>
          <w:smallCaps/>
          <w:webHidden/>
          <w:color w:val="000000"/>
        </w:rPr>
        <w:tab/>
      </w:r>
      <w:r w:rsidR="00C201FD" w:rsidRPr="00366281">
        <w:rPr>
          <w:rFonts w:ascii="Garamond" w:eastAsia="Times New Roman" w:hAnsi="Garamond" w:cs="Times New Roman"/>
          <w:smallCaps/>
          <w:webHidden/>
          <w:color w:val="000000"/>
        </w:rPr>
        <w:t>17</w:t>
      </w:r>
    </w:p>
    <w:p w:rsidR="00F71ED3" w:rsidRPr="00366281" w:rsidRDefault="00F71ED3" w:rsidP="00F71ED3">
      <w:pPr>
        <w:tabs>
          <w:tab w:val="right" w:leader="dot" w:pos="8630"/>
        </w:tabs>
        <w:spacing w:after="0" w:line="240" w:lineRule="auto"/>
        <w:ind w:left="1440"/>
        <w:jc w:val="center"/>
        <w:rPr>
          <w:rFonts w:ascii="Garamond" w:eastAsia="Times New Roman" w:hAnsi="Garamond" w:cs="Times New Roman"/>
          <w:iCs/>
        </w:rPr>
      </w:pPr>
      <w:r w:rsidRPr="00366281">
        <w:rPr>
          <w:rFonts w:ascii="Garamond" w:eastAsia="Times New Roman" w:hAnsi="Garamond" w:cs="Times New Roman"/>
          <w:iCs/>
          <w:webHidden/>
        </w:rPr>
        <w:t>Liaison</w:t>
      </w:r>
      <w:r w:rsidRPr="00366281">
        <w:rPr>
          <w:rFonts w:ascii="Garamond" w:eastAsia="Times New Roman" w:hAnsi="Garamond" w:cs="Times New Roman"/>
          <w:iCs/>
          <w:webHidden/>
        </w:rPr>
        <w:tab/>
      </w:r>
      <w:r w:rsidR="00C201FD" w:rsidRPr="00366281">
        <w:rPr>
          <w:rFonts w:ascii="Garamond" w:eastAsia="Times New Roman" w:hAnsi="Garamond" w:cs="Times New Roman"/>
          <w:smallCaps/>
          <w:webHidden/>
          <w:color w:val="000000"/>
        </w:rPr>
        <w:t>17</w:t>
      </w:r>
    </w:p>
    <w:p w:rsidR="00F71ED3" w:rsidRPr="00366281" w:rsidRDefault="00F71ED3" w:rsidP="00F71ED3">
      <w:pPr>
        <w:tabs>
          <w:tab w:val="right" w:leader="dot" w:pos="8630"/>
        </w:tabs>
        <w:spacing w:after="0" w:line="240" w:lineRule="auto"/>
        <w:ind w:left="1440"/>
        <w:jc w:val="center"/>
        <w:rPr>
          <w:rFonts w:ascii="Garamond" w:eastAsia="Times New Roman" w:hAnsi="Garamond" w:cs="Times New Roman"/>
          <w:iCs/>
        </w:rPr>
      </w:pPr>
      <w:r w:rsidRPr="00366281">
        <w:rPr>
          <w:rFonts w:ascii="Garamond" w:eastAsia="Times New Roman" w:hAnsi="Garamond" w:cs="Times New Roman"/>
          <w:iCs/>
          <w:webHidden/>
        </w:rPr>
        <w:t>Safety Officer</w:t>
      </w:r>
      <w:r w:rsidRPr="00366281">
        <w:rPr>
          <w:rFonts w:ascii="Garamond" w:eastAsia="Times New Roman" w:hAnsi="Garamond" w:cs="Times New Roman"/>
          <w:iCs/>
          <w:webHidden/>
        </w:rPr>
        <w:tab/>
      </w:r>
      <w:r w:rsidR="00C201FD" w:rsidRPr="00366281">
        <w:rPr>
          <w:rFonts w:ascii="Garamond" w:eastAsia="Times New Roman" w:hAnsi="Garamond" w:cs="Times New Roman"/>
          <w:smallCaps/>
          <w:webHidden/>
          <w:color w:val="000000"/>
        </w:rPr>
        <w:t>17</w:t>
      </w:r>
    </w:p>
    <w:p w:rsidR="00F71ED3" w:rsidRPr="00366281" w:rsidRDefault="00F71ED3" w:rsidP="00F71ED3">
      <w:pPr>
        <w:tabs>
          <w:tab w:val="right" w:leader="dot" w:pos="8630"/>
        </w:tabs>
        <w:spacing w:after="0" w:line="240" w:lineRule="auto"/>
        <w:ind w:left="1440"/>
        <w:jc w:val="center"/>
        <w:rPr>
          <w:rFonts w:ascii="Garamond" w:eastAsia="Times New Roman" w:hAnsi="Garamond" w:cs="Times New Roman"/>
          <w:iCs/>
        </w:rPr>
      </w:pPr>
      <w:r w:rsidRPr="00366281">
        <w:rPr>
          <w:rFonts w:ascii="Garamond" w:eastAsia="Times New Roman" w:hAnsi="Garamond" w:cs="Times New Roman"/>
          <w:iCs/>
          <w:webHidden/>
        </w:rPr>
        <w:t>Public Information Officer</w:t>
      </w:r>
      <w:r w:rsidRPr="00366281">
        <w:rPr>
          <w:rFonts w:ascii="Garamond" w:eastAsia="Times New Roman" w:hAnsi="Garamond" w:cs="Times New Roman"/>
          <w:iCs/>
          <w:webHidden/>
        </w:rPr>
        <w:tab/>
      </w:r>
      <w:r w:rsidR="00C201FD" w:rsidRPr="00366281">
        <w:rPr>
          <w:rFonts w:ascii="Garamond" w:eastAsia="Times New Roman" w:hAnsi="Garamond" w:cs="Times New Roman"/>
          <w:smallCaps/>
          <w:webHidden/>
          <w:color w:val="000000"/>
        </w:rPr>
        <w:t>17</w:t>
      </w:r>
    </w:p>
    <w:p w:rsidR="00F71ED3" w:rsidRPr="00366281" w:rsidRDefault="00F71ED3" w:rsidP="00F71ED3">
      <w:pPr>
        <w:tabs>
          <w:tab w:val="right" w:leader="dot" w:pos="8630"/>
        </w:tabs>
        <w:spacing w:after="0" w:line="240" w:lineRule="auto"/>
        <w:ind w:left="1440"/>
        <w:jc w:val="center"/>
        <w:rPr>
          <w:rFonts w:ascii="Garamond" w:eastAsia="Times New Roman" w:hAnsi="Garamond" w:cs="Times New Roman"/>
          <w:iCs/>
        </w:rPr>
      </w:pPr>
      <w:r w:rsidRPr="00366281">
        <w:rPr>
          <w:rFonts w:ascii="Garamond" w:eastAsia="Times New Roman" w:hAnsi="Garamond" w:cs="Times New Roman"/>
          <w:iCs/>
          <w:webHidden/>
        </w:rPr>
        <w:t>Operations Section</w:t>
      </w:r>
      <w:r w:rsidRPr="00366281">
        <w:rPr>
          <w:rFonts w:ascii="Garamond" w:eastAsia="Times New Roman" w:hAnsi="Garamond" w:cs="Times New Roman"/>
          <w:iCs/>
          <w:webHidden/>
        </w:rPr>
        <w:tab/>
      </w:r>
      <w:r w:rsidR="00C201FD" w:rsidRPr="00366281">
        <w:rPr>
          <w:rFonts w:ascii="Garamond" w:eastAsia="Times New Roman" w:hAnsi="Garamond" w:cs="Times New Roman"/>
          <w:smallCaps/>
          <w:webHidden/>
          <w:color w:val="000000"/>
        </w:rPr>
        <w:t>17</w:t>
      </w:r>
    </w:p>
    <w:p w:rsidR="00F71ED3" w:rsidRPr="00366281" w:rsidRDefault="00F71ED3" w:rsidP="00F71ED3">
      <w:pPr>
        <w:tabs>
          <w:tab w:val="right" w:leader="dot" w:pos="8630"/>
        </w:tabs>
        <w:spacing w:after="0" w:line="240" w:lineRule="auto"/>
        <w:ind w:left="1440"/>
        <w:jc w:val="center"/>
        <w:rPr>
          <w:rFonts w:ascii="Garamond" w:eastAsia="Times New Roman" w:hAnsi="Garamond" w:cs="Times New Roman"/>
          <w:iCs/>
        </w:rPr>
      </w:pPr>
      <w:r w:rsidRPr="00366281">
        <w:rPr>
          <w:rFonts w:ascii="Garamond" w:eastAsia="Times New Roman" w:hAnsi="Garamond" w:cs="Times New Roman"/>
          <w:iCs/>
          <w:webHidden/>
        </w:rPr>
        <w:t>Planning Section</w:t>
      </w:r>
      <w:r w:rsidRPr="00366281">
        <w:rPr>
          <w:rFonts w:ascii="Garamond" w:eastAsia="Times New Roman" w:hAnsi="Garamond" w:cs="Times New Roman"/>
          <w:iCs/>
          <w:webHidden/>
        </w:rPr>
        <w:tab/>
      </w:r>
      <w:r w:rsidR="00C201FD" w:rsidRPr="00366281">
        <w:rPr>
          <w:rFonts w:ascii="Garamond" w:eastAsia="Times New Roman" w:hAnsi="Garamond" w:cs="Times New Roman"/>
          <w:smallCaps/>
          <w:webHidden/>
          <w:color w:val="000000"/>
        </w:rPr>
        <w:t>17</w:t>
      </w:r>
    </w:p>
    <w:p w:rsidR="00F71ED3" w:rsidRPr="00366281" w:rsidRDefault="00F71ED3" w:rsidP="00F71ED3">
      <w:pPr>
        <w:tabs>
          <w:tab w:val="right" w:leader="dot" w:pos="8630"/>
        </w:tabs>
        <w:spacing w:after="0" w:line="240" w:lineRule="auto"/>
        <w:ind w:left="1440"/>
        <w:jc w:val="center"/>
        <w:rPr>
          <w:rFonts w:ascii="Garamond" w:eastAsia="Times New Roman" w:hAnsi="Garamond" w:cs="Times New Roman"/>
          <w:iCs/>
        </w:rPr>
      </w:pPr>
      <w:r w:rsidRPr="00366281">
        <w:rPr>
          <w:rFonts w:ascii="Garamond" w:eastAsia="Times New Roman" w:hAnsi="Garamond" w:cs="Times New Roman"/>
          <w:iCs/>
          <w:webHidden/>
        </w:rPr>
        <w:t>Logistics Section</w:t>
      </w:r>
      <w:r w:rsidRPr="00366281">
        <w:rPr>
          <w:rFonts w:ascii="Garamond" w:eastAsia="Times New Roman" w:hAnsi="Garamond" w:cs="Times New Roman"/>
          <w:iCs/>
          <w:webHidden/>
        </w:rPr>
        <w:tab/>
      </w:r>
      <w:r w:rsidR="00C201FD" w:rsidRPr="00366281">
        <w:rPr>
          <w:rFonts w:ascii="Garamond" w:eastAsia="Times New Roman" w:hAnsi="Garamond" w:cs="Times New Roman"/>
          <w:iCs/>
          <w:webHidden/>
        </w:rPr>
        <w:t>17</w:t>
      </w:r>
    </w:p>
    <w:p w:rsidR="00F71ED3" w:rsidRPr="00366281" w:rsidRDefault="00F71ED3" w:rsidP="00F71ED3">
      <w:pPr>
        <w:tabs>
          <w:tab w:val="right" w:leader="dot" w:pos="8630"/>
        </w:tabs>
        <w:spacing w:after="0" w:line="240" w:lineRule="auto"/>
        <w:ind w:left="1440"/>
        <w:jc w:val="center"/>
        <w:rPr>
          <w:rFonts w:ascii="Garamond" w:eastAsia="Times New Roman" w:hAnsi="Garamond" w:cs="Times New Roman"/>
          <w:iCs/>
        </w:rPr>
      </w:pPr>
      <w:r w:rsidRPr="00366281">
        <w:rPr>
          <w:rFonts w:ascii="Garamond" w:eastAsia="Times New Roman" w:hAnsi="Garamond" w:cs="Times New Roman"/>
          <w:iCs/>
          <w:webHidden/>
        </w:rPr>
        <w:t>Budget &amp; Finance Section</w:t>
      </w:r>
      <w:r w:rsidRPr="00366281">
        <w:rPr>
          <w:rFonts w:ascii="Garamond" w:eastAsia="Times New Roman" w:hAnsi="Garamond" w:cs="Times New Roman"/>
          <w:iCs/>
          <w:webHidden/>
        </w:rPr>
        <w:tab/>
      </w:r>
      <w:r w:rsidR="00C201FD" w:rsidRPr="00366281">
        <w:rPr>
          <w:rFonts w:ascii="Garamond" w:eastAsia="Times New Roman" w:hAnsi="Garamond" w:cs="Times New Roman"/>
          <w:iCs/>
          <w:webHidden/>
        </w:rPr>
        <w:t>18</w:t>
      </w:r>
    </w:p>
    <w:p w:rsidR="00F71ED3" w:rsidRPr="00366281" w:rsidRDefault="00F71ED3" w:rsidP="00F71ED3">
      <w:pPr>
        <w:tabs>
          <w:tab w:val="right" w:leader="dot" w:pos="8630"/>
        </w:tabs>
        <w:spacing w:after="0" w:line="240" w:lineRule="auto"/>
        <w:ind w:left="720"/>
        <w:jc w:val="center"/>
        <w:rPr>
          <w:rFonts w:ascii="Garamond" w:eastAsia="Times New Roman" w:hAnsi="Garamond" w:cs="Times New Roman"/>
          <w:smallCaps/>
          <w:webHidden/>
          <w:color w:val="000000"/>
        </w:rPr>
      </w:pPr>
      <w:r w:rsidRPr="00366281">
        <w:rPr>
          <w:rFonts w:ascii="Garamond" w:eastAsia="Times New Roman" w:hAnsi="Garamond" w:cs="Times New Roman"/>
          <w:smallCaps/>
          <w:webHidden/>
          <w:color w:val="000000"/>
        </w:rPr>
        <w:t xml:space="preserve">Emergency operations center </w:t>
      </w:r>
      <w:r w:rsidR="003A03E4" w:rsidRPr="00366281">
        <w:rPr>
          <w:rFonts w:ascii="Garamond" w:eastAsia="Times New Roman" w:hAnsi="Garamond" w:cs="Times New Roman"/>
          <w:smallCaps/>
          <w:webHidden/>
          <w:color w:val="000000"/>
        </w:rPr>
        <w:t>(detailed Responsibilities)</w:t>
      </w:r>
      <w:r w:rsidRPr="00366281">
        <w:rPr>
          <w:rFonts w:ascii="Garamond" w:eastAsia="Times New Roman" w:hAnsi="Garamond" w:cs="Times New Roman"/>
          <w:smallCaps/>
          <w:webHidden/>
          <w:color w:val="000000"/>
        </w:rPr>
        <w:tab/>
      </w:r>
      <w:r w:rsidR="00C201FD" w:rsidRPr="00366281">
        <w:rPr>
          <w:rFonts w:ascii="Garamond" w:eastAsia="Times New Roman" w:hAnsi="Garamond" w:cs="Times New Roman"/>
          <w:smallCaps/>
          <w:webHidden/>
          <w:color w:val="000000"/>
        </w:rPr>
        <w:t>18</w:t>
      </w:r>
    </w:p>
    <w:p w:rsidR="00F71ED3" w:rsidRPr="00366281" w:rsidRDefault="00F71ED3" w:rsidP="003A03E4">
      <w:pPr>
        <w:tabs>
          <w:tab w:val="right" w:leader="dot" w:pos="8630"/>
        </w:tabs>
        <w:spacing w:after="0" w:line="240" w:lineRule="auto"/>
        <w:ind w:left="720"/>
        <w:jc w:val="center"/>
        <w:rPr>
          <w:rFonts w:ascii="Garamond" w:eastAsia="Times New Roman" w:hAnsi="Garamond" w:cs="Times New Roman"/>
          <w:smallCaps/>
          <w:color w:val="000000"/>
        </w:rPr>
      </w:pPr>
      <w:r w:rsidRPr="00366281">
        <w:rPr>
          <w:rFonts w:ascii="Garamond" w:eastAsia="Times New Roman" w:hAnsi="Garamond" w:cs="Times New Roman"/>
          <w:smallCaps/>
          <w:webHidden/>
          <w:color w:val="000000"/>
        </w:rPr>
        <w:t xml:space="preserve">Operations section coordinator </w:t>
      </w:r>
      <w:r w:rsidR="003A03E4" w:rsidRPr="00366281">
        <w:rPr>
          <w:rFonts w:ascii="Garamond" w:eastAsia="Times New Roman" w:hAnsi="Garamond" w:cs="Times New Roman"/>
          <w:smallCaps/>
          <w:webHidden/>
          <w:color w:val="000000"/>
        </w:rPr>
        <w:t>(detailed Responsibilities)</w:t>
      </w:r>
      <w:r w:rsidRPr="00366281">
        <w:rPr>
          <w:rFonts w:ascii="Garamond" w:eastAsia="Times New Roman" w:hAnsi="Garamond" w:cs="Times New Roman"/>
          <w:smallCaps/>
          <w:webHidden/>
          <w:color w:val="000000"/>
        </w:rPr>
        <w:tab/>
      </w:r>
      <w:r w:rsidR="00C201FD" w:rsidRPr="00366281">
        <w:rPr>
          <w:rFonts w:ascii="Garamond" w:eastAsia="Times New Roman" w:hAnsi="Garamond" w:cs="Times New Roman"/>
          <w:smallCaps/>
          <w:webHidden/>
          <w:color w:val="000000"/>
        </w:rPr>
        <w:t>19</w:t>
      </w:r>
    </w:p>
    <w:p w:rsidR="00F71ED3" w:rsidRPr="00366281" w:rsidRDefault="00F71ED3" w:rsidP="003A03E4">
      <w:pPr>
        <w:tabs>
          <w:tab w:val="right" w:leader="dot" w:pos="8630"/>
        </w:tabs>
        <w:spacing w:after="0" w:line="240" w:lineRule="auto"/>
        <w:ind w:left="720"/>
        <w:jc w:val="center"/>
        <w:rPr>
          <w:rFonts w:ascii="Garamond" w:eastAsia="Times New Roman" w:hAnsi="Garamond" w:cs="Times New Roman"/>
          <w:smallCaps/>
          <w:color w:val="000000"/>
        </w:rPr>
      </w:pPr>
      <w:r w:rsidRPr="00366281">
        <w:rPr>
          <w:rFonts w:ascii="Garamond" w:eastAsia="Times New Roman" w:hAnsi="Garamond" w:cs="Times New Roman"/>
          <w:smallCaps/>
          <w:webHidden/>
          <w:color w:val="000000"/>
        </w:rPr>
        <w:t>Planning section coordinator</w:t>
      </w:r>
      <w:r w:rsidR="003A03E4" w:rsidRPr="00366281">
        <w:rPr>
          <w:rFonts w:ascii="Garamond" w:eastAsia="Times New Roman" w:hAnsi="Garamond" w:cs="Times New Roman"/>
          <w:smallCaps/>
          <w:webHidden/>
          <w:color w:val="000000"/>
        </w:rPr>
        <w:t xml:space="preserve"> (detailed Responsibilities)</w:t>
      </w:r>
      <w:r w:rsidRPr="00366281">
        <w:rPr>
          <w:rFonts w:ascii="Garamond" w:eastAsia="Times New Roman" w:hAnsi="Garamond" w:cs="Times New Roman"/>
          <w:smallCaps/>
          <w:webHidden/>
          <w:color w:val="000000"/>
        </w:rPr>
        <w:tab/>
      </w:r>
      <w:r w:rsidR="00C201FD" w:rsidRPr="00366281">
        <w:rPr>
          <w:rFonts w:ascii="Garamond" w:eastAsia="Times New Roman" w:hAnsi="Garamond" w:cs="Times New Roman"/>
          <w:smallCaps/>
          <w:webHidden/>
          <w:color w:val="000000"/>
        </w:rPr>
        <w:t>20</w:t>
      </w:r>
    </w:p>
    <w:p w:rsidR="00F71ED3" w:rsidRPr="00366281" w:rsidRDefault="00F71ED3" w:rsidP="003A03E4">
      <w:pPr>
        <w:tabs>
          <w:tab w:val="right" w:leader="dot" w:pos="8630"/>
        </w:tabs>
        <w:spacing w:after="0" w:line="240" w:lineRule="auto"/>
        <w:ind w:left="720"/>
        <w:jc w:val="center"/>
        <w:rPr>
          <w:rFonts w:ascii="Garamond" w:eastAsia="Times New Roman" w:hAnsi="Garamond" w:cs="Times New Roman"/>
          <w:smallCaps/>
          <w:color w:val="000000"/>
        </w:rPr>
      </w:pPr>
      <w:r w:rsidRPr="00366281">
        <w:rPr>
          <w:rFonts w:ascii="Garamond" w:eastAsia="Times New Roman" w:hAnsi="Garamond" w:cs="Times New Roman"/>
          <w:smallCaps/>
          <w:webHidden/>
          <w:color w:val="000000"/>
        </w:rPr>
        <w:t>Logistics section coordinator</w:t>
      </w:r>
      <w:r w:rsidR="003A03E4" w:rsidRPr="00366281">
        <w:rPr>
          <w:rFonts w:ascii="Garamond" w:eastAsia="Times New Roman" w:hAnsi="Garamond" w:cs="Times New Roman"/>
          <w:smallCaps/>
          <w:webHidden/>
          <w:color w:val="000000"/>
        </w:rPr>
        <w:t xml:space="preserve"> (detailed Responsibilities) </w:t>
      </w:r>
      <w:r w:rsidRPr="00366281">
        <w:rPr>
          <w:rFonts w:ascii="Garamond" w:eastAsia="Times New Roman" w:hAnsi="Garamond" w:cs="Times New Roman"/>
          <w:smallCaps/>
          <w:webHidden/>
          <w:color w:val="000000"/>
        </w:rPr>
        <w:tab/>
      </w:r>
      <w:r w:rsidR="00C201FD" w:rsidRPr="00366281">
        <w:rPr>
          <w:rFonts w:ascii="Garamond" w:eastAsia="Times New Roman" w:hAnsi="Garamond" w:cs="Times New Roman"/>
          <w:smallCaps/>
          <w:webHidden/>
          <w:color w:val="000000"/>
        </w:rPr>
        <w:t>20</w:t>
      </w:r>
    </w:p>
    <w:p w:rsidR="00F71ED3" w:rsidRPr="00366281" w:rsidRDefault="00F71ED3" w:rsidP="003A03E4">
      <w:pPr>
        <w:tabs>
          <w:tab w:val="right" w:leader="dot" w:pos="8630"/>
        </w:tabs>
        <w:spacing w:after="0" w:line="240" w:lineRule="auto"/>
        <w:ind w:left="720"/>
        <w:jc w:val="center"/>
        <w:rPr>
          <w:rFonts w:ascii="Garamond" w:eastAsia="Times New Roman" w:hAnsi="Garamond" w:cs="Times New Roman"/>
          <w:smallCaps/>
          <w:color w:val="000000"/>
        </w:rPr>
      </w:pPr>
      <w:r w:rsidRPr="00366281">
        <w:rPr>
          <w:rFonts w:ascii="Garamond" w:eastAsia="Times New Roman" w:hAnsi="Garamond" w:cs="Times New Roman"/>
          <w:smallCaps/>
          <w:webHidden/>
          <w:color w:val="000000"/>
        </w:rPr>
        <w:t>Budget &amp; Finance section coordinator</w:t>
      </w:r>
      <w:r w:rsidR="003A03E4" w:rsidRPr="00366281">
        <w:rPr>
          <w:rFonts w:ascii="Garamond" w:eastAsia="Times New Roman" w:hAnsi="Garamond" w:cs="Times New Roman"/>
          <w:smallCaps/>
          <w:webHidden/>
          <w:color w:val="000000"/>
        </w:rPr>
        <w:t xml:space="preserve"> (detailed Responsibilities)</w:t>
      </w:r>
      <w:r w:rsidRPr="00366281">
        <w:rPr>
          <w:rFonts w:ascii="Garamond" w:eastAsia="Times New Roman" w:hAnsi="Garamond" w:cs="Times New Roman"/>
          <w:smallCaps/>
          <w:webHidden/>
          <w:color w:val="000000"/>
        </w:rPr>
        <w:tab/>
      </w:r>
      <w:r w:rsidR="00C201FD" w:rsidRPr="00366281">
        <w:rPr>
          <w:rFonts w:ascii="Garamond" w:eastAsia="Times New Roman" w:hAnsi="Garamond" w:cs="Times New Roman"/>
          <w:smallCaps/>
          <w:webHidden/>
          <w:color w:val="000000"/>
        </w:rPr>
        <w:t>21</w:t>
      </w:r>
    </w:p>
    <w:p w:rsidR="00F71ED3" w:rsidRPr="00366281" w:rsidRDefault="00F71ED3" w:rsidP="00F71ED3">
      <w:pPr>
        <w:tabs>
          <w:tab w:val="right" w:leader="dot" w:pos="8630"/>
        </w:tabs>
        <w:spacing w:before="120" w:after="120" w:line="240" w:lineRule="auto"/>
        <w:jc w:val="center"/>
        <w:rPr>
          <w:rFonts w:ascii="Garamond" w:eastAsia="Times New Roman" w:hAnsi="Garamond" w:cs="Times New Roman"/>
          <w:b/>
          <w:bCs/>
          <w:caps/>
        </w:rPr>
      </w:pPr>
      <w:r w:rsidRPr="00366281">
        <w:rPr>
          <w:rFonts w:ascii="Garamond" w:eastAsia="Times New Roman" w:hAnsi="Garamond" w:cs="Times New Roman"/>
          <w:b/>
          <w:bCs/>
          <w:caps/>
          <w:webHidden/>
        </w:rPr>
        <w:t xml:space="preserve">Part four - emergency response type by </w:t>
      </w:r>
      <w:r w:rsidR="003A03E4" w:rsidRPr="00366281">
        <w:rPr>
          <w:rFonts w:ascii="Garamond" w:eastAsia="Times New Roman" w:hAnsi="Garamond" w:cs="Times New Roman"/>
          <w:b/>
          <w:bCs/>
          <w:caps/>
          <w:webHidden/>
        </w:rPr>
        <w:t>incident type</w:t>
      </w:r>
      <w:r w:rsidRPr="00366281">
        <w:rPr>
          <w:rFonts w:ascii="Garamond" w:eastAsia="Times New Roman" w:hAnsi="Garamond" w:cs="Times New Roman"/>
          <w:b/>
          <w:bCs/>
          <w:caps/>
          <w:webHidden/>
        </w:rPr>
        <w:tab/>
      </w:r>
      <w:r w:rsidR="00C201FD" w:rsidRPr="00366281">
        <w:rPr>
          <w:rFonts w:ascii="Garamond" w:eastAsia="Times New Roman" w:hAnsi="Garamond" w:cs="Times New Roman"/>
          <w:b/>
          <w:bCs/>
          <w:caps/>
          <w:webHidden/>
        </w:rPr>
        <w:t>22</w:t>
      </w:r>
    </w:p>
    <w:p w:rsidR="00A60D4C" w:rsidRPr="00366281" w:rsidRDefault="00A60D4C" w:rsidP="00A60D4C">
      <w:pPr>
        <w:tabs>
          <w:tab w:val="right" w:leader="dot" w:pos="8630"/>
        </w:tabs>
        <w:spacing w:after="0" w:line="240" w:lineRule="auto"/>
        <w:ind w:left="200"/>
        <w:jc w:val="center"/>
        <w:rPr>
          <w:rFonts w:ascii="Garamond" w:eastAsia="Times New Roman" w:hAnsi="Garamond" w:cs="Times New Roman"/>
          <w:smallCaps/>
          <w:color w:val="000000"/>
        </w:rPr>
      </w:pPr>
      <w:r w:rsidRPr="00366281">
        <w:rPr>
          <w:rFonts w:ascii="Garamond" w:eastAsia="Times New Roman" w:hAnsi="Garamond" w:cs="Times New Roman"/>
          <w:smallCaps/>
          <w:webHidden/>
          <w:color w:val="000000"/>
        </w:rPr>
        <w:t xml:space="preserve">Hazard spill or exposure </w:t>
      </w:r>
      <w:r w:rsidRPr="00366281">
        <w:rPr>
          <w:rFonts w:ascii="Garamond" w:eastAsia="Times New Roman" w:hAnsi="Garamond" w:cs="Times New Roman"/>
          <w:smallCaps/>
          <w:webHidden/>
          <w:color w:val="000000"/>
        </w:rPr>
        <w:tab/>
        <w:t>22</w:t>
      </w:r>
    </w:p>
    <w:p w:rsidR="00A60D4C" w:rsidRPr="00366281" w:rsidRDefault="00A60D4C" w:rsidP="00A60D4C">
      <w:pPr>
        <w:tabs>
          <w:tab w:val="right" w:leader="dot" w:pos="8630"/>
        </w:tabs>
        <w:spacing w:after="0" w:line="240" w:lineRule="auto"/>
        <w:ind w:left="200"/>
        <w:jc w:val="center"/>
        <w:rPr>
          <w:rFonts w:ascii="Garamond" w:eastAsia="Times New Roman" w:hAnsi="Garamond" w:cs="Times New Roman"/>
          <w:smallCaps/>
          <w:color w:val="000000"/>
        </w:rPr>
      </w:pPr>
      <w:r w:rsidRPr="00366281">
        <w:rPr>
          <w:rFonts w:ascii="Garamond" w:eastAsia="Times New Roman" w:hAnsi="Garamond" w:cs="Times New Roman"/>
          <w:smallCaps/>
          <w:webHidden/>
          <w:color w:val="000000"/>
        </w:rPr>
        <w:t>Blood borne pathogen spill, injury or needle stick</w:t>
      </w:r>
      <w:r w:rsidRPr="00366281">
        <w:rPr>
          <w:rFonts w:ascii="Garamond" w:eastAsia="Times New Roman" w:hAnsi="Garamond" w:cs="Times New Roman"/>
          <w:smallCaps/>
          <w:webHidden/>
          <w:color w:val="000000"/>
        </w:rPr>
        <w:tab/>
        <w:t>24</w:t>
      </w:r>
    </w:p>
    <w:p w:rsidR="00A60D4C" w:rsidRPr="00366281" w:rsidRDefault="00A60D4C" w:rsidP="00A60D4C">
      <w:pPr>
        <w:tabs>
          <w:tab w:val="right" w:leader="dot" w:pos="8630"/>
        </w:tabs>
        <w:spacing w:after="0" w:line="240" w:lineRule="auto"/>
        <w:ind w:left="200"/>
        <w:jc w:val="center"/>
        <w:rPr>
          <w:rFonts w:ascii="Garamond" w:eastAsia="Times New Roman" w:hAnsi="Garamond" w:cs="Times New Roman"/>
          <w:smallCaps/>
          <w:color w:val="000000"/>
        </w:rPr>
      </w:pPr>
      <w:r w:rsidRPr="00366281">
        <w:rPr>
          <w:rFonts w:ascii="Garamond" w:eastAsia="Times New Roman" w:hAnsi="Garamond" w:cs="Times New Roman"/>
          <w:smallCaps/>
          <w:webHidden/>
          <w:color w:val="000000"/>
        </w:rPr>
        <w:t>Bomb threat or suspicious package</w:t>
      </w:r>
      <w:r w:rsidRPr="00366281">
        <w:rPr>
          <w:rFonts w:ascii="Garamond" w:eastAsia="Times New Roman" w:hAnsi="Garamond" w:cs="Times New Roman"/>
          <w:smallCaps/>
          <w:webHidden/>
          <w:color w:val="000000"/>
        </w:rPr>
        <w:tab/>
        <w:t>2</w:t>
      </w:r>
      <w:r w:rsidR="00DC6B21">
        <w:rPr>
          <w:rFonts w:ascii="Garamond" w:eastAsia="Times New Roman" w:hAnsi="Garamond" w:cs="Times New Roman"/>
          <w:smallCaps/>
          <w:webHidden/>
          <w:color w:val="000000"/>
        </w:rPr>
        <w:t>6</w:t>
      </w:r>
    </w:p>
    <w:p w:rsidR="00A60D4C" w:rsidRPr="00366281" w:rsidRDefault="00A60D4C" w:rsidP="00A60D4C">
      <w:pPr>
        <w:tabs>
          <w:tab w:val="right" w:leader="dot" w:pos="8630"/>
        </w:tabs>
        <w:spacing w:after="0" w:line="240" w:lineRule="auto"/>
        <w:ind w:left="200"/>
        <w:jc w:val="center"/>
        <w:rPr>
          <w:rFonts w:ascii="Garamond" w:eastAsia="Times New Roman" w:hAnsi="Garamond" w:cs="Times New Roman"/>
          <w:smallCaps/>
          <w:color w:val="000000"/>
        </w:rPr>
      </w:pPr>
      <w:r w:rsidRPr="00366281">
        <w:rPr>
          <w:rFonts w:ascii="Garamond" w:eastAsia="Times New Roman" w:hAnsi="Garamond" w:cs="Times New Roman"/>
          <w:smallCaps/>
          <w:webHidden/>
          <w:color w:val="000000"/>
        </w:rPr>
        <w:t xml:space="preserve">Disease/Pandemic </w:t>
      </w:r>
      <w:r w:rsidRPr="00366281">
        <w:rPr>
          <w:rFonts w:ascii="Garamond" w:eastAsia="Times New Roman" w:hAnsi="Garamond" w:cs="Times New Roman"/>
          <w:smallCaps/>
          <w:webHidden/>
          <w:color w:val="000000"/>
        </w:rPr>
        <w:tab/>
        <w:t>2</w:t>
      </w:r>
      <w:r w:rsidR="00DC6B21">
        <w:rPr>
          <w:rFonts w:ascii="Garamond" w:eastAsia="Times New Roman" w:hAnsi="Garamond" w:cs="Times New Roman"/>
          <w:smallCaps/>
          <w:webHidden/>
          <w:color w:val="000000"/>
        </w:rPr>
        <w:t>8</w:t>
      </w:r>
    </w:p>
    <w:p w:rsidR="00A60D4C" w:rsidRPr="00366281" w:rsidRDefault="00A60D4C" w:rsidP="00A60D4C">
      <w:pPr>
        <w:tabs>
          <w:tab w:val="right" w:leader="dot" w:pos="8630"/>
        </w:tabs>
        <w:spacing w:after="0" w:line="240" w:lineRule="auto"/>
        <w:ind w:left="200"/>
        <w:jc w:val="center"/>
        <w:rPr>
          <w:rFonts w:ascii="Garamond" w:eastAsia="Times New Roman" w:hAnsi="Garamond" w:cs="Times New Roman"/>
          <w:smallCaps/>
          <w:color w:val="000000"/>
        </w:rPr>
      </w:pPr>
      <w:r w:rsidRPr="00366281">
        <w:rPr>
          <w:rFonts w:ascii="Garamond" w:eastAsia="Times New Roman" w:hAnsi="Garamond" w:cs="Times New Roman"/>
          <w:smallCaps/>
          <w:webHidden/>
          <w:color w:val="000000"/>
        </w:rPr>
        <w:t>Natural disaster</w:t>
      </w:r>
      <w:r w:rsidRPr="00366281">
        <w:rPr>
          <w:rFonts w:ascii="Garamond" w:eastAsia="Times New Roman" w:hAnsi="Garamond" w:cs="Times New Roman"/>
          <w:smallCaps/>
          <w:webHidden/>
          <w:color w:val="000000"/>
        </w:rPr>
        <w:tab/>
        <w:t>29</w:t>
      </w:r>
    </w:p>
    <w:p w:rsidR="00A60D4C" w:rsidRPr="00366281" w:rsidRDefault="00A60D4C" w:rsidP="00A60D4C">
      <w:pPr>
        <w:tabs>
          <w:tab w:val="right" w:leader="dot" w:pos="8630"/>
        </w:tabs>
        <w:spacing w:after="0" w:line="240" w:lineRule="auto"/>
        <w:ind w:left="200"/>
        <w:jc w:val="center"/>
        <w:rPr>
          <w:rFonts w:ascii="Garamond" w:eastAsia="Times New Roman" w:hAnsi="Garamond" w:cs="Times New Roman"/>
          <w:smallCaps/>
          <w:color w:val="000000"/>
        </w:rPr>
      </w:pPr>
      <w:r w:rsidRPr="00366281">
        <w:rPr>
          <w:rFonts w:ascii="Garamond" w:eastAsia="Times New Roman" w:hAnsi="Garamond" w:cs="Times New Roman"/>
          <w:smallCaps/>
          <w:webHidden/>
          <w:color w:val="000000"/>
        </w:rPr>
        <w:t>In Building Fire and Explosion</w:t>
      </w:r>
      <w:r w:rsidRPr="00366281">
        <w:rPr>
          <w:rFonts w:ascii="Garamond" w:eastAsia="Times New Roman" w:hAnsi="Garamond" w:cs="Times New Roman"/>
          <w:smallCaps/>
          <w:webHidden/>
          <w:color w:val="000000"/>
        </w:rPr>
        <w:tab/>
        <w:t>31</w:t>
      </w:r>
    </w:p>
    <w:p w:rsidR="00A60D4C" w:rsidRPr="00366281" w:rsidRDefault="00A60D4C" w:rsidP="00A60D4C">
      <w:pPr>
        <w:tabs>
          <w:tab w:val="right" w:leader="dot" w:pos="8630"/>
        </w:tabs>
        <w:spacing w:after="0" w:line="240" w:lineRule="auto"/>
        <w:ind w:left="200"/>
        <w:jc w:val="center"/>
        <w:rPr>
          <w:rFonts w:ascii="Garamond" w:eastAsia="Times New Roman" w:hAnsi="Garamond" w:cs="Times New Roman"/>
          <w:smallCaps/>
          <w:color w:val="000000"/>
        </w:rPr>
      </w:pPr>
      <w:r w:rsidRPr="00366281">
        <w:rPr>
          <w:rFonts w:ascii="Garamond" w:eastAsia="Times New Roman" w:hAnsi="Garamond" w:cs="Times New Roman"/>
          <w:smallCaps/>
          <w:webHidden/>
          <w:color w:val="000000"/>
        </w:rPr>
        <w:t xml:space="preserve">Active shooter </w:t>
      </w:r>
      <w:r w:rsidRPr="00366281">
        <w:rPr>
          <w:rFonts w:ascii="Garamond" w:eastAsia="Times New Roman" w:hAnsi="Garamond" w:cs="Times New Roman"/>
          <w:smallCaps/>
          <w:webHidden/>
          <w:color w:val="000000"/>
        </w:rPr>
        <w:tab/>
        <w:t>33</w:t>
      </w:r>
    </w:p>
    <w:p w:rsidR="00A60D4C" w:rsidRPr="00366281" w:rsidRDefault="00A60D4C" w:rsidP="00A60D4C">
      <w:pPr>
        <w:tabs>
          <w:tab w:val="right" w:leader="dot" w:pos="8630"/>
        </w:tabs>
        <w:spacing w:after="0" w:line="240" w:lineRule="auto"/>
        <w:ind w:left="200"/>
        <w:jc w:val="center"/>
        <w:rPr>
          <w:rFonts w:ascii="Garamond" w:eastAsia="Times New Roman" w:hAnsi="Garamond" w:cs="Times New Roman"/>
          <w:smallCaps/>
          <w:color w:val="000000"/>
        </w:rPr>
      </w:pPr>
      <w:r w:rsidRPr="00366281">
        <w:rPr>
          <w:rFonts w:ascii="Garamond" w:eastAsia="Times New Roman" w:hAnsi="Garamond" w:cs="Times New Roman"/>
          <w:smallCaps/>
          <w:webHidden/>
          <w:color w:val="000000"/>
        </w:rPr>
        <w:t>Utility outage (and utility service problems)</w:t>
      </w:r>
      <w:r w:rsidRPr="00366281">
        <w:rPr>
          <w:rFonts w:ascii="Garamond" w:eastAsia="Times New Roman" w:hAnsi="Garamond" w:cs="Times New Roman"/>
          <w:smallCaps/>
          <w:webHidden/>
          <w:color w:val="000000"/>
        </w:rPr>
        <w:tab/>
        <w:t>36</w:t>
      </w:r>
    </w:p>
    <w:p w:rsidR="00A60D4C" w:rsidRPr="00366281" w:rsidRDefault="00A60D4C" w:rsidP="00A60D4C">
      <w:pPr>
        <w:tabs>
          <w:tab w:val="right" w:leader="dot" w:pos="8630"/>
        </w:tabs>
        <w:spacing w:after="0" w:line="240" w:lineRule="auto"/>
        <w:ind w:left="200"/>
        <w:jc w:val="center"/>
        <w:rPr>
          <w:rFonts w:ascii="Garamond" w:eastAsia="Times New Roman" w:hAnsi="Garamond" w:cs="Times New Roman"/>
          <w:smallCaps/>
          <w:color w:val="000000"/>
        </w:rPr>
      </w:pPr>
      <w:r w:rsidRPr="00366281">
        <w:rPr>
          <w:rFonts w:ascii="Garamond" w:eastAsia="Times New Roman" w:hAnsi="Garamond" w:cs="Times New Roman"/>
          <w:smallCaps/>
          <w:webHidden/>
          <w:color w:val="000000"/>
        </w:rPr>
        <w:t>Work place violence (excluding active shooter)</w:t>
      </w:r>
      <w:r w:rsidRPr="00366281">
        <w:rPr>
          <w:rFonts w:ascii="Garamond" w:eastAsia="Times New Roman" w:hAnsi="Garamond" w:cs="Times New Roman"/>
          <w:smallCaps/>
          <w:webHidden/>
          <w:color w:val="000000"/>
        </w:rPr>
        <w:tab/>
        <w:t>38</w:t>
      </w:r>
    </w:p>
    <w:p w:rsidR="00A60D4C" w:rsidRPr="00366281" w:rsidRDefault="00A60D4C" w:rsidP="00A60D4C">
      <w:pPr>
        <w:tabs>
          <w:tab w:val="right" w:leader="dot" w:pos="8630"/>
        </w:tabs>
        <w:spacing w:after="0" w:line="240" w:lineRule="auto"/>
        <w:ind w:left="200"/>
        <w:jc w:val="center"/>
        <w:rPr>
          <w:rFonts w:ascii="Garamond" w:eastAsia="Times New Roman" w:hAnsi="Garamond" w:cs="Times New Roman"/>
          <w:smallCaps/>
          <w:color w:val="000000"/>
        </w:rPr>
      </w:pPr>
      <w:r w:rsidRPr="00366281">
        <w:rPr>
          <w:rFonts w:ascii="Garamond" w:eastAsia="Times New Roman" w:hAnsi="Garamond" w:cs="Times New Roman"/>
          <w:smallCaps/>
          <w:webHidden/>
          <w:color w:val="000000"/>
        </w:rPr>
        <w:t>Cyber-attack</w:t>
      </w:r>
      <w:r w:rsidRPr="00366281">
        <w:rPr>
          <w:rFonts w:ascii="Garamond" w:eastAsia="Times New Roman" w:hAnsi="Garamond" w:cs="Times New Roman"/>
          <w:smallCaps/>
          <w:webHidden/>
          <w:color w:val="000000"/>
        </w:rPr>
        <w:tab/>
        <w:t>39</w:t>
      </w:r>
    </w:p>
    <w:p w:rsidR="00A60D4C" w:rsidRPr="00366281" w:rsidRDefault="00A60D4C" w:rsidP="00A60D4C">
      <w:pPr>
        <w:tabs>
          <w:tab w:val="right" w:leader="dot" w:pos="8630"/>
        </w:tabs>
        <w:spacing w:after="0" w:line="240" w:lineRule="auto"/>
        <w:ind w:left="200"/>
        <w:jc w:val="center"/>
        <w:rPr>
          <w:rFonts w:ascii="Garamond" w:eastAsia="Times New Roman" w:hAnsi="Garamond" w:cs="Times New Roman"/>
          <w:smallCaps/>
          <w:color w:val="000000"/>
        </w:rPr>
      </w:pPr>
      <w:r w:rsidRPr="00366281">
        <w:rPr>
          <w:rFonts w:ascii="Garamond" w:eastAsia="Times New Roman" w:hAnsi="Garamond" w:cs="Times New Roman"/>
          <w:smallCaps/>
          <w:webHidden/>
          <w:color w:val="000000"/>
        </w:rPr>
        <w:t xml:space="preserve">Terrorism </w:t>
      </w:r>
      <w:r w:rsidRPr="00366281">
        <w:rPr>
          <w:rFonts w:ascii="Garamond" w:eastAsia="Times New Roman" w:hAnsi="Garamond" w:cs="Times New Roman"/>
          <w:smallCaps/>
          <w:webHidden/>
          <w:color w:val="000000"/>
        </w:rPr>
        <w:tab/>
        <w:t>40</w:t>
      </w:r>
    </w:p>
    <w:p w:rsidR="00A60D4C" w:rsidRPr="00366281" w:rsidRDefault="00A60D4C" w:rsidP="00A60D4C">
      <w:pPr>
        <w:tabs>
          <w:tab w:val="right" w:leader="dot" w:pos="8630"/>
        </w:tabs>
        <w:spacing w:after="0" w:line="240" w:lineRule="auto"/>
        <w:ind w:left="200"/>
        <w:jc w:val="center"/>
        <w:rPr>
          <w:rFonts w:ascii="Garamond" w:eastAsia="Times New Roman" w:hAnsi="Garamond" w:cs="Times New Roman"/>
          <w:smallCaps/>
          <w:color w:val="000000"/>
        </w:rPr>
      </w:pPr>
      <w:r w:rsidRPr="00366281">
        <w:rPr>
          <w:rFonts w:ascii="Garamond" w:eastAsia="Times New Roman" w:hAnsi="Garamond" w:cs="Times New Roman"/>
          <w:smallCaps/>
          <w:webHidden/>
          <w:color w:val="000000"/>
        </w:rPr>
        <w:t>Hostage or Kidnapping</w:t>
      </w:r>
      <w:r w:rsidRPr="00366281">
        <w:rPr>
          <w:rFonts w:ascii="Garamond" w:eastAsia="Times New Roman" w:hAnsi="Garamond" w:cs="Times New Roman"/>
          <w:smallCaps/>
          <w:webHidden/>
          <w:color w:val="000000"/>
        </w:rPr>
        <w:tab/>
        <w:t>41</w:t>
      </w:r>
    </w:p>
    <w:p w:rsidR="00A60D4C" w:rsidRPr="00366281" w:rsidRDefault="00A60D4C" w:rsidP="00A60D4C">
      <w:pPr>
        <w:tabs>
          <w:tab w:val="right" w:leader="dot" w:pos="8630"/>
        </w:tabs>
        <w:spacing w:after="0" w:line="240" w:lineRule="auto"/>
        <w:ind w:left="200"/>
        <w:jc w:val="center"/>
        <w:rPr>
          <w:rFonts w:ascii="Garamond" w:eastAsia="Times New Roman" w:hAnsi="Garamond" w:cs="Times New Roman"/>
          <w:smallCaps/>
          <w:color w:val="000000"/>
        </w:rPr>
      </w:pPr>
      <w:r w:rsidRPr="00366281">
        <w:rPr>
          <w:rFonts w:ascii="Garamond" w:eastAsia="Times New Roman" w:hAnsi="Garamond" w:cs="Times New Roman"/>
          <w:smallCaps/>
          <w:webHidden/>
          <w:color w:val="000000"/>
        </w:rPr>
        <w:t>Theft – Damage - Vandalism</w:t>
      </w:r>
      <w:r w:rsidRPr="00366281">
        <w:rPr>
          <w:rFonts w:ascii="Garamond" w:eastAsia="Times New Roman" w:hAnsi="Garamond" w:cs="Times New Roman"/>
          <w:smallCaps/>
          <w:webHidden/>
          <w:color w:val="000000"/>
        </w:rPr>
        <w:tab/>
        <w:t>42</w:t>
      </w:r>
    </w:p>
    <w:p w:rsidR="00F71ED3" w:rsidRPr="00366281" w:rsidRDefault="00F71ED3" w:rsidP="00F71ED3">
      <w:pPr>
        <w:tabs>
          <w:tab w:val="right" w:leader="dot" w:pos="8630"/>
        </w:tabs>
        <w:spacing w:after="0" w:line="240" w:lineRule="auto"/>
        <w:jc w:val="center"/>
        <w:rPr>
          <w:rFonts w:ascii="Garamond" w:eastAsia="Times New Roman" w:hAnsi="Garamond" w:cs="Times New Roman"/>
          <w:iCs/>
        </w:rPr>
      </w:pPr>
    </w:p>
    <w:p w:rsidR="006906D0" w:rsidRPr="00366281" w:rsidRDefault="006906D0" w:rsidP="00F71ED3">
      <w:pPr>
        <w:tabs>
          <w:tab w:val="right" w:leader="dot" w:pos="8630"/>
        </w:tabs>
        <w:spacing w:before="120" w:after="120" w:line="240" w:lineRule="auto"/>
        <w:jc w:val="center"/>
        <w:rPr>
          <w:rFonts w:ascii="Garamond" w:eastAsia="Times New Roman" w:hAnsi="Garamond" w:cs="Times New Roman"/>
          <w:b/>
          <w:bCs/>
          <w:caps/>
          <w:webHidden/>
        </w:rPr>
      </w:pPr>
    </w:p>
    <w:p w:rsidR="00F71ED3" w:rsidRPr="00366281" w:rsidRDefault="00F71ED3" w:rsidP="00F71ED3">
      <w:pPr>
        <w:tabs>
          <w:tab w:val="right" w:leader="dot" w:pos="8630"/>
        </w:tabs>
        <w:spacing w:before="120" w:after="120" w:line="240" w:lineRule="auto"/>
        <w:jc w:val="center"/>
        <w:rPr>
          <w:rFonts w:ascii="Garamond" w:eastAsia="Times New Roman" w:hAnsi="Garamond" w:cs="Times New Roman"/>
          <w:b/>
          <w:bCs/>
          <w:caps/>
        </w:rPr>
      </w:pPr>
      <w:r w:rsidRPr="00366281">
        <w:rPr>
          <w:rFonts w:ascii="Garamond" w:eastAsia="Times New Roman" w:hAnsi="Garamond" w:cs="Times New Roman"/>
          <w:b/>
          <w:bCs/>
          <w:caps/>
          <w:webHidden/>
        </w:rPr>
        <w:t>annexes</w:t>
      </w:r>
    </w:p>
    <w:p w:rsidR="00330F39" w:rsidRPr="00366281" w:rsidRDefault="00330F39" w:rsidP="00330F39">
      <w:pPr>
        <w:tabs>
          <w:tab w:val="right" w:leader="dot" w:pos="8630"/>
        </w:tabs>
        <w:spacing w:after="0" w:line="240" w:lineRule="auto"/>
        <w:ind w:left="400"/>
        <w:jc w:val="center"/>
        <w:rPr>
          <w:rFonts w:ascii="Garamond" w:eastAsia="Times New Roman" w:hAnsi="Garamond" w:cs="Times New Roman"/>
          <w:iCs/>
        </w:rPr>
      </w:pPr>
      <w:r w:rsidRPr="00366281">
        <w:rPr>
          <w:rFonts w:ascii="Garamond" w:eastAsia="Times New Roman" w:hAnsi="Garamond" w:cs="Times New Roman"/>
          <w:iCs/>
          <w:webHidden/>
        </w:rPr>
        <w:t>ADA</w:t>
      </w:r>
      <w:r w:rsidRPr="00366281">
        <w:rPr>
          <w:rFonts w:ascii="Garamond" w:eastAsia="Times New Roman" w:hAnsi="Garamond" w:cs="Times New Roman"/>
          <w:iCs/>
          <w:webHidden/>
        </w:rPr>
        <w:tab/>
        <w:t>44</w:t>
      </w:r>
    </w:p>
    <w:p w:rsidR="00330F39" w:rsidRPr="00366281" w:rsidRDefault="00330F39" w:rsidP="00330F39">
      <w:pPr>
        <w:tabs>
          <w:tab w:val="right" w:leader="dot" w:pos="8630"/>
        </w:tabs>
        <w:spacing w:after="0" w:line="240" w:lineRule="auto"/>
        <w:ind w:left="400"/>
        <w:jc w:val="center"/>
        <w:rPr>
          <w:rFonts w:ascii="Garamond" w:eastAsia="Times New Roman" w:hAnsi="Garamond" w:cs="Times New Roman"/>
          <w:iCs/>
        </w:rPr>
      </w:pPr>
      <w:r w:rsidRPr="00366281">
        <w:rPr>
          <w:rFonts w:ascii="Garamond" w:eastAsia="Times New Roman" w:hAnsi="Garamond" w:cs="Times New Roman"/>
          <w:iCs/>
          <w:webHidden/>
        </w:rPr>
        <w:t>Insurance Claims</w:t>
      </w:r>
      <w:r w:rsidRPr="00366281">
        <w:rPr>
          <w:rFonts w:ascii="Garamond" w:eastAsia="Times New Roman" w:hAnsi="Garamond" w:cs="Times New Roman"/>
          <w:iCs/>
          <w:webHidden/>
        </w:rPr>
        <w:tab/>
        <w:t>4</w:t>
      </w:r>
      <w:r>
        <w:rPr>
          <w:rFonts w:ascii="Garamond" w:eastAsia="Times New Roman" w:hAnsi="Garamond" w:cs="Times New Roman"/>
          <w:iCs/>
          <w:webHidden/>
        </w:rPr>
        <w:t>7</w:t>
      </w:r>
    </w:p>
    <w:p w:rsidR="00330F39" w:rsidRPr="00366281" w:rsidRDefault="00330F39" w:rsidP="00330F39">
      <w:pPr>
        <w:tabs>
          <w:tab w:val="right" w:leader="dot" w:pos="8630"/>
        </w:tabs>
        <w:spacing w:after="0" w:line="240" w:lineRule="auto"/>
        <w:ind w:left="400"/>
        <w:jc w:val="center"/>
        <w:rPr>
          <w:rFonts w:ascii="Garamond" w:eastAsia="Times New Roman" w:hAnsi="Garamond" w:cs="Times New Roman"/>
          <w:iCs/>
        </w:rPr>
      </w:pPr>
      <w:r w:rsidRPr="00366281">
        <w:rPr>
          <w:rFonts w:ascii="Garamond" w:eastAsia="Times New Roman" w:hAnsi="Garamond" w:cs="Times New Roman"/>
          <w:iCs/>
          <w:webHidden/>
        </w:rPr>
        <w:t>Continuity of Operations by Department</w:t>
      </w:r>
      <w:r w:rsidRPr="00366281">
        <w:rPr>
          <w:rFonts w:ascii="Garamond" w:eastAsia="Times New Roman" w:hAnsi="Garamond" w:cs="Times New Roman"/>
          <w:iCs/>
          <w:webHidden/>
        </w:rPr>
        <w:tab/>
        <w:t xml:space="preserve">(Later) </w:t>
      </w:r>
      <w:sdt>
        <w:sdtPr>
          <w:rPr>
            <w:rFonts w:ascii="Garamond" w:eastAsia="Times New Roman" w:hAnsi="Garamond" w:cs="Times New Roman"/>
            <w:iCs/>
            <w:webHidden/>
          </w:rPr>
          <w:id w:val="2132659410"/>
          <w:placeholder>
            <w:docPart w:val="BB3D8E72AC0045C68A35260A6EEA1A5C"/>
          </w:placeholder>
          <w:temporary/>
          <w:showingPlcHdr/>
        </w:sdtPr>
        <w:sdtEndPr/>
        <w:sdtContent>
          <w:r w:rsidRPr="00366281">
            <w:rPr>
              <w:rFonts w:ascii="Garamond" w:eastAsia="Times New Roman" w:hAnsi="Garamond" w:cs="Times New Roman"/>
              <w:iCs/>
              <w:webHidden/>
            </w:rPr>
            <w:t>#</w:t>
          </w:r>
        </w:sdtContent>
      </w:sdt>
    </w:p>
    <w:p w:rsidR="00330F39" w:rsidRPr="00366281" w:rsidRDefault="00330F39" w:rsidP="00330F39">
      <w:pPr>
        <w:tabs>
          <w:tab w:val="right" w:leader="dot" w:pos="8630"/>
        </w:tabs>
        <w:spacing w:after="0" w:line="240" w:lineRule="auto"/>
        <w:ind w:left="400"/>
        <w:jc w:val="center"/>
        <w:rPr>
          <w:rFonts w:ascii="Garamond" w:eastAsia="Times New Roman" w:hAnsi="Garamond" w:cs="Times New Roman"/>
          <w:iCs/>
        </w:rPr>
      </w:pPr>
      <w:r w:rsidRPr="00366281">
        <w:rPr>
          <w:rFonts w:ascii="Garamond" w:eastAsia="Times New Roman" w:hAnsi="Garamond" w:cs="Times New Roman"/>
          <w:iCs/>
          <w:webHidden/>
        </w:rPr>
        <w:t>Douglas Campus</w:t>
      </w:r>
      <w:r w:rsidRPr="00366281">
        <w:rPr>
          <w:rFonts w:ascii="Garamond" w:eastAsia="Times New Roman" w:hAnsi="Garamond" w:cs="Times New Roman"/>
          <w:iCs/>
          <w:webHidden/>
        </w:rPr>
        <w:tab/>
        <w:t>4</w:t>
      </w:r>
      <w:r>
        <w:rPr>
          <w:rFonts w:ascii="Garamond" w:eastAsia="Times New Roman" w:hAnsi="Garamond" w:cs="Times New Roman"/>
          <w:iCs/>
          <w:webHidden/>
        </w:rPr>
        <w:t>7</w:t>
      </w:r>
    </w:p>
    <w:p w:rsidR="00330F39" w:rsidRPr="00366281" w:rsidRDefault="00330F39" w:rsidP="00330F39">
      <w:pPr>
        <w:tabs>
          <w:tab w:val="right" w:leader="dot" w:pos="8630"/>
        </w:tabs>
        <w:spacing w:after="0" w:line="240" w:lineRule="auto"/>
        <w:ind w:left="400"/>
        <w:jc w:val="center"/>
        <w:rPr>
          <w:rFonts w:ascii="Garamond" w:eastAsia="Times New Roman" w:hAnsi="Garamond" w:cs="Times New Roman"/>
          <w:iCs/>
        </w:rPr>
      </w:pPr>
      <w:r w:rsidRPr="00366281">
        <w:rPr>
          <w:rFonts w:ascii="Garamond" w:eastAsia="Times New Roman" w:hAnsi="Garamond" w:cs="Times New Roman"/>
          <w:iCs/>
          <w:webHidden/>
        </w:rPr>
        <w:t>Fallon Campus</w:t>
      </w:r>
      <w:r w:rsidRPr="00366281">
        <w:rPr>
          <w:rFonts w:ascii="Garamond" w:eastAsia="Times New Roman" w:hAnsi="Garamond" w:cs="Times New Roman"/>
          <w:iCs/>
          <w:webHidden/>
        </w:rPr>
        <w:tab/>
        <w:t>4</w:t>
      </w:r>
      <w:r>
        <w:rPr>
          <w:rFonts w:ascii="Garamond" w:eastAsia="Times New Roman" w:hAnsi="Garamond" w:cs="Times New Roman"/>
          <w:iCs/>
          <w:webHidden/>
        </w:rPr>
        <w:t>8</w:t>
      </w:r>
    </w:p>
    <w:p w:rsidR="00330F39" w:rsidRPr="00366281" w:rsidRDefault="00330F39" w:rsidP="00330F39">
      <w:pPr>
        <w:tabs>
          <w:tab w:val="right" w:leader="dot" w:pos="8630"/>
        </w:tabs>
        <w:spacing w:after="0" w:line="240" w:lineRule="auto"/>
        <w:ind w:left="400"/>
        <w:jc w:val="center"/>
        <w:rPr>
          <w:rFonts w:ascii="Garamond" w:eastAsia="Times New Roman" w:hAnsi="Garamond" w:cs="Times New Roman"/>
          <w:iCs/>
        </w:rPr>
      </w:pPr>
      <w:r w:rsidRPr="00366281">
        <w:rPr>
          <w:rFonts w:ascii="Garamond" w:eastAsia="Times New Roman" w:hAnsi="Garamond" w:cs="Times New Roman"/>
          <w:iCs/>
          <w:webHidden/>
        </w:rPr>
        <w:t>Carson High Tech Center</w:t>
      </w:r>
      <w:r w:rsidRPr="00366281">
        <w:rPr>
          <w:rFonts w:ascii="Garamond" w:eastAsia="Times New Roman" w:hAnsi="Garamond" w:cs="Times New Roman"/>
          <w:iCs/>
          <w:webHidden/>
        </w:rPr>
        <w:tab/>
        <w:t>4</w:t>
      </w:r>
      <w:r>
        <w:rPr>
          <w:rFonts w:ascii="Garamond" w:eastAsia="Times New Roman" w:hAnsi="Garamond" w:cs="Times New Roman"/>
          <w:iCs/>
          <w:webHidden/>
        </w:rPr>
        <w:t>9</w:t>
      </w:r>
    </w:p>
    <w:p w:rsidR="00330F39" w:rsidRPr="00366281" w:rsidRDefault="00330F39" w:rsidP="00330F39">
      <w:pPr>
        <w:tabs>
          <w:tab w:val="right" w:leader="dot" w:pos="8630"/>
        </w:tabs>
        <w:spacing w:after="0" w:line="240" w:lineRule="auto"/>
        <w:ind w:left="400"/>
        <w:jc w:val="center"/>
        <w:rPr>
          <w:rFonts w:ascii="Garamond" w:eastAsia="Times New Roman" w:hAnsi="Garamond" w:cs="Times New Roman"/>
          <w:iCs/>
        </w:rPr>
      </w:pPr>
      <w:r w:rsidRPr="00366281">
        <w:rPr>
          <w:rFonts w:ascii="Garamond" w:eastAsia="Times New Roman" w:hAnsi="Garamond" w:cs="Times New Roman"/>
          <w:iCs/>
          <w:webHidden/>
        </w:rPr>
        <w:t>Clery Act</w:t>
      </w:r>
      <w:r w:rsidRPr="00366281">
        <w:rPr>
          <w:rFonts w:ascii="Garamond" w:eastAsia="Times New Roman" w:hAnsi="Garamond" w:cs="Times New Roman"/>
          <w:iCs/>
          <w:webHidden/>
        </w:rPr>
        <w:tab/>
      </w:r>
      <w:r>
        <w:rPr>
          <w:rFonts w:ascii="Garamond" w:eastAsia="Times New Roman" w:hAnsi="Garamond" w:cs="Times New Roman"/>
          <w:iCs/>
          <w:webHidden/>
        </w:rPr>
        <w:t>50</w:t>
      </w:r>
    </w:p>
    <w:p w:rsidR="00330F39" w:rsidRPr="00366281" w:rsidRDefault="00330F39" w:rsidP="00330F39">
      <w:pPr>
        <w:tabs>
          <w:tab w:val="right" w:leader="dot" w:pos="8630"/>
        </w:tabs>
        <w:spacing w:after="0" w:line="240" w:lineRule="auto"/>
        <w:ind w:left="400"/>
        <w:jc w:val="center"/>
        <w:rPr>
          <w:rFonts w:ascii="Garamond" w:eastAsia="Times New Roman" w:hAnsi="Garamond" w:cs="Times New Roman"/>
          <w:iCs/>
        </w:rPr>
      </w:pPr>
      <w:r w:rsidRPr="00366281">
        <w:rPr>
          <w:rFonts w:ascii="Garamond" w:eastAsia="Times New Roman" w:hAnsi="Garamond" w:cs="Times New Roman"/>
          <w:iCs/>
          <w:webHidden/>
        </w:rPr>
        <w:t>FERPA</w:t>
      </w:r>
      <w:r w:rsidRPr="00366281">
        <w:rPr>
          <w:rFonts w:ascii="Garamond" w:eastAsia="Times New Roman" w:hAnsi="Garamond" w:cs="Times New Roman"/>
          <w:iCs/>
          <w:webHidden/>
        </w:rPr>
        <w:tab/>
      </w:r>
      <w:r>
        <w:rPr>
          <w:rFonts w:ascii="Garamond" w:eastAsia="Times New Roman" w:hAnsi="Garamond" w:cs="Times New Roman"/>
          <w:iCs/>
          <w:webHidden/>
        </w:rPr>
        <w:t>50</w:t>
      </w:r>
    </w:p>
    <w:p w:rsidR="00330F39" w:rsidRPr="00366281" w:rsidRDefault="00330F39" w:rsidP="00330F39">
      <w:pPr>
        <w:tabs>
          <w:tab w:val="right" w:leader="dot" w:pos="8630"/>
        </w:tabs>
        <w:spacing w:after="0" w:line="240" w:lineRule="auto"/>
        <w:ind w:left="400"/>
        <w:jc w:val="center"/>
        <w:rPr>
          <w:rFonts w:ascii="Garamond" w:eastAsia="Times New Roman" w:hAnsi="Garamond" w:cs="Times New Roman"/>
          <w:iCs/>
          <w:webHidden/>
        </w:rPr>
      </w:pPr>
      <w:r w:rsidRPr="00366281">
        <w:rPr>
          <w:rFonts w:ascii="Garamond" w:eastAsia="Times New Roman" w:hAnsi="Garamond" w:cs="Times New Roman"/>
          <w:iCs/>
          <w:webHidden/>
        </w:rPr>
        <w:t>HIPAA</w:t>
      </w:r>
      <w:r w:rsidRPr="00366281">
        <w:rPr>
          <w:rFonts w:ascii="Garamond" w:eastAsia="Times New Roman" w:hAnsi="Garamond" w:cs="Times New Roman"/>
          <w:iCs/>
          <w:webHidden/>
        </w:rPr>
        <w:tab/>
      </w:r>
      <w:r>
        <w:rPr>
          <w:rFonts w:ascii="Garamond" w:eastAsia="Times New Roman" w:hAnsi="Garamond" w:cs="Times New Roman"/>
          <w:iCs/>
          <w:webHidden/>
        </w:rPr>
        <w:t>50</w:t>
      </w:r>
    </w:p>
    <w:p w:rsidR="00330F39" w:rsidRPr="00366281" w:rsidRDefault="00330F39" w:rsidP="00330F39">
      <w:pPr>
        <w:tabs>
          <w:tab w:val="right" w:leader="dot" w:pos="8630"/>
        </w:tabs>
        <w:spacing w:after="0" w:line="240" w:lineRule="auto"/>
        <w:ind w:left="400"/>
        <w:jc w:val="center"/>
        <w:rPr>
          <w:rFonts w:ascii="Garamond" w:eastAsia="Times New Roman" w:hAnsi="Garamond" w:cs="Times New Roman"/>
          <w:i/>
          <w:iCs/>
          <w:webHidden/>
        </w:rPr>
      </w:pPr>
      <w:r w:rsidRPr="00366281">
        <w:rPr>
          <w:rFonts w:ascii="Garamond" w:eastAsia="Times New Roman" w:hAnsi="Garamond" w:cs="Times New Roman"/>
          <w:iCs/>
          <w:webHidden/>
        </w:rPr>
        <w:t>Child Development Center</w:t>
      </w:r>
      <w:r w:rsidRPr="00366281">
        <w:rPr>
          <w:rFonts w:ascii="Garamond" w:eastAsia="Times New Roman" w:hAnsi="Garamond" w:cs="Times New Roman"/>
          <w:i/>
          <w:iCs/>
          <w:webHidden/>
        </w:rPr>
        <w:tab/>
      </w:r>
      <w:r w:rsidRPr="00366281">
        <w:rPr>
          <w:rFonts w:ascii="Garamond" w:eastAsia="Times New Roman" w:hAnsi="Garamond" w:cs="Times New Roman"/>
          <w:iCs/>
          <w:webHidden/>
        </w:rPr>
        <w:t>5</w:t>
      </w:r>
      <w:r>
        <w:rPr>
          <w:rFonts w:ascii="Garamond" w:eastAsia="Times New Roman" w:hAnsi="Garamond" w:cs="Times New Roman"/>
          <w:iCs/>
          <w:webHidden/>
        </w:rPr>
        <w:t>1</w:t>
      </w:r>
    </w:p>
    <w:p w:rsidR="00F71ED3" w:rsidRPr="00366281" w:rsidRDefault="00F71ED3" w:rsidP="00F71ED3">
      <w:pPr>
        <w:tabs>
          <w:tab w:val="right" w:leader="dot" w:pos="8630"/>
        </w:tabs>
        <w:spacing w:after="0" w:line="240" w:lineRule="auto"/>
        <w:ind w:left="400"/>
        <w:jc w:val="center"/>
        <w:rPr>
          <w:rFonts w:ascii="Garamond" w:eastAsia="Times New Roman" w:hAnsi="Garamond" w:cs="Times New Roman"/>
          <w:i/>
          <w:iCs/>
          <w:webHidden/>
        </w:rPr>
      </w:pPr>
    </w:p>
    <w:p w:rsidR="00F71ED3" w:rsidRPr="00366281" w:rsidRDefault="00F71ED3" w:rsidP="00F71ED3">
      <w:pPr>
        <w:tabs>
          <w:tab w:val="right" w:leader="dot" w:pos="8630"/>
        </w:tabs>
        <w:spacing w:before="120" w:after="120" w:line="240" w:lineRule="auto"/>
        <w:jc w:val="center"/>
        <w:rPr>
          <w:rFonts w:ascii="Garamond" w:eastAsia="Times New Roman" w:hAnsi="Garamond" w:cs="Times New Roman"/>
          <w:b/>
          <w:bCs/>
          <w:caps/>
        </w:rPr>
      </w:pPr>
      <w:r w:rsidRPr="00366281">
        <w:rPr>
          <w:rFonts w:ascii="Garamond" w:eastAsia="Times New Roman" w:hAnsi="Garamond" w:cs="Times New Roman"/>
          <w:b/>
          <w:bCs/>
          <w:caps/>
          <w:webHidden/>
        </w:rPr>
        <w:t>appendices</w:t>
      </w:r>
    </w:p>
    <w:p w:rsidR="00602306" w:rsidRPr="00366281" w:rsidRDefault="00602306" w:rsidP="00602306">
      <w:pPr>
        <w:tabs>
          <w:tab w:val="right" w:leader="dot" w:pos="8630"/>
        </w:tabs>
        <w:spacing w:after="0" w:line="240" w:lineRule="auto"/>
        <w:ind w:left="400"/>
        <w:jc w:val="center"/>
        <w:rPr>
          <w:rFonts w:ascii="Garamond" w:eastAsia="Times New Roman" w:hAnsi="Garamond" w:cs="Times New Roman"/>
          <w:iCs/>
        </w:rPr>
      </w:pPr>
      <w:r w:rsidRPr="00366281">
        <w:rPr>
          <w:rFonts w:ascii="Garamond" w:eastAsia="Times New Roman" w:hAnsi="Garamond" w:cs="Times New Roman"/>
          <w:iCs/>
          <w:webHidden/>
        </w:rPr>
        <w:t>Campuses &amp; Buildings</w:t>
      </w:r>
      <w:r w:rsidRPr="00366281">
        <w:rPr>
          <w:rFonts w:ascii="Garamond" w:eastAsia="Times New Roman" w:hAnsi="Garamond" w:cs="Times New Roman"/>
          <w:iCs/>
          <w:webHidden/>
        </w:rPr>
        <w:tab/>
      </w:r>
      <w:r w:rsidR="00535E8A" w:rsidRPr="00366281">
        <w:rPr>
          <w:rFonts w:ascii="Garamond" w:eastAsia="Times New Roman" w:hAnsi="Garamond" w:cs="Times New Roman"/>
          <w:iCs/>
          <w:webHidden/>
        </w:rPr>
        <w:t>5</w:t>
      </w:r>
      <w:r w:rsidR="00330F39">
        <w:rPr>
          <w:rFonts w:ascii="Garamond" w:eastAsia="Times New Roman" w:hAnsi="Garamond" w:cs="Times New Roman"/>
          <w:iCs/>
          <w:webHidden/>
        </w:rPr>
        <w:t>2</w:t>
      </w:r>
    </w:p>
    <w:p w:rsidR="00602306" w:rsidRPr="00366281" w:rsidRDefault="00FF47F9" w:rsidP="00602306">
      <w:pPr>
        <w:tabs>
          <w:tab w:val="right" w:leader="dot" w:pos="8630"/>
        </w:tabs>
        <w:spacing w:after="0" w:line="240" w:lineRule="auto"/>
        <w:ind w:left="400"/>
        <w:jc w:val="center"/>
        <w:rPr>
          <w:rFonts w:ascii="Garamond" w:eastAsia="Times New Roman" w:hAnsi="Garamond" w:cs="Times New Roman"/>
          <w:iCs/>
        </w:rPr>
      </w:pPr>
      <w:r>
        <w:rPr>
          <w:rFonts w:ascii="Garamond" w:eastAsia="Times New Roman" w:hAnsi="Garamond" w:cs="Times New Roman"/>
          <w:iCs/>
          <w:webHidden/>
        </w:rPr>
        <w:t>Mass Notification System</w:t>
      </w:r>
      <w:r w:rsidR="00602306" w:rsidRPr="00366281">
        <w:rPr>
          <w:rFonts w:ascii="Garamond" w:eastAsia="Times New Roman" w:hAnsi="Garamond" w:cs="Times New Roman"/>
          <w:iCs/>
          <w:webHidden/>
        </w:rPr>
        <w:t>(s)</w:t>
      </w:r>
      <w:r w:rsidR="00602306" w:rsidRPr="00366281">
        <w:rPr>
          <w:rFonts w:ascii="Garamond" w:eastAsia="Times New Roman" w:hAnsi="Garamond" w:cs="Times New Roman"/>
          <w:iCs/>
          <w:webHidden/>
        </w:rPr>
        <w:tab/>
      </w:r>
      <w:r w:rsidR="00535E8A" w:rsidRPr="00366281">
        <w:rPr>
          <w:rFonts w:ascii="Garamond" w:eastAsia="Times New Roman" w:hAnsi="Garamond" w:cs="Times New Roman"/>
          <w:iCs/>
          <w:webHidden/>
        </w:rPr>
        <w:t>5</w:t>
      </w:r>
      <w:r w:rsidR="00330F39">
        <w:rPr>
          <w:rFonts w:ascii="Garamond" w:eastAsia="Times New Roman" w:hAnsi="Garamond" w:cs="Times New Roman"/>
          <w:iCs/>
          <w:webHidden/>
        </w:rPr>
        <w:t>3</w:t>
      </w:r>
    </w:p>
    <w:p w:rsidR="00602306" w:rsidRPr="00366281" w:rsidRDefault="00602306" w:rsidP="00602306">
      <w:pPr>
        <w:tabs>
          <w:tab w:val="right" w:leader="dot" w:pos="8630"/>
        </w:tabs>
        <w:spacing w:after="0" w:line="240" w:lineRule="auto"/>
        <w:ind w:left="400"/>
        <w:jc w:val="center"/>
        <w:rPr>
          <w:rFonts w:ascii="Garamond" w:eastAsia="Times New Roman" w:hAnsi="Garamond" w:cs="Times New Roman"/>
          <w:iCs/>
        </w:rPr>
      </w:pPr>
      <w:r w:rsidRPr="00366281">
        <w:rPr>
          <w:rFonts w:ascii="Garamond" w:eastAsia="Times New Roman" w:hAnsi="Garamond" w:cs="Times New Roman"/>
          <w:iCs/>
          <w:webHidden/>
        </w:rPr>
        <w:t>Utility Shut-off Locations</w:t>
      </w:r>
      <w:r w:rsidRPr="00366281">
        <w:rPr>
          <w:rFonts w:ascii="Garamond" w:eastAsia="Times New Roman" w:hAnsi="Garamond" w:cs="Times New Roman"/>
          <w:iCs/>
          <w:webHidden/>
        </w:rPr>
        <w:tab/>
        <w:t>(See EH&amp;S website)</w:t>
      </w:r>
    </w:p>
    <w:p w:rsidR="00602306" w:rsidRPr="00366281" w:rsidRDefault="00602306" w:rsidP="00602306">
      <w:pPr>
        <w:tabs>
          <w:tab w:val="right" w:leader="dot" w:pos="8630"/>
        </w:tabs>
        <w:spacing w:after="0" w:line="240" w:lineRule="auto"/>
        <w:ind w:left="400"/>
        <w:jc w:val="center"/>
        <w:rPr>
          <w:rFonts w:ascii="Garamond" w:eastAsia="Times New Roman" w:hAnsi="Garamond" w:cs="Times New Roman"/>
          <w:iCs/>
          <w:webHidden/>
        </w:rPr>
      </w:pPr>
      <w:r w:rsidRPr="00366281">
        <w:rPr>
          <w:rFonts w:ascii="Garamond" w:eastAsia="Times New Roman" w:hAnsi="Garamond" w:cs="Times New Roman"/>
          <w:iCs/>
          <w:webHidden/>
        </w:rPr>
        <w:t>Eyewash/First Aid Kits/AEDs/Emergency Supply Locations</w:t>
      </w:r>
      <w:r w:rsidRPr="00366281">
        <w:rPr>
          <w:rFonts w:ascii="Garamond" w:eastAsia="Times New Roman" w:hAnsi="Garamond" w:cs="Times New Roman"/>
          <w:iCs/>
          <w:webHidden/>
        </w:rPr>
        <w:tab/>
      </w:r>
      <w:r w:rsidR="00535E8A" w:rsidRPr="00366281">
        <w:rPr>
          <w:rFonts w:ascii="Garamond" w:eastAsia="Times New Roman" w:hAnsi="Garamond" w:cs="Times New Roman"/>
          <w:iCs/>
          <w:webHidden/>
        </w:rPr>
        <w:t>5</w:t>
      </w:r>
      <w:r w:rsidR="00026C5B">
        <w:rPr>
          <w:rFonts w:ascii="Garamond" w:eastAsia="Times New Roman" w:hAnsi="Garamond" w:cs="Times New Roman"/>
          <w:iCs/>
          <w:webHidden/>
        </w:rPr>
        <w:t>5</w:t>
      </w:r>
    </w:p>
    <w:p w:rsidR="00535E8A" w:rsidRPr="00366281" w:rsidRDefault="00535E8A" w:rsidP="00535E8A">
      <w:pPr>
        <w:tabs>
          <w:tab w:val="right" w:leader="dot" w:pos="8630"/>
        </w:tabs>
        <w:spacing w:after="0" w:line="240" w:lineRule="auto"/>
        <w:ind w:left="400"/>
        <w:jc w:val="center"/>
        <w:rPr>
          <w:rFonts w:ascii="Garamond" w:eastAsia="Times New Roman" w:hAnsi="Garamond" w:cs="Times New Roman"/>
          <w:iCs/>
          <w:webHidden/>
        </w:rPr>
      </w:pPr>
      <w:r w:rsidRPr="00366281">
        <w:rPr>
          <w:rFonts w:ascii="Garamond" w:eastAsia="Times New Roman" w:hAnsi="Garamond" w:cs="Times New Roman"/>
          <w:iCs/>
          <w:webHidden/>
        </w:rPr>
        <w:t>Record of Change</w:t>
      </w:r>
      <w:r w:rsidRPr="00366281">
        <w:rPr>
          <w:rFonts w:ascii="Garamond" w:eastAsia="Times New Roman" w:hAnsi="Garamond" w:cs="Times New Roman"/>
          <w:iCs/>
          <w:webHidden/>
        </w:rPr>
        <w:tab/>
        <w:t>5</w:t>
      </w:r>
      <w:r w:rsidR="00330F39">
        <w:rPr>
          <w:rFonts w:ascii="Garamond" w:eastAsia="Times New Roman" w:hAnsi="Garamond" w:cs="Times New Roman"/>
          <w:iCs/>
          <w:webHidden/>
        </w:rPr>
        <w:t>7</w:t>
      </w:r>
    </w:p>
    <w:p w:rsidR="00535E8A" w:rsidRPr="00366281" w:rsidRDefault="00535E8A" w:rsidP="00535E8A">
      <w:pPr>
        <w:tabs>
          <w:tab w:val="right" w:leader="dot" w:pos="8630"/>
        </w:tabs>
        <w:spacing w:after="0" w:line="240" w:lineRule="auto"/>
        <w:ind w:left="400"/>
        <w:jc w:val="center"/>
        <w:rPr>
          <w:rFonts w:ascii="Garamond" w:eastAsia="Times New Roman" w:hAnsi="Garamond" w:cs="Times New Roman"/>
          <w:iCs/>
          <w:webHidden/>
        </w:rPr>
      </w:pPr>
      <w:r w:rsidRPr="00366281">
        <w:rPr>
          <w:rFonts w:ascii="Garamond" w:eastAsia="Times New Roman" w:hAnsi="Garamond" w:cs="Times New Roman"/>
          <w:iCs/>
          <w:webHidden/>
        </w:rPr>
        <w:t>Evacuation Routes</w:t>
      </w:r>
      <w:r w:rsidRPr="00366281">
        <w:rPr>
          <w:rFonts w:ascii="Garamond" w:eastAsia="Times New Roman" w:hAnsi="Garamond" w:cs="Times New Roman"/>
          <w:iCs/>
          <w:webHidden/>
        </w:rPr>
        <w:tab/>
        <w:t>5</w:t>
      </w:r>
      <w:r w:rsidR="00330F39">
        <w:rPr>
          <w:rFonts w:ascii="Garamond" w:eastAsia="Times New Roman" w:hAnsi="Garamond" w:cs="Times New Roman"/>
          <w:iCs/>
          <w:webHidden/>
        </w:rPr>
        <w:t>7</w:t>
      </w:r>
    </w:p>
    <w:p w:rsidR="00602306" w:rsidRPr="00366281" w:rsidRDefault="00602306" w:rsidP="00602306">
      <w:pPr>
        <w:tabs>
          <w:tab w:val="right" w:leader="dot" w:pos="8630"/>
        </w:tabs>
        <w:spacing w:after="0" w:line="240" w:lineRule="auto"/>
        <w:ind w:left="400"/>
        <w:jc w:val="center"/>
        <w:rPr>
          <w:rFonts w:ascii="Garamond" w:eastAsia="Times New Roman" w:hAnsi="Garamond" w:cs="Times New Roman"/>
          <w:iCs/>
        </w:rPr>
      </w:pPr>
      <w:r w:rsidRPr="00366281">
        <w:rPr>
          <w:rFonts w:ascii="Garamond" w:eastAsia="Times New Roman" w:hAnsi="Garamond" w:cs="Times New Roman"/>
          <w:iCs/>
          <w:webHidden/>
        </w:rPr>
        <w:t>Floor Monitor Resources by Building</w:t>
      </w:r>
      <w:r w:rsidRPr="00366281">
        <w:rPr>
          <w:rFonts w:ascii="Garamond" w:eastAsia="Times New Roman" w:hAnsi="Garamond" w:cs="Times New Roman"/>
          <w:iCs/>
          <w:webHidden/>
        </w:rPr>
        <w:tab/>
      </w:r>
      <w:r w:rsidR="00535E8A" w:rsidRPr="00366281">
        <w:rPr>
          <w:rFonts w:ascii="Garamond" w:eastAsia="Times New Roman" w:hAnsi="Garamond" w:cs="Times New Roman"/>
          <w:iCs/>
          <w:webHidden/>
        </w:rPr>
        <w:t>5</w:t>
      </w:r>
      <w:r w:rsidR="00330F39">
        <w:rPr>
          <w:rFonts w:ascii="Garamond" w:eastAsia="Times New Roman" w:hAnsi="Garamond" w:cs="Times New Roman"/>
          <w:iCs/>
          <w:webHidden/>
        </w:rPr>
        <w:t>8</w:t>
      </w:r>
    </w:p>
    <w:p w:rsidR="0030318B" w:rsidRPr="00366281" w:rsidRDefault="0030318B" w:rsidP="00602306">
      <w:pPr>
        <w:tabs>
          <w:tab w:val="right" w:leader="dot" w:pos="8630"/>
        </w:tabs>
        <w:spacing w:after="0" w:line="240" w:lineRule="auto"/>
        <w:ind w:left="400"/>
        <w:jc w:val="center"/>
        <w:rPr>
          <w:rFonts w:ascii="Garamond" w:eastAsia="Times New Roman" w:hAnsi="Garamond" w:cs="Times New Roman"/>
          <w:iCs/>
          <w:webHidden/>
        </w:rPr>
      </w:pPr>
      <w:r w:rsidRPr="00366281">
        <w:rPr>
          <w:rFonts w:ascii="Garamond" w:eastAsia="Times New Roman" w:hAnsi="Garamond" w:cs="Times New Roman"/>
          <w:iCs/>
          <w:webHidden/>
        </w:rPr>
        <w:t>Emergency Operations Forms</w:t>
      </w:r>
      <w:r w:rsidRPr="00366281">
        <w:rPr>
          <w:rFonts w:ascii="Garamond" w:eastAsia="Times New Roman" w:hAnsi="Garamond" w:cs="Times New Roman"/>
          <w:iCs/>
          <w:webHidden/>
        </w:rPr>
        <w:tab/>
      </w:r>
      <w:r w:rsidR="00330F39">
        <w:rPr>
          <w:rFonts w:ascii="Garamond" w:eastAsia="Times New Roman" w:hAnsi="Garamond" w:cs="Times New Roman"/>
          <w:iCs/>
          <w:webHidden/>
        </w:rPr>
        <w:t>60</w:t>
      </w:r>
    </w:p>
    <w:p w:rsidR="00602306" w:rsidRPr="00366281" w:rsidRDefault="00602306" w:rsidP="0030318B">
      <w:pPr>
        <w:tabs>
          <w:tab w:val="right" w:leader="dot" w:pos="8630"/>
        </w:tabs>
        <w:spacing w:after="0" w:line="240" w:lineRule="auto"/>
        <w:ind w:left="720"/>
        <w:jc w:val="center"/>
        <w:rPr>
          <w:rFonts w:ascii="Garamond" w:eastAsia="Times New Roman" w:hAnsi="Garamond" w:cs="Times New Roman"/>
          <w:iCs/>
        </w:rPr>
      </w:pPr>
      <w:r w:rsidRPr="00366281">
        <w:rPr>
          <w:rFonts w:ascii="Garamond" w:eastAsia="Times New Roman" w:hAnsi="Garamond" w:cs="Times New Roman"/>
          <w:iCs/>
          <w:webHidden/>
        </w:rPr>
        <w:t>Emergency Message Form</w:t>
      </w:r>
      <w:r w:rsidRPr="00366281">
        <w:rPr>
          <w:rFonts w:ascii="Garamond" w:eastAsia="Times New Roman" w:hAnsi="Garamond" w:cs="Times New Roman"/>
          <w:iCs/>
          <w:webHidden/>
        </w:rPr>
        <w:tab/>
      </w:r>
      <w:r w:rsidR="00330F39">
        <w:rPr>
          <w:rFonts w:ascii="Garamond" w:eastAsia="Times New Roman" w:hAnsi="Garamond" w:cs="Times New Roman"/>
          <w:iCs/>
          <w:webHidden/>
        </w:rPr>
        <w:t>60</w:t>
      </w:r>
    </w:p>
    <w:p w:rsidR="00602306" w:rsidRPr="00366281" w:rsidRDefault="00602306" w:rsidP="0030318B">
      <w:pPr>
        <w:tabs>
          <w:tab w:val="right" w:leader="dot" w:pos="8630"/>
        </w:tabs>
        <w:spacing w:after="0" w:line="240" w:lineRule="auto"/>
        <w:ind w:left="720"/>
        <w:jc w:val="center"/>
        <w:rPr>
          <w:rFonts w:ascii="Garamond" w:eastAsia="Times New Roman" w:hAnsi="Garamond" w:cs="Times New Roman"/>
          <w:iCs/>
        </w:rPr>
      </w:pPr>
      <w:r w:rsidRPr="00366281">
        <w:rPr>
          <w:rFonts w:ascii="Garamond" w:eastAsia="Times New Roman" w:hAnsi="Garamond" w:cs="Times New Roman"/>
          <w:iCs/>
          <w:webHidden/>
        </w:rPr>
        <w:t>Situation Report</w:t>
      </w:r>
      <w:r w:rsidRPr="00366281">
        <w:rPr>
          <w:rFonts w:ascii="Garamond" w:eastAsia="Times New Roman" w:hAnsi="Garamond" w:cs="Times New Roman"/>
          <w:iCs/>
          <w:webHidden/>
        </w:rPr>
        <w:tab/>
      </w:r>
      <w:r w:rsidR="00535E8A" w:rsidRPr="00366281">
        <w:rPr>
          <w:rFonts w:ascii="Garamond" w:eastAsia="Times New Roman" w:hAnsi="Garamond" w:cs="Times New Roman"/>
          <w:iCs/>
          <w:webHidden/>
        </w:rPr>
        <w:t>6</w:t>
      </w:r>
      <w:r w:rsidR="00330F39">
        <w:rPr>
          <w:rFonts w:ascii="Garamond" w:eastAsia="Times New Roman" w:hAnsi="Garamond" w:cs="Times New Roman"/>
          <w:iCs/>
          <w:webHidden/>
        </w:rPr>
        <w:t>1</w:t>
      </w:r>
    </w:p>
    <w:p w:rsidR="00602306" w:rsidRPr="00366281" w:rsidRDefault="00602306" w:rsidP="0030318B">
      <w:pPr>
        <w:tabs>
          <w:tab w:val="right" w:leader="dot" w:pos="8630"/>
        </w:tabs>
        <w:spacing w:after="0" w:line="240" w:lineRule="auto"/>
        <w:ind w:left="720"/>
        <w:jc w:val="center"/>
        <w:rPr>
          <w:rFonts w:ascii="Garamond" w:eastAsia="Times New Roman" w:hAnsi="Garamond" w:cs="Times New Roman"/>
          <w:iCs/>
        </w:rPr>
      </w:pPr>
      <w:r w:rsidRPr="00366281">
        <w:rPr>
          <w:rFonts w:ascii="Garamond" w:eastAsia="Times New Roman" w:hAnsi="Garamond" w:cs="Times New Roman"/>
          <w:iCs/>
          <w:webHidden/>
        </w:rPr>
        <w:t>Damage</w:t>
      </w:r>
      <w:r w:rsidR="00E9707F" w:rsidRPr="00366281">
        <w:rPr>
          <w:rFonts w:ascii="Garamond" w:eastAsia="Times New Roman" w:hAnsi="Garamond" w:cs="Times New Roman"/>
          <w:iCs/>
          <w:webHidden/>
        </w:rPr>
        <w:t xml:space="preserve"> Assessment Worksheet</w:t>
      </w:r>
      <w:r w:rsidRPr="00366281">
        <w:rPr>
          <w:rFonts w:ascii="Garamond" w:eastAsia="Times New Roman" w:hAnsi="Garamond" w:cs="Times New Roman"/>
          <w:iCs/>
          <w:webHidden/>
        </w:rPr>
        <w:tab/>
      </w:r>
      <w:r w:rsidR="00535E8A" w:rsidRPr="00366281">
        <w:rPr>
          <w:rFonts w:ascii="Garamond" w:eastAsia="Times New Roman" w:hAnsi="Garamond" w:cs="Times New Roman"/>
          <w:iCs/>
          <w:webHidden/>
        </w:rPr>
        <w:t>6</w:t>
      </w:r>
      <w:r w:rsidR="00330F39">
        <w:rPr>
          <w:rFonts w:ascii="Garamond" w:eastAsia="Times New Roman" w:hAnsi="Garamond" w:cs="Times New Roman"/>
          <w:iCs/>
          <w:webHidden/>
        </w:rPr>
        <w:t>3</w:t>
      </w:r>
    </w:p>
    <w:p w:rsidR="00F71ED3" w:rsidRPr="00366281" w:rsidRDefault="00F71ED3" w:rsidP="00F71ED3">
      <w:pPr>
        <w:tabs>
          <w:tab w:val="right" w:leader="dot" w:pos="8630"/>
        </w:tabs>
        <w:spacing w:after="0" w:line="240" w:lineRule="auto"/>
        <w:jc w:val="center"/>
        <w:rPr>
          <w:rFonts w:ascii="Garamond" w:eastAsia="Times New Roman" w:hAnsi="Garamond" w:cs="Times New Roman"/>
          <w:iCs/>
        </w:rPr>
      </w:pPr>
    </w:p>
    <w:p w:rsidR="00F71ED3" w:rsidRPr="00366281" w:rsidRDefault="00F71ED3" w:rsidP="00F71ED3">
      <w:pPr>
        <w:spacing w:after="0" w:line="250" w:lineRule="auto"/>
        <w:ind w:right="666"/>
        <w:jc w:val="both"/>
        <w:rPr>
          <w:rFonts w:ascii="Garamond" w:eastAsia="Times New Roman" w:hAnsi="Garamond" w:cs="Times New Roman"/>
          <w:b/>
          <w:color w:val="000000"/>
          <w:u w:val="single"/>
        </w:rPr>
      </w:pPr>
    </w:p>
    <w:p w:rsidR="00F71ED3" w:rsidRPr="00366281" w:rsidRDefault="00F71ED3" w:rsidP="00F71ED3">
      <w:pPr>
        <w:spacing w:after="0" w:line="250" w:lineRule="auto"/>
        <w:ind w:right="666"/>
        <w:jc w:val="both"/>
        <w:rPr>
          <w:rFonts w:ascii="Garamond" w:eastAsia="Times New Roman" w:hAnsi="Garamond" w:cs="Times New Roman"/>
          <w:b/>
          <w:color w:val="000000"/>
          <w:u w:val="single"/>
        </w:rPr>
      </w:pPr>
    </w:p>
    <w:p w:rsidR="003A03E4" w:rsidRPr="00366281" w:rsidRDefault="003A03E4" w:rsidP="00F71ED3">
      <w:pPr>
        <w:spacing w:after="0" w:line="250" w:lineRule="auto"/>
        <w:ind w:right="666"/>
        <w:jc w:val="both"/>
        <w:rPr>
          <w:rFonts w:ascii="Garamond" w:eastAsia="Times New Roman" w:hAnsi="Garamond" w:cs="Times New Roman"/>
          <w:b/>
          <w:color w:val="000000"/>
          <w:u w:val="single"/>
        </w:rPr>
      </w:pPr>
    </w:p>
    <w:p w:rsidR="003A03E4" w:rsidRPr="00366281" w:rsidRDefault="003A03E4" w:rsidP="00F71ED3">
      <w:pPr>
        <w:spacing w:after="0" w:line="250" w:lineRule="auto"/>
        <w:ind w:right="666"/>
        <w:jc w:val="both"/>
        <w:rPr>
          <w:rFonts w:ascii="Garamond" w:eastAsia="Times New Roman" w:hAnsi="Garamond" w:cs="Times New Roman"/>
          <w:b/>
          <w:color w:val="000000"/>
          <w:u w:val="single"/>
        </w:rPr>
      </w:pPr>
    </w:p>
    <w:p w:rsidR="00F71ED3" w:rsidRPr="00366281" w:rsidRDefault="00F71ED3" w:rsidP="00F71ED3">
      <w:pPr>
        <w:spacing w:after="0" w:line="250" w:lineRule="auto"/>
        <w:ind w:right="666"/>
        <w:jc w:val="both"/>
        <w:rPr>
          <w:rFonts w:ascii="Garamond" w:eastAsia="Times New Roman" w:hAnsi="Garamond" w:cs="Times New Roman"/>
          <w:b/>
          <w:color w:val="000000"/>
          <w:u w:val="single"/>
        </w:rPr>
      </w:pPr>
    </w:p>
    <w:p w:rsidR="00F71ED3" w:rsidRPr="00366281" w:rsidRDefault="00F71ED3" w:rsidP="00F71ED3">
      <w:pPr>
        <w:spacing w:after="0" w:line="250" w:lineRule="auto"/>
        <w:ind w:right="666"/>
        <w:jc w:val="both"/>
        <w:rPr>
          <w:rFonts w:ascii="Garamond" w:eastAsia="Times New Roman" w:hAnsi="Garamond" w:cs="Times New Roman"/>
          <w:b/>
          <w:color w:val="000000"/>
          <w:u w:val="single"/>
        </w:rPr>
      </w:pPr>
    </w:p>
    <w:p w:rsidR="00F71ED3" w:rsidRPr="00366281" w:rsidRDefault="00F71ED3" w:rsidP="00F71ED3">
      <w:pPr>
        <w:spacing w:after="0" w:line="250" w:lineRule="auto"/>
        <w:ind w:right="666"/>
        <w:jc w:val="both"/>
        <w:rPr>
          <w:rFonts w:ascii="Garamond" w:eastAsia="Times New Roman" w:hAnsi="Garamond" w:cs="Times New Roman"/>
          <w:b/>
          <w:color w:val="000000"/>
          <w:u w:val="single"/>
        </w:rPr>
      </w:pPr>
    </w:p>
    <w:p w:rsidR="00F71ED3" w:rsidRPr="00366281" w:rsidRDefault="00F71ED3" w:rsidP="00F71ED3">
      <w:pPr>
        <w:spacing w:after="0" w:line="250" w:lineRule="auto"/>
        <w:ind w:right="666"/>
        <w:jc w:val="both"/>
        <w:rPr>
          <w:rFonts w:ascii="Garamond" w:eastAsia="Times New Roman" w:hAnsi="Garamond" w:cs="Times New Roman"/>
          <w:b/>
          <w:color w:val="000000"/>
          <w:u w:val="single"/>
        </w:rPr>
      </w:pPr>
    </w:p>
    <w:p w:rsidR="00F71ED3" w:rsidRPr="00366281" w:rsidRDefault="00F71ED3" w:rsidP="00F71ED3">
      <w:pPr>
        <w:spacing w:after="0" w:line="250" w:lineRule="auto"/>
        <w:ind w:right="666"/>
        <w:jc w:val="both"/>
        <w:rPr>
          <w:rFonts w:ascii="Garamond" w:eastAsia="Times New Roman" w:hAnsi="Garamond" w:cs="Times New Roman"/>
          <w:b/>
          <w:color w:val="000000"/>
          <w:u w:val="single"/>
        </w:rPr>
      </w:pPr>
    </w:p>
    <w:p w:rsidR="00F71ED3" w:rsidRPr="00366281" w:rsidRDefault="00F71ED3" w:rsidP="00F71ED3">
      <w:pPr>
        <w:spacing w:after="0" w:line="250" w:lineRule="auto"/>
        <w:ind w:right="666"/>
        <w:jc w:val="both"/>
        <w:rPr>
          <w:rFonts w:ascii="Garamond" w:eastAsia="Times New Roman" w:hAnsi="Garamond" w:cs="Times New Roman"/>
          <w:b/>
          <w:color w:val="000000"/>
          <w:u w:val="single"/>
        </w:rPr>
      </w:pPr>
    </w:p>
    <w:p w:rsidR="00F71ED3" w:rsidRPr="00366281" w:rsidRDefault="00F71ED3" w:rsidP="00F71ED3">
      <w:pPr>
        <w:spacing w:after="0" w:line="250" w:lineRule="auto"/>
        <w:ind w:right="666"/>
        <w:jc w:val="both"/>
        <w:rPr>
          <w:rFonts w:ascii="Garamond" w:eastAsia="Times New Roman" w:hAnsi="Garamond" w:cs="Times New Roman"/>
          <w:b/>
          <w:color w:val="000000"/>
          <w:u w:val="single"/>
        </w:rPr>
      </w:pPr>
    </w:p>
    <w:p w:rsidR="00F71ED3" w:rsidRPr="00366281" w:rsidRDefault="00F71ED3" w:rsidP="00F71ED3">
      <w:pPr>
        <w:spacing w:after="0" w:line="250" w:lineRule="auto"/>
        <w:ind w:right="666"/>
        <w:jc w:val="both"/>
        <w:rPr>
          <w:rFonts w:ascii="Garamond" w:eastAsia="Times New Roman" w:hAnsi="Garamond" w:cs="Times New Roman"/>
          <w:b/>
          <w:color w:val="000000"/>
          <w:u w:val="single"/>
        </w:rPr>
      </w:pPr>
    </w:p>
    <w:p w:rsidR="00F71ED3" w:rsidRPr="00366281" w:rsidRDefault="00F71ED3" w:rsidP="00F71ED3">
      <w:pPr>
        <w:spacing w:after="0" w:line="250" w:lineRule="auto"/>
        <w:ind w:right="666"/>
        <w:jc w:val="both"/>
        <w:rPr>
          <w:rFonts w:ascii="Garamond" w:eastAsia="Times New Roman" w:hAnsi="Garamond" w:cs="Times New Roman"/>
          <w:b/>
          <w:color w:val="000000"/>
          <w:u w:val="single"/>
        </w:rPr>
      </w:pPr>
    </w:p>
    <w:p w:rsidR="00F71ED3" w:rsidRPr="00366281" w:rsidRDefault="00F71ED3" w:rsidP="00F71ED3">
      <w:pPr>
        <w:spacing w:after="0" w:line="250" w:lineRule="auto"/>
        <w:ind w:right="666"/>
        <w:jc w:val="both"/>
        <w:rPr>
          <w:rFonts w:ascii="Garamond" w:eastAsia="Times New Roman" w:hAnsi="Garamond" w:cs="Times New Roman"/>
          <w:b/>
          <w:color w:val="000000"/>
          <w:u w:val="single"/>
        </w:rPr>
      </w:pPr>
    </w:p>
    <w:p w:rsidR="00F71ED3" w:rsidRPr="00366281" w:rsidRDefault="00F71ED3" w:rsidP="00F71ED3">
      <w:pPr>
        <w:spacing w:after="0" w:line="250" w:lineRule="auto"/>
        <w:ind w:right="666"/>
        <w:jc w:val="both"/>
        <w:rPr>
          <w:rFonts w:ascii="Garamond" w:eastAsia="Times New Roman" w:hAnsi="Garamond" w:cs="Times New Roman"/>
          <w:b/>
          <w:color w:val="000000"/>
          <w:u w:val="single"/>
        </w:rPr>
      </w:pPr>
    </w:p>
    <w:p w:rsidR="00F71ED3" w:rsidRPr="00366281" w:rsidRDefault="00F71ED3" w:rsidP="00F71ED3">
      <w:pPr>
        <w:spacing w:after="0" w:line="250" w:lineRule="auto"/>
        <w:ind w:right="666"/>
        <w:jc w:val="both"/>
        <w:rPr>
          <w:rFonts w:ascii="Garamond" w:eastAsia="Times New Roman" w:hAnsi="Garamond" w:cs="Times New Roman"/>
          <w:b/>
          <w:color w:val="000000"/>
          <w:u w:val="single"/>
        </w:rPr>
      </w:pPr>
    </w:p>
    <w:p w:rsidR="00F71ED3" w:rsidRPr="00366281" w:rsidRDefault="00F71ED3" w:rsidP="00F71ED3">
      <w:pPr>
        <w:spacing w:after="0" w:line="250" w:lineRule="auto"/>
        <w:ind w:right="666"/>
        <w:jc w:val="both"/>
        <w:rPr>
          <w:rFonts w:ascii="Garamond" w:eastAsia="Times New Roman" w:hAnsi="Garamond" w:cs="Times New Roman"/>
          <w:b/>
          <w:color w:val="000000"/>
          <w:u w:val="single"/>
        </w:rPr>
      </w:pPr>
    </w:p>
    <w:p w:rsidR="00F71ED3" w:rsidRPr="00366281" w:rsidRDefault="00F71ED3" w:rsidP="00F71ED3">
      <w:pPr>
        <w:spacing w:after="0" w:line="250" w:lineRule="auto"/>
        <w:ind w:right="666"/>
        <w:jc w:val="both"/>
        <w:rPr>
          <w:rFonts w:ascii="Garamond" w:eastAsia="Times New Roman" w:hAnsi="Garamond" w:cs="Times New Roman"/>
          <w:b/>
          <w:color w:val="000000"/>
          <w:u w:val="single"/>
        </w:rPr>
      </w:pPr>
    </w:p>
    <w:p w:rsidR="00F71ED3" w:rsidRPr="00366281" w:rsidRDefault="00F71ED3" w:rsidP="00F71ED3">
      <w:pPr>
        <w:spacing w:after="0" w:line="250" w:lineRule="auto"/>
        <w:ind w:right="666"/>
        <w:jc w:val="both"/>
        <w:rPr>
          <w:rFonts w:ascii="Garamond" w:eastAsia="Times New Roman" w:hAnsi="Garamond" w:cs="Times New Roman"/>
          <w:b/>
          <w:color w:val="000000"/>
          <w:u w:val="single"/>
        </w:rPr>
      </w:pPr>
    </w:p>
    <w:p w:rsidR="00F71ED3" w:rsidRPr="00366281" w:rsidRDefault="00F71ED3" w:rsidP="00F71ED3">
      <w:pPr>
        <w:spacing w:after="0" w:line="250" w:lineRule="auto"/>
        <w:ind w:right="666"/>
        <w:jc w:val="both"/>
        <w:rPr>
          <w:rFonts w:ascii="Garamond" w:eastAsia="Times New Roman" w:hAnsi="Garamond" w:cs="Times New Roman"/>
          <w:b/>
          <w:color w:val="000000"/>
          <w:u w:val="single"/>
        </w:rPr>
      </w:pPr>
    </w:p>
    <w:p w:rsidR="00F71ED3" w:rsidRPr="00366281" w:rsidRDefault="00F71ED3" w:rsidP="00F71ED3">
      <w:pPr>
        <w:spacing w:after="0" w:line="250" w:lineRule="auto"/>
        <w:ind w:right="666"/>
        <w:jc w:val="both"/>
        <w:rPr>
          <w:rFonts w:ascii="Garamond" w:eastAsia="Times New Roman" w:hAnsi="Garamond" w:cs="Times New Roman"/>
          <w:b/>
          <w:color w:val="000000"/>
          <w:u w:val="single"/>
        </w:rPr>
      </w:pPr>
    </w:p>
    <w:p w:rsidR="00F71ED3" w:rsidRPr="00366281" w:rsidRDefault="00F71ED3" w:rsidP="00F71ED3">
      <w:pPr>
        <w:spacing w:after="0" w:line="250" w:lineRule="auto"/>
        <w:ind w:right="666"/>
        <w:jc w:val="both"/>
        <w:rPr>
          <w:rFonts w:ascii="Garamond" w:eastAsia="Times New Roman" w:hAnsi="Garamond" w:cs="Times New Roman"/>
          <w:b/>
          <w:color w:val="000000"/>
          <w:u w:val="single"/>
        </w:rPr>
      </w:pPr>
    </w:p>
    <w:p w:rsidR="00F71ED3" w:rsidRPr="00366281" w:rsidRDefault="00F71ED3" w:rsidP="00F71ED3">
      <w:pPr>
        <w:spacing w:after="0" w:line="250" w:lineRule="auto"/>
        <w:ind w:right="666"/>
        <w:jc w:val="both"/>
        <w:rPr>
          <w:rFonts w:ascii="Garamond" w:eastAsia="Times New Roman" w:hAnsi="Garamond" w:cs="Times New Roman"/>
          <w:b/>
          <w:color w:val="000000"/>
          <w:u w:val="single"/>
        </w:rPr>
      </w:pPr>
    </w:p>
    <w:p w:rsidR="00F71ED3" w:rsidRPr="00366281" w:rsidRDefault="00032473" w:rsidP="00F71ED3">
      <w:pPr>
        <w:spacing w:after="0" w:line="250" w:lineRule="auto"/>
        <w:ind w:right="666"/>
        <w:jc w:val="both"/>
        <w:rPr>
          <w:rFonts w:ascii="Garamond" w:eastAsia="Times New Roman" w:hAnsi="Garamond" w:cs="Times New Roman"/>
          <w:b/>
          <w:color w:val="000000"/>
          <w:u w:val="single"/>
        </w:rPr>
      </w:pPr>
      <w:r w:rsidRPr="00366281">
        <w:rPr>
          <w:rFonts w:ascii="Garamond" w:eastAsia="Arial" w:hAnsi="Garamond" w:cs="Times New Roman"/>
          <w:b/>
          <w:noProof/>
        </w:rPr>
        <w:lastRenderedPageBreak/>
        <mc:AlternateContent>
          <mc:Choice Requires="wps">
            <w:drawing>
              <wp:inline distT="0" distB="0" distL="0" distR="0" wp14:anchorId="44A08527" wp14:editId="5D20FC56">
                <wp:extent cx="6858000" cy="538789"/>
                <wp:effectExtent l="0" t="0" r="19050" b="13970"/>
                <wp:docPr id="501" name="Rectangle 501"/>
                <wp:cNvGraphicFramePr/>
                <a:graphic xmlns:a="http://schemas.openxmlformats.org/drawingml/2006/main">
                  <a:graphicData uri="http://schemas.microsoft.com/office/word/2010/wordprocessingShape">
                    <wps:wsp>
                      <wps:cNvSpPr/>
                      <wps:spPr>
                        <a:xfrm>
                          <a:off x="0" y="0"/>
                          <a:ext cx="6858000" cy="538789"/>
                        </a:xfrm>
                        <a:prstGeom prst="rect">
                          <a:avLst/>
                        </a:prstGeom>
                        <a:solidFill>
                          <a:srgbClr val="DDDDDD"/>
                        </a:solidFill>
                        <a:ln w="25400" cap="flat" cmpd="sng" algn="ctr">
                          <a:solidFill>
                            <a:srgbClr val="B2B2B2"/>
                          </a:solidFill>
                          <a:prstDash val="solid"/>
                        </a:ln>
                        <a:effectLst/>
                      </wps:spPr>
                      <wps:txbx>
                        <w:txbxContent>
                          <w:p w:rsidR="00A515A6" w:rsidRPr="00826649" w:rsidRDefault="00A515A6" w:rsidP="00032473">
                            <w:pPr>
                              <w:pStyle w:val="Title1"/>
                              <w:spacing w:after="0"/>
                              <w:jc w:val="center"/>
                              <w:rPr>
                                <w:rFonts w:ascii="Calibri" w:hAnsi="Calibri" w:cs="Calibri"/>
                              </w:rPr>
                            </w:pPr>
                            <w:bookmarkStart w:id="1" w:name="TableofContentsPictorial"/>
                            <w:r w:rsidRPr="00826649">
                              <w:rPr>
                                <w:rFonts w:ascii="Calibri" w:hAnsi="Calibri" w:cs="Calibri"/>
                              </w:rPr>
                              <w:t>TABLE OF CONTENTS</w:t>
                            </w:r>
                            <w:r>
                              <w:rPr>
                                <w:rFonts w:ascii="Calibri" w:hAnsi="Calibri" w:cs="Calibri"/>
                              </w:rPr>
                              <w:t xml:space="preserve"> PICTORIAL</w:t>
                            </w:r>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4A08527" id="Rectangle 501" o:spid="_x0000_s1027" style="width:540pt;height:4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" fillcolor="#ddd" strokecolor="#b2b2b2" strokeweight="2pt">
                <v:textbox>
                  <w:txbxContent>
                    <w:p w:rsidR="00A515A6" w:rsidRPr="00826649" w:rsidRDefault="00A515A6" w:rsidP="00032473">
                      <w:pPr>
                        <w:pStyle w:val="Title1"/>
                        <w:spacing w:after="0"/>
                        <w:jc w:val="center"/>
                        <w:rPr>
                          <w:rFonts w:ascii="Calibri" w:hAnsi="Calibri" w:cs="Calibri"/>
                        </w:rPr>
                      </w:pPr>
                      <w:bookmarkStart w:id="2" w:name="TableofContentsPictorial"/>
                      <w:r w:rsidRPr="00826649">
                        <w:rPr>
                          <w:rFonts w:ascii="Calibri" w:hAnsi="Calibri" w:cs="Calibri"/>
                        </w:rPr>
                        <w:t>TABLE OF CONTENTS</w:t>
                      </w:r>
                      <w:r>
                        <w:rPr>
                          <w:rFonts w:ascii="Calibri" w:hAnsi="Calibri" w:cs="Calibri"/>
                        </w:rPr>
                        <w:t xml:space="preserve"> PICTORIAL</w:t>
                      </w:r>
                      <w:bookmarkEnd w:id="2"/>
                    </w:p>
                  </w:txbxContent>
                </v:textbox>
                <w10:anchorlock/>
              </v:rect>
            </w:pict>
          </mc:Fallback>
        </mc:AlternateContent>
      </w:r>
    </w:p>
    <w:p w:rsidR="00F71ED3" w:rsidRPr="00366281" w:rsidRDefault="009F0561" w:rsidP="00032473">
      <w:pPr>
        <w:spacing w:after="0" w:line="250" w:lineRule="auto"/>
        <w:ind w:right="666"/>
        <w:jc w:val="center"/>
        <w:rPr>
          <w:rFonts w:ascii="Garamond" w:eastAsia="Times New Roman" w:hAnsi="Garamond" w:cs="Times New Roman"/>
          <w:b/>
          <w:color w:val="000000"/>
          <w:u w:val="single"/>
        </w:rPr>
      </w:pPr>
      <w:r w:rsidRPr="00366281">
        <w:rPr>
          <w:rFonts w:ascii="Garamond" w:eastAsia="Times New Roman" w:hAnsi="Garamond" w:cs="Times New Roman"/>
          <w:b/>
          <w:noProof/>
          <w:color w:val="000000"/>
          <w:u w:val="single"/>
        </w:rPr>
        <w:drawing>
          <wp:inline distT="0" distB="0" distL="0" distR="0" wp14:anchorId="557D60E8" wp14:editId="45FB932D">
            <wp:extent cx="6819900" cy="7372350"/>
            <wp:effectExtent l="0" t="57150" r="0" b="381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9F0561" w:rsidRPr="00366281" w:rsidRDefault="009F0561" w:rsidP="00032473">
      <w:pPr>
        <w:spacing w:after="0" w:line="250" w:lineRule="auto"/>
        <w:ind w:right="666"/>
        <w:jc w:val="center"/>
        <w:rPr>
          <w:rFonts w:ascii="Garamond" w:eastAsia="Times New Roman" w:hAnsi="Garamond" w:cs="Times New Roman"/>
          <w:b/>
          <w:color w:val="000000"/>
          <w:u w:val="single"/>
        </w:rPr>
      </w:pPr>
    </w:p>
    <w:p w:rsidR="009F0561" w:rsidRPr="00366281" w:rsidRDefault="009F0561" w:rsidP="00032473">
      <w:pPr>
        <w:spacing w:after="0" w:line="250" w:lineRule="auto"/>
        <w:ind w:right="666"/>
        <w:jc w:val="center"/>
        <w:rPr>
          <w:rFonts w:ascii="Garamond" w:eastAsia="Times New Roman" w:hAnsi="Garamond" w:cs="Times New Roman"/>
          <w:b/>
          <w:color w:val="000000"/>
          <w:u w:val="single"/>
        </w:rPr>
      </w:pPr>
    </w:p>
    <w:p w:rsidR="006F7375" w:rsidRPr="00366281" w:rsidRDefault="006F7375" w:rsidP="006F7375">
      <w:pPr>
        <w:spacing w:after="5" w:line="250" w:lineRule="auto"/>
        <w:jc w:val="both"/>
        <w:rPr>
          <w:rFonts w:ascii="Garamond" w:eastAsia="Times New Roman" w:hAnsi="Garamond" w:cs="Times New Roman"/>
          <w:b/>
          <w:color w:val="000000"/>
          <w:u w:val="single"/>
        </w:rPr>
      </w:pPr>
      <w:r w:rsidRPr="00366281">
        <w:rPr>
          <w:rFonts w:ascii="Garamond" w:eastAsia="Arial" w:hAnsi="Garamond" w:cs="Times New Roman"/>
          <w:b/>
          <w:noProof/>
        </w:rPr>
        <w:lastRenderedPageBreak/>
        <mc:AlternateContent>
          <mc:Choice Requires="wps">
            <w:drawing>
              <wp:inline distT="0" distB="0" distL="0" distR="0" wp14:anchorId="5F49F897" wp14:editId="33D2B17E">
                <wp:extent cx="6853881" cy="540385"/>
                <wp:effectExtent l="0" t="0" r="23495" b="12065"/>
                <wp:docPr id="20673" name="Rectangle 20673"/>
                <wp:cNvGraphicFramePr/>
                <a:graphic xmlns:a="http://schemas.openxmlformats.org/drawingml/2006/main">
                  <a:graphicData uri="http://schemas.microsoft.com/office/word/2010/wordprocessingShape">
                    <wps:wsp>
                      <wps:cNvSpPr/>
                      <wps:spPr>
                        <a:xfrm>
                          <a:off x="0" y="0"/>
                          <a:ext cx="6853881" cy="540385"/>
                        </a:xfrm>
                        <a:prstGeom prst="rect">
                          <a:avLst/>
                        </a:prstGeom>
                        <a:solidFill>
                          <a:srgbClr val="DDDDDD"/>
                        </a:solidFill>
                        <a:ln w="25400" cap="flat" cmpd="sng" algn="ctr">
                          <a:solidFill>
                            <a:srgbClr val="B2B2B2"/>
                          </a:solidFill>
                          <a:prstDash val="solid"/>
                        </a:ln>
                        <a:effectLst/>
                      </wps:spPr>
                      <wps:txbx>
                        <w:txbxContent>
                          <w:p w:rsidR="00A515A6" w:rsidRPr="00F71ED3" w:rsidRDefault="00A515A6" w:rsidP="006F7375">
                            <w:pPr>
                              <w:pStyle w:val="Title1"/>
                              <w:spacing w:after="0"/>
                              <w:jc w:val="center"/>
                              <w:rPr>
                                <w:rFonts w:ascii="Calibri" w:hAnsi="Calibri" w:cs="Calibri"/>
                              </w:rPr>
                            </w:pPr>
                            <w:bookmarkStart w:id="3" w:name="PartOne"/>
                            <w:r w:rsidRPr="00F71ED3">
                              <w:rPr>
                                <w:rFonts w:ascii="Calibri" w:hAnsi="Calibri" w:cs="Calibri"/>
                              </w:rPr>
                              <w:t>Part One - INTRODUCTION</w:t>
                            </w:r>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F49F897" id="Rectangle 20673" o:spid="_x0000_s1028" style="width:539.7pt;height:4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" fillcolor="#ddd" strokecolor="#b2b2b2" strokeweight="2pt">
                <v:textbox>
                  <w:txbxContent>
                    <w:p w:rsidR="00A515A6" w:rsidRPr="00F71ED3" w:rsidRDefault="00A515A6" w:rsidP="006F7375">
                      <w:pPr>
                        <w:pStyle w:val="Title1"/>
                        <w:spacing w:after="0"/>
                        <w:jc w:val="center"/>
                        <w:rPr>
                          <w:rFonts w:ascii="Calibri" w:hAnsi="Calibri" w:cs="Calibri"/>
                        </w:rPr>
                      </w:pPr>
                      <w:bookmarkStart w:id="4" w:name="PartOne"/>
                      <w:r w:rsidRPr="00F71ED3">
                        <w:rPr>
                          <w:rFonts w:ascii="Calibri" w:hAnsi="Calibri" w:cs="Calibri"/>
                        </w:rPr>
                        <w:t>Part One - INTRODUCTION</w:t>
                      </w:r>
                      <w:bookmarkEnd w:id="4"/>
                    </w:p>
                  </w:txbxContent>
                </v:textbox>
                <w10:anchorlock/>
              </v:rect>
            </w:pict>
          </mc:Fallback>
        </mc:AlternateContent>
      </w:r>
    </w:p>
    <w:p w:rsidR="006F7375" w:rsidRPr="00366281" w:rsidRDefault="006F7375" w:rsidP="006F7375">
      <w:pPr>
        <w:spacing w:after="5" w:line="250" w:lineRule="auto"/>
        <w:jc w:val="both"/>
        <w:rPr>
          <w:rFonts w:ascii="Garamond" w:eastAsia="Times New Roman" w:hAnsi="Garamond" w:cs="Times New Roman"/>
          <w:b/>
          <w:color w:val="000000"/>
          <w:u w:val="single"/>
        </w:rPr>
      </w:pPr>
    </w:p>
    <w:p w:rsidR="006F7375" w:rsidRPr="00366281" w:rsidRDefault="006F7375" w:rsidP="006F7375">
      <w:pPr>
        <w:tabs>
          <w:tab w:val="center" w:pos="762"/>
          <w:tab w:val="center" w:pos="2074"/>
        </w:tabs>
        <w:spacing w:after="5" w:line="249" w:lineRule="auto"/>
        <w:jc w:val="both"/>
        <w:rPr>
          <w:rFonts w:ascii="Garamond" w:eastAsia="Times New Roman" w:hAnsi="Garamond" w:cs="Times New Roman"/>
          <w:color w:val="000000"/>
        </w:rPr>
      </w:pPr>
      <w:r w:rsidRPr="00366281">
        <w:rPr>
          <w:rFonts w:ascii="Garamond" w:eastAsia="Times New Roman" w:hAnsi="Garamond" w:cs="Times New Roman"/>
          <w:color w:val="000000"/>
        </w:rPr>
        <w:t xml:space="preserve">The purpose of this plan is to provide a reasonable and organized method of maintaining a safe environment for </w:t>
      </w:r>
      <w:r w:rsidR="0012645D" w:rsidRPr="00366281">
        <w:rPr>
          <w:rFonts w:ascii="Garamond" w:eastAsia="Times New Roman" w:hAnsi="Garamond" w:cs="Times New Roman"/>
          <w:color w:val="000000"/>
        </w:rPr>
        <w:t xml:space="preserve">the </w:t>
      </w:r>
      <w:r w:rsidRPr="00366281">
        <w:rPr>
          <w:rFonts w:ascii="Garamond" w:eastAsia="Times New Roman" w:hAnsi="Garamond" w:cs="Times New Roman"/>
          <w:color w:val="000000"/>
        </w:rPr>
        <w:t xml:space="preserve">Western Nevada College community during emergency situations at all our campuses. This Emergency Operations Plan is written to supplement other approved college policies and procedures when conditions warrant. </w:t>
      </w:r>
    </w:p>
    <w:p w:rsidR="006F7375" w:rsidRPr="00366281" w:rsidRDefault="006F7375" w:rsidP="006F7375">
      <w:pPr>
        <w:spacing w:after="5"/>
        <w:ind w:left="720"/>
        <w:jc w:val="both"/>
        <w:rPr>
          <w:rFonts w:ascii="Garamond" w:eastAsia="Times New Roman" w:hAnsi="Garamond" w:cs="Times New Roman"/>
          <w:color w:val="000000"/>
        </w:rPr>
      </w:pPr>
      <w:r w:rsidRPr="00366281">
        <w:rPr>
          <w:rFonts w:ascii="Garamond" w:eastAsia="Times New Roman" w:hAnsi="Garamond" w:cs="Times New Roman"/>
          <w:color w:val="000000"/>
        </w:rPr>
        <w:t xml:space="preserve"> </w:t>
      </w:r>
    </w:p>
    <w:p w:rsidR="006F7375" w:rsidRPr="00366281" w:rsidRDefault="006F7375" w:rsidP="006F7375">
      <w:pPr>
        <w:spacing w:after="5" w:line="250" w:lineRule="auto"/>
        <w:ind w:hanging="10"/>
        <w:jc w:val="both"/>
        <w:rPr>
          <w:rFonts w:ascii="Garamond" w:eastAsia="Times New Roman" w:hAnsi="Garamond" w:cs="Times New Roman"/>
          <w:color w:val="000000"/>
        </w:rPr>
      </w:pPr>
      <w:r w:rsidRPr="00366281">
        <w:rPr>
          <w:rFonts w:ascii="Garamond" w:eastAsia="Times New Roman" w:hAnsi="Garamond" w:cs="Times New Roman"/>
          <w:color w:val="000000"/>
        </w:rPr>
        <w:t>Nothing in this plan, any reference or element thereof, should be construed as limiting the use of good judgment in reacting to unforeseen situations in an emergency.</w:t>
      </w:r>
    </w:p>
    <w:p w:rsidR="006F7375" w:rsidRPr="00366281" w:rsidRDefault="006F7375" w:rsidP="006F7375">
      <w:pPr>
        <w:spacing w:after="5" w:line="250" w:lineRule="auto"/>
        <w:ind w:hanging="10"/>
        <w:jc w:val="both"/>
        <w:rPr>
          <w:rFonts w:ascii="Garamond" w:eastAsia="Times New Roman" w:hAnsi="Garamond" w:cs="Times New Roman"/>
          <w:color w:val="000000"/>
        </w:rPr>
      </w:pPr>
    </w:p>
    <w:p w:rsidR="006F7375" w:rsidRPr="00366281" w:rsidRDefault="006F7375" w:rsidP="006F7375">
      <w:pPr>
        <w:spacing w:after="5" w:line="250" w:lineRule="auto"/>
        <w:ind w:right="9"/>
        <w:jc w:val="both"/>
        <w:rPr>
          <w:rFonts w:ascii="Garamond" w:eastAsia="Times New Roman" w:hAnsi="Garamond" w:cs="Times New Roman"/>
          <w:color w:val="000000"/>
        </w:rPr>
      </w:pPr>
      <w:r w:rsidRPr="00366281">
        <w:rPr>
          <w:rFonts w:ascii="Garamond" w:eastAsia="Times New Roman" w:hAnsi="Garamond" w:cs="Times New Roman"/>
          <w:color w:val="000000"/>
        </w:rPr>
        <w:t xml:space="preserve">Western Nevada College’s priorities in an emergency are: </w:t>
      </w:r>
    </w:p>
    <w:p w:rsidR="006F7375" w:rsidRPr="00366281" w:rsidRDefault="006F7375" w:rsidP="006F7375">
      <w:pPr>
        <w:spacing w:after="5" w:line="250" w:lineRule="auto"/>
        <w:ind w:right="9" w:firstLine="720"/>
        <w:jc w:val="both"/>
        <w:rPr>
          <w:rFonts w:ascii="Garamond" w:eastAsia="Times New Roman" w:hAnsi="Garamond" w:cs="Times New Roman"/>
          <w:color w:val="000000"/>
        </w:rPr>
      </w:pPr>
    </w:p>
    <w:p w:rsidR="006F7375" w:rsidRPr="00366281" w:rsidRDefault="006F7375" w:rsidP="006F7375">
      <w:pPr>
        <w:numPr>
          <w:ilvl w:val="0"/>
          <w:numId w:val="10"/>
        </w:numPr>
        <w:spacing w:after="5" w:line="250" w:lineRule="auto"/>
        <w:ind w:right="9"/>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Life Safety </w:t>
      </w:r>
    </w:p>
    <w:p w:rsidR="006F7375" w:rsidRPr="00366281" w:rsidRDefault="006F7375" w:rsidP="006F7375">
      <w:pPr>
        <w:numPr>
          <w:ilvl w:val="0"/>
          <w:numId w:val="10"/>
        </w:numPr>
        <w:spacing w:after="5" w:line="250" w:lineRule="auto"/>
        <w:ind w:right="9"/>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Prevention of Psychological Trauma</w:t>
      </w:r>
    </w:p>
    <w:p w:rsidR="006F7375" w:rsidRPr="00366281" w:rsidRDefault="006F7375" w:rsidP="006F7375">
      <w:pPr>
        <w:numPr>
          <w:ilvl w:val="0"/>
          <w:numId w:val="10"/>
        </w:numPr>
        <w:spacing w:after="5" w:line="250" w:lineRule="auto"/>
        <w:ind w:right="9"/>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Protection and Maintenance of Property</w:t>
      </w:r>
    </w:p>
    <w:p w:rsidR="006F7375" w:rsidRPr="00366281" w:rsidRDefault="006F7375" w:rsidP="006F7375">
      <w:pPr>
        <w:numPr>
          <w:ilvl w:val="0"/>
          <w:numId w:val="10"/>
        </w:numPr>
        <w:spacing w:after="5" w:line="250" w:lineRule="auto"/>
        <w:ind w:right="9"/>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Recovery and Return to Pre-emergency Operations</w:t>
      </w:r>
    </w:p>
    <w:p w:rsidR="006F7375" w:rsidRPr="00366281" w:rsidRDefault="006F7375" w:rsidP="006F7375">
      <w:pPr>
        <w:spacing w:after="5" w:line="250" w:lineRule="auto"/>
        <w:jc w:val="both"/>
        <w:rPr>
          <w:rFonts w:ascii="Garamond" w:eastAsia="Times New Roman" w:hAnsi="Garamond" w:cs="Times New Roman"/>
          <w:color w:val="000000"/>
        </w:rPr>
      </w:pPr>
    </w:p>
    <w:p w:rsidR="006F7375" w:rsidRPr="00366281" w:rsidRDefault="006F7375" w:rsidP="006F7375">
      <w:pPr>
        <w:spacing w:after="5" w:line="250" w:lineRule="auto"/>
        <w:ind w:hanging="10"/>
        <w:jc w:val="both"/>
        <w:rPr>
          <w:rFonts w:ascii="Garamond" w:eastAsia="Times New Roman" w:hAnsi="Garamond" w:cs="Times New Roman"/>
          <w:color w:val="000000"/>
        </w:rPr>
      </w:pPr>
      <w:r w:rsidRPr="00366281">
        <w:rPr>
          <w:rFonts w:ascii="Garamond" w:eastAsia="Times New Roman" w:hAnsi="Garamond" w:cs="Times New Roman"/>
          <w:color w:val="000000"/>
        </w:rPr>
        <w:t>WNC is dependent on service area emergency management organizations and their emergency responders, as well as local media. In this operations plan w</w:t>
      </w:r>
      <w:r w:rsidR="00EC0F05">
        <w:rPr>
          <w:rFonts w:ascii="Garamond" w:eastAsia="Times New Roman" w:hAnsi="Garamond" w:cs="Times New Roman"/>
          <w:color w:val="000000"/>
        </w:rPr>
        <w:t>e provide guidance for interfacing</w:t>
      </w:r>
      <w:r w:rsidRPr="00366281">
        <w:rPr>
          <w:rFonts w:ascii="Garamond" w:eastAsia="Times New Roman" w:hAnsi="Garamond" w:cs="Times New Roman"/>
          <w:color w:val="000000"/>
        </w:rPr>
        <w:t xml:space="preserve"> with these groups. These include local law enforcement, fire departments, medica</w:t>
      </w:r>
      <w:r w:rsidR="00D5073F" w:rsidRPr="00366281">
        <w:rPr>
          <w:rFonts w:ascii="Garamond" w:eastAsia="Times New Roman" w:hAnsi="Garamond" w:cs="Times New Roman"/>
          <w:color w:val="000000"/>
        </w:rPr>
        <w:t>l personnel, counseling service</w:t>
      </w:r>
      <w:r w:rsidRPr="00366281">
        <w:rPr>
          <w:rFonts w:ascii="Garamond" w:eastAsia="Times New Roman" w:hAnsi="Garamond" w:cs="Times New Roman"/>
          <w:color w:val="000000"/>
        </w:rPr>
        <w:t xml:space="preserve"> provi</w:t>
      </w:r>
      <w:r w:rsidR="00EC0F05">
        <w:rPr>
          <w:rFonts w:ascii="Garamond" w:eastAsia="Times New Roman" w:hAnsi="Garamond" w:cs="Times New Roman"/>
          <w:color w:val="000000"/>
        </w:rPr>
        <w:t>ders, public utilities and</w:t>
      </w:r>
      <w:r w:rsidRPr="00366281">
        <w:rPr>
          <w:rFonts w:ascii="Garamond" w:eastAsia="Times New Roman" w:hAnsi="Garamond" w:cs="Times New Roman"/>
          <w:color w:val="000000"/>
        </w:rPr>
        <w:t xml:space="preserve"> media.</w:t>
      </w:r>
    </w:p>
    <w:p w:rsidR="006F7375" w:rsidRPr="00366281" w:rsidRDefault="006F7375" w:rsidP="006F7375">
      <w:pPr>
        <w:spacing w:after="5" w:line="250" w:lineRule="auto"/>
        <w:ind w:hanging="10"/>
        <w:jc w:val="both"/>
        <w:rPr>
          <w:rFonts w:ascii="Garamond" w:eastAsia="Times New Roman" w:hAnsi="Garamond" w:cs="Times New Roman"/>
          <w:b/>
          <w:color w:val="000000"/>
        </w:rPr>
      </w:pPr>
    </w:p>
    <w:p w:rsidR="006F7375" w:rsidRPr="00366281" w:rsidRDefault="006F7375" w:rsidP="006F7375">
      <w:pPr>
        <w:spacing w:after="5" w:line="250" w:lineRule="auto"/>
        <w:ind w:hanging="10"/>
        <w:jc w:val="both"/>
        <w:rPr>
          <w:rFonts w:ascii="Garamond" w:eastAsia="Times New Roman" w:hAnsi="Garamond" w:cs="Times New Roman"/>
          <w:color w:val="000000"/>
        </w:rPr>
      </w:pPr>
      <w:r w:rsidRPr="00366281">
        <w:rPr>
          <w:rFonts w:ascii="Garamond" w:eastAsia="Times New Roman" w:hAnsi="Garamond" w:cs="Times New Roman"/>
          <w:color w:val="000000"/>
        </w:rPr>
        <w:t>This plan is designed to promote continual emergency operations planning improvement. Therefore, we encourage that suggestions for improvements be sent to the WNC Environmental Health &amp; Safety Department Coordinator or the WNC Public Safety Director.</w:t>
      </w:r>
    </w:p>
    <w:p w:rsidR="006F7375" w:rsidRPr="00366281" w:rsidRDefault="006F7375" w:rsidP="006F7375">
      <w:pPr>
        <w:spacing w:after="5" w:line="250" w:lineRule="auto"/>
        <w:jc w:val="both"/>
        <w:rPr>
          <w:rFonts w:ascii="Garamond" w:eastAsia="Times New Roman" w:hAnsi="Garamond" w:cs="Times New Roman"/>
          <w:color w:val="000000"/>
        </w:rPr>
      </w:pPr>
    </w:p>
    <w:p w:rsidR="006F7375" w:rsidRPr="00366281" w:rsidRDefault="00DF5BF3" w:rsidP="006F7375">
      <w:pPr>
        <w:spacing w:after="5" w:line="250" w:lineRule="auto"/>
        <w:jc w:val="both"/>
        <w:rPr>
          <w:rFonts w:ascii="Garamond" w:eastAsia="Times New Roman" w:hAnsi="Garamond" w:cs="Times New Roman"/>
          <w:b/>
          <w:color w:val="000000"/>
          <w:sz w:val="28"/>
        </w:rPr>
      </w:pPr>
      <w:bookmarkStart w:id="5" w:name="SCOPE"/>
      <w:r w:rsidRPr="00366281">
        <w:rPr>
          <w:rFonts w:ascii="Garamond" w:eastAsia="Times New Roman" w:hAnsi="Garamond" w:cs="Times New Roman"/>
          <w:b/>
          <w:color w:val="000000"/>
          <w:sz w:val="28"/>
        </w:rPr>
        <w:t>Scope</w:t>
      </w:r>
      <w:bookmarkEnd w:id="5"/>
      <w:r w:rsidRPr="00366281">
        <w:rPr>
          <w:rFonts w:ascii="Garamond" w:eastAsia="Times New Roman" w:hAnsi="Garamond" w:cs="Times New Roman"/>
          <w:b/>
          <w:color w:val="000000"/>
          <w:sz w:val="28"/>
        </w:rPr>
        <w:t>:</w:t>
      </w:r>
    </w:p>
    <w:p w:rsidR="006F7375" w:rsidRPr="00366281" w:rsidRDefault="006F7375" w:rsidP="006F7375">
      <w:pPr>
        <w:spacing w:after="5" w:line="250" w:lineRule="auto"/>
        <w:ind w:hanging="10"/>
        <w:jc w:val="both"/>
        <w:rPr>
          <w:rFonts w:ascii="Garamond" w:eastAsia="Times New Roman" w:hAnsi="Garamond" w:cs="Times New Roman"/>
          <w:b/>
          <w:color w:val="000000"/>
        </w:rPr>
      </w:pPr>
    </w:p>
    <w:p w:rsidR="006F7375" w:rsidRPr="00366281" w:rsidRDefault="006F7375" w:rsidP="006F7375">
      <w:pPr>
        <w:spacing w:after="5" w:line="250"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WNC’s Emergency </w:t>
      </w:r>
      <w:r w:rsidR="00EC0F05">
        <w:rPr>
          <w:rFonts w:ascii="Garamond" w:eastAsia="Times New Roman" w:hAnsi="Garamond" w:cs="Times New Roman"/>
          <w:color w:val="000000"/>
        </w:rPr>
        <w:t>Operation Plan applies to all</w:t>
      </w:r>
      <w:r w:rsidRPr="00366281">
        <w:rPr>
          <w:rFonts w:ascii="Garamond" w:eastAsia="Times New Roman" w:hAnsi="Garamond" w:cs="Times New Roman"/>
          <w:color w:val="000000"/>
        </w:rPr>
        <w:t xml:space="preserve"> WNC campuses and all members of the college community</w:t>
      </w:r>
      <w:r w:rsidR="00EC0F05">
        <w:rPr>
          <w:rFonts w:ascii="Garamond" w:eastAsia="Times New Roman" w:hAnsi="Garamond" w:cs="Times New Roman"/>
          <w:color w:val="000000"/>
        </w:rPr>
        <w:t>,</w:t>
      </w:r>
      <w:r w:rsidRPr="00366281">
        <w:rPr>
          <w:rFonts w:ascii="Garamond" w:eastAsia="Times New Roman" w:hAnsi="Garamond" w:cs="Times New Roman"/>
          <w:color w:val="000000"/>
        </w:rPr>
        <w:t xml:space="preserve"> including high school students when taking classes at WNC campuses. Children and instructors in WNC’s Child Development Center (CDC) often fol</w:t>
      </w:r>
      <w:r w:rsidR="00EC0F05">
        <w:rPr>
          <w:rFonts w:ascii="Garamond" w:eastAsia="Times New Roman" w:hAnsi="Garamond" w:cs="Times New Roman"/>
          <w:color w:val="000000"/>
        </w:rPr>
        <w:t>low a different plan; it</w:t>
      </w:r>
      <w:r w:rsidRPr="00366281">
        <w:rPr>
          <w:rFonts w:ascii="Garamond" w:eastAsia="Times New Roman" w:hAnsi="Garamond" w:cs="Times New Roman"/>
          <w:color w:val="000000"/>
        </w:rPr>
        <w:t xml:space="preserve"> is available from the WNC CDC director.</w:t>
      </w:r>
    </w:p>
    <w:p w:rsidR="006F7375" w:rsidRPr="00366281" w:rsidRDefault="006F7375" w:rsidP="006F7375">
      <w:pPr>
        <w:spacing w:after="5" w:line="250" w:lineRule="auto"/>
        <w:ind w:left="360"/>
        <w:contextualSpacing/>
        <w:jc w:val="both"/>
        <w:rPr>
          <w:rFonts w:ascii="Garamond" w:eastAsia="Times New Roman" w:hAnsi="Garamond" w:cs="Times New Roman"/>
          <w:color w:val="000000"/>
        </w:rPr>
      </w:pPr>
    </w:p>
    <w:p w:rsidR="006F7375" w:rsidRPr="00366281" w:rsidRDefault="006F7375" w:rsidP="006F7375">
      <w:pPr>
        <w:spacing w:after="5" w:line="250"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This plan does not apply to buildings, hospitals, nursing homes or high schools where WNC holds classes and does not control the emergency planning for those venues.</w:t>
      </w:r>
    </w:p>
    <w:p w:rsidR="006F7375" w:rsidRPr="00366281" w:rsidRDefault="006F7375" w:rsidP="006F7375">
      <w:pPr>
        <w:spacing w:after="5" w:line="276" w:lineRule="auto"/>
        <w:contextualSpacing/>
        <w:jc w:val="both"/>
        <w:rPr>
          <w:rFonts w:ascii="Garamond" w:eastAsia="Times New Roman" w:hAnsi="Garamond" w:cs="Times New Roman"/>
          <w:color w:val="000000"/>
        </w:rPr>
      </w:pPr>
    </w:p>
    <w:p w:rsidR="006F7375" w:rsidRPr="00366281" w:rsidRDefault="006F7375" w:rsidP="006F7375">
      <w:pPr>
        <w:spacing w:after="5" w:line="276"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The WNC Emergency Operations Plan is organized in accordance with the following diagram (see page </w:t>
      </w:r>
      <w:r w:rsidR="0012645D" w:rsidRPr="00366281">
        <w:rPr>
          <w:rFonts w:ascii="Garamond" w:eastAsia="Times New Roman" w:hAnsi="Garamond" w:cs="Times New Roman"/>
          <w:color w:val="000000"/>
        </w:rPr>
        <w:t>4</w:t>
      </w:r>
      <w:r w:rsidRPr="00366281">
        <w:rPr>
          <w:rFonts w:ascii="Garamond" w:eastAsia="Times New Roman" w:hAnsi="Garamond" w:cs="Times New Roman"/>
          <w:color w:val="000000"/>
        </w:rPr>
        <w:t>).</w:t>
      </w:r>
    </w:p>
    <w:p w:rsidR="006F7375" w:rsidRPr="00366281" w:rsidRDefault="006F7375" w:rsidP="006F7375">
      <w:pPr>
        <w:spacing w:after="5" w:line="276" w:lineRule="auto"/>
        <w:contextualSpacing/>
        <w:jc w:val="both"/>
        <w:rPr>
          <w:rFonts w:ascii="Garamond" w:eastAsia="Times New Roman" w:hAnsi="Garamond" w:cs="Times New Roman"/>
          <w:color w:val="000000"/>
        </w:rPr>
      </w:pPr>
    </w:p>
    <w:p w:rsidR="006F7375" w:rsidRPr="00366281" w:rsidRDefault="006F7375" w:rsidP="006F7375">
      <w:pPr>
        <w:spacing w:after="5" w:line="276"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The </w:t>
      </w:r>
      <w:r w:rsidRPr="00366281">
        <w:rPr>
          <w:rFonts w:ascii="Garamond" w:eastAsia="Times New Roman" w:hAnsi="Garamond" w:cs="Times New Roman"/>
          <w:b/>
          <w:color w:val="000000"/>
          <w:u w:val="single"/>
        </w:rPr>
        <w:t>Base Plan</w:t>
      </w:r>
      <w:r w:rsidRPr="00366281">
        <w:rPr>
          <w:rFonts w:ascii="Garamond" w:eastAsia="Times New Roman" w:hAnsi="Garamond" w:cs="Times New Roman"/>
          <w:color w:val="000000"/>
        </w:rPr>
        <w:t xml:space="preserve"> contains the key information needed during the first 72 hours after the incident. This includes basic </w:t>
      </w:r>
      <w:r w:rsidR="00EC0F05">
        <w:rPr>
          <w:rFonts w:ascii="Garamond" w:eastAsia="Times New Roman" w:hAnsi="Garamond" w:cs="Times New Roman"/>
          <w:color w:val="000000"/>
        </w:rPr>
        <w:t xml:space="preserve">emergency response </w:t>
      </w:r>
      <w:r w:rsidR="00537B6F">
        <w:rPr>
          <w:rFonts w:ascii="Garamond" w:eastAsia="Times New Roman" w:hAnsi="Garamond" w:cs="Times New Roman"/>
          <w:color w:val="000000"/>
        </w:rPr>
        <w:t>instructions and</w:t>
      </w:r>
      <w:r w:rsidRPr="00366281">
        <w:rPr>
          <w:rFonts w:ascii="Garamond" w:eastAsia="Times New Roman" w:hAnsi="Garamond" w:cs="Times New Roman"/>
          <w:color w:val="000000"/>
        </w:rPr>
        <w:t xml:space="preserve"> specific information on each hazard/threat including goals and objectives. It also includes key phone numbers, other contact information, and the WNC Emergency Organization</w:t>
      </w:r>
      <w:r w:rsidR="00EC0F05">
        <w:rPr>
          <w:rFonts w:ascii="Garamond" w:eastAsia="Times New Roman" w:hAnsi="Garamond" w:cs="Times New Roman"/>
          <w:color w:val="000000"/>
        </w:rPr>
        <w:t xml:space="preserve"> Chart</w:t>
      </w:r>
      <w:r w:rsidRPr="00366281">
        <w:rPr>
          <w:rFonts w:ascii="Garamond" w:eastAsia="Times New Roman" w:hAnsi="Garamond" w:cs="Times New Roman"/>
          <w:color w:val="000000"/>
        </w:rPr>
        <w:t>.</w:t>
      </w:r>
    </w:p>
    <w:p w:rsidR="006F7375" w:rsidRPr="00366281" w:rsidRDefault="006F7375" w:rsidP="006F7375">
      <w:pPr>
        <w:spacing w:after="5" w:line="276" w:lineRule="auto"/>
        <w:contextualSpacing/>
        <w:jc w:val="both"/>
        <w:rPr>
          <w:rFonts w:ascii="Garamond" w:eastAsia="Times New Roman" w:hAnsi="Garamond" w:cs="Times New Roman"/>
          <w:color w:val="000000"/>
        </w:rPr>
      </w:pPr>
    </w:p>
    <w:p w:rsidR="006F7375" w:rsidRPr="00366281" w:rsidRDefault="006F7375" w:rsidP="006F7375">
      <w:pPr>
        <w:spacing w:after="5" w:line="276"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The </w:t>
      </w:r>
      <w:r w:rsidRPr="00366281">
        <w:rPr>
          <w:rFonts w:ascii="Garamond" w:eastAsia="Times New Roman" w:hAnsi="Garamond" w:cs="Times New Roman"/>
          <w:b/>
          <w:color w:val="000000"/>
          <w:u w:val="single"/>
        </w:rPr>
        <w:t>Annexes</w:t>
      </w:r>
      <w:r w:rsidRPr="00366281">
        <w:rPr>
          <w:rFonts w:ascii="Garamond" w:eastAsia="Times New Roman" w:hAnsi="Garamond" w:cs="Times New Roman"/>
          <w:color w:val="000000"/>
        </w:rPr>
        <w:t xml:space="preserve"> provide supplemental detailed information for specific campuses and specific requirements to be complied with or utilized during an emergency.</w:t>
      </w:r>
    </w:p>
    <w:p w:rsidR="006F7375" w:rsidRPr="00366281" w:rsidRDefault="006F7375" w:rsidP="006F7375">
      <w:pPr>
        <w:spacing w:after="5" w:line="276" w:lineRule="auto"/>
        <w:contextualSpacing/>
        <w:jc w:val="both"/>
        <w:rPr>
          <w:rFonts w:ascii="Garamond" w:eastAsia="Times New Roman" w:hAnsi="Garamond" w:cs="Times New Roman"/>
          <w:color w:val="000000"/>
          <w:sz w:val="20"/>
        </w:rPr>
      </w:pPr>
    </w:p>
    <w:p w:rsidR="006F7375" w:rsidRPr="00366281" w:rsidRDefault="006F7375" w:rsidP="006F7375">
      <w:pPr>
        <w:spacing w:after="5" w:line="276"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The </w:t>
      </w:r>
      <w:r w:rsidRPr="00366281">
        <w:rPr>
          <w:rFonts w:ascii="Garamond" w:eastAsia="Times New Roman" w:hAnsi="Garamond" w:cs="Times New Roman"/>
          <w:b/>
          <w:color w:val="000000"/>
          <w:u w:val="single"/>
        </w:rPr>
        <w:t>Appendices</w:t>
      </w:r>
      <w:r w:rsidRPr="00366281">
        <w:rPr>
          <w:rFonts w:ascii="Garamond" w:eastAsia="Times New Roman" w:hAnsi="Garamond" w:cs="Times New Roman"/>
          <w:color w:val="000000"/>
        </w:rPr>
        <w:t xml:space="preserve"> contain supplemental information to support the execution of the activities related to WNC’s Emergency Operations Plan.</w:t>
      </w:r>
    </w:p>
    <w:p w:rsidR="006F7375" w:rsidRPr="00366281" w:rsidRDefault="006F7375" w:rsidP="006F7375">
      <w:pPr>
        <w:spacing w:after="5" w:line="276" w:lineRule="auto"/>
        <w:contextualSpacing/>
        <w:jc w:val="both"/>
        <w:rPr>
          <w:rFonts w:ascii="Garamond" w:eastAsia="Times New Roman" w:hAnsi="Garamond" w:cs="Times New Roman"/>
          <w:color w:val="000000"/>
        </w:rPr>
      </w:pPr>
    </w:p>
    <w:p w:rsidR="006F7375" w:rsidRPr="00366281" w:rsidRDefault="006F7375" w:rsidP="006F7375">
      <w:pPr>
        <w:spacing w:after="5" w:line="276"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Certain portions of this plan are for internal use only and therefore are not published. These items include security considerations.</w:t>
      </w:r>
    </w:p>
    <w:p w:rsidR="00F71ED3" w:rsidRPr="00366281" w:rsidRDefault="00F71ED3" w:rsidP="00F71ED3">
      <w:pPr>
        <w:spacing w:after="0" w:line="250" w:lineRule="auto"/>
        <w:ind w:right="666"/>
        <w:jc w:val="center"/>
        <w:rPr>
          <w:rFonts w:ascii="Garamond" w:eastAsia="Times New Roman" w:hAnsi="Garamond" w:cs="Times New Roman"/>
          <w:b/>
          <w:color w:val="000000"/>
          <w:u w:val="single"/>
        </w:rPr>
      </w:pPr>
      <w:r w:rsidRPr="00366281">
        <w:rPr>
          <w:rFonts w:ascii="Garamond" w:eastAsia="Arial" w:hAnsi="Garamond" w:cs="Times New Roman"/>
          <w:b/>
          <w:noProof/>
        </w:rPr>
        <w:lastRenderedPageBreak/>
        <mc:AlternateContent>
          <mc:Choice Requires="wps">
            <w:drawing>
              <wp:inline distT="0" distB="0" distL="0" distR="0" wp14:anchorId="34EFF32F" wp14:editId="745125B1">
                <wp:extent cx="6850743" cy="540385"/>
                <wp:effectExtent l="0" t="0" r="26670" b="12065"/>
                <wp:docPr id="20676" name="Rectangle 20676"/>
                <wp:cNvGraphicFramePr/>
                <a:graphic xmlns:a="http://schemas.openxmlformats.org/drawingml/2006/main">
                  <a:graphicData uri="http://schemas.microsoft.com/office/word/2010/wordprocessingShape">
                    <wps:wsp>
                      <wps:cNvSpPr/>
                      <wps:spPr>
                        <a:xfrm>
                          <a:off x="0" y="0"/>
                          <a:ext cx="6850743" cy="540385"/>
                        </a:xfrm>
                        <a:prstGeom prst="rect">
                          <a:avLst/>
                        </a:prstGeom>
                        <a:solidFill>
                          <a:srgbClr val="DDDDDD"/>
                        </a:solidFill>
                        <a:ln w="25400" cap="flat" cmpd="sng" algn="ctr">
                          <a:solidFill>
                            <a:srgbClr val="B2B2B2"/>
                          </a:solidFill>
                          <a:prstDash val="solid"/>
                        </a:ln>
                        <a:effectLst/>
                      </wps:spPr>
                      <wps:txbx>
                        <w:txbxContent>
                          <w:p w:rsidR="00A515A6" w:rsidRPr="00F71ED3" w:rsidRDefault="00A515A6" w:rsidP="00F71ED3">
                            <w:pPr>
                              <w:pStyle w:val="Title1"/>
                              <w:pBdr>
                                <w:bottom w:val="single" w:sz="8" w:space="31" w:color="DDDDDD"/>
                              </w:pBdr>
                              <w:spacing w:after="0"/>
                              <w:jc w:val="center"/>
                              <w:rPr>
                                <w:rFonts w:ascii="Calibri" w:hAnsi="Calibri" w:cs="Calibri"/>
                                <w:sz w:val="48"/>
                                <w:szCs w:val="48"/>
                              </w:rPr>
                            </w:pPr>
                            <w:bookmarkStart w:id="6" w:name="PartTwo"/>
                            <w:r w:rsidRPr="00F71ED3">
                              <w:rPr>
                                <w:rFonts w:ascii="Calibri" w:hAnsi="Calibri" w:cs="Calibri"/>
                                <w:sz w:val="48"/>
                                <w:szCs w:val="48"/>
                              </w:rPr>
                              <w:t>Part Two - EXECUTIVE SUMMARY</w:t>
                            </w:r>
                            <w:bookmarkEnd w:id="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4EFF32F" id="Rectangle 20676" o:spid="_x0000_s1029" style="width:539.45pt;height:4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" fillcolor="#ddd" strokecolor="#b2b2b2" strokeweight="2pt">
                <v:textbox>
                  <w:txbxContent>
                    <w:p w:rsidR="00A515A6" w:rsidRPr="00F71ED3" w:rsidRDefault="00A515A6" w:rsidP="00F71ED3">
                      <w:pPr>
                        <w:pStyle w:val="Title1"/>
                        <w:pBdr>
                          <w:bottom w:val="single" w:sz="8" w:space="31" w:color="DDDDDD"/>
                        </w:pBdr>
                        <w:spacing w:after="0"/>
                        <w:jc w:val="center"/>
                        <w:rPr>
                          <w:rFonts w:ascii="Calibri" w:hAnsi="Calibri" w:cs="Calibri"/>
                          <w:sz w:val="48"/>
                          <w:szCs w:val="48"/>
                        </w:rPr>
                      </w:pPr>
                      <w:bookmarkStart w:id="7" w:name="PartTwo"/>
                      <w:r w:rsidRPr="00F71ED3">
                        <w:rPr>
                          <w:rFonts w:ascii="Calibri" w:hAnsi="Calibri" w:cs="Calibri"/>
                          <w:sz w:val="48"/>
                          <w:szCs w:val="48"/>
                        </w:rPr>
                        <w:t>Part Two - EXECUTIVE SUMMARY</w:t>
                      </w:r>
                      <w:bookmarkEnd w:id="7"/>
                    </w:p>
                  </w:txbxContent>
                </v:textbox>
                <w10:anchorlock/>
              </v:rect>
            </w:pict>
          </mc:Fallback>
        </mc:AlternateContent>
      </w:r>
    </w:p>
    <w:p w:rsidR="007C2314" w:rsidRPr="00366281" w:rsidRDefault="007C2314" w:rsidP="007C2314">
      <w:pPr>
        <w:spacing w:after="0" w:line="250" w:lineRule="auto"/>
        <w:jc w:val="both"/>
        <w:rPr>
          <w:rFonts w:ascii="Garamond" w:eastAsia="Times New Roman" w:hAnsi="Garamond" w:cs="Times New Roman"/>
          <w:b/>
          <w:color w:val="000000"/>
        </w:rPr>
      </w:pPr>
    </w:p>
    <w:p w:rsidR="008C0451" w:rsidRPr="00366281" w:rsidRDefault="00DF5BF3" w:rsidP="007C2314">
      <w:pPr>
        <w:spacing w:after="0" w:line="250" w:lineRule="auto"/>
        <w:jc w:val="both"/>
        <w:rPr>
          <w:rFonts w:ascii="Garamond" w:eastAsia="Times New Roman" w:hAnsi="Garamond" w:cs="Times New Roman"/>
          <w:b/>
          <w:color w:val="000000"/>
          <w:sz w:val="28"/>
        </w:rPr>
      </w:pPr>
      <w:bookmarkStart w:id="8" w:name="PHASES_OF_EMERGENCY_MANAGEMENT"/>
      <w:r w:rsidRPr="00366281">
        <w:rPr>
          <w:rFonts w:ascii="Garamond" w:eastAsia="Times New Roman" w:hAnsi="Garamond" w:cs="Times New Roman"/>
          <w:b/>
          <w:color w:val="000000"/>
          <w:sz w:val="28"/>
        </w:rPr>
        <w:t>Phases of Emergency Management</w:t>
      </w:r>
      <w:bookmarkEnd w:id="8"/>
      <w:r w:rsidRPr="00366281">
        <w:rPr>
          <w:rFonts w:ascii="Garamond" w:eastAsia="Times New Roman" w:hAnsi="Garamond" w:cs="Times New Roman"/>
          <w:b/>
          <w:color w:val="000000"/>
          <w:sz w:val="28"/>
        </w:rPr>
        <w:t>:</w:t>
      </w:r>
    </w:p>
    <w:p w:rsidR="007C2314" w:rsidRPr="00366281" w:rsidRDefault="007C2314" w:rsidP="007C2314">
      <w:pPr>
        <w:spacing w:after="0" w:line="250" w:lineRule="auto"/>
        <w:jc w:val="both"/>
        <w:rPr>
          <w:rFonts w:ascii="Garamond" w:eastAsia="Times New Roman" w:hAnsi="Garamond" w:cs="Times New Roman"/>
          <w:b/>
          <w:color w:val="000000"/>
        </w:rPr>
      </w:pPr>
    </w:p>
    <w:p w:rsidR="00F71ED3" w:rsidRPr="00366281" w:rsidRDefault="00CC50F5" w:rsidP="00F71ED3">
      <w:pPr>
        <w:spacing w:after="0" w:line="276" w:lineRule="auto"/>
        <w:ind w:left="360" w:hanging="10"/>
        <w:jc w:val="both"/>
        <w:rPr>
          <w:rFonts w:ascii="Garamond" w:eastAsia="Times New Roman" w:hAnsi="Garamond" w:cs="Times New Roman"/>
          <w:color w:val="000000"/>
        </w:rPr>
      </w:pPr>
      <w:r w:rsidRPr="00366281">
        <w:rPr>
          <w:rFonts w:ascii="Garamond" w:eastAsia="Times New Roman" w:hAnsi="Garamond" w:cs="Times New Roman"/>
          <w:color w:val="000000"/>
        </w:rPr>
        <w:t>Western Nevada College’s</w:t>
      </w:r>
      <w:r w:rsidR="00F71ED3" w:rsidRPr="00366281">
        <w:rPr>
          <w:rFonts w:ascii="Garamond" w:eastAsia="Times New Roman" w:hAnsi="Garamond" w:cs="Times New Roman"/>
          <w:color w:val="000000"/>
        </w:rPr>
        <w:t xml:space="preserve"> administration recognizes the need for a comprehensive emergency operations plan. WNC is an Ins</w:t>
      </w:r>
      <w:r w:rsidRPr="00366281">
        <w:rPr>
          <w:rFonts w:ascii="Garamond" w:eastAsia="Times New Roman" w:hAnsi="Garamond" w:cs="Times New Roman"/>
          <w:color w:val="000000"/>
        </w:rPr>
        <w:t>titute of Higher Education</w:t>
      </w:r>
      <w:r w:rsidR="00DE7564" w:rsidRPr="00366281">
        <w:rPr>
          <w:rFonts w:ascii="Garamond" w:eastAsia="Times New Roman" w:hAnsi="Garamond" w:cs="Times New Roman"/>
          <w:color w:val="000000"/>
        </w:rPr>
        <w:t xml:space="preserve"> (IHE)</w:t>
      </w:r>
      <w:r w:rsidR="00F71ED3" w:rsidRPr="00366281">
        <w:rPr>
          <w:rFonts w:ascii="Garamond" w:eastAsia="Times New Roman" w:hAnsi="Garamond" w:cs="Times New Roman"/>
          <w:color w:val="000000"/>
        </w:rPr>
        <w:t>. WNC’s</w:t>
      </w:r>
      <w:r w:rsidRPr="00366281">
        <w:rPr>
          <w:rFonts w:ascii="Garamond" w:eastAsia="Times New Roman" w:hAnsi="Garamond" w:cs="Times New Roman"/>
          <w:color w:val="000000"/>
        </w:rPr>
        <w:t xml:space="preserve"> Emergency Operations Plan</w:t>
      </w:r>
      <w:r w:rsidR="00F71ED3" w:rsidRPr="00366281">
        <w:rPr>
          <w:rFonts w:ascii="Garamond" w:eastAsia="Times New Roman" w:hAnsi="Garamond" w:cs="Times New Roman"/>
          <w:color w:val="000000"/>
        </w:rPr>
        <w:t xml:space="preserve"> follows FEMA’s five phases of emergency management:</w:t>
      </w:r>
    </w:p>
    <w:p w:rsidR="00F71ED3" w:rsidRPr="00366281" w:rsidRDefault="00F71ED3" w:rsidP="00F71ED3">
      <w:pPr>
        <w:spacing w:after="0" w:line="276" w:lineRule="auto"/>
        <w:ind w:left="360" w:hanging="10"/>
        <w:jc w:val="both"/>
        <w:rPr>
          <w:rFonts w:ascii="Garamond" w:eastAsia="Times New Roman" w:hAnsi="Garamond" w:cs="Times New Roman"/>
          <w:color w:val="000000"/>
        </w:rPr>
      </w:pPr>
    </w:p>
    <w:p w:rsidR="00F71ED3" w:rsidRPr="00366281" w:rsidRDefault="00F71ED3" w:rsidP="00232C2D">
      <w:pPr>
        <w:numPr>
          <w:ilvl w:val="0"/>
          <w:numId w:val="6"/>
        </w:num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b/>
          <w:color w:val="000000"/>
        </w:rPr>
        <w:t>Prevention</w:t>
      </w:r>
      <w:r w:rsidRPr="00366281">
        <w:rPr>
          <w:rFonts w:ascii="Garamond" w:eastAsia="Times New Roman" w:hAnsi="Garamond" w:cs="Times New Roman"/>
          <w:color w:val="000000"/>
        </w:rPr>
        <w:t xml:space="preserve"> means the capabilities necessary to avoid, deter, or stop an imminent crime or a threatened or actual mass casualty incident. Prevention is the action IHEs take to prevent a threatened or actual incident from occurring. </w:t>
      </w:r>
    </w:p>
    <w:p w:rsidR="00F71ED3" w:rsidRPr="00366281" w:rsidRDefault="00F71ED3" w:rsidP="00F71ED3">
      <w:pPr>
        <w:spacing w:after="0" w:line="276" w:lineRule="auto"/>
        <w:contextualSpacing/>
        <w:jc w:val="both"/>
        <w:rPr>
          <w:rFonts w:ascii="Garamond" w:eastAsia="Times New Roman" w:hAnsi="Garamond" w:cs="Times New Roman"/>
          <w:color w:val="000000"/>
        </w:rPr>
      </w:pPr>
    </w:p>
    <w:p w:rsidR="00F71ED3" w:rsidRPr="00366281" w:rsidRDefault="00F71ED3" w:rsidP="00232C2D">
      <w:pPr>
        <w:numPr>
          <w:ilvl w:val="0"/>
          <w:numId w:val="6"/>
        </w:num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b/>
          <w:color w:val="000000"/>
        </w:rPr>
        <w:t>Protection</w:t>
      </w:r>
      <w:r w:rsidRPr="00366281">
        <w:rPr>
          <w:rFonts w:ascii="Garamond" w:eastAsia="Times New Roman" w:hAnsi="Garamond" w:cs="Times New Roman"/>
          <w:color w:val="000000"/>
        </w:rPr>
        <w:t xml:space="preserve"> means the capabilities to secure IHEs against acts of terrorism and natural disasters. Protection focuses on ongoing actions that protect students, teachers, staff, visitors, networks, and property from a threat or hazard. </w:t>
      </w:r>
    </w:p>
    <w:p w:rsidR="00F71ED3" w:rsidRPr="00366281" w:rsidRDefault="00F71ED3" w:rsidP="00F71ED3">
      <w:pPr>
        <w:spacing w:after="0" w:line="276" w:lineRule="auto"/>
        <w:contextualSpacing/>
        <w:jc w:val="both"/>
        <w:rPr>
          <w:rFonts w:ascii="Garamond" w:eastAsia="Times New Roman" w:hAnsi="Garamond" w:cs="Times New Roman"/>
          <w:color w:val="000000"/>
        </w:rPr>
      </w:pPr>
    </w:p>
    <w:p w:rsidR="00F71ED3" w:rsidRPr="00366281" w:rsidRDefault="00F71ED3" w:rsidP="00232C2D">
      <w:pPr>
        <w:numPr>
          <w:ilvl w:val="0"/>
          <w:numId w:val="6"/>
        </w:num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b/>
          <w:color w:val="000000"/>
        </w:rPr>
        <w:t>Mitigation</w:t>
      </w:r>
      <w:r w:rsidRPr="00366281">
        <w:rPr>
          <w:rFonts w:ascii="Garamond" w:eastAsia="Times New Roman" w:hAnsi="Garamond" w:cs="Times New Roman"/>
          <w:color w:val="000000"/>
        </w:rPr>
        <w:t xml:space="preserve"> means the capabilities necessary to eliminate or reduce the loss of life and property damage by lessening the impact of an event or emergency. In this document, mitigation also means reducing the likelihood that threats and hazards will happen. </w:t>
      </w:r>
    </w:p>
    <w:p w:rsidR="00F71ED3" w:rsidRPr="00366281" w:rsidRDefault="00F71ED3" w:rsidP="00F71ED3">
      <w:pPr>
        <w:spacing w:after="0" w:line="276" w:lineRule="auto"/>
        <w:contextualSpacing/>
        <w:jc w:val="both"/>
        <w:rPr>
          <w:rFonts w:ascii="Garamond" w:eastAsia="Times New Roman" w:hAnsi="Garamond" w:cs="Times New Roman"/>
          <w:color w:val="000000"/>
        </w:rPr>
      </w:pPr>
    </w:p>
    <w:p w:rsidR="00F71ED3" w:rsidRPr="00366281" w:rsidRDefault="00F71ED3" w:rsidP="00232C2D">
      <w:pPr>
        <w:numPr>
          <w:ilvl w:val="0"/>
          <w:numId w:val="6"/>
        </w:num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b/>
          <w:color w:val="000000"/>
        </w:rPr>
        <w:t>Response</w:t>
      </w:r>
      <w:r w:rsidRPr="00366281">
        <w:rPr>
          <w:rFonts w:ascii="Garamond" w:eastAsia="Times New Roman" w:hAnsi="Garamond" w:cs="Times New Roman"/>
          <w:color w:val="000000"/>
        </w:rPr>
        <w:t xml:space="preserve"> means the capabilities necessary to stabilize an emergency once it has already happened or is certain to</w:t>
      </w:r>
      <w:r w:rsidR="00DA5BFC" w:rsidRPr="00366281">
        <w:rPr>
          <w:rFonts w:ascii="Garamond" w:eastAsia="Times New Roman" w:hAnsi="Garamond" w:cs="Times New Roman"/>
          <w:color w:val="000000"/>
        </w:rPr>
        <w:t xml:space="preserve"> happen in an unpreventable way,</w:t>
      </w:r>
      <w:r w:rsidRPr="00366281">
        <w:rPr>
          <w:rFonts w:ascii="Garamond" w:eastAsia="Times New Roman" w:hAnsi="Garamond" w:cs="Times New Roman"/>
          <w:color w:val="000000"/>
        </w:rPr>
        <w:t xml:space="preserve"> to establish a safe and secure environment, save lives and property, and facilitate the transition to recovery. </w:t>
      </w:r>
    </w:p>
    <w:p w:rsidR="00F71ED3" w:rsidRPr="00366281" w:rsidRDefault="00F71ED3" w:rsidP="00F71ED3">
      <w:pPr>
        <w:spacing w:after="0" w:line="276" w:lineRule="auto"/>
        <w:contextualSpacing/>
        <w:jc w:val="both"/>
        <w:rPr>
          <w:rFonts w:ascii="Garamond" w:eastAsia="Times New Roman" w:hAnsi="Garamond" w:cs="Times New Roman"/>
          <w:color w:val="000000"/>
        </w:rPr>
      </w:pPr>
    </w:p>
    <w:p w:rsidR="00F71ED3" w:rsidRPr="00366281" w:rsidRDefault="00F71ED3" w:rsidP="00232C2D">
      <w:pPr>
        <w:numPr>
          <w:ilvl w:val="0"/>
          <w:numId w:val="6"/>
        </w:numPr>
        <w:spacing w:after="0" w:line="276" w:lineRule="auto"/>
        <w:contextualSpacing/>
        <w:jc w:val="both"/>
        <w:rPr>
          <w:rFonts w:ascii="Garamond" w:eastAsia="Times New Roman" w:hAnsi="Garamond" w:cs="Times New Roman"/>
          <w:b/>
          <w:color w:val="000000"/>
        </w:rPr>
      </w:pPr>
      <w:r w:rsidRPr="00366281">
        <w:rPr>
          <w:rFonts w:ascii="Garamond" w:eastAsia="Times New Roman" w:hAnsi="Garamond" w:cs="Times New Roman"/>
          <w:b/>
          <w:color w:val="000000"/>
        </w:rPr>
        <w:t>Recovery</w:t>
      </w:r>
      <w:r w:rsidRPr="00366281">
        <w:rPr>
          <w:rFonts w:ascii="Garamond" w:eastAsia="Times New Roman" w:hAnsi="Garamond" w:cs="Times New Roman"/>
          <w:color w:val="000000"/>
        </w:rPr>
        <w:t xml:space="preserve"> means the capabilities necessary to assist IHEs affected by an event or emergency in restoring the learning environment. </w:t>
      </w:r>
      <w:r w:rsidRPr="00366281">
        <w:rPr>
          <w:rFonts w:ascii="Garamond" w:eastAsia="Times New Roman" w:hAnsi="Garamond" w:cs="Times New Roman"/>
          <w:color w:val="000000"/>
        </w:rPr>
        <w:cr/>
      </w:r>
    </w:p>
    <w:p w:rsidR="00F71ED3" w:rsidRPr="00366281" w:rsidRDefault="00F71ED3" w:rsidP="00F71ED3">
      <w:pPr>
        <w:spacing w:after="0" w:line="276" w:lineRule="auto"/>
        <w:ind w:left="360" w:hanging="10"/>
        <w:jc w:val="both"/>
        <w:rPr>
          <w:rFonts w:ascii="Garamond" w:eastAsia="Times New Roman" w:hAnsi="Garamond" w:cs="Times New Roman"/>
          <w:color w:val="000000"/>
        </w:rPr>
      </w:pPr>
      <w:r w:rsidRPr="00366281">
        <w:rPr>
          <w:rFonts w:ascii="Garamond" w:eastAsia="Times New Roman" w:hAnsi="Garamond" w:cs="Times New Roman"/>
          <w:color w:val="000000"/>
        </w:rPr>
        <w:t xml:space="preserve">Part four of this </w:t>
      </w:r>
      <w:r w:rsidR="00DE7564" w:rsidRPr="00366281">
        <w:rPr>
          <w:rFonts w:ascii="Garamond" w:eastAsia="Times New Roman" w:hAnsi="Garamond" w:cs="Times New Roman"/>
          <w:color w:val="000000"/>
        </w:rPr>
        <w:t xml:space="preserve">base </w:t>
      </w:r>
      <w:r w:rsidRPr="00366281">
        <w:rPr>
          <w:rFonts w:ascii="Garamond" w:eastAsia="Times New Roman" w:hAnsi="Garamond" w:cs="Times New Roman"/>
          <w:color w:val="000000"/>
        </w:rPr>
        <w:t>plan list</w:t>
      </w:r>
      <w:r w:rsidR="00DE7564" w:rsidRPr="00366281">
        <w:rPr>
          <w:rFonts w:ascii="Garamond" w:eastAsia="Times New Roman" w:hAnsi="Garamond" w:cs="Times New Roman"/>
          <w:color w:val="000000"/>
        </w:rPr>
        <w:t>s</w:t>
      </w:r>
      <w:r w:rsidRPr="00366281">
        <w:rPr>
          <w:rFonts w:ascii="Garamond" w:eastAsia="Times New Roman" w:hAnsi="Garamond" w:cs="Times New Roman"/>
          <w:color w:val="000000"/>
        </w:rPr>
        <w:t xml:space="preserve"> the </w:t>
      </w:r>
      <w:r w:rsidR="00DE7564" w:rsidRPr="00366281">
        <w:rPr>
          <w:rFonts w:ascii="Garamond" w:eastAsia="Times New Roman" w:hAnsi="Garamond" w:cs="Times New Roman"/>
          <w:color w:val="000000"/>
        </w:rPr>
        <w:t xml:space="preserve">key </w:t>
      </w:r>
      <w:r w:rsidRPr="00366281">
        <w:rPr>
          <w:rFonts w:ascii="Garamond" w:eastAsia="Times New Roman" w:hAnsi="Garamond" w:cs="Times New Roman"/>
          <w:color w:val="000000"/>
        </w:rPr>
        <w:t xml:space="preserve">emergency response </w:t>
      </w:r>
      <w:r w:rsidR="00DE7564" w:rsidRPr="00366281">
        <w:rPr>
          <w:rFonts w:ascii="Garamond" w:eastAsia="Times New Roman" w:hAnsi="Garamond" w:cs="Times New Roman"/>
          <w:color w:val="000000"/>
        </w:rPr>
        <w:t xml:space="preserve">elements </w:t>
      </w:r>
      <w:r w:rsidRPr="00366281">
        <w:rPr>
          <w:rFonts w:ascii="Garamond" w:eastAsia="Times New Roman" w:hAnsi="Garamond" w:cs="Times New Roman"/>
          <w:color w:val="000000"/>
        </w:rPr>
        <w:t>for the following hazards:</w:t>
      </w:r>
    </w:p>
    <w:p w:rsidR="00F71ED3" w:rsidRPr="00366281" w:rsidRDefault="00F71ED3" w:rsidP="00F71ED3">
      <w:pPr>
        <w:spacing w:after="0" w:line="276" w:lineRule="auto"/>
        <w:ind w:left="360" w:hanging="10"/>
        <w:jc w:val="both"/>
        <w:rPr>
          <w:rFonts w:ascii="Garamond" w:eastAsia="Times New Roman" w:hAnsi="Garamond" w:cs="Times New Roman"/>
          <w:color w:val="000000"/>
        </w:rPr>
      </w:pPr>
    </w:p>
    <w:p w:rsidR="00F71ED3" w:rsidRPr="00366281" w:rsidRDefault="00F71ED3" w:rsidP="00232C2D">
      <w:pPr>
        <w:numPr>
          <w:ilvl w:val="0"/>
          <w:numId w:val="11"/>
        </w:num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webHidden/>
          <w:color w:val="000000"/>
        </w:rPr>
        <w:t>Hazard</w:t>
      </w:r>
      <w:r w:rsidR="00DE7564" w:rsidRPr="00366281">
        <w:rPr>
          <w:rFonts w:ascii="Garamond" w:eastAsia="Times New Roman" w:hAnsi="Garamond" w:cs="Times New Roman"/>
          <w:webHidden/>
          <w:color w:val="000000"/>
        </w:rPr>
        <w:t>ous</w:t>
      </w:r>
      <w:r w:rsidRPr="00366281">
        <w:rPr>
          <w:rFonts w:ascii="Garamond" w:eastAsia="Times New Roman" w:hAnsi="Garamond" w:cs="Times New Roman"/>
          <w:webHidden/>
          <w:color w:val="000000"/>
        </w:rPr>
        <w:t xml:space="preserve"> </w:t>
      </w:r>
      <w:r w:rsidR="00B37315" w:rsidRPr="00366281">
        <w:rPr>
          <w:rFonts w:ascii="Garamond" w:eastAsia="Times New Roman" w:hAnsi="Garamond" w:cs="Times New Roman"/>
          <w:webHidden/>
          <w:color w:val="000000"/>
        </w:rPr>
        <w:t xml:space="preserve">Spill or Exposure </w:t>
      </w:r>
      <w:r w:rsidR="00B37315" w:rsidRPr="00366281">
        <w:rPr>
          <w:rFonts w:ascii="Garamond" w:eastAsia="Times New Roman" w:hAnsi="Garamond" w:cs="Times New Roman"/>
          <w:webHidden/>
          <w:color w:val="000000"/>
        </w:rPr>
        <w:tab/>
      </w:r>
    </w:p>
    <w:p w:rsidR="00F71ED3" w:rsidRPr="00366281" w:rsidRDefault="007E5EF7" w:rsidP="00232C2D">
      <w:pPr>
        <w:numPr>
          <w:ilvl w:val="0"/>
          <w:numId w:val="11"/>
        </w:num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webHidden/>
          <w:color w:val="000000"/>
        </w:rPr>
        <w:t xml:space="preserve">Blood </w:t>
      </w:r>
      <w:r w:rsidR="00B37315" w:rsidRPr="00366281">
        <w:rPr>
          <w:rFonts w:ascii="Garamond" w:eastAsia="Times New Roman" w:hAnsi="Garamond" w:cs="Times New Roman"/>
          <w:webHidden/>
          <w:color w:val="000000"/>
        </w:rPr>
        <w:t>Borne Pathogen Spill, Injury or Needle Stick</w:t>
      </w:r>
      <w:r w:rsidR="00B37315" w:rsidRPr="00366281">
        <w:rPr>
          <w:rFonts w:ascii="Garamond" w:eastAsia="Times New Roman" w:hAnsi="Garamond" w:cs="Times New Roman"/>
          <w:webHidden/>
          <w:color w:val="000000"/>
        </w:rPr>
        <w:tab/>
      </w:r>
    </w:p>
    <w:p w:rsidR="00F71ED3" w:rsidRPr="00366281" w:rsidRDefault="00F71ED3" w:rsidP="00232C2D">
      <w:pPr>
        <w:numPr>
          <w:ilvl w:val="0"/>
          <w:numId w:val="11"/>
        </w:num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webHidden/>
          <w:color w:val="000000"/>
        </w:rPr>
        <w:t xml:space="preserve">Bomb </w:t>
      </w:r>
      <w:r w:rsidR="00B37315" w:rsidRPr="00366281">
        <w:rPr>
          <w:rFonts w:ascii="Garamond" w:eastAsia="Times New Roman" w:hAnsi="Garamond" w:cs="Times New Roman"/>
          <w:webHidden/>
          <w:color w:val="000000"/>
        </w:rPr>
        <w:t>Threat or Suspicious Package</w:t>
      </w:r>
      <w:r w:rsidR="00B37315" w:rsidRPr="00366281">
        <w:rPr>
          <w:rFonts w:ascii="Garamond" w:eastAsia="Times New Roman" w:hAnsi="Garamond" w:cs="Times New Roman"/>
          <w:webHidden/>
          <w:color w:val="000000"/>
        </w:rPr>
        <w:tab/>
      </w:r>
    </w:p>
    <w:p w:rsidR="00F71ED3" w:rsidRPr="00366281" w:rsidRDefault="00F71ED3" w:rsidP="00232C2D">
      <w:pPr>
        <w:numPr>
          <w:ilvl w:val="0"/>
          <w:numId w:val="11"/>
        </w:num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webHidden/>
          <w:color w:val="000000"/>
        </w:rPr>
        <w:t>Disease</w:t>
      </w:r>
      <w:r w:rsidR="00B37315" w:rsidRPr="00366281">
        <w:rPr>
          <w:rFonts w:ascii="Garamond" w:eastAsia="Times New Roman" w:hAnsi="Garamond" w:cs="Times New Roman"/>
          <w:webHidden/>
          <w:color w:val="000000"/>
        </w:rPr>
        <w:t>/</w:t>
      </w:r>
      <w:r w:rsidRPr="00366281">
        <w:rPr>
          <w:rFonts w:ascii="Garamond" w:eastAsia="Times New Roman" w:hAnsi="Garamond" w:cs="Times New Roman"/>
          <w:webHidden/>
          <w:color w:val="000000"/>
        </w:rPr>
        <w:t xml:space="preserve">Pandemic </w:t>
      </w:r>
      <w:r w:rsidR="00B37315" w:rsidRPr="00366281">
        <w:rPr>
          <w:rFonts w:ascii="Garamond" w:eastAsia="Times New Roman" w:hAnsi="Garamond" w:cs="Times New Roman"/>
          <w:webHidden/>
          <w:color w:val="000000"/>
        </w:rPr>
        <w:tab/>
      </w:r>
    </w:p>
    <w:p w:rsidR="00F71ED3" w:rsidRPr="00366281" w:rsidRDefault="00DE7564" w:rsidP="00232C2D">
      <w:pPr>
        <w:numPr>
          <w:ilvl w:val="0"/>
          <w:numId w:val="11"/>
        </w:num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webHidden/>
          <w:color w:val="000000"/>
        </w:rPr>
        <w:t xml:space="preserve">Natural </w:t>
      </w:r>
      <w:r w:rsidR="00B37315" w:rsidRPr="00366281">
        <w:rPr>
          <w:rFonts w:ascii="Garamond" w:eastAsia="Times New Roman" w:hAnsi="Garamond" w:cs="Times New Roman"/>
          <w:webHidden/>
          <w:color w:val="000000"/>
        </w:rPr>
        <w:t>Disasters (Severe Weather/Earthquakes/Wildfire)</w:t>
      </w:r>
    </w:p>
    <w:p w:rsidR="00F71ED3" w:rsidRPr="00366281" w:rsidRDefault="00DE7564" w:rsidP="00232C2D">
      <w:pPr>
        <w:numPr>
          <w:ilvl w:val="0"/>
          <w:numId w:val="11"/>
        </w:num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webHidden/>
          <w:color w:val="000000"/>
        </w:rPr>
        <w:t>In</w:t>
      </w:r>
      <w:r w:rsidR="00B37315" w:rsidRPr="00366281">
        <w:rPr>
          <w:rFonts w:ascii="Garamond" w:eastAsia="Times New Roman" w:hAnsi="Garamond" w:cs="Times New Roman"/>
          <w:webHidden/>
          <w:color w:val="000000"/>
        </w:rPr>
        <w:t>-Building Fire and Explosions</w:t>
      </w:r>
      <w:r w:rsidR="00B37315" w:rsidRPr="00366281">
        <w:rPr>
          <w:rFonts w:ascii="Garamond" w:eastAsia="Times New Roman" w:hAnsi="Garamond" w:cs="Times New Roman"/>
          <w:webHidden/>
          <w:color w:val="000000"/>
        </w:rPr>
        <w:tab/>
      </w:r>
    </w:p>
    <w:p w:rsidR="00F71ED3" w:rsidRPr="00366281" w:rsidRDefault="00F71ED3" w:rsidP="00232C2D">
      <w:pPr>
        <w:numPr>
          <w:ilvl w:val="0"/>
          <w:numId w:val="11"/>
        </w:num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webHidden/>
          <w:color w:val="000000"/>
        </w:rPr>
        <w:t xml:space="preserve">Active </w:t>
      </w:r>
      <w:r w:rsidR="00B37315" w:rsidRPr="00366281">
        <w:rPr>
          <w:rFonts w:ascii="Garamond" w:eastAsia="Times New Roman" w:hAnsi="Garamond" w:cs="Times New Roman"/>
          <w:webHidden/>
          <w:color w:val="000000"/>
        </w:rPr>
        <w:t xml:space="preserve">Shooter </w:t>
      </w:r>
      <w:r w:rsidR="00B37315" w:rsidRPr="00366281">
        <w:rPr>
          <w:rFonts w:ascii="Garamond" w:eastAsia="Times New Roman" w:hAnsi="Garamond" w:cs="Times New Roman"/>
          <w:webHidden/>
          <w:color w:val="000000"/>
        </w:rPr>
        <w:tab/>
      </w:r>
    </w:p>
    <w:p w:rsidR="00F71ED3" w:rsidRPr="00366281" w:rsidRDefault="00F71ED3" w:rsidP="00232C2D">
      <w:pPr>
        <w:numPr>
          <w:ilvl w:val="0"/>
          <w:numId w:val="11"/>
        </w:num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webHidden/>
          <w:color w:val="000000"/>
        </w:rPr>
        <w:t xml:space="preserve">Utility </w:t>
      </w:r>
      <w:r w:rsidR="00B37315" w:rsidRPr="00366281">
        <w:rPr>
          <w:rFonts w:ascii="Garamond" w:eastAsia="Times New Roman" w:hAnsi="Garamond" w:cs="Times New Roman"/>
          <w:webHidden/>
          <w:color w:val="000000"/>
        </w:rPr>
        <w:t>Outage and Service Problems</w:t>
      </w:r>
    </w:p>
    <w:p w:rsidR="00F71ED3" w:rsidRPr="00366281" w:rsidRDefault="00F71ED3" w:rsidP="00232C2D">
      <w:pPr>
        <w:numPr>
          <w:ilvl w:val="0"/>
          <w:numId w:val="11"/>
        </w:num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webHidden/>
          <w:color w:val="000000"/>
        </w:rPr>
        <w:t xml:space="preserve">Workplace </w:t>
      </w:r>
      <w:r w:rsidR="00B37315" w:rsidRPr="00366281">
        <w:rPr>
          <w:rFonts w:ascii="Garamond" w:eastAsia="Times New Roman" w:hAnsi="Garamond" w:cs="Times New Roman"/>
          <w:webHidden/>
          <w:color w:val="000000"/>
        </w:rPr>
        <w:t>Violence (Excluding Active Shooter)</w:t>
      </w:r>
    </w:p>
    <w:p w:rsidR="00F71ED3" w:rsidRPr="00366281" w:rsidRDefault="00F71ED3" w:rsidP="00232C2D">
      <w:pPr>
        <w:numPr>
          <w:ilvl w:val="0"/>
          <w:numId w:val="11"/>
        </w:num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webHidden/>
          <w:color w:val="000000"/>
        </w:rPr>
        <w:t>Cyber</w:t>
      </w:r>
      <w:r w:rsidR="00B37315" w:rsidRPr="00366281">
        <w:rPr>
          <w:rFonts w:ascii="Garamond" w:eastAsia="Times New Roman" w:hAnsi="Garamond" w:cs="Times New Roman"/>
          <w:webHidden/>
          <w:color w:val="000000"/>
        </w:rPr>
        <w:t>-Attack</w:t>
      </w:r>
      <w:r w:rsidR="00B37315" w:rsidRPr="00366281">
        <w:rPr>
          <w:rFonts w:ascii="Garamond" w:eastAsia="Times New Roman" w:hAnsi="Garamond" w:cs="Times New Roman"/>
          <w:webHidden/>
          <w:color w:val="000000"/>
        </w:rPr>
        <w:tab/>
      </w:r>
    </w:p>
    <w:p w:rsidR="00F71ED3" w:rsidRPr="00366281" w:rsidRDefault="00F71ED3" w:rsidP="00232C2D">
      <w:pPr>
        <w:numPr>
          <w:ilvl w:val="0"/>
          <w:numId w:val="11"/>
        </w:num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webHidden/>
          <w:color w:val="000000"/>
        </w:rPr>
        <w:t xml:space="preserve">Terrorism </w:t>
      </w:r>
      <w:r w:rsidR="00B37315" w:rsidRPr="00366281">
        <w:rPr>
          <w:rFonts w:ascii="Garamond" w:eastAsia="Times New Roman" w:hAnsi="Garamond" w:cs="Times New Roman"/>
          <w:webHidden/>
          <w:color w:val="000000"/>
        </w:rPr>
        <w:tab/>
      </w:r>
    </w:p>
    <w:p w:rsidR="00F71ED3" w:rsidRPr="00366281" w:rsidRDefault="00F71ED3" w:rsidP="00232C2D">
      <w:pPr>
        <w:numPr>
          <w:ilvl w:val="0"/>
          <w:numId w:val="11"/>
        </w:num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webHidden/>
          <w:color w:val="000000"/>
        </w:rPr>
        <w:t xml:space="preserve">Hostage </w:t>
      </w:r>
      <w:r w:rsidR="00B37315" w:rsidRPr="00366281">
        <w:rPr>
          <w:rFonts w:ascii="Garamond" w:eastAsia="Times New Roman" w:hAnsi="Garamond" w:cs="Times New Roman"/>
          <w:webHidden/>
          <w:color w:val="000000"/>
        </w:rPr>
        <w:t xml:space="preserve">or </w:t>
      </w:r>
      <w:r w:rsidRPr="00366281">
        <w:rPr>
          <w:rFonts w:ascii="Garamond" w:eastAsia="Times New Roman" w:hAnsi="Garamond" w:cs="Times New Roman"/>
          <w:webHidden/>
          <w:color w:val="000000"/>
        </w:rPr>
        <w:t>Kidnapping</w:t>
      </w:r>
      <w:r w:rsidR="00B37315" w:rsidRPr="00366281">
        <w:rPr>
          <w:rFonts w:ascii="Garamond" w:eastAsia="Times New Roman" w:hAnsi="Garamond" w:cs="Times New Roman"/>
          <w:webHidden/>
          <w:color w:val="000000"/>
        </w:rPr>
        <w:tab/>
      </w:r>
    </w:p>
    <w:p w:rsidR="00F71ED3" w:rsidRPr="00366281" w:rsidRDefault="00F71ED3" w:rsidP="00232C2D">
      <w:pPr>
        <w:numPr>
          <w:ilvl w:val="0"/>
          <w:numId w:val="11"/>
        </w:num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webHidden/>
          <w:color w:val="000000"/>
        </w:rPr>
        <w:t xml:space="preserve">Theft </w:t>
      </w:r>
      <w:r w:rsidR="00B37315" w:rsidRPr="00366281">
        <w:rPr>
          <w:rFonts w:ascii="Garamond" w:eastAsia="Times New Roman" w:hAnsi="Garamond" w:cs="Times New Roman"/>
          <w:webHidden/>
          <w:color w:val="000000"/>
        </w:rPr>
        <w:t xml:space="preserve">– </w:t>
      </w:r>
      <w:r w:rsidRPr="00366281">
        <w:rPr>
          <w:rFonts w:ascii="Garamond" w:eastAsia="Times New Roman" w:hAnsi="Garamond" w:cs="Times New Roman"/>
          <w:webHidden/>
          <w:color w:val="000000"/>
        </w:rPr>
        <w:t xml:space="preserve">Damage </w:t>
      </w:r>
      <w:r w:rsidR="00B37315" w:rsidRPr="00366281">
        <w:rPr>
          <w:rFonts w:ascii="Garamond" w:eastAsia="Times New Roman" w:hAnsi="Garamond" w:cs="Times New Roman"/>
          <w:webHidden/>
          <w:color w:val="000000"/>
        </w:rPr>
        <w:t xml:space="preserve">- </w:t>
      </w:r>
      <w:r w:rsidRPr="00366281">
        <w:rPr>
          <w:rFonts w:ascii="Garamond" w:eastAsia="Times New Roman" w:hAnsi="Garamond" w:cs="Times New Roman"/>
          <w:webHidden/>
          <w:color w:val="000000"/>
        </w:rPr>
        <w:t>Vandalism</w:t>
      </w:r>
      <w:r w:rsidR="00B37315" w:rsidRPr="00366281">
        <w:rPr>
          <w:rFonts w:ascii="Garamond" w:eastAsia="Times New Roman" w:hAnsi="Garamond" w:cs="Times New Roman"/>
          <w:webHidden/>
          <w:color w:val="000000"/>
        </w:rPr>
        <w:tab/>
      </w:r>
    </w:p>
    <w:p w:rsidR="00DF5BF3" w:rsidRPr="00366281" w:rsidRDefault="00DF5BF3" w:rsidP="007C2314">
      <w:pPr>
        <w:spacing w:after="0" w:line="250" w:lineRule="auto"/>
        <w:jc w:val="both"/>
        <w:rPr>
          <w:rFonts w:ascii="Garamond" w:eastAsia="Times New Roman" w:hAnsi="Garamond" w:cs="Times New Roman"/>
          <w:b/>
          <w:color w:val="000000"/>
        </w:rPr>
      </w:pPr>
    </w:p>
    <w:p w:rsidR="00DF5BF3" w:rsidRPr="00366281" w:rsidRDefault="00DF5BF3" w:rsidP="007C2314">
      <w:pPr>
        <w:spacing w:after="0" w:line="250" w:lineRule="auto"/>
        <w:jc w:val="both"/>
        <w:rPr>
          <w:rFonts w:ascii="Garamond" w:eastAsia="Times New Roman" w:hAnsi="Garamond" w:cs="Times New Roman"/>
          <w:b/>
          <w:color w:val="000000"/>
        </w:rPr>
      </w:pPr>
    </w:p>
    <w:p w:rsidR="00B37315" w:rsidRPr="00366281" w:rsidRDefault="00B37315" w:rsidP="007C2314">
      <w:pPr>
        <w:spacing w:after="0" w:line="250" w:lineRule="auto"/>
        <w:jc w:val="both"/>
        <w:rPr>
          <w:rFonts w:ascii="Garamond" w:eastAsia="Times New Roman" w:hAnsi="Garamond" w:cs="Times New Roman"/>
          <w:b/>
          <w:color w:val="000000"/>
          <w:sz w:val="28"/>
        </w:rPr>
      </w:pPr>
    </w:p>
    <w:p w:rsidR="00B37315" w:rsidRPr="00366281" w:rsidRDefault="00B37315" w:rsidP="007C2314">
      <w:pPr>
        <w:spacing w:after="0" w:line="250" w:lineRule="auto"/>
        <w:jc w:val="both"/>
        <w:rPr>
          <w:rFonts w:ascii="Garamond" w:eastAsia="Times New Roman" w:hAnsi="Garamond" w:cs="Times New Roman"/>
          <w:b/>
          <w:color w:val="000000"/>
          <w:sz w:val="28"/>
        </w:rPr>
      </w:pPr>
    </w:p>
    <w:p w:rsidR="00F71ED3" w:rsidRPr="00366281" w:rsidRDefault="00DF5BF3" w:rsidP="007C2314">
      <w:pPr>
        <w:spacing w:after="0" w:line="250" w:lineRule="auto"/>
        <w:jc w:val="both"/>
        <w:rPr>
          <w:rFonts w:ascii="Garamond" w:eastAsia="Times New Roman" w:hAnsi="Garamond" w:cs="Times New Roman"/>
          <w:b/>
          <w:color w:val="000000"/>
          <w:sz w:val="28"/>
        </w:rPr>
      </w:pPr>
      <w:bookmarkStart w:id="9" w:name="SIX_DIFFERENT_WNC_RESPONSES"/>
      <w:r w:rsidRPr="00366281">
        <w:rPr>
          <w:rFonts w:ascii="Garamond" w:eastAsia="Times New Roman" w:hAnsi="Garamond" w:cs="Times New Roman"/>
          <w:b/>
          <w:color w:val="000000"/>
          <w:sz w:val="28"/>
        </w:rPr>
        <w:lastRenderedPageBreak/>
        <w:t>Six Different WNC Responses</w:t>
      </w:r>
      <w:bookmarkEnd w:id="9"/>
      <w:r w:rsidRPr="00366281">
        <w:rPr>
          <w:rFonts w:ascii="Garamond" w:eastAsia="Times New Roman" w:hAnsi="Garamond" w:cs="Times New Roman"/>
          <w:b/>
          <w:color w:val="000000"/>
          <w:sz w:val="28"/>
        </w:rPr>
        <w:t>:</w:t>
      </w:r>
    </w:p>
    <w:p w:rsidR="007C2314" w:rsidRPr="00366281" w:rsidRDefault="007C2314" w:rsidP="007C2314">
      <w:pPr>
        <w:spacing w:after="0" w:line="250" w:lineRule="auto"/>
        <w:jc w:val="both"/>
        <w:rPr>
          <w:rFonts w:ascii="Garamond" w:eastAsia="Times New Roman" w:hAnsi="Garamond" w:cs="Times New Roman"/>
          <w:b/>
          <w:color w:val="000000"/>
        </w:rPr>
      </w:pPr>
    </w:p>
    <w:p w:rsidR="00F71ED3" w:rsidRPr="00366281" w:rsidRDefault="00F71ED3" w:rsidP="00F71ED3">
      <w:pPr>
        <w:spacing w:after="0" w:line="276" w:lineRule="auto"/>
        <w:ind w:left="360" w:hanging="10"/>
        <w:jc w:val="both"/>
        <w:rPr>
          <w:rFonts w:ascii="Garamond" w:eastAsia="Times New Roman" w:hAnsi="Garamond" w:cs="Times New Roman"/>
          <w:color w:val="000000"/>
        </w:rPr>
      </w:pPr>
      <w:r w:rsidRPr="00366281">
        <w:rPr>
          <w:rFonts w:ascii="Garamond" w:eastAsia="Times New Roman" w:hAnsi="Garamond" w:cs="Times New Roman"/>
          <w:color w:val="000000"/>
        </w:rPr>
        <w:t xml:space="preserve">Key elements </w:t>
      </w:r>
      <w:r w:rsidR="00DE7564" w:rsidRPr="00366281">
        <w:rPr>
          <w:rFonts w:ascii="Garamond" w:eastAsia="Times New Roman" w:hAnsi="Garamond" w:cs="Times New Roman"/>
          <w:color w:val="000000"/>
        </w:rPr>
        <w:t xml:space="preserve">of all responses </w:t>
      </w:r>
      <w:r w:rsidRPr="00366281">
        <w:rPr>
          <w:rFonts w:ascii="Garamond" w:eastAsia="Times New Roman" w:hAnsi="Garamond" w:cs="Times New Roman"/>
          <w:color w:val="000000"/>
        </w:rPr>
        <w:t>i</w:t>
      </w:r>
      <w:r w:rsidR="0080791E">
        <w:rPr>
          <w:rFonts w:ascii="Garamond" w:eastAsia="Times New Roman" w:hAnsi="Garamond" w:cs="Times New Roman"/>
          <w:color w:val="000000"/>
        </w:rPr>
        <w:t>nclude organizing, communicating</w:t>
      </w:r>
      <w:r w:rsidRPr="00366281">
        <w:rPr>
          <w:rFonts w:ascii="Garamond" w:eastAsia="Times New Roman" w:hAnsi="Garamond" w:cs="Times New Roman"/>
          <w:color w:val="000000"/>
        </w:rPr>
        <w:t>, teamwork and planning.</w:t>
      </w:r>
      <w:r w:rsidR="00DE7564" w:rsidRPr="00366281">
        <w:rPr>
          <w:rFonts w:ascii="Garamond" w:eastAsia="Times New Roman" w:hAnsi="Garamond" w:cs="Times New Roman"/>
          <w:color w:val="000000"/>
        </w:rPr>
        <w:t xml:space="preserve"> In all cases</w:t>
      </w:r>
      <w:r w:rsidR="0080791E">
        <w:rPr>
          <w:rFonts w:ascii="Garamond" w:eastAsia="Times New Roman" w:hAnsi="Garamond" w:cs="Times New Roman"/>
          <w:color w:val="000000"/>
        </w:rPr>
        <w:t>,</w:t>
      </w:r>
      <w:r w:rsidR="00DE7564" w:rsidRPr="00366281">
        <w:rPr>
          <w:rFonts w:ascii="Garamond" w:eastAsia="Times New Roman" w:hAnsi="Garamond" w:cs="Times New Roman"/>
          <w:color w:val="000000"/>
        </w:rPr>
        <w:t xml:space="preserve"> use good judgment and follow the direction </w:t>
      </w:r>
      <w:r w:rsidR="00B37315" w:rsidRPr="00366281">
        <w:rPr>
          <w:rFonts w:ascii="Garamond" w:eastAsia="Times New Roman" w:hAnsi="Garamond" w:cs="Times New Roman"/>
          <w:color w:val="000000"/>
        </w:rPr>
        <w:t xml:space="preserve">of </w:t>
      </w:r>
      <w:r w:rsidR="00DE7564" w:rsidRPr="00366281">
        <w:rPr>
          <w:rFonts w:ascii="Garamond" w:eastAsia="Times New Roman" w:hAnsi="Garamond" w:cs="Times New Roman"/>
          <w:color w:val="000000"/>
        </w:rPr>
        <w:t>WNC Public Safety, WNC Floor Wardens and our Community Emergency Responder. Safety is your priority.</w:t>
      </w:r>
    </w:p>
    <w:p w:rsidR="00F71ED3" w:rsidRPr="00366281" w:rsidRDefault="00F71ED3" w:rsidP="00F71ED3">
      <w:pPr>
        <w:spacing w:after="0" w:line="276" w:lineRule="auto"/>
        <w:ind w:left="360" w:hanging="10"/>
        <w:jc w:val="both"/>
        <w:rPr>
          <w:rFonts w:ascii="Garamond" w:eastAsia="Times New Roman" w:hAnsi="Garamond" w:cs="Times New Roman"/>
          <w:color w:val="000000"/>
        </w:rPr>
      </w:pPr>
    </w:p>
    <w:p w:rsidR="00F71ED3" w:rsidRPr="00366281" w:rsidRDefault="007023C7" w:rsidP="00F71ED3">
      <w:pPr>
        <w:spacing w:after="0" w:line="276" w:lineRule="auto"/>
        <w:ind w:left="360" w:hanging="10"/>
        <w:jc w:val="both"/>
        <w:rPr>
          <w:rFonts w:ascii="Garamond" w:eastAsia="Times New Roman" w:hAnsi="Garamond" w:cs="Times New Roman"/>
          <w:color w:val="000000"/>
        </w:rPr>
      </w:pPr>
      <w:r w:rsidRPr="00366281">
        <w:rPr>
          <w:rFonts w:ascii="Garamond" w:eastAsia="Times New Roman" w:hAnsi="Garamond" w:cs="Times New Roman"/>
          <w:color w:val="000000"/>
        </w:rPr>
        <w:t>The s</w:t>
      </w:r>
      <w:r w:rsidR="005D14FE" w:rsidRPr="00366281">
        <w:rPr>
          <w:rFonts w:ascii="Garamond" w:eastAsia="Times New Roman" w:hAnsi="Garamond" w:cs="Times New Roman"/>
          <w:color w:val="000000"/>
        </w:rPr>
        <w:t xml:space="preserve">ix types of </w:t>
      </w:r>
      <w:r w:rsidR="00B37315" w:rsidRPr="00366281">
        <w:rPr>
          <w:rFonts w:ascii="Garamond" w:eastAsia="Times New Roman" w:hAnsi="Garamond" w:cs="Times New Roman"/>
          <w:color w:val="000000"/>
        </w:rPr>
        <w:t xml:space="preserve">initial response </w:t>
      </w:r>
      <w:r w:rsidRPr="00366281">
        <w:rPr>
          <w:rFonts w:ascii="Garamond" w:eastAsia="Times New Roman" w:hAnsi="Garamond" w:cs="Times New Roman"/>
          <w:color w:val="000000"/>
        </w:rPr>
        <w:t>are</w:t>
      </w:r>
      <w:r w:rsidR="00F71ED3" w:rsidRPr="00366281">
        <w:rPr>
          <w:rFonts w:ascii="Garamond" w:eastAsia="Times New Roman" w:hAnsi="Garamond" w:cs="Times New Roman"/>
          <w:color w:val="000000"/>
        </w:rPr>
        <w:t>:</w:t>
      </w:r>
    </w:p>
    <w:p w:rsidR="00F71ED3" w:rsidRPr="00366281" w:rsidRDefault="00F71ED3" w:rsidP="00F71ED3">
      <w:pPr>
        <w:spacing w:after="0" w:line="276" w:lineRule="auto"/>
        <w:ind w:left="360" w:hanging="10"/>
        <w:jc w:val="both"/>
        <w:rPr>
          <w:rFonts w:ascii="Garamond" w:eastAsia="Times New Roman" w:hAnsi="Garamond" w:cs="Times New Roman"/>
          <w:color w:val="000000"/>
        </w:rPr>
      </w:pPr>
    </w:p>
    <w:p w:rsidR="00F71ED3" w:rsidRPr="00366281" w:rsidRDefault="00F71ED3" w:rsidP="00232C2D">
      <w:pPr>
        <w:numPr>
          <w:ilvl w:val="1"/>
          <w:numId w:val="7"/>
        </w:num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b/>
          <w:color w:val="000000"/>
        </w:rPr>
        <w:t>Run</w:t>
      </w:r>
      <w:r w:rsidRPr="00366281">
        <w:rPr>
          <w:rFonts w:ascii="Garamond" w:eastAsia="Times New Roman" w:hAnsi="Garamond" w:cs="Times New Roman"/>
          <w:color w:val="000000"/>
        </w:rPr>
        <w:t xml:space="preserve"> – The response to an active shoote</w:t>
      </w:r>
      <w:r w:rsidR="005D14FE" w:rsidRPr="00366281">
        <w:rPr>
          <w:rFonts w:ascii="Garamond" w:eastAsia="Times New Roman" w:hAnsi="Garamond" w:cs="Times New Roman"/>
          <w:color w:val="000000"/>
        </w:rPr>
        <w:t>r incident if it is safe</w:t>
      </w:r>
      <w:r w:rsidRPr="00366281">
        <w:rPr>
          <w:rFonts w:ascii="Garamond" w:eastAsia="Times New Roman" w:hAnsi="Garamond" w:cs="Times New Roman"/>
          <w:color w:val="000000"/>
        </w:rPr>
        <w:t xml:space="preserve"> to do so.</w:t>
      </w:r>
    </w:p>
    <w:p w:rsidR="00F71ED3" w:rsidRPr="00366281" w:rsidRDefault="005D14FE" w:rsidP="00232C2D">
      <w:pPr>
        <w:numPr>
          <w:ilvl w:val="1"/>
          <w:numId w:val="7"/>
        </w:num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b/>
          <w:color w:val="000000"/>
        </w:rPr>
        <w:t>Hide/L</w:t>
      </w:r>
      <w:r w:rsidR="00F71ED3" w:rsidRPr="00366281">
        <w:rPr>
          <w:rFonts w:ascii="Garamond" w:eastAsia="Times New Roman" w:hAnsi="Garamond" w:cs="Times New Roman"/>
          <w:b/>
          <w:color w:val="000000"/>
        </w:rPr>
        <w:t>ockdown</w:t>
      </w:r>
      <w:r w:rsidR="00F71ED3" w:rsidRPr="00366281">
        <w:rPr>
          <w:rFonts w:ascii="Garamond" w:eastAsia="Times New Roman" w:hAnsi="Garamond" w:cs="Times New Roman"/>
          <w:color w:val="000000"/>
        </w:rPr>
        <w:t xml:space="preserve"> – The response to an active shooter incident if it is not safe to run.</w:t>
      </w:r>
    </w:p>
    <w:p w:rsidR="00F71ED3" w:rsidRPr="00366281" w:rsidRDefault="005D14FE" w:rsidP="00232C2D">
      <w:pPr>
        <w:numPr>
          <w:ilvl w:val="1"/>
          <w:numId w:val="7"/>
        </w:num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b/>
          <w:color w:val="000000"/>
        </w:rPr>
        <w:t>Fight B</w:t>
      </w:r>
      <w:r w:rsidR="00F71ED3" w:rsidRPr="00366281">
        <w:rPr>
          <w:rFonts w:ascii="Garamond" w:eastAsia="Times New Roman" w:hAnsi="Garamond" w:cs="Times New Roman"/>
          <w:b/>
          <w:color w:val="000000"/>
        </w:rPr>
        <w:t>ack</w:t>
      </w:r>
      <w:r w:rsidR="00F71ED3" w:rsidRPr="00366281">
        <w:rPr>
          <w:rFonts w:ascii="Garamond" w:eastAsia="Times New Roman" w:hAnsi="Garamond" w:cs="Times New Roman"/>
          <w:color w:val="000000"/>
        </w:rPr>
        <w:t xml:space="preserve"> – The response to an active shooter situation when the shooter is approaching and you or your group have no viable means to escape.</w:t>
      </w:r>
    </w:p>
    <w:p w:rsidR="00F71ED3" w:rsidRPr="00366281" w:rsidRDefault="00F71ED3" w:rsidP="00232C2D">
      <w:pPr>
        <w:numPr>
          <w:ilvl w:val="1"/>
          <w:numId w:val="7"/>
        </w:num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b/>
          <w:color w:val="000000"/>
        </w:rPr>
        <w:t>Evacuate</w:t>
      </w:r>
      <w:r w:rsidRPr="00366281">
        <w:rPr>
          <w:rFonts w:ascii="Garamond" w:eastAsia="Times New Roman" w:hAnsi="Garamond" w:cs="Times New Roman"/>
          <w:color w:val="000000"/>
        </w:rPr>
        <w:t xml:space="preserve"> – The orderly response </w:t>
      </w:r>
      <w:r w:rsidR="000A0799" w:rsidRPr="00366281">
        <w:rPr>
          <w:rFonts w:ascii="Garamond" w:eastAsia="Times New Roman" w:hAnsi="Garamond" w:cs="Times New Roman"/>
          <w:color w:val="000000"/>
        </w:rPr>
        <w:t xml:space="preserve">to a building fire </w:t>
      </w:r>
      <w:r w:rsidR="004263CD" w:rsidRPr="00366281">
        <w:rPr>
          <w:rFonts w:ascii="Garamond" w:eastAsia="Times New Roman" w:hAnsi="Garamond" w:cs="Times New Roman"/>
          <w:color w:val="000000"/>
        </w:rPr>
        <w:t xml:space="preserve">alarm </w:t>
      </w:r>
      <w:r w:rsidR="000A0799" w:rsidRPr="00366281">
        <w:rPr>
          <w:rFonts w:ascii="Garamond" w:eastAsia="Times New Roman" w:hAnsi="Garamond" w:cs="Times New Roman"/>
          <w:color w:val="000000"/>
        </w:rPr>
        <w:t>or</w:t>
      </w:r>
      <w:r w:rsidRPr="00366281">
        <w:rPr>
          <w:rFonts w:ascii="Garamond" w:eastAsia="Times New Roman" w:hAnsi="Garamond" w:cs="Times New Roman"/>
          <w:color w:val="000000"/>
        </w:rPr>
        <w:t xml:space="preserve"> chemical spill inside a bu</w:t>
      </w:r>
      <w:r w:rsidR="005D14FE" w:rsidRPr="00366281">
        <w:rPr>
          <w:rFonts w:ascii="Garamond" w:eastAsia="Times New Roman" w:hAnsi="Garamond" w:cs="Times New Roman"/>
          <w:color w:val="000000"/>
        </w:rPr>
        <w:t>ilding. G</w:t>
      </w:r>
      <w:r w:rsidRPr="00366281">
        <w:rPr>
          <w:rFonts w:ascii="Garamond" w:eastAsia="Times New Roman" w:hAnsi="Garamond" w:cs="Times New Roman"/>
          <w:color w:val="000000"/>
        </w:rPr>
        <w:t>o to the assigned assembly area and await further instructions.</w:t>
      </w:r>
    </w:p>
    <w:p w:rsidR="00F71ED3" w:rsidRPr="00366281" w:rsidRDefault="00F71ED3" w:rsidP="00232C2D">
      <w:pPr>
        <w:numPr>
          <w:ilvl w:val="1"/>
          <w:numId w:val="7"/>
        </w:num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b/>
          <w:color w:val="000000"/>
        </w:rPr>
        <w:t>Shelter-in-place</w:t>
      </w:r>
      <w:r w:rsidR="000A0799" w:rsidRPr="00366281">
        <w:rPr>
          <w:rFonts w:ascii="Garamond" w:eastAsia="Times New Roman" w:hAnsi="Garamond" w:cs="Times New Roman"/>
          <w:color w:val="000000"/>
        </w:rPr>
        <w:t xml:space="preserve"> – This response could apply</w:t>
      </w:r>
      <w:r w:rsidR="00897251" w:rsidRPr="00366281">
        <w:rPr>
          <w:rFonts w:ascii="Garamond" w:eastAsia="Times New Roman" w:hAnsi="Garamond" w:cs="Times New Roman"/>
          <w:color w:val="000000"/>
        </w:rPr>
        <w:t xml:space="preserve"> to many incidents such as</w:t>
      </w:r>
      <w:r w:rsidRPr="00366281">
        <w:rPr>
          <w:rFonts w:ascii="Garamond" w:eastAsia="Times New Roman" w:hAnsi="Garamond" w:cs="Times New Roman"/>
          <w:color w:val="000000"/>
        </w:rPr>
        <w:t xml:space="preserve"> an outside chemical or other hazard. In this situation, close outsi</w:t>
      </w:r>
      <w:r w:rsidR="00897251" w:rsidRPr="00366281">
        <w:rPr>
          <w:rFonts w:ascii="Garamond" w:eastAsia="Times New Roman" w:hAnsi="Garamond" w:cs="Times New Roman"/>
          <w:color w:val="000000"/>
        </w:rPr>
        <w:t>de windows and doors. C</w:t>
      </w:r>
      <w:r w:rsidRPr="00366281">
        <w:rPr>
          <w:rFonts w:ascii="Garamond" w:eastAsia="Times New Roman" w:hAnsi="Garamond" w:cs="Times New Roman"/>
          <w:color w:val="000000"/>
        </w:rPr>
        <w:t>all facilities</w:t>
      </w:r>
      <w:r w:rsidR="00897251" w:rsidRPr="00366281">
        <w:rPr>
          <w:rFonts w:ascii="Garamond" w:eastAsia="Times New Roman" w:hAnsi="Garamond" w:cs="Times New Roman"/>
          <w:color w:val="000000"/>
        </w:rPr>
        <w:t xml:space="preserve"> </w:t>
      </w:r>
      <w:r w:rsidR="0012645D" w:rsidRPr="00366281">
        <w:rPr>
          <w:rFonts w:ascii="Garamond" w:eastAsia="Times New Roman" w:hAnsi="Garamond" w:cs="Times New Roman"/>
          <w:color w:val="000000"/>
        </w:rPr>
        <w:t>personnel</w:t>
      </w:r>
      <w:r w:rsidRPr="00366281">
        <w:rPr>
          <w:rFonts w:ascii="Garamond" w:eastAsia="Times New Roman" w:hAnsi="Garamond" w:cs="Times New Roman"/>
          <w:color w:val="000000"/>
        </w:rPr>
        <w:t xml:space="preserve"> at the phone numbers on the </w:t>
      </w:r>
      <w:r w:rsidR="004263CD" w:rsidRPr="00366281">
        <w:rPr>
          <w:rFonts w:ascii="Garamond" w:eastAsia="Times New Roman" w:hAnsi="Garamond" w:cs="Times New Roman"/>
          <w:color w:val="000000"/>
        </w:rPr>
        <w:t>WNC emergency poster</w:t>
      </w:r>
      <w:r w:rsidR="00897251" w:rsidRPr="00366281">
        <w:rPr>
          <w:rFonts w:ascii="Garamond" w:eastAsia="Times New Roman" w:hAnsi="Garamond" w:cs="Times New Roman"/>
          <w:color w:val="000000"/>
        </w:rPr>
        <w:t xml:space="preserve"> to shut </w:t>
      </w:r>
      <w:r w:rsidRPr="00366281">
        <w:rPr>
          <w:rFonts w:ascii="Garamond" w:eastAsia="Times New Roman" w:hAnsi="Garamond" w:cs="Times New Roman"/>
          <w:color w:val="000000"/>
        </w:rPr>
        <w:t>down buildi</w:t>
      </w:r>
      <w:r w:rsidR="00897251" w:rsidRPr="00366281">
        <w:rPr>
          <w:rFonts w:ascii="Garamond" w:eastAsia="Times New Roman" w:hAnsi="Garamond" w:cs="Times New Roman"/>
          <w:color w:val="000000"/>
        </w:rPr>
        <w:t xml:space="preserve">ng HVAC systems </w:t>
      </w:r>
      <w:r w:rsidR="0012645D" w:rsidRPr="00366281">
        <w:rPr>
          <w:rFonts w:ascii="Garamond" w:eastAsia="Times New Roman" w:hAnsi="Garamond" w:cs="Times New Roman"/>
          <w:color w:val="000000"/>
        </w:rPr>
        <w:t xml:space="preserve">and </w:t>
      </w:r>
      <w:r w:rsidR="00897251" w:rsidRPr="00366281">
        <w:rPr>
          <w:rFonts w:ascii="Garamond" w:eastAsia="Times New Roman" w:hAnsi="Garamond" w:cs="Times New Roman"/>
          <w:color w:val="000000"/>
        </w:rPr>
        <w:t>avoid</w:t>
      </w:r>
      <w:r w:rsidRPr="00366281">
        <w:rPr>
          <w:rFonts w:ascii="Garamond" w:eastAsia="Times New Roman" w:hAnsi="Garamond" w:cs="Times New Roman"/>
          <w:color w:val="000000"/>
        </w:rPr>
        <w:t xml:space="preserve"> bring</w:t>
      </w:r>
      <w:r w:rsidR="00897251" w:rsidRPr="00366281">
        <w:rPr>
          <w:rFonts w:ascii="Garamond" w:eastAsia="Times New Roman" w:hAnsi="Garamond" w:cs="Times New Roman"/>
          <w:color w:val="000000"/>
        </w:rPr>
        <w:t>ing</w:t>
      </w:r>
      <w:r w:rsidRPr="00366281">
        <w:rPr>
          <w:rFonts w:ascii="Garamond" w:eastAsia="Times New Roman" w:hAnsi="Garamond" w:cs="Times New Roman"/>
          <w:color w:val="000000"/>
        </w:rPr>
        <w:t xml:space="preserve"> contamination into the building.</w:t>
      </w:r>
    </w:p>
    <w:p w:rsidR="00F71ED3" w:rsidRPr="00366281" w:rsidRDefault="00F71ED3" w:rsidP="00232C2D">
      <w:pPr>
        <w:numPr>
          <w:ilvl w:val="1"/>
          <w:numId w:val="7"/>
        </w:num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b/>
          <w:color w:val="000000"/>
        </w:rPr>
        <w:t>Duck</w:t>
      </w:r>
      <w:r w:rsidR="0080791E">
        <w:rPr>
          <w:rFonts w:ascii="Garamond" w:eastAsia="Times New Roman" w:hAnsi="Garamond" w:cs="Times New Roman"/>
          <w:b/>
          <w:color w:val="000000"/>
        </w:rPr>
        <w:t>, Cover and H</w:t>
      </w:r>
      <w:r w:rsidRPr="00366281">
        <w:rPr>
          <w:rFonts w:ascii="Garamond" w:eastAsia="Times New Roman" w:hAnsi="Garamond" w:cs="Times New Roman"/>
          <w:b/>
          <w:color w:val="000000"/>
        </w:rPr>
        <w:t>old</w:t>
      </w:r>
      <w:r w:rsidR="0080791E">
        <w:rPr>
          <w:rFonts w:ascii="Garamond" w:eastAsia="Times New Roman" w:hAnsi="Garamond" w:cs="Times New Roman"/>
          <w:color w:val="000000"/>
        </w:rPr>
        <w:t xml:space="preserve"> – T</w:t>
      </w:r>
      <w:r w:rsidR="00897251" w:rsidRPr="00366281">
        <w:rPr>
          <w:rFonts w:ascii="Garamond" w:eastAsia="Times New Roman" w:hAnsi="Garamond" w:cs="Times New Roman"/>
          <w:color w:val="000000"/>
        </w:rPr>
        <w:t>he</w:t>
      </w:r>
      <w:r w:rsidRPr="00366281">
        <w:rPr>
          <w:rFonts w:ascii="Garamond" w:eastAsia="Times New Roman" w:hAnsi="Garamond" w:cs="Times New Roman"/>
          <w:color w:val="000000"/>
        </w:rPr>
        <w:t xml:space="preserve"> response in</w:t>
      </w:r>
      <w:r w:rsidR="00897251" w:rsidRPr="00366281">
        <w:rPr>
          <w:rFonts w:ascii="Garamond" w:eastAsia="Times New Roman" w:hAnsi="Garamond" w:cs="Times New Roman"/>
          <w:color w:val="000000"/>
        </w:rPr>
        <w:t xml:space="preserve"> a major earthquake. C</w:t>
      </w:r>
      <w:r w:rsidRPr="00366281">
        <w:rPr>
          <w:rFonts w:ascii="Garamond" w:eastAsia="Times New Roman" w:hAnsi="Garamond" w:cs="Times New Roman"/>
          <w:color w:val="000000"/>
        </w:rPr>
        <w:t>arefully evacuate after the earthquake. Major hazards to be aware of are broken natural gas lines, falling glass and debris, non-structural building hazards, power lines and cables, road impairments and debris that has fallen.</w:t>
      </w:r>
    </w:p>
    <w:p w:rsidR="00F71ED3" w:rsidRPr="00366281" w:rsidRDefault="00F71ED3" w:rsidP="00F71ED3">
      <w:pPr>
        <w:spacing w:after="0" w:line="250" w:lineRule="auto"/>
        <w:ind w:left="1430"/>
        <w:contextualSpacing/>
        <w:jc w:val="both"/>
        <w:rPr>
          <w:rFonts w:ascii="Garamond" w:eastAsia="Times New Roman" w:hAnsi="Garamond" w:cs="Times New Roman"/>
          <w:color w:val="000000"/>
        </w:rPr>
      </w:pPr>
    </w:p>
    <w:p w:rsidR="00F71ED3" w:rsidRPr="00366281" w:rsidRDefault="00E311F2" w:rsidP="00F71ED3">
      <w:pPr>
        <w:spacing w:after="0" w:line="250" w:lineRule="auto"/>
        <w:jc w:val="both"/>
        <w:rPr>
          <w:rFonts w:ascii="Garamond" w:eastAsia="Times New Roman" w:hAnsi="Garamond" w:cs="Times New Roman"/>
          <w:b/>
          <w:color w:val="000000"/>
          <w:sz w:val="28"/>
        </w:rPr>
      </w:pPr>
      <w:bookmarkStart w:id="10" w:name="FIRST_ON_THE_SCENE"/>
      <w:r w:rsidRPr="00366281">
        <w:rPr>
          <w:rFonts w:ascii="Garamond" w:eastAsia="Times New Roman" w:hAnsi="Garamond" w:cs="Times New Roman"/>
          <w:b/>
          <w:color w:val="000000"/>
          <w:sz w:val="28"/>
        </w:rPr>
        <w:t>F</w:t>
      </w:r>
      <w:r w:rsidR="00F71ED3" w:rsidRPr="00366281">
        <w:rPr>
          <w:rFonts w:ascii="Garamond" w:eastAsia="Times New Roman" w:hAnsi="Garamond" w:cs="Times New Roman"/>
          <w:b/>
          <w:color w:val="000000"/>
          <w:sz w:val="28"/>
        </w:rPr>
        <w:t xml:space="preserve">irst on the </w:t>
      </w:r>
      <w:r w:rsidRPr="00366281">
        <w:rPr>
          <w:rFonts w:ascii="Garamond" w:eastAsia="Times New Roman" w:hAnsi="Garamond" w:cs="Times New Roman"/>
          <w:b/>
          <w:color w:val="000000"/>
          <w:sz w:val="28"/>
        </w:rPr>
        <w:t>S</w:t>
      </w:r>
      <w:r w:rsidR="00F71ED3" w:rsidRPr="00366281">
        <w:rPr>
          <w:rFonts w:ascii="Garamond" w:eastAsia="Times New Roman" w:hAnsi="Garamond" w:cs="Times New Roman"/>
          <w:b/>
          <w:color w:val="000000"/>
          <w:sz w:val="28"/>
        </w:rPr>
        <w:t>cene</w:t>
      </w:r>
      <w:bookmarkEnd w:id="10"/>
      <w:r w:rsidR="00F71ED3" w:rsidRPr="00366281">
        <w:rPr>
          <w:rFonts w:ascii="Garamond" w:eastAsia="Times New Roman" w:hAnsi="Garamond" w:cs="Times New Roman"/>
          <w:b/>
          <w:color w:val="000000"/>
          <w:sz w:val="28"/>
        </w:rPr>
        <w:t>:</w:t>
      </w:r>
    </w:p>
    <w:p w:rsidR="00F71ED3" w:rsidRPr="00366281" w:rsidRDefault="00F71ED3" w:rsidP="00F71ED3">
      <w:pPr>
        <w:spacing w:after="0" w:line="250" w:lineRule="auto"/>
        <w:ind w:left="710"/>
        <w:contextualSpacing/>
        <w:jc w:val="both"/>
        <w:rPr>
          <w:rFonts w:ascii="Garamond" w:eastAsia="Times New Roman" w:hAnsi="Garamond" w:cs="Times New Roman"/>
          <w:color w:val="000000"/>
        </w:rPr>
      </w:pPr>
    </w:p>
    <w:p w:rsidR="00F71ED3" w:rsidRPr="00366281" w:rsidRDefault="00F71ED3" w:rsidP="00F71ED3">
      <w:pPr>
        <w:tabs>
          <w:tab w:val="left" w:pos="8640"/>
        </w:tabs>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In the traditional single Incident Commander model</w:t>
      </w:r>
      <w:r w:rsidR="005B780E" w:rsidRPr="00366281">
        <w:rPr>
          <w:rFonts w:ascii="Garamond" w:eastAsia="Times New Roman" w:hAnsi="Garamond" w:cs="Times New Roman"/>
          <w:color w:val="000000"/>
        </w:rPr>
        <w:t>,</w:t>
      </w:r>
      <w:r w:rsidRPr="00366281">
        <w:rPr>
          <w:rFonts w:ascii="Garamond" w:eastAsia="Times New Roman" w:hAnsi="Garamond" w:cs="Times New Roman"/>
          <w:color w:val="000000"/>
        </w:rPr>
        <w:t xml:space="preserve"> </w:t>
      </w:r>
      <w:r w:rsidR="005B780E" w:rsidRPr="00366281">
        <w:rPr>
          <w:rFonts w:ascii="Garamond" w:eastAsia="Times New Roman" w:hAnsi="Garamond" w:cs="Times New Roman"/>
          <w:color w:val="000000"/>
        </w:rPr>
        <w:t xml:space="preserve">the first person on scene is in </w:t>
      </w:r>
      <w:r w:rsidRPr="00366281">
        <w:rPr>
          <w:rFonts w:ascii="Garamond" w:eastAsia="Times New Roman" w:hAnsi="Garamond" w:cs="Times New Roman"/>
          <w:color w:val="000000"/>
        </w:rPr>
        <w:t>charge</w:t>
      </w:r>
      <w:r w:rsidR="005B780E" w:rsidRPr="00366281">
        <w:rPr>
          <w:rFonts w:ascii="Garamond" w:eastAsia="Times New Roman" w:hAnsi="Garamond" w:cs="Times New Roman"/>
          <w:color w:val="000000"/>
        </w:rPr>
        <w:t xml:space="preserve"> (</w:t>
      </w:r>
      <w:r w:rsidR="004263CD" w:rsidRPr="00366281">
        <w:rPr>
          <w:rFonts w:ascii="Garamond" w:eastAsia="Times New Roman" w:hAnsi="Garamond" w:cs="Times New Roman"/>
          <w:color w:val="000000"/>
        </w:rPr>
        <w:t>for example:</w:t>
      </w:r>
      <w:r w:rsidR="005B780E" w:rsidRPr="00366281">
        <w:rPr>
          <w:rFonts w:ascii="Garamond" w:eastAsia="Times New Roman" w:hAnsi="Garamond" w:cs="Times New Roman"/>
          <w:color w:val="000000"/>
        </w:rPr>
        <w:t xml:space="preserve"> someone is in need of </w:t>
      </w:r>
      <w:r w:rsidR="003C3784" w:rsidRPr="00366281">
        <w:rPr>
          <w:rFonts w:ascii="Garamond" w:eastAsia="Times New Roman" w:hAnsi="Garamond" w:cs="Times New Roman"/>
          <w:color w:val="000000"/>
        </w:rPr>
        <w:t xml:space="preserve">emergency </w:t>
      </w:r>
      <w:r w:rsidR="005B780E" w:rsidRPr="00366281">
        <w:rPr>
          <w:rFonts w:ascii="Garamond" w:eastAsia="Times New Roman" w:hAnsi="Garamond" w:cs="Times New Roman"/>
          <w:color w:val="000000"/>
        </w:rPr>
        <w:t>medical attention)</w:t>
      </w:r>
      <w:r w:rsidRPr="00366281">
        <w:rPr>
          <w:rFonts w:ascii="Garamond" w:eastAsia="Times New Roman" w:hAnsi="Garamond" w:cs="Times New Roman"/>
          <w:color w:val="000000"/>
        </w:rPr>
        <w:t>. This situation w</w:t>
      </w:r>
      <w:r w:rsidR="005B780E" w:rsidRPr="00366281">
        <w:rPr>
          <w:rFonts w:ascii="Garamond" w:eastAsia="Times New Roman" w:hAnsi="Garamond" w:cs="Times New Roman"/>
          <w:color w:val="000000"/>
        </w:rPr>
        <w:t>ill change after you call 911</w:t>
      </w:r>
      <w:r w:rsidR="000C5C82" w:rsidRPr="00366281">
        <w:rPr>
          <w:rFonts w:ascii="Garamond" w:eastAsia="Times New Roman" w:hAnsi="Garamond" w:cs="Times New Roman"/>
          <w:color w:val="000000"/>
        </w:rPr>
        <w:t xml:space="preserve"> and</w:t>
      </w:r>
      <w:r w:rsidR="005B780E" w:rsidRPr="00366281">
        <w:rPr>
          <w:rFonts w:ascii="Garamond" w:eastAsia="Times New Roman" w:hAnsi="Garamond" w:cs="Times New Roman"/>
          <w:color w:val="000000"/>
        </w:rPr>
        <w:t xml:space="preserve"> c</w:t>
      </w:r>
      <w:r w:rsidRPr="00366281">
        <w:rPr>
          <w:rFonts w:ascii="Garamond" w:eastAsia="Times New Roman" w:hAnsi="Garamond" w:cs="Times New Roman"/>
          <w:color w:val="000000"/>
        </w:rPr>
        <w:t xml:space="preserve">ontact WNC Public Safety or have another member of the college community call them to obtain additional assistance. </w:t>
      </w:r>
      <w:r w:rsidR="000C5C82" w:rsidRPr="00366281">
        <w:rPr>
          <w:rFonts w:ascii="Garamond" w:eastAsia="Times New Roman" w:hAnsi="Garamond" w:cs="Times New Roman"/>
          <w:color w:val="000000"/>
        </w:rPr>
        <w:t>Typically</w:t>
      </w:r>
      <w:r w:rsidR="005B780E" w:rsidRPr="00366281">
        <w:rPr>
          <w:rFonts w:ascii="Garamond" w:eastAsia="Times New Roman" w:hAnsi="Garamond" w:cs="Times New Roman"/>
          <w:color w:val="000000"/>
        </w:rPr>
        <w:t>, WNC Public Safety</w:t>
      </w:r>
      <w:r w:rsidR="000C5C82" w:rsidRPr="00366281">
        <w:rPr>
          <w:rFonts w:ascii="Garamond" w:eastAsia="Times New Roman" w:hAnsi="Garamond" w:cs="Times New Roman"/>
          <w:color w:val="000000"/>
        </w:rPr>
        <w:t xml:space="preserve"> (or another trained individual)</w:t>
      </w:r>
      <w:r w:rsidR="005B780E" w:rsidRPr="00366281">
        <w:rPr>
          <w:rFonts w:ascii="Garamond" w:eastAsia="Times New Roman" w:hAnsi="Garamond" w:cs="Times New Roman"/>
          <w:color w:val="000000"/>
        </w:rPr>
        <w:t xml:space="preserve">, if nearby, </w:t>
      </w:r>
      <w:r w:rsidRPr="00366281">
        <w:rPr>
          <w:rFonts w:ascii="Garamond" w:eastAsia="Times New Roman" w:hAnsi="Garamond" w:cs="Times New Roman"/>
          <w:color w:val="000000"/>
        </w:rPr>
        <w:t>will become the incident commander</w:t>
      </w:r>
      <w:r w:rsidR="00674A3C" w:rsidRPr="00366281">
        <w:rPr>
          <w:rFonts w:ascii="Garamond" w:eastAsia="Times New Roman" w:hAnsi="Garamond" w:cs="Times New Roman"/>
          <w:color w:val="000000"/>
        </w:rPr>
        <w:t xml:space="preserve"> (</w:t>
      </w:r>
      <w:r w:rsidR="004263CD" w:rsidRPr="00366281">
        <w:rPr>
          <w:rFonts w:ascii="Garamond" w:eastAsia="Times New Roman" w:hAnsi="Garamond" w:cs="Times New Roman"/>
          <w:color w:val="000000"/>
        </w:rPr>
        <w:t xml:space="preserve">for example: if </w:t>
      </w:r>
      <w:r w:rsidR="00674A3C" w:rsidRPr="00366281">
        <w:rPr>
          <w:rFonts w:ascii="Garamond" w:eastAsia="Times New Roman" w:hAnsi="Garamond" w:cs="Times New Roman"/>
          <w:color w:val="000000"/>
        </w:rPr>
        <w:t>they are trained in first aid/CPR)</w:t>
      </w:r>
      <w:r w:rsidRPr="00366281">
        <w:rPr>
          <w:rFonts w:ascii="Garamond" w:eastAsia="Times New Roman" w:hAnsi="Garamond" w:cs="Times New Roman"/>
          <w:color w:val="000000"/>
        </w:rPr>
        <w:t xml:space="preserve"> until the professional responders arrive. WNC Public Safety may call for additional responders or equipment</w:t>
      </w:r>
      <w:r w:rsidR="00674A3C" w:rsidRPr="00366281">
        <w:rPr>
          <w:rFonts w:ascii="Garamond" w:eastAsia="Times New Roman" w:hAnsi="Garamond" w:cs="Times New Roman"/>
          <w:color w:val="000000"/>
        </w:rPr>
        <w:t xml:space="preserve"> (such as an AED)</w:t>
      </w:r>
      <w:r w:rsidRPr="00366281">
        <w:rPr>
          <w:rFonts w:ascii="Garamond" w:eastAsia="Times New Roman" w:hAnsi="Garamond" w:cs="Times New Roman"/>
          <w:color w:val="000000"/>
        </w:rPr>
        <w:t xml:space="preserve"> as required to resolve the incident or emergency</w:t>
      </w:r>
      <w:r w:rsidR="0080791E">
        <w:rPr>
          <w:rFonts w:ascii="Garamond" w:eastAsia="Times New Roman" w:hAnsi="Garamond" w:cs="Times New Roman"/>
          <w:color w:val="000000"/>
        </w:rPr>
        <w:t>,</w:t>
      </w:r>
      <w:r w:rsidRPr="00366281">
        <w:rPr>
          <w:rFonts w:ascii="Garamond" w:eastAsia="Times New Roman" w:hAnsi="Garamond" w:cs="Times New Roman"/>
          <w:color w:val="000000"/>
        </w:rPr>
        <w:t xml:space="preserve"> or may ask you or others to take action or to assist. This is often the case for many medical emergencies at WNC. After you dial 911, go outside or send someone outside to assist emergency responders </w:t>
      </w:r>
      <w:r w:rsidR="000C5C82" w:rsidRPr="00366281">
        <w:rPr>
          <w:rFonts w:ascii="Garamond" w:eastAsia="Times New Roman" w:hAnsi="Garamond" w:cs="Times New Roman"/>
          <w:color w:val="000000"/>
        </w:rPr>
        <w:t xml:space="preserve">(in </w:t>
      </w:r>
      <w:r w:rsidR="004263CD" w:rsidRPr="00366281">
        <w:rPr>
          <w:rFonts w:ascii="Garamond" w:eastAsia="Times New Roman" w:hAnsi="Garamond" w:cs="Times New Roman"/>
          <w:color w:val="000000"/>
        </w:rPr>
        <w:t xml:space="preserve">emergency </w:t>
      </w:r>
      <w:r w:rsidR="000C5C82" w:rsidRPr="00366281">
        <w:rPr>
          <w:rFonts w:ascii="Garamond" w:eastAsia="Times New Roman" w:hAnsi="Garamond" w:cs="Times New Roman"/>
          <w:color w:val="000000"/>
        </w:rPr>
        <w:t xml:space="preserve">vehicles) </w:t>
      </w:r>
      <w:r w:rsidRPr="00366281">
        <w:rPr>
          <w:rFonts w:ascii="Garamond" w:eastAsia="Times New Roman" w:hAnsi="Garamond" w:cs="Times New Roman"/>
          <w:color w:val="000000"/>
        </w:rPr>
        <w:t>in determining the exact location of the person in need (this would not be appropriate in an active shooter situation).</w:t>
      </w:r>
    </w:p>
    <w:p w:rsidR="00F71ED3" w:rsidRPr="00366281" w:rsidRDefault="00F71ED3" w:rsidP="00F71ED3">
      <w:pPr>
        <w:tabs>
          <w:tab w:val="left" w:pos="8640"/>
        </w:tabs>
        <w:spacing w:after="0" w:line="276" w:lineRule="auto"/>
        <w:contextualSpacing/>
        <w:jc w:val="both"/>
        <w:rPr>
          <w:rFonts w:ascii="Garamond" w:eastAsia="Times New Roman" w:hAnsi="Garamond" w:cs="Times New Roman"/>
          <w:color w:val="000000"/>
        </w:rPr>
      </w:pPr>
    </w:p>
    <w:p w:rsidR="00F71ED3" w:rsidRPr="00366281" w:rsidRDefault="00F71ED3" w:rsidP="00F71ED3">
      <w:pPr>
        <w:tabs>
          <w:tab w:val="left" w:pos="8640"/>
        </w:tabs>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Unified Command evolves during larger incidents, where representatives from separate government entities coordinate decision-making and leverage resources. Unified Command is typically exercised within an Emergency Operations Center but may be used in the field as necessary. Unified Command serves as the single voice of in</w:t>
      </w:r>
      <w:r w:rsidR="003C3784" w:rsidRPr="00366281">
        <w:rPr>
          <w:rFonts w:ascii="Garamond" w:eastAsia="Times New Roman" w:hAnsi="Garamond" w:cs="Times New Roman"/>
          <w:color w:val="000000"/>
        </w:rPr>
        <w:t>cident operations. At WNC, the Waterfall F</w:t>
      </w:r>
      <w:r w:rsidRPr="00366281">
        <w:rPr>
          <w:rFonts w:ascii="Garamond" w:eastAsia="Times New Roman" w:hAnsi="Garamond" w:cs="Times New Roman"/>
          <w:color w:val="000000"/>
        </w:rPr>
        <w:t xml:space="preserve">ire response effort was an example </w:t>
      </w:r>
      <w:r w:rsidR="003C3784" w:rsidRPr="00366281">
        <w:rPr>
          <w:rFonts w:ascii="Garamond" w:eastAsia="Times New Roman" w:hAnsi="Garamond" w:cs="Times New Roman"/>
          <w:color w:val="000000"/>
        </w:rPr>
        <w:t>of Unified Command. During the Waterfall F</w:t>
      </w:r>
      <w:r w:rsidRPr="00366281">
        <w:rPr>
          <w:rFonts w:ascii="Garamond" w:eastAsia="Times New Roman" w:hAnsi="Garamond" w:cs="Times New Roman"/>
          <w:color w:val="000000"/>
        </w:rPr>
        <w:t>ire</w:t>
      </w:r>
      <w:r w:rsidR="0012645D" w:rsidRPr="00366281">
        <w:rPr>
          <w:rFonts w:ascii="Garamond" w:eastAsia="Times New Roman" w:hAnsi="Garamond" w:cs="Times New Roman"/>
          <w:color w:val="000000"/>
        </w:rPr>
        <w:t>,</w:t>
      </w:r>
      <w:r w:rsidRPr="00366281">
        <w:rPr>
          <w:rFonts w:ascii="Garamond" w:eastAsia="Times New Roman" w:hAnsi="Garamond" w:cs="Times New Roman"/>
          <w:color w:val="000000"/>
        </w:rPr>
        <w:t xml:space="preserve"> WNC supported and interfaced with unified command structure</w:t>
      </w:r>
      <w:r w:rsidR="0080791E">
        <w:rPr>
          <w:rFonts w:ascii="Garamond" w:eastAsia="Times New Roman" w:hAnsi="Garamond" w:cs="Times New Roman"/>
          <w:color w:val="000000"/>
        </w:rPr>
        <w:t xml:space="preserve"> but was</w:t>
      </w:r>
      <w:r w:rsidR="003C3784" w:rsidRPr="00366281">
        <w:rPr>
          <w:rFonts w:ascii="Garamond" w:eastAsia="Times New Roman" w:hAnsi="Garamond" w:cs="Times New Roman"/>
          <w:color w:val="000000"/>
        </w:rPr>
        <w:t xml:space="preserve"> not a direct part of it</w:t>
      </w:r>
      <w:r w:rsidRPr="00366281">
        <w:rPr>
          <w:rFonts w:ascii="Garamond" w:eastAsia="Times New Roman" w:hAnsi="Garamond" w:cs="Times New Roman"/>
          <w:color w:val="000000"/>
        </w:rPr>
        <w:t>.</w:t>
      </w:r>
    </w:p>
    <w:p w:rsidR="00F71ED3" w:rsidRPr="00366281" w:rsidRDefault="00F71ED3" w:rsidP="00F71ED3">
      <w:pPr>
        <w:tabs>
          <w:tab w:val="left" w:pos="8640"/>
        </w:tabs>
        <w:spacing w:after="0" w:line="276" w:lineRule="auto"/>
        <w:contextualSpacing/>
        <w:jc w:val="both"/>
        <w:rPr>
          <w:rFonts w:ascii="Garamond" w:eastAsia="Times New Roman" w:hAnsi="Garamond" w:cs="Times New Roman"/>
          <w:color w:val="000000"/>
          <w:sz w:val="20"/>
        </w:rPr>
      </w:pPr>
    </w:p>
    <w:p w:rsidR="00F71ED3" w:rsidRPr="00366281" w:rsidRDefault="00F71ED3" w:rsidP="00F71ED3">
      <w:pPr>
        <w:tabs>
          <w:tab w:val="left" w:pos="8640"/>
        </w:tabs>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Always follow the directions of the </w:t>
      </w:r>
      <w:r w:rsidR="003C3784" w:rsidRPr="00366281">
        <w:rPr>
          <w:rFonts w:ascii="Garamond" w:eastAsia="Times New Roman" w:hAnsi="Garamond" w:cs="Times New Roman"/>
          <w:color w:val="000000"/>
        </w:rPr>
        <w:t xml:space="preserve">Unified Command </w:t>
      </w:r>
      <w:r w:rsidRPr="00366281">
        <w:rPr>
          <w:rFonts w:ascii="Garamond" w:eastAsia="Times New Roman" w:hAnsi="Garamond" w:cs="Times New Roman"/>
          <w:color w:val="000000"/>
        </w:rPr>
        <w:t>Incident Commander</w:t>
      </w:r>
      <w:r w:rsidR="00BF452D" w:rsidRPr="00366281">
        <w:rPr>
          <w:rFonts w:ascii="Garamond" w:eastAsia="Times New Roman" w:hAnsi="Garamond" w:cs="Times New Roman"/>
          <w:color w:val="000000"/>
        </w:rPr>
        <w:t xml:space="preserve"> or his</w:t>
      </w:r>
      <w:r w:rsidR="0080791E">
        <w:rPr>
          <w:rFonts w:ascii="Garamond" w:eastAsia="Times New Roman" w:hAnsi="Garamond" w:cs="Times New Roman"/>
          <w:color w:val="000000"/>
        </w:rPr>
        <w:t>/her</w:t>
      </w:r>
      <w:r w:rsidR="00BF452D" w:rsidRPr="00366281">
        <w:rPr>
          <w:rFonts w:ascii="Garamond" w:eastAsia="Times New Roman" w:hAnsi="Garamond" w:cs="Times New Roman"/>
          <w:color w:val="000000"/>
        </w:rPr>
        <w:t xml:space="preserve"> designated personnel.</w:t>
      </w:r>
    </w:p>
    <w:p w:rsidR="00F71ED3" w:rsidRPr="00366281" w:rsidRDefault="00F71ED3" w:rsidP="00F71ED3">
      <w:pPr>
        <w:tabs>
          <w:tab w:val="left" w:pos="8640"/>
        </w:tabs>
        <w:spacing w:after="0" w:line="276" w:lineRule="auto"/>
        <w:contextualSpacing/>
        <w:jc w:val="both"/>
        <w:rPr>
          <w:rFonts w:ascii="Garamond" w:eastAsia="Times New Roman" w:hAnsi="Garamond" w:cs="Times New Roman"/>
          <w:color w:val="000000"/>
          <w:sz w:val="20"/>
        </w:rPr>
      </w:pPr>
    </w:p>
    <w:p w:rsidR="00F71ED3" w:rsidRPr="00366281" w:rsidRDefault="00F71ED3" w:rsidP="00F71ED3">
      <w:pPr>
        <w:tabs>
          <w:tab w:val="left" w:pos="8640"/>
        </w:tabs>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It is also important in a serious incident to make WNC management aware of the situation. WNC Public Safety</w:t>
      </w:r>
      <w:r w:rsidR="00DF554B" w:rsidRPr="00366281">
        <w:rPr>
          <w:rFonts w:ascii="Garamond" w:eastAsia="Times New Roman" w:hAnsi="Garamond" w:cs="Times New Roman"/>
          <w:color w:val="000000"/>
        </w:rPr>
        <w:t>, at 230-1952,</w:t>
      </w:r>
      <w:r w:rsidRPr="00366281">
        <w:rPr>
          <w:rFonts w:ascii="Garamond" w:eastAsia="Times New Roman" w:hAnsi="Garamond" w:cs="Times New Roman"/>
          <w:color w:val="000000"/>
        </w:rPr>
        <w:t xml:space="preserve"> can often do that for you.</w:t>
      </w:r>
    </w:p>
    <w:p w:rsidR="00F71ED3" w:rsidRPr="00366281" w:rsidRDefault="00F71ED3" w:rsidP="00F71ED3">
      <w:pPr>
        <w:spacing w:after="0" w:line="250" w:lineRule="auto"/>
        <w:ind w:left="710"/>
        <w:contextualSpacing/>
        <w:jc w:val="both"/>
        <w:rPr>
          <w:rFonts w:ascii="Garamond" w:eastAsia="Times New Roman" w:hAnsi="Garamond" w:cs="Times New Roman"/>
          <w:color w:val="000000"/>
          <w:sz w:val="20"/>
        </w:rPr>
      </w:pPr>
    </w:p>
    <w:p w:rsidR="00F71ED3" w:rsidRPr="00366281" w:rsidRDefault="00F71ED3" w:rsidP="00F71ED3">
      <w:p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Emergency communications are critical in all emergencies. Warn others of hazards (if it is safe to do so). Inform local emergency dispatch and emergency responders of what you know about the situation. Ask other members of the college </w:t>
      </w:r>
      <w:r w:rsidRPr="00366281">
        <w:rPr>
          <w:rFonts w:ascii="Garamond" w:eastAsia="Times New Roman" w:hAnsi="Garamond" w:cs="Times New Roman"/>
          <w:color w:val="000000"/>
        </w:rPr>
        <w:lastRenderedPageBreak/>
        <w:t>community for help if you need it. Call directly to WNC Public Safety, Environmental Health and Safety, Information and Marketing, Facilities or College Management</w:t>
      </w:r>
      <w:r w:rsidR="00F606AF">
        <w:rPr>
          <w:rFonts w:ascii="Garamond" w:eastAsia="Times New Roman" w:hAnsi="Garamond" w:cs="Times New Roman"/>
          <w:color w:val="000000"/>
        </w:rPr>
        <w:t>,</w:t>
      </w:r>
      <w:r w:rsidRPr="00366281">
        <w:rPr>
          <w:rFonts w:ascii="Garamond" w:eastAsia="Times New Roman" w:hAnsi="Garamond" w:cs="Times New Roman"/>
          <w:color w:val="000000"/>
        </w:rPr>
        <w:t xml:space="preserve"> </w:t>
      </w:r>
      <w:r w:rsidR="00BE753D" w:rsidRPr="00366281">
        <w:rPr>
          <w:rFonts w:ascii="Garamond" w:eastAsia="Times New Roman" w:hAnsi="Garamond" w:cs="Times New Roman"/>
          <w:color w:val="000000"/>
        </w:rPr>
        <w:t>as</w:t>
      </w:r>
      <w:r w:rsidRPr="00366281">
        <w:rPr>
          <w:rFonts w:ascii="Garamond" w:eastAsia="Times New Roman" w:hAnsi="Garamond" w:cs="Times New Roman"/>
          <w:color w:val="000000"/>
        </w:rPr>
        <w:t xml:space="preserve"> conditions warrant.</w:t>
      </w:r>
    </w:p>
    <w:p w:rsidR="00F71ED3" w:rsidRPr="00366281" w:rsidRDefault="007C2314" w:rsidP="00F71ED3">
      <w:pPr>
        <w:spacing w:after="0" w:line="250" w:lineRule="auto"/>
        <w:jc w:val="both"/>
        <w:rPr>
          <w:rFonts w:ascii="Garamond" w:eastAsia="Times New Roman" w:hAnsi="Garamond" w:cs="Times New Roman"/>
          <w:b/>
          <w:color w:val="000000"/>
          <w:sz w:val="28"/>
        </w:rPr>
      </w:pPr>
      <w:bookmarkStart w:id="11" w:name="TYPES_OF_EMERGENCIES"/>
      <w:r w:rsidRPr="00366281">
        <w:rPr>
          <w:rFonts w:ascii="Garamond" w:eastAsia="Times New Roman" w:hAnsi="Garamond" w:cs="Times New Roman"/>
          <w:b/>
          <w:color w:val="000000"/>
          <w:sz w:val="28"/>
        </w:rPr>
        <w:t>T</w:t>
      </w:r>
      <w:r w:rsidR="00F71ED3" w:rsidRPr="00366281">
        <w:rPr>
          <w:rFonts w:ascii="Garamond" w:eastAsia="Times New Roman" w:hAnsi="Garamond" w:cs="Times New Roman"/>
          <w:b/>
          <w:color w:val="000000"/>
          <w:sz w:val="28"/>
        </w:rPr>
        <w:t xml:space="preserve">ypes of </w:t>
      </w:r>
      <w:r w:rsidRPr="00366281">
        <w:rPr>
          <w:rFonts w:ascii="Garamond" w:eastAsia="Times New Roman" w:hAnsi="Garamond" w:cs="Times New Roman"/>
          <w:b/>
          <w:color w:val="000000"/>
          <w:sz w:val="28"/>
        </w:rPr>
        <w:t>E</w:t>
      </w:r>
      <w:r w:rsidR="00F71ED3" w:rsidRPr="00366281">
        <w:rPr>
          <w:rFonts w:ascii="Garamond" w:eastAsia="Times New Roman" w:hAnsi="Garamond" w:cs="Times New Roman"/>
          <w:b/>
          <w:color w:val="000000"/>
          <w:sz w:val="28"/>
        </w:rPr>
        <w:t>mergencies</w:t>
      </w:r>
      <w:bookmarkEnd w:id="11"/>
      <w:r w:rsidR="00F71ED3" w:rsidRPr="00366281">
        <w:rPr>
          <w:rFonts w:ascii="Garamond" w:eastAsia="Times New Roman" w:hAnsi="Garamond" w:cs="Times New Roman"/>
          <w:b/>
          <w:color w:val="000000"/>
          <w:sz w:val="28"/>
        </w:rPr>
        <w:t>:</w:t>
      </w:r>
    </w:p>
    <w:p w:rsidR="00F71ED3" w:rsidRPr="00366281" w:rsidRDefault="00F71ED3" w:rsidP="00F71ED3">
      <w:pPr>
        <w:spacing w:after="0" w:line="250" w:lineRule="auto"/>
        <w:jc w:val="both"/>
        <w:rPr>
          <w:rFonts w:ascii="Garamond" w:eastAsia="Times New Roman" w:hAnsi="Garamond" w:cs="Times New Roman"/>
          <w:color w:val="000000"/>
        </w:rPr>
      </w:pPr>
    </w:p>
    <w:p w:rsidR="00F71ED3" w:rsidRPr="00366281" w:rsidRDefault="00F71ED3" w:rsidP="00F71ED3">
      <w:pPr>
        <w:spacing w:after="0" w:line="276" w:lineRule="auto"/>
        <w:ind w:left="9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The National Incident Management System (NIMS) recommends five levels of complexity for emergency response, Type 5 being th</w:t>
      </w:r>
      <w:r w:rsidR="003C3784" w:rsidRPr="00366281">
        <w:rPr>
          <w:rFonts w:ascii="Garamond" w:eastAsia="Times New Roman" w:hAnsi="Garamond" w:cs="Times New Roman"/>
          <w:color w:val="000000"/>
        </w:rPr>
        <w:t>e least complex</w:t>
      </w:r>
      <w:r w:rsidRPr="00366281">
        <w:rPr>
          <w:rFonts w:ascii="Garamond" w:eastAsia="Times New Roman" w:hAnsi="Garamond" w:cs="Times New Roman"/>
          <w:color w:val="000000"/>
        </w:rPr>
        <w:t xml:space="preserve"> for NIMS Incident Complexity.</w:t>
      </w:r>
    </w:p>
    <w:p w:rsidR="00F71ED3" w:rsidRPr="00366281" w:rsidRDefault="00F71ED3" w:rsidP="00F71ED3">
      <w:pPr>
        <w:spacing w:after="0" w:line="276" w:lineRule="auto"/>
        <w:ind w:left="90"/>
        <w:contextualSpacing/>
        <w:jc w:val="both"/>
        <w:rPr>
          <w:rFonts w:ascii="Garamond" w:eastAsia="Times New Roman" w:hAnsi="Garamond" w:cs="Times New Roman"/>
          <w:color w:val="000000"/>
        </w:rPr>
      </w:pPr>
    </w:p>
    <w:p w:rsidR="00F71ED3" w:rsidRPr="00366281" w:rsidRDefault="003C3784" w:rsidP="00F71ED3">
      <w:pPr>
        <w:spacing w:after="0" w:line="276" w:lineRule="auto"/>
        <w:ind w:left="9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Fortunately, most</w:t>
      </w:r>
      <w:r w:rsidR="009178B1" w:rsidRPr="00366281">
        <w:rPr>
          <w:rFonts w:ascii="Garamond" w:eastAsia="Times New Roman" w:hAnsi="Garamond" w:cs="Times New Roman"/>
          <w:color w:val="000000"/>
        </w:rPr>
        <w:t xml:space="preserve"> WNC emergencies are Type 5. A</w:t>
      </w:r>
      <w:r w:rsidR="00F71ED3" w:rsidRPr="00366281">
        <w:rPr>
          <w:rFonts w:ascii="Garamond" w:eastAsia="Times New Roman" w:hAnsi="Garamond" w:cs="Times New Roman"/>
          <w:color w:val="000000"/>
        </w:rPr>
        <w:t xml:space="preserve"> typical example is an injured or ill person</w:t>
      </w:r>
      <w:r w:rsidR="009178B1" w:rsidRPr="00366281">
        <w:rPr>
          <w:rFonts w:ascii="Garamond" w:eastAsia="Times New Roman" w:hAnsi="Garamond" w:cs="Times New Roman"/>
          <w:color w:val="000000"/>
        </w:rPr>
        <w:t xml:space="preserve">. If </w:t>
      </w:r>
      <w:r w:rsidR="00F71ED3" w:rsidRPr="00366281">
        <w:rPr>
          <w:rFonts w:ascii="Garamond" w:eastAsia="Times New Roman" w:hAnsi="Garamond" w:cs="Times New Roman"/>
          <w:color w:val="000000"/>
        </w:rPr>
        <w:t>this person</w:t>
      </w:r>
      <w:r w:rsidR="009178B1" w:rsidRPr="00366281">
        <w:rPr>
          <w:rFonts w:ascii="Garamond" w:eastAsia="Times New Roman" w:hAnsi="Garamond" w:cs="Times New Roman"/>
          <w:color w:val="000000"/>
        </w:rPr>
        <w:t xml:space="preserve"> is in your class or you work with him/her</w:t>
      </w:r>
      <w:r w:rsidR="00F71ED3" w:rsidRPr="00366281">
        <w:rPr>
          <w:rFonts w:ascii="Garamond" w:eastAsia="Times New Roman" w:hAnsi="Garamond" w:cs="Times New Roman"/>
          <w:color w:val="000000"/>
        </w:rPr>
        <w:t xml:space="preserve">, </w:t>
      </w:r>
      <w:r w:rsidR="00F71ED3" w:rsidRPr="00366281">
        <w:rPr>
          <w:rFonts w:ascii="Garamond" w:eastAsia="Times New Roman" w:hAnsi="Garamond" w:cs="Times New Roman"/>
          <w:color w:val="000000"/>
          <w:u w:val="single"/>
        </w:rPr>
        <w:t>you</w:t>
      </w:r>
      <w:r w:rsidR="00F71ED3" w:rsidRPr="00366281">
        <w:rPr>
          <w:rFonts w:ascii="Garamond" w:eastAsia="Times New Roman" w:hAnsi="Garamond" w:cs="Times New Roman"/>
          <w:color w:val="000000"/>
        </w:rPr>
        <w:t xml:space="preserve"> become the key responder until you take action. That action may be calling 911 and then WNC Public Safety (they are trained in CPR/AED/First Aid). Often when college personnel need to take key action, WNC Public Safety can help.</w:t>
      </w:r>
    </w:p>
    <w:p w:rsidR="00F71ED3" w:rsidRPr="00366281" w:rsidRDefault="00F71ED3" w:rsidP="00F71ED3">
      <w:pPr>
        <w:spacing w:after="0" w:line="276" w:lineRule="auto"/>
        <w:ind w:left="90"/>
        <w:contextualSpacing/>
        <w:jc w:val="both"/>
        <w:rPr>
          <w:rFonts w:ascii="Garamond" w:eastAsia="Times New Roman" w:hAnsi="Garamond" w:cs="Times New Roman"/>
          <w:color w:val="000000"/>
        </w:rPr>
      </w:pPr>
    </w:p>
    <w:p w:rsidR="00F71ED3" w:rsidRPr="00366281" w:rsidRDefault="00F71ED3" w:rsidP="00F71ED3">
      <w:pPr>
        <w:spacing w:after="0" w:line="276" w:lineRule="auto"/>
        <w:ind w:left="9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For small building fires, the building alarm pull-switch is your initial response (This pull switch will activate the building</w:t>
      </w:r>
      <w:r w:rsidR="00F606AF">
        <w:rPr>
          <w:rFonts w:ascii="Garamond" w:eastAsia="Times New Roman" w:hAnsi="Garamond" w:cs="Times New Roman"/>
          <w:color w:val="000000"/>
        </w:rPr>
        <w:t>’</w:t>
      </w:r>
      <w:r w:rsidRPr="00366281">
        <w:rPr>
          <w:rFonts w:ascii="Garamond" w:eastAsia="Times New Roman" w:hAnsi="Garamond" w:cs="Times New Roman"/>
          <w:color w:val="000000"/>
        </w:rPr>
        <w:t>s fire</w:t>
      </w:r>
      <w:r w:rsidR="00610A54" w:rsidRPr="00366281">
        <w:rPr>
          <w:rFonts w:ascii="Garamond" w:eastAsia="Times New Roman" w:hAnsi="Garamond" w:cs="Times New Roman"/>
          <w:color w:val="000000"/>
        </w:rPr>
        <w:t xml:space="preserve"> alarms and strobes</w:t>
      </w:r>
      <w:r w:rsidR="00F606AF">
        <w:rPr>
          <w:rFonts w:ascii="Garamond" w:eastAsia="Times New Roman" w:hAnsi="Garamond" w:cs="Times New Roman"/>
          <w:color w:val="000000"/>
        </w:rPr>
        <w:t>,</w:t>
      </w:r>
      <w:r w:rsidR="00610A54" w:rsidRPr="00366281">
        <w:rPr>
          <w:rFonts w:ascii="Garamond" w:eastAsia="Times New Roman" w:hAnsi="Garamond" w:cs="Times New Roman"/>
          <w:color w:val="000000"/>
        </w:rPr>
        <w:t xml:space="preserve"> and will</w:t>
      </w:r>
      <w:r w:rsidRPr="00366281">
        <w:rPr>
          <w:rFonts w:ascii="Garamond" w:eastAsia="Times New Roman" w:hAnsi="Garamond" w:cs="Times New Roman"/>
          <w:color w:val="000000"/>
        </w:rPr>
        <w:t xml:space="preserve"> notify </w:t>
      </w:r>
      <w:r w:rsidR="004263CD" w:rsidRPr="00366281">
        <w:rPr>
          <w:rFonts w:ascii="Garamond" w:eastAsia="Times New Roman" w:hAnsi="Garamond" w:cs="Times New Roman"/>
          <w:color w:val="000000"/>
        </w:rPr>
        <w:t xml:space="preserve">also </w:t>
      </w:r>
      <w:r w:rsidRPr="00366281">
        <w:rPr>
          <w:rFonts w:ascii="Garamond" w:eastAsia="Times New Roman" w:hAnsi="Garamond" w:cs="Times New Roman"/>
          <w:color w:val="000000"/>
        </w:rPr>
        <w:t>emergency responders). Then, call</w:t>
      </w:r>
      <w:r w:rsidR="00610A54" w:rsidRPr="00366281">
        <w:rPr>
          <w:rFonts w:ascii="Garamond" w:eastAsia="Times New Roman" w:hAnsi="Garamond" w:cs="Times New Roman"/>
          <w:color w:val="000000"/>
        </w:rPr>
        <w:t xml:space="preserve"> 911 and</w:t>
      </w:r>
      <w:r w:rsidRPr="00366281">
        <w:rPr>
          <w:rFonts w:ascii="Garamond" w:eastAsia="Times New Roman" w:hAnsi="Garamond" w:cs="Times New Roman"/>
          <w:color w:val="000000"/>
        </w:rPr>
        <w:t xml:space="preserve"> WNC Public Safety for additional assistance at 775-230-1952</w:t>
      </w:r>
      <w:r w:rsidR="00DF5BF3" w:rsidRPr="00366281">
        <w:rPr>
          <w:rFonts w:ascii="Garamond" w:eastAsia="Times New Roman" w:hAnsi="Garamond" w:cs="Times New Roman"/>
          <w:color w:val="000000"/>
        </w:rPr>
        <w:t xml:space="preserve">. </w:t>
      </w:r>
      <w:r w:rsidRPr="00366281">
        <w:rPr>
          <w:rFonts w:ascii="Garamond" w:eastAsia="Times New Roman" w:hAnsi="Garamond" w:cs="Times New Roman"/>
          <w:color w:val="000000"/>
        </w:rPr>
        <w:t>WNC Public Safety</w:t>
      </w:r>
      <w:r w:rsidR="00DF5BF3" w:rsidRPr="00366281">
        <w:rPr>
          <w:rFonts w:ascii="Garamond" w:eastAsia="Times New Roman" w:hAnsi="Garamond" w:cs="Times New Roman"/>
          <w:color w:val="000000"/>
        </w:rPr>
        <w:t>, if present,</w:t>
      </w:r>
      <w:r w:rsidRPr="00366281">
        <w:rPr>
          <w:rFonts w:ascii="Garamond" w:eastAsia="Times New Roman" w:hAnsi="Garamond" w:cs="Times New Roman"/>
          <w:color w:val="000000"/>
        </w:rPr>
        <w:t xml:space="preserve"> can assist you and others in using a </w:t>
      </w:r>
      <w:r w:rsidR="001C2A8F" w:rsidRPr="00366281">
        <w:rPr>
          <w:rFonts w:ascii="Garamond" w:eastAsia="Times New Roman" w:hAnsi="Garamond" w:cs="Times New Roman"/>
          <w:color w:val="000000"/>
        </w:rPr>
        <w:t>fire extinguisher, directing</w:t>
      </w:r>
      <w:r w:rsidRPr="00366281">
        <w:rPr>
          <w:rFonts w:ascii="Garamond" w:eastAsia="Times New Roman" w:hAnsi="Garamond" w:cs="Times New Roman"/>
          <w:color w:val="000000"/>
        </w:rPr>
        <w:t xml:space="preserve"> fire engines and closing</w:t>
      </w:r>
      <w:r w:rsidR="001C2A8F" w:rsidRPr="00366281">
        <w:rPr>
          <w:rFonts w:ascii="Garamond" w:eastAsia="Times New Roman" w:hAnsi="Garamond" w:cs="Times New Roman"/>
          <w:color w:val="000000"/>
        </w:rPr>
        <w:t xml:space="preserve"> doors to slow the spread of</w:t>
      </w:r>
      <w:r w:rsidRPr="00366281">
        <w:rPr>
          <w:rFonts w:ascii="Garamond" w:eastAsia="Times New Roman" w:hAnsi="Garamond" w:cs="Times New Roman"/>
          <w:color w:val="000000"/>
        </w:rPr>
        <w:t xml:space="preserve"> fire. If WNC Public Safety does not respond, recruit other college personnel for assistance.</w:t>
      </w:r>
    </w:p>
    <w:p w:rsidR="00F71ED3" w:rsidRPr="00366281" w:rsidRDefault="00F71ED3" w:rsidP="00F71ED3">
      <w:pPr>
        <w:spacing w:after="0" w:line="276" w:lineRule="auto"/>
        <w:ind w:left="90"/>
        <w:contextualSpacing/>
        <w:jc w:val="both"/>
        <w:rPr>
          <w:rFonts w:ascii="Garamond" w:eastAsia="Times New Roman" w:hAnsi="Garamond" w:cs="Times New Roman"/>
          <w:color w:val="000000"/>
        </w:rPr>
      </w:pPr>
    </w:p>
    <w:p w:rsidR="00F71ED3" w:rsidRPr="00366281" w:rsidRDefault="00F71ED3" w:rsidP="00F71ED3">
      <w:pPr>
        <w:spacing w:after="0" w:line="276" w:lineRule="auto"/>
        <w:ind w:left="9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Often more complex incidents start innocently enough but can escalate. For example, the Waterfall Fire in 2004 started as a small mountain </w:t>
      </w:r>
      <w:r w:rsidR="00CA3090" w:rsidRPr="00366281">
        <w:rPr>
          <w:rFonts w:ascii="Garamond" w:eastAsia="Times New Roman" w:hAnsi="Garamond" w:cs="Times New Roman"/>
          <w:color w:val="000000"/>
        </w:rPr>
        <w:t>fire but escalated quickly. A</w:t>
      </w:r>
      <w:r w:rsidRPr="00366281">
        <w:rPr>
          <w:rFonts w:ascii="Garamond" w:eastAsia="Times New Roman" w:hAnsi="Garamond" w:cs="Times New Roman"/>
          <w:color w:val="000000"/>
        </w:rPr>
        <w:t>ct promptly and use available resources until emergency responders arrive.</w:t>
      </w:r>
    </w:p>
    <w:p w:rsidR="00F71ED3" w:rsidRPr="00366281" w:rsidRDefault="00F71ED3" w:rsidP="00F71ED3">
      <w:pPr>
        <w:spacing w:after="0" w:line="276" w:lineRule="auto"/>
        <w:ind w:left="90"/>
        <w:contextualSpacing/>
        <w:jc w:val="both"/>
        <w:rPr>
          <w:rFonts w:ascii="Garamond" w:eastAsia="Times New Roman" w:hAnsi="Garamond" w:cs="Times New Roman"/>
          <w:color w:val="000000"/>
        </w:rPr>
      </w:pPr>
    </w:p>
    <w:p w:rsidR="00F71ED3" w:rsidRPr="00366281" w:rsidRDefault="00F71ED3" w:rsidP="00F71ED3">
      <w:pPr>
        <w:spacing w:after="0" w:line="276" w:lineRule="auto"/>
        <w:ind w:left="9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*Please Note that WNC Public Safety phone numbers are different for our campuses. </w:t>
      </w:r>
      <w:r w:rsidR="004263CD" w:rsidRPr="00366281">
        <w:rPr>
          <w:rFonts w:ascii="Garamond" w:eastAsia="Times New Roman" w:hAnsi="Garamond" w:cs="Times New Roman"/>
          <w:color w:val="000000"/>
        </w:rPr>
        <w:t>See campus posters for these phone numbers.</w:t>
      </w:r>
    </w:p>
    <w:p w:rsidR="004263CD" w:rsidRPr="00366281" w:rsidRDefault="004263CD" w:rsidP="00F71ED3">
      <w:pPr>
        <w:spacing w:after="0" w:line="276" w:lineRule="auto"/>
        <w:ind w:left="90"/>
        <w:contextualSpacing/>
        <w:jc w:val="both"/>
        <w:rPr>
          <w:rFonts w:ascii="Garamond" w:eastAsia="Times New Roman" w:hAnsi="Garamond" w:cs="Times New Roman"/>
          <w:color w:val="000000"/>
        </w:rPr>
      </w:pPr>
    </w:p>
    <w:p w:rsidR="00F71ED3" w:rsidRPr="00366281" w:rsidRDefault="00F71ED3" w:rsidP="00F71ED3">
      <w:pPr>
        <w:spacing w:after="0" w:line="276" w:lineRule="auto"/>
        <w:ind w:left="9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Carson Campus is </w:t>
      </w:r>
      <w:r w:rsidR="00F24752" w:rsidRPr="00366281">
        <w:rPr>
          <w:rFonts w:ascii="Garamond" w:eastAsia="Times New Roman" w:hAnsi="Garamond" w:cs="Times New Roman"/>
          <w:color w:val="000000"/>
        </w:rPr>
        <w:t>the</w:t>
      </w:r>
      <w:r w:rsidRPr="00366281">
        <w:rPr>
          <w:rFonts w:ascii="Garamond" w:eastAsia="Times New Roman" w:hAnsi="Garamond" w:cs="Times New Roman"/>
          <w:color w:val="000000"/>
        </w:rPr>
        <w:t xml:space="preserve"> only </w:t>
      </w:r>
      <w:r w:rsidR="00E16466" w:rsidRPr="00366281">
        <w:rPr>
          <w:rFonts w:ascii="Garamond" w:eastAsia="Times New Roman" w:hAnsi="Garamond" w:cs="Times New Roman"/>
          <w:color w:val="000000"/>
        </w:rPr>
        <w:t xml:space="preserve">WNC </w:t>
      </w:r>
      <w:r w:rsidRPr="00366281">
        <w:rPr>
          <w:rFonts w:ascii="Garamond" w:eastAsia="Times New Roman" w:hAnsi="Garamond" w:cs="Times New Roman"/>
          <w:color w:val="000000"/>
        </w:rPr>
        <w:t xml:space="preserve">campus with Public Safety </w:t>
      </w:r>
      <w:r w:rsidR="00F24752" w:rsidRPr="00366281">
        <w:rPr>
          <w:rFonts w:ascii="Garamond" w:eastAsia="Times New Roman" w:hAnsi="Garamond" w:cs="Times New Roman"/>
          <w:color w:val="000000"/>
        </w:rPr>
        <w:t xml:space="preserve">personnel </w:t>
      </w:r>
      <w:r w:rsidRPr="00366281">
        <w:rPr>
          <w:rFonts w:ascii="Garamond" w:eastAsia="Times New Roman" w:hAnsi="Garamond" w:cs="Times New Roman"/>
          <w:color w:val="000000"/>
        </w:rPr>
        <w:t>during all hours of operation</w:t>
      </w:r>
      <w:r w:rsidR="00F24752" w:rsidRPr="00366281">
        <w:rPr>
          <w:rFonts w:ascii="Garamond" w:eastAsia="Times New Roman" w:hAnsi="Garamond" w:cs="Times New Roman"/>
          <w:color w:val="000000"/>
        </w:rPr>
        <w:t>. They</w:t>
      </w:r>
      <w:r w:rsidRPr="00366281">
        <w:rPr>
          <w:rFonts w:ascii="Garamond" w:eastAsia="Times New Roman" w:hAnsi="Garamond" w:cs="Times New Roman"/>
          <w:color w:val="000000"/>
        </w:rPr>
        <w:t xml:space="preserve"> will know the hours that satellite campuses have WNC Public Safety</w:t>
      </w:r>
      <w:r w:rsidR="00F24752" w:rsidRPr="00366281">
        <w:rPr>
          <w:rFonts w:ascii="Garamond" w:eastAsia="Times New Roman" w:hAnsi="Garamond" w:cs="Times New Roman"/>
          <w:color w:val="000000"/>
        </w:rPr>
        <w:t xml:space="preserve"> personnel</w:t>
      </w:r>
      <w:r w:rsidRPr="00366281">
        <w:rPr>
          <w:rFonts w:ascii="Garamond" w:eastAsia="Times New Roman" w:hAnsi="Garamond" w:cs="Times New Roman"/>
          <w:color w:val="000000"/>
        </w:rPr>
        <w:t xml:space="preserve"> on duty.</w:t>
      </w:r>
      <w:r w:rsidR="004E2033" w:rsidRPr="00366281">
        <w:rPr>
          <w:rFonts w:ascii="Garamond" w:eastAsia="Times New Roman" w:hAnsi="Garamond" w:cs="Times New Roman"/>
          <w:color w:val="000000"/>
        </w:rPr>
        <w:t xml:space="preserve"> Carson </w:t>
      </w:r>
      <w:r w:rsidR="00F24752" w:rsidRPr="00366281">
        <w:rPr>
          <w:rFonts w:ascii="Garamond" w:eastAsia="Times New Roman" w:hAnsi="Garamond" w:cs="Times New Roman"/>
          <w:color w:val="000000"/>
        </w:rPr>
        <w:t xml:space="preserve">Campus </w:t>
      </w:r>
      <w:r w:rsidR="004E2033" w:rsidRPr="00366281">
        <w:rPr>
          <w:rFonts w:ascii="Garamond" w:eastAsia="Times New Roman" w:hAnsi="Garamond" w:cs="Times New Roman"/>
          <w:color w:val="000000"/>
        </w:rPr>
        <w:t xml:space="preserve">Public Safety </w:t>
      </w:r>
      <w:r w:rsidR="00F24752" w:rsidRPr="00366281">
        <w:rPr>
          <w:rFonts w:ascii="Garamond" w:eastAsia="Times New Roman" w:hAnsi="Garamond" w:cs="Times New Roman"/>
          <w:color w:val="000000"/>
        </w:rPr>
        <w:t xml:space="preserve">personnel </w:t>
      </w:r>
      <w:r w:rsidR="004E2033" w:rsidRPr="00366281">
        <w:rPr>
          <w:rFonts w:ascii="Garamond" w:eastAsia="Times New Roman" w:hAnsi="Garamond" w:cs="Times New Roman"/>
          <w:color w:val="000000"/>
        </w:rPr>
        <w:t xml:space="preserve">can assist and guide all </w:t>
      </w:r>
      <w:r w:rsidR="00DA5BFC" w:rsidRPr="00366281">
        <w:rPr>
          <w:rFonts w:ascii="Garamond" w:eastAsia="Times New Roman" w:hAnsi="Garamond" w:cs="Times New Roman"/>
          <w:color w:val="000000"/>
        </w:rPr>
        <w:t>campuses</w:t>
      </w:r>
      <w:r w:rsidR="004E2033" w:rsidRPr="00366281">
        <w:rPr>
          <w:rFonts w:ascii="Garamond" w:eastAsia="Times New Roman" w:hAnsi="Garamond" w:cs="Times New Roman"/>
          <w:color w:val="000000"/>
        </w:rPr>
        <w:t>.</w:t>
      </w:r>
      <w:r w:rsidR="009D25D3" w:rsidRPr="00366281">
        <w:rPr>
          <w:rFonts w:ascii="Garamond" w:eastAsia="Times New Roman" w:hAnsi="Garamond" w:cs="Times New Roman"/>
          <w:color w:val="000000"/>
        </w:rPr>
        <w:t xml:space="preserve"> Place their phone number 775-230-1952 in your cell phone.</w:t>
      </w:r>
    </w:p>
    <w:p w:rsidR="00F71ED3" w:rsidRPr="00366281" w:rsidRDefault="00F71ED3" w:rsidP="00F71ED3">
      <w:pPr>
        <w:spacing w:after="0"/>
        <w:ind w:left="1080" w:right="666"/>
        <w:contextualSpacing/>
        <w:jc w:val="both"/>
        <w:rPr>
          <w:rFonts w:ascii="Garamond" w:eastAsia="Times New Roman" w:hAnsi="Garamond" w:cs="Times New Roman"/>
          <w:color w:val="000000"/>
        </w:rPr>
      </w:pPr>
    </w:p>
    <w:p w:rsidR="00F71ED3" w:rsidRPr="00366281" w:rsidRDefault="00F71ED3" w:rsidP="00F71ED3">
      <w:pPr>
        <w:spacing w:after="0" w:line="250" w:lineRule="auto"/>
        <w:jc w:val="both"/>
        <w:rPr>
          <w:rFonts w:ascii="Garamond" w:eastAsia="Times New Roman" w:hAnsi="Garamond" w:cs="Times New Roman"/>
          <w:b/>
          <w:color w:val="000000"/>
          <w:sz w:val="28"/>
        </w:rPr>
      </w:pPr>
      <w:bookmarkStart w:id="12" w:name="SUMMARY_OF_NIMS_AND_ICS"/>
      <w:r w:rsidRPr="00366281">
        <w:rPr>
          <w:rFonts w:ascii="Garamond" w:eastAsia="Times New Roman" w:hAnsi="Garamond" w:cs="Times New Roman"/>
          <w:b/>
          <w:color w:val="000000"/>
          <w:sz w:val="28"/>
        </w:rPr>
        <w:t>Summary of the National Incident Management System (NIMS) and Incident Command System (ICS):</w:t>
      </w:r>
    </w:p>
    <w:bookmarkEnd w:id="12"/>
    <w:p w:rsidR="00F71ED3" w:rsidRPr="00366281" w:rsidRDefault="00F71ED3" w:rsidP="00F71ED3">
      <w:pPr>
        <w:spacing w:after="0" w:line="250" w:lineRule="auto"/>
        <w:jc w:val="both"/>
        <w:rPr>
          <w:rFonts w:ascii="Garamond" w:eastAsia="Times New Roman" w:hAnsi="Garamond" w:cs="Times New Roman"/>
          <w:color w:val="000000"/>
        </w:rPr>
      </w:pPr>
    </w:p>
    <w:p w:rsidR="00F71ED3" w:rsidRPr="00366281" w:rsidRDefault="00F71ED3" w:rsidP="00F71ED3">
      <w:pPr>
        <w:spacing w:after="0" w:line="276" w:lineRule="auto"/>
        <w:ind w:left="9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The WNC Emergency Operations Plan incorporates operating procedures from the National Incident Management System (NIMS) and utilizes the Incident Command System (ICS) for systematic handling of incidents and emergencies. The ICS approach provides an organizational structure capable of responding to emergencies of various levels and complexity and allows </w:t>
      </w:r>
      <w:r w:rsidR="00DA5BFC" w:rsidRPr="00366281">
        <w:rPr>
          <w:rFonts w:ascii="Garamond" w:eastAsia="Times New Roman" w:hAnsi="Garamond" w:cs="Times New Roman"/>
          <w:color w:val="000000"/>
        </w:rPr>
        <w:t>the</w:t>
      </w:r>
      <w:r w:rsidRPr="00366281">
        <w:rPr>
          <w:rFonts w:ascii="Garamond" w:eastAsia="Times New Roman" w:hAnsi="Garamond" w:cs="Times New Roman"/>
          <w:color w:val="000000"/>
        </w:rPr>
        <w:t xml:space="preserve"> flexibility to adjust to an incident if/when it escalates in severity.  </w:t>
      </w:r>
    </w:p>
    <w:p w:rsidR="00F71ED3" w:rsidRPr="00366281" w:rsidRDefault="00F71ED3" w:rsidP="00F71ED3">
      <w:pPr>
        <w:spacing w:after="0" w:line="250" w:lineRule="auto"/>
        <w:contextualSpacing/>
        <w:jc w:val="both"/>
        <w:rPr>
          <w:rFonts w:ascii="Garamond" w:eastAsia="Times New Roman" w:hAnsi="Garamond" w:cs="Times New Roman"/>
          <w:color w:val="000000"/>
        </w:rPr>
      </w:pPr>
    </w:p>
    <w:p w:rsidR="00F71ED3" w:rsidRPr="00366281" w:rsidRDefault="00F71ED3" w:rsidP="00F71ED3">
      <w:pPr>
        <w:spacing w:after="0" w:line="250"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The Incident Command System: </w:t>
      </w:r>
    </w:p>
    <w:p w:rsidR="00F71ED3" w:rsidRPr="00366281" w:rsidRDefault="00F71ED3" w:rsidP="00F71ED3">
      <w:pPr>
        <w:spacing w:after="0" w:line="250" w:lineRule="auto"/>
        <w:contextualSpacing/>
        <w:jc w:val="both"/>
        <w:rPr>
          <w:rFonts w:ascii="Garamond" w:eastAsia="Times New Roman" w:hAnsi="Garamond" w:cs="Times New Roman"/>
          <w:color w:val="000000"/>
        </w:rPr>
      </w:pPr>
    </w:p>
    <w:p w:rsidR="00F71ED3" w:rsidRPr="00366281" w:rsidRDefault="00F71ED3" w:rsidP="00232C2D">
      <w:pPr>
        <w:numPr>
          <w:ilvl w:val="0"/>
          <w:numId w:val="3"/>
        </w:numPr>
        <w:spacing w:after="0" w:line="276" w:lineRule="auto"/>
        <w:contextualSpacing/>
        <w:rPr>
          <w:rFonts w:ascii="Garamond" w:eastAsia="Times New Roman" w:hAnsi="Garamond" w:cs="Times New Roman"/>
          <w:color w:val="000000"/>
        </w:rPr>
      </w:pPr>
      <w:r w:rsidRPr="00366281">
        <w:rPr>
          <w:rFonts w:ascii="Garamond" w:eastAsia="Times New Roman" w:hAnsi="Garamond" w:cs="Times New Roman"/>
          <w:color w:val="000000"/>
        </w:rPr>
        <w:t xml:space="preserve">Is based on proven incident management practices. </w:t>
      </w:r>
    </w:p>
    <w:p w:rsidR="00F71ED3" w:rsidRPr="00366281" w:rsidRDefault="00F71ED3" w:rsidP="00232C2D">
      <w:pPr>
        <w:numPr>
          <w:ilvl w:val="0"/>
          <w:numId w:val="3"/>
        </w:numPr>
        <w:spacing w:after="0" w:line="276" w:lineRule="auto"/>
        <w:contextualSpacing/>
        <w:rPr>
          <w:rFonts w:ascii="Garamond" w:eastAsia="Times New Roman" w:hAnsi="Garamond" w:cs="Times New Roman"/>
          <w:color w:val="000000"/>
        </w:rPr>
      </w:pPr>
      <w:r w:rsidRPr="00366281">
        <w:rPr>
          <w:rFonts w:ascii="Garamond" w:eastAsia="Times New Roman" w:hAnsi="Garamond" w:cs="Times New Roman"/>
          <w:color w:val="000000"/>
        </w:rPr>
        <w:t xml:space="preserve">Defines incident response organizational concepts and structures. </w:t>
      </w:r>
    </w:p>
    <w:p w:rsidR="00F71ED3" w:rsidRPr="00366281" w:rsidRDefault="00F71ED3" w:rsidP="00232C2D">
      <w:pPr>
        <w:numPr>
          <w:ilvl w:val="0"/>
          <w:numId w:val="3"/>
        </w:numPr>
        <w:spacing w:after="0" w:line="276" w:lineRule="auto"/>
        <w:contextualSpacing/>
        <w:rPr>
          <w:rFonts w:ascii="Garamond" w:eastAsia="Times New Roman" w:hAnsi="Garamond" w:cs="Times New Roman"/>
          <w:color w:val="000000"/>
        </w:rPr>
      </w:pPr>
      <w:r w:rsidRPr="00366281">
        <w:rPr>
          <w:rFonts w:ascii="Garamond" w:eastAsia="Times New Roman" w:hAnsi="Garamond" w:cs="Times New Roman"/>
          <w:color w:val="000000"/>
        </w:rPr>
        <w:t xml:space="preserve">Consists of procedures for managing personnel, facilities, equipment, and communications. </w:t>
      </w:r>
    </w:p>
    <w:p w:rsidR="00F71ED3" w:rsidRPr="00366281" w:rsidRDefault="00F71ED3" w:rsidP="00232C2D">
      <w:pPr>
        <w:numPr>
          <w:ilvl w:val="0"/>
          <w:numId w:val="3"/>
        </w:numPr>
        <w:spacing w:after="0" w:line="276" w:lineRule="auto"/>
        <w:contextualSpacing/>
        <w:rPr>
          <w:rFonts w:ascii="Garamond" w:eastAsia="Times New Roman" w:hAnsi="Garamond" w:cs="Times New Roman"/>
          <w:color w:val="000000"/>
        </w:rPr>
      </w:pPr>
      <w:r w:rsidRPr="00366281">
        <w:rPr>
          <w:rFonts w:ascii="Garamond" w:eastAsia="Times New Roman" w:hAnsi="Garamond" w:cs="Times New Roman"/>
          <w:color w:val="000000"/>
        </w:rPr>
        <w:t>Is used throughout the lifecycle of an incident (e.g., from threat to response to recovery).</w:t>
      </w:r>
    </w:p>
    <w:p w:rsidR="00F71ED3" w:rsidRPr="00366281" w:rsidRDefault="00F71ED3" w:rsidP="00232C2D">
      <w:pPr>
        <w:numPr>
          <w:ilvl w:val="0"/>
          <w:numId w:val="3"/>
        </w:numPr>
        <w:spacing w:after="0" w:line="276" w:lineRule="auto"/>
        <w:contextualSpacing/>
        <w:rPr>
          <w:rFonts w:ascii="Garamond" w:eastAsia="Times New Roman" w:hAnsi="Garamond" w:cs="Times New Roman"/>
          <w:color w:val="000000"/>
        </w:rPr>
      </w:pPr>
      <w:r w:rsidRPr="00366281">
        <w:rPr>
          <w:rFonts w:ascii="Garamond" w:eastAsia="Times New Roman" w:hAnsi="Garamond" w:cs="Times New Roman"/>
          <w:color w:val="000000"/>
        </w:rPr>
        <w:t xml:space="preserve">Is required by the National Incident Management System (NIMS). </w:t>
      </w:r>
    </w:p>
    <w:p w:rsidR="00F71ED3" w:rsidRPr="00366281" w:rsidRDefault="00F71ED3" w:rsidP="00F71ED3">
      <w:pPr>
        <w:spacing w:after="0" w:line="276" w:lineRule="auto"/>
        <w:ind w:left="1800"/>
        <w:contextualSpacing/>
        <w:jc w:val="both"/>
        <w:rPr>
          <w:rFonts w:ascii="Garamond" w:eastAsia="Times New Roman" w:hAnsi="Garamond" w:cs="Times New Roman"/>
          <w:color w:val="000000"/>
        </w:rPr>
      </w:pPr>
    </w:p>
    <w:p w:rsidR="00CA3090" w:rsidRPr="00366281" w:rsidRDefault="00F71ED3" w:rsidP="00F71ED3">
      <w:pPr>
        <w:spacing w:after="0" w:line="276" w:lineRule="auto"/>
        <w:ind w:left="9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At the conclusion of the emergency, reports are developed to analyze the actions taken to determine if corrective measures are necessary to improve future responses. Emergencies are usually unexpected and varied, and WNC’s EOP is designed to </w:t>
      </w:r>
      <w:r w:rsidRPr="00366281">
        <w:rPr>
          <w:rFonts w:ascii="Garamond" w:eastAsia="Times New Roman" w:hAnsi="Garamond" w:cs="Times New Roman"/>
          <w:color w:val="000000"/>
        </w:rPr>
        <w:lastRenderedPageBreak/>
        <w:t>accommodate the situation’s specifics/contingencies, provide coordinated communication and response, limit the severity of the incident, and facilitate an expeditious return to normal college operations.</w:t>
      </w:r>
    </w:p>
    <w:p w:rsidR="00F71ED3" w:rsidRDefault="00CA3090" w:rsidP="00F71ED3">
      <w:pPr>
        <w:spacing w:after="0" w:line="276" w:lineRule="auto"/>
        <w:ind w:left="9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ICS training is required for many key WNC Management and Public Safety personnel.</w:t>
      </w:r>
      <w:r w:rsidR="00F71ED3" w:rsidRPr="00366281">
        <w:rPr>
          <w:rFonts w:ascii="Garamond" w:eastAsia="Times New Roman" w:hAnsi="Garamond" w:cs="Times New Roman"/>
          <w:color w:val="000000"/>
        </w:rPr>
        <w:t xml:space="preserve"> </w:t>
      </w:r>
    </w:p>
    <w:p w:rsidR="00F71ED3" w:rsidRPr="00366281" w:rsidRDefault="00F71ED3" w:rsidP="00F71ED3">
      <w:pPr>
        <w:spacing w:after="0" w:line="250" w:lineRule="auto"/>
        <w:jc w:val="both"/>
        <w:rPr>
          <w:rFonts w:ascii="Garamond" w:eastAsia="Times New Roman" w:hAnsi="Garamond" w:cs="Times New Roman"/>
          <w:b/>
          <w:color w:val="000000"/>
          <w:sz w:val="28"/>
        </w:rPr>
      </w:pPr>
      <w:r w:rsidRPr="00366281">
        <w:rPr>
          <w:rFonts w:ascii="Garamond" w:eastAsia="Times New Roman" w:hAnsi="Garamond" w:cs="Times New Roman"/>
          <w:b/>
          <w:color w:val="000000"/>
          <w:sz w:val="28"/>
        </w:rPr>
        <w:t>Public Information</w:t>
      </w:r>
      <w:r w:rsidR="00A30D48" w:rsidRPr="00366281">
        <w:rPr>
          <w:rFonts w:ascii="Garamond" w:eastAsia="Times New Roman" w:hAnsi="Garamond" w:cs="Times New Roman"/>
          <w:b/>
          <w:color w:val="000000"/>
          <w:sz w:val="28"/>
        </w:rPr>
        <w:t>/Service Interruptions/Media Interface</w:t>
      </w:r>
      <w:r w:rsidRPr="00366281">
        <w:rPr>
          <w:rFonts w:ascii="Garamond" w:eastAsia="Times New Roman" w:hAnsi="Garamond" w:cs="Times New Roman"/>
          <w:b/>
          <w:color w:val="000000"/>
          <w:sz w:val="28"/>
        </w:rPr>
        <w:t>:</w:t>
      </w:r>
    </w:p>
    <w:p w:rsidR="00F71ED3" w:rsidRPr="00366281" w:rsidRDefault="00F71ED3" w:rsidP="00F71ED3">
      <w:pPr>
        <w:spacing w:after="0" w:line="250" w:lineRule="auto"/>
        <w:jc w:val="both"/>
        <w:rPr>
          <w:rFonts w:ascii="Garamond" w:eastAsia="Times New Roman" w:hAnsi="Garamond" w:cs="Times New Roman"/>
          <w:color w:val="000000"/>
        </w:rPr>
      </w:pPr>
    </w:p>
    <w:p w:rsidR="00F71ED3" w:rsidRPr="00366281" w:rsidRDefault="00D85E4A" w:rsidP="00F71ED3">
      <w:pPr>
        <w:spacing w:after="0"/>
        <w:ind w:right="9"/>
        <w:jc w:val="both"/>
        <w:rPr>
          <w:rFonts w:ascii="Garamond" w:eastAsia="Times New Roman" w:hAnsi="Garamond" w:cs="Times New Roman"/>
          <w:color w:val="000000"/>
        </w:rPr>
      </w:pPr>
      <w:r>
        <w:rPr>
          <w:rFonts w:ascii="Garamond" w:eastAsia="Times New Roman" w:hAnsi="Garamond" w:cs="Times New Roman"/>
          <w:color w:val="000000"/>
        </w:rPr>
        <w:t>WNC</w:t>
      </w:r>
      <w:r w:rsidR="00F71ED3" w:rsidRPr="00366281">
        <w:rPr>
          <w:rFonts w:ascii="Garamond" w:eastAsia="Times New Roman" w:hAnsi="Garamond" w:cs="Times New Roman"/>
          <w:color w:val="000000"/>
        </w:rPr>
        <w:t xml:space="preserve"> Information an</w:t>
      </w:r>
      <w:r>
        <w:rPr>
          <w:rFonts w:ascii="Garamond" w:eastAsia="Times New Roman" w:hAnsi="Garamond" w:cs="Times New Roman"/>
          <w:color w:val="000000"/>
        </w:rPr>
        <w:t xml:space="preserve">d Marketing Services </w:t>
      </w:r>
      <w:r w:rsidR="00F71ED3" w:rsidRPr="00366281">
        <w:rPr>
          <w:rFonts w:ascii="Garamond" w:eastAsia="Times New Roman" w:hAnsi="Garamond" w:cs="Times New Roman"/>
          <w:color w:val="000000"/>
        </w:rPr>
        <w:t xml:space="preserve">will issue announcements in a timely fashion via the news media to inform the campus population of any disruption to normal campus operations. In addition, announcements will provide updates to the WNC website at </w:t>
      </w:r>
      <w:hyperlink r:id="rId17">
        <w:r w:rsidR="00F71ED3" w:rsidRPr="00366281">
          <w:rPr>
            <w:rFonts w:ascii="Garamond" w:eastAsia="Times New Roman" w:hAnsi="Garamond" w:cs="Times New Roman"/>
            <w:color w:val="000000"/>
          </w:rPr>
          <w:t>http://www.wnc.edu/</w:t>
        </w:r>
      </w:hyperlink>
      <w:r w:rsidR="00F71ED3" w:rsidRPr="00366281">
        <w:rPr>
          <w:rFonts w:ascii="Garamond" w:eastAsia="Times New Roman" w:hAnsi="Garamond" w:cs="Times New Roman"/>
          <w:color w:val="000000"/>
        </w:rPr>
        <w:t xml:space="preserve"> </w:t>
      </w:r>
    </w:p>
    <w:p w:rsidR="00F24752" w:rsidRPr="00366281" w:rsidRDefault="00F24752" w:rsidP="00F71ED3">
      <w:pPr>
        <w:spacing w:after="0"/>
        <w:jc w:val="both"/>
        <w:rPr>
          <w:rFonts w:ascii="Garamond" w:eastAsia="Times New Roman" w:hAnsi="Garamond" w:cs="Times New Roman"/>
          <w:color w:val="000000"/>
          <w:sz w:val="16"/>
        </w:rPr>
      </w:pPr>
    </w:p>
    <w:p w:rsidR="00F71ED3" w:rsidRPr="00366281" w:rsidRDefault="00F71ED3" w:rsidP="00F71ED3">
      <w:pPr>
        <w:spacing w:after="0"/>
        <w:jc w:val="both"/>
        <w:rPr>
          <w:rFonts w:ascii="Garamond" w:eastAsia="Times New Roman" w:hAnsi="Garamond" w:cs="Times New Roman"/>
          <w:color w:val="000000"/>
        </w:rPr>
      </w:pPr>
      <w:r w:rsidRPr="00366281">
        <w:rPr>
          <w:rFonts w:ascii="Garamond" w:eastAsia="Times New Roman" w:hAnsi="Garamond" w:cs="Times New Roman"/>
          <w:color w:val="000000"/>
        </w:rPr>
        <w:t xml:space="preserve">Public relations objectives are to: </w:t>
      </w:r>
    </w:p>
    <w:p w:rsidR="00F71ED3" w:rsidRPr="00366281" w:rsidRDefault="00F71ED3" w:rsidP="00F71ED3">
      <w:pPr>
        <w:spacing w:after="0"/>
        <w:jc w:val="both"/>
        <w:rPr>
          <w:rFonts w:ascii="Garamond" w:eastAsia="Times New Roman" w:hAnsi="Garamond" w:cs="Times New Roman"/>
          <w:color w:val="000000"/>
          <w:sz w:val="18"/>
        </w:rPr>
      </w:pPr>
    </w:p>
    <w:p w:rsidR="00F71ED3" w:rsidRPr="00366281" w:rsidRDefault="00F71ED3" w:rsidP="00232C2D">
      <w:pPr>
        <w:numPr>
          <w:ilvl w:val="0"/>
          <w:numId w:val="4"/>
        </w:numPr>
        <w:spacing w:after="0" w:line="276" w:lineRule="auto"/>
        <w:ind w:left="1440" w:right="9" w:hanging="360"/>
        <w:jc w:val="both"/>
        <w:rPr>
          <w:rFonts w:ascii="Garamond" w:eastAsia="Times New Roman" w:hAnsi="Garamond" w:cs="Times New Roman"/>
          <w:color w:val="000000"/>
        </w:rPr>
      </w:pPr>
      <w:r w:rsidRPr="00366281">
        <w:rPr>
          <w:rFonts w:ascii="Garamond" w:eastAsia="Times New Roman" w:hAnsi="Garamond" w:cs="Times New Roman"/>
          <w:color w:val="000000"/>
        </w:rPr>
        <w:t xml:space="preserve">Create and manage a notification plan that supports the college public health and safety objectives. </w:t>
      </w:r>
    </w:p>
    <w:p w:rsidR="00F71ED3" w:rsidRPr="00366281" w:rsidRDefault="00F71ED3" w:rsidP="00232C2D">
      <w:pPr>
        <w:numPr>
          <w:ilvl w:val="0"/>
          <w:numId w:val="4"/>
        </w:numPr>
        <w:spacing w:after="0" w:line="276" w:lineRule="auto"/>
        <w:ind w:left="1440" w:right="9" w:hanging="360"/>
        <w:jc w:val="both"/>
        <w:rPr>
          <w:rFonts w:ascii="Garamond" w:eastAsia="Times New Roman" w:hAnsi="Garamond" w:cs="Times New Roman"/>
          <w:color w:val="000000"/>
        </w:rPr>
      </w:pPr>
      <w:r w:rsidRPr="00366281">
        <w:rPr>
          <w:rFonts w:ascii="Garamond" w:eastAsia="Times New Roman" w:hAnsi="Garamond" w:cs="Times New Roman"/>
          <w:color w:val="000000"/>
        </w:rPr>
        <w:t xml:space="preserve">Create internal and external awareness of the notification process so that procedures are followed, and the plan is successfully implemented. </w:t>
      </w:r>
    </w:p>
    <w:p w:rsidR="00F71ED3" w:rsidRPr="00366281" w:rsidRDefault="00F71ED3" w:rsidP="00F71ED3">
      <w:pPr>
        <w:spacing w:after="0" w:line="276" w:lineRule="auto"/>
        <w:ind w:left="1440" w:right="9"/>
        <w:jc w:val="both"/>
        <w:rPr>
          <w:rFonts w:ascii="Garamond" w:eastAsia="Times New Roman" w:hAnsi="Garamond" w:cs="Times New Roman"/>
          <w:color w:val="000000"/>
          <w:sz w:val="14"/>
        </w:rPr>
      </w:pPr>
    </w:p>
    <w:p w:rsidR="00F71ED3" w:rsidRPr="00366281" w:rsidRDefault="00F71ED3" w:rsidP="00F71ED3">
      <w:pPr>
        <w:spacing w:after="0" w:line="276" w:lineRule="auto"/>
        <w:jc w:val="both"/>
        <w:rPr>
          <w:rFonts w:ascii="Garamond" w:eastAsia="Times New Roman" w:hAnsi="Garamond" w:cs="Times New Roman"/>
          <w:color w:val="000000"/>
        </w:rPr>
      </w:pPr>
      <w:r w:rsidRPr="00366281">
        <w:rPr>
          <w:rFonts w:ascii="Garamond" w:eastAsia="Times New Roman" w:hAnsi="Garamond" w:cs="Times New Roman"/>
          <w:color w:val="000000"/>
        </w:rPr>
        <w:t xml:space="preserve">To achieve these public relations objectives, it is necessary for involved key employees to inform WNC’s Information and Marketing Services of emergencies when they occur. For specific requirements, see </w:t>
      </w:r>
      <w:hyperlink r:id="rId18">
        <w:r w:rsidRPr="00366281">
          <w:rPr>
            <w:rFonts w:ascii="Garamond" w:eastAsia="Times New Roman" w:hAnsi="Garamond" w:cs="Times New Roman"/>
            <w:color w:val="000000"/>
          </w:rPr>
          <w:t>http://www.wnc.edu/marketing/pr.php</w:t>
        </w:r>
      </w:hyperlink>
      <w:r w:rsidRPr="00366281">
        <w:rPr>
          <w:rFonts w:ascii="Garamond" w:eastAsia="Times New Roman" w:hAnsi="Garamond" w:cs="Times New Roman"/>
          <w:color w:val="000000"/>
        </w:rPr>
        <w:t xml:space="preserve"> for access to the WNC policy “Campus Emergency Notification Guidelines.” </w:t>
      </w:r>
    </w:p>
    <w:p w:rsidR="00F71ED3" w:rsidRPr="00366281" w:rsidRDefault="00F71ED3" w:rsidP="00F71ED3">
      <w:pPr>
        <w:spacing w:after="0" w:line="276" w:lineRule="auto"/>
        <w:ind w:right="9"/>
        <w:jc w:val="both"/>
        <w:rPr>
          <w:rFonts w:ascii="Garamond" w:eastAsia="Times New Roman" w:hAnsi="Garamond" w:cs="Times New Roman"/>
          <w:color w:val="000000"/>
          <w:sz w:val="16"/>
        </w:rPr>
      </w:pPr>
    </w:p>
    <w:p w:rsidR="00F71ED3" w:rsidRPr="00366281" w:rsidRDefault="00F71ED3" w:rsidP="00F71ED3">
      <w:pPr>
        <w:spacing w:after="0" w:line="276" w:lineRule="auto"/>
        <w:ind w:right="9"/>
        <w:jc w:val="both"/>
        <w:rPr>
          <w:rFonts w:ascii="Garamond" w:eastAsia="Times New Roman" w:hAnsi="Garamond" w:cs="Times New Roman"/>
          <w:color w:val="000000"/>
        </w:rPr>
      </w:pPr>
      <w:r w:rsidRPr="00366281">
        <w:rPr>
          <w:rFonts w:ascii="Garamond" w:eastAsia="Times New Roman" w:hAnsi="Garamond" w:cs="Times New Roman"/>
          <w:color w:val="000000"/>
        </w:rPr>
        <w:t xml:space="preserve">WNC campuses will suspend services only under extreme circumstances so that a minimum number of students lose educational time or opportunity. The college urges the use of common sense regarding safety and travel to the campus during emergency situations. Information regarding the suspension of classes, administrative functions, or specific building closures will be provided to the media. </w:t>
      </w:r>
    </w:p>
    <w:p w:rsidR="00F71ED3" w:rsidRPr="00366281" w:rsidRDefault="00F71ED3" w:rsidP="00F71ED3">
      <w:pPr>
        <w:spacing w:after="0"/>
        <w:jc w:val="both"/>
        <w:rPr>
          <w:rFonts w:ascii="Garamond" w:eastAsia="Times New Roman" w:hAnsi="Garamond" w:cs="Times New Roman"/>
          <w:color w:val="000000"/>
          <w:sz w:val="16"/>
        </w:rPr>
      </w:pPr>
    </w:p>
    <w:p w:rsidR="00F71ED3" w:rsidRPr="00366281" w:rsidRDefault="00F71ED3" w:rsidP="00F71ED3">
      <w:pPr>
        <w:spacing w:after="0"/>
        <w:ind w:right="9"/>
        <w:jc w:val="both"/>
        <w:rPr>
          <w:rFonts w:ascii="Garamond" w:eastAsia="Times New Roman" w:hAnsi="Garamond" w:cs="Times New Roman"/>
          <w:color w:val="000000"/>
        </w:rPr>
      </w:pPr>
      <w:r w:rsidRPr="00366281">
        <w:rPr>
          <w:rFonts w:ascii="Garamond" w:eastAsia="Times New Roman" w:hAnsi="Garamond" w:cs="Times New Roman"/>
          <w:color w:val="000000"/>
        </w:rPr>
        <w:t>If the decisio</w:t>
      </w:r>
      <w:r w:rsidR="00FF3006">
        <w:rPr>
          <w:rFonts w:ascii="Garamond" w:eastAsia="Times New Roman" w:hAnsi="Garamond" w:cs="Times New Roman"/>
          <w:color w:val="000000"/>
        </w:rPr>
        <w:t>n is made to suspend all or some</w:t>
      </w:r>
      <w:r w:rsidRPr="00366281">
        <w:rPr>
          <w:rFonts w:ascii="Garamond" w:eastAsia="Times New Roman" w:hAnsi="Garamond" w:cs="Times New Roman"/>
          <w:color w:val="000000"/>
        </w:rPr>
        <w:t xml:space="preserve"> of campus services due to emergency events, individuals should consider the information heard on radio and television to be accurate and reliable. In addition, WNC</w:t>
      </w:r>
      <w:r w:rsidR="00FF3006">
        <w:rPr>
          <w:rFonts w:ascii="Garamond" w:eastAsia="Times New Roman" w:hAnsi="Garamond" w:cs="Times New Roman"/>
          <w:color w:val="000000"/>
        </w:rPr>
        <w:t xml:space="preserve"> website’s main page will contain information concerning suspended services and </w:t>
      </w:r>
      <w:r w:rsidR="00A515A6">
        <w:rPr>
          <w:rFonts w:ascii="Garamond" w:eastAsia="Times New Roman" w:hAnsi="Garamond" w:cs="Times New Roman"/>
          <w:color w:val="000000"/>
        </w:rPr>
        <w:t>cancelations</w:t>
      </w:r>
      <w:r w:rsidRPr="00366281">
        <w:rPr>
          <w:rFonts w:ascii="Garamond" w:eastAsia="Times New Roman" w:hAnsi="Garamond" w:cs="Times New Roman"/>
          <w:color w:val="000000"/>
        </w:rPr>
        <w:t xml:space="preserve"> during the</w:t>
      </w:r>
      <w:r w:rsidR="00B015EB">
        <w:rPr>
          <w:rFonts w:ascii="Garamond" w:eastAsia="Times New Roman" w:hAnsi="Garamond" w:cs="Times New Roman"/>
          <w:color w:val="000000"/>
        </w:rPr>
        <w:t xml:space="preserve"> emergency. Y</w:t>
      </w:r>
      <w:r w:rsidR="00FF3006">
        <w:rPr>
          <w:rFonts w:ascii="Garamond" w:eastAsia="Times New Roman" w:hAnsi="Garamond" w:cs="Times New Roman"/>
          <w:color w:val="000000"/>
        </w:rPr>
        <w:t xml:space="preserve">ou can </w:t>
      </w:r>
      <w:r w:rsidR="00B015EB">
        <w:rPr>
          <w:rFonts w:ascii="Garamond" w:eastAsia="Times New Roman" w:hAnsi="Garamond" w:cs="Times New Roman"/>
          <w:color w:val="000000"/>
        </w:rPr>
        <w:t xml:space="preserve">also </w:t>
      </w:r>
      <w:r w:rsidR="00FF3006">
        <w:rPr>
          <w:rFonts w:ascii="Garamond" w:eastAsia="Times New Roman" w:hAnsi="Garamond" w:cs="Times New Roman"/>
          <w:color w:val="000000"/>
        </w:rPr>
        <w:t>call the main Carson Campus phone number 775-445-3000 and listen to the recorded message.</w:t>
      </w:r>
    </w:p>
    <w:p w:rsidR="00F71ED3" w:rsidRPr="00366281" w:rsidRDefault="00F71ED3" w:rsidP="00F71ED3">
      <w:pPr>
        <w:spacing w:after="0"/>
        <w:ind w:right="9"/>
        <w:jc w:val="both"/>
        <w:rPr>
          <w:rFonts w:ascii="Garamond" w:eastAsia="Times New Roman" w:hAnsi="Garamond" w:cs="Times New Roman"/>
          <w:color w:val="000000"/>
          <w:sz w:val="16"/>
        </w:rPr>
      </w:pPr>
    </w:p>
    <w:p w:rsidR="00F71ED3" w:rsidRPr="00366281" w:rsidRDefault="00F71ED3" w:rsidP="00F71ED3">
      <w:pPr>
        <w:spacing w:after="0"/>
        <w:ind w:right="9"/>
        <w:jc w:val="both"/>
        <w:rPr>
          <w:rFonts w:ascii="Garamond" w:eastAsia="Times New Roman" w:hAnsi="Garamond" w:cs="Times New Roman"/>
          <w:color w:val="000000"/>
        </w:rPr>
      </w:pPr>
      <w:r w:rsidRPr="00366281">
        <w:rPr>
          <w:rFonts w:ascii="Garamond" w:eastAsia="Times New Roman" w:hAnsi="Garamond" w:cs="Times New Roman"/>
          <w:color w:val="000000"/>
        </w:rPr>
        <w:t xml:space="preserve">If the decision to suspend services on campus is made during a workday, </w:t>
      </w:r>
      <w:r w:rsidR="00446352">
        <w:rPr>
          <w:rFonts w:ascii="Garamond" w:eastAsia="Times New Roman" w:hAnsi="Garamond" w:cs="Times New Roman"/>
          <w:color w:val="000000"/>
        </w:rPr>
        <w:t xml:space="preserve">the president, </w:t>
      </w:r>
      <w:r w:rsidRPr="00366281">
        <w:rPr>
          <w:rFonts w:ascii="Garamond" w:eastAsia="Times New Roman" w:hAnsi="Garamond" w:cs="Times New Roman"/>
          <w:color w:val="000000"/>
        </w:rPr>
        <w:t xml:space="preserve">vice presidents, deans, directors and department heads will be notified and asked to ensure </w:t>
      </w:r>
      <w:r w:rsidR="007B6F88" w:rsidRPr="00366281">
        <w:rPr>
          <w:rFonts w:ascii="Garamond" w:eastAsia="Times New Roman" w:hAnsi="Garamond" w:cs="Times New Roman"/>
          <w:color w:val="000000"/>
        </w:rPr>
        <w:t xml:space="preserve">that </w:t>
      </w:r>
      <w:r w:rsidRPr="00366281">
        <w:rPr>
          <w:rFonts w:ascii="Garamond" w:eastAsia="Times New Roman" w:hAnsi="Garamond" w:cs="Times New Roman"/>
          <w:color w:val="000000"/>
        </w:rPr>
        <w:t>their</w:t>
      </w:r>
      <w:r w:rsidR="00F24752" w:rsidRPr="00366281">
        <w:rPr>
          <w:rFonts w:ascii="Garamond" w:eastAsia="Times New Roman" w:hAnsi="Garamond" w:cs="Times New Roman"/>
          <w:color w:val="000000"/>
        </w:rPr>
        <w:t xml:space="preserve"> </w:t>
      </w:r>
      <w:r w:rsidRPr="00366281">
        <w:rPr>
          <w:rFonts w:ascii="Garamond" w:eastAsia="Times New Roman" w:hAnsi="Garamond" w:cs="Times New Roman"/>
          <w:color w:val="000000"/>
        </w:rPr>
        <w:t>employees are aware of the situation. The community will be encouraged to check the broadcast media</w:t>
      </w:r>
      <w:r w:rsidR="0006320F">
        <w:rPr>
          <w:rFonts w:ascii="Garamond" w:eastAsia="Times New Roman" w:hAnsi="Garamond" w:cs="Times New Roman"/>
          <w:color w:val="000000"/>
        </w:rPr>
        <w:t xml:space="preserve"> for further information. Again the WNC websites main page will contain information concerning the suspended services and cancelations or you can call the WNC main Carson Campus phone number 775-445-3000 to hear the recording that describes the closure.</w:t>
      </w:r>
      <w:r w:rsidRPr="00366281">
        <w:rPr>
          <w:rFonts w:ascii="Garamond" w:eastAsia="Times New Roman" w:hAnsi="Garamond" w:cs="Times New Roman"/>
          <w:color w:val="000000"/>
        </w:rPr>
        <w:t xml:space="preserve">  WNC departments/divisions are encouraged to develop phone trees to alert campus employees of college emergency closures.</w:t>
      </w:r>
    </w:p>
    <w:p w:rsidR="00F71ED3" w:rsidRPr="00366281" w:rsidRDefault="00F71ED3" w:rsidP="00F71ED3">
      <w:pPr>
        <w:spacing w:after="0"/>
        <w:ind w:right="9"/>
        <w:jc w:val="both"/>
        <w:rPr>
          <w:rFonts w:ascii="Garamond" w:eastAsia="Times New Roman" w:hAnsi="Garamond" w:cs="Times New Roman"/>
          <w:b/>
          <w:color w:val="000000"/>
          <w:sz w:val="16"/>
        </w:rPr>
      </w:pPr>
    </w:p>
    <w:p w:rsidR="00A30D48" w:rsidRPr="00366281" w:rsidRDefault="00A30D48" w:rsidP="00F71ED3">
      <w:pPr>
        <w:spacing w:after="0"/>
        <w:ind w:right="9"/>
        <w:jc w:val="both"/>
        <w:rPr>
          <w:rFonts w:ascii="Garamond" w:eastAsia="Times New Roman" w:hAnsi="Garamond" w:cs="Times New Roman"/>
          <w:color w:val="000000"/>
        </w:rPr>
      </w:pPr>
      <w:r w:rsidRPr="00366281">
        <w:rPr>
          <w:rFonts w:ascii="Garamond" w:eastAsia="Times New Roman" w:hAnsi="Garamond" w:cs="Times New Roman"/>
          <w:color w:val="000000"/>
        </w:rPr>
        <w:t>Information and Marketing is tasked with issuing information to the media. If a reporter requests information from you, please refer them to WNC Information and Marketing.</w:t>
      </w:r>
    </w:p>
    <w:p w:rsidR="00A30D48" w:rsidRPr="00366281" w:rsidRDefault="00A30D48" w:rsidP="00F71ED3">
      <w:pPr>
        <w:spacing w:after="0"/>
        <w:ind w:right="9"/>
        <w:jc w:val="both"/>
        <w:rPr>
          <w:rFonts w:ascii="Garamond" w:eastAsia="Times New Roman" w:hAnsi="Garamond" w:cs="Times New Roman"/>
          <w:color w:val="000000"/>
          <w:sz w:val="16"/>
        </w:rPr>
      </w:pPr>
    </w:p>
    <w:p w:rsidR="00F71ED3" w:rsidRPr="00366281" w:rsidRDefault="00F71ED3" w:rsidP="00F71ED3">
      <w:pPr>
        <w:spacing w:after="0"/>
        <w:ind w:right="9"/>
        <w:jc w:val="both"/>
        <w:rPr>
          <w:rFonts w:ascii="Garamond" w:eastAsia="Times New Roman" w:hAnsi="Garamond" w:cs="Times New Roman"/>
          <w:color w:val="000000"/>
        </w:rPr>
      </w:pPr>
      <w:r w:rsidRPr="00366281">
        <w:rPr>
          <w:rFonts w:ascii="Garamond" w:eastAsia="Times New Roman" w:hAnsi="Garamond" w:cs="Times New Roman"/>
          <w:color w:val="000000"/>
        </w:rPr>
        <w:t xml:space="preserve">Information and Marketing Services is tasked with keeping the public informed about events as they unfold, and keeping the latest approved information on the WNC website or cancelled class hotline. They will also forward current information to the following radio and television stations: </w:t>
      </w:r>
    </w:p>
    <w:p w:rsidR="00F71ED3" w:rsidRPr="00366281" w:rsidRDefault="00F71ED3" w:rsidP="00F71ED3">
      <w:pPr>
        <w:spacing w:after="0"/>
        <w:jc w:val="both"/>
        <w:rPr>
          <w:rFonts w:ascii="Garamond" w:eastAsia="Times New Roman" w:hAnsi="Garamond" w:cs="Times New Roman"/>
          <w:color w:val="000000"/>
          <w:sz w:val="18"/>
        </w:rPr>
      </w:pPr>
    </w:p>
    <w:tbl>
      <w:tblPr>
        <w:tblStyle w:val="TableGrid1"/>
        <w:tblW w:w="0" w:type="auto"/>
        <w:tblBorders>
          <w:insideH w:val="none" w:sz="0" w:space="0" w:color="auto"/>
          <w:insideV w:val="none" w:sz="0" w:space="0" w:color="auto"/>
        </w:tblBorders>
        <w:tblLook w:val="04A0" w:firstRow="1" w:lastRow="0" w:firstColumn="1" w:lastColumn="0" w:noHBand="0" w:noVBand="1"/>
      </w:tblPr>
      <w:tblGrid>
        <w:gridCol w:w="4788"/>
        <w:gridCol w:w="4788"/>
      </w:tblGrid>
      <w:tr w:rsidR="00F71ED3" w:rsidRPr="00366281" w:rsidTr="00E946C5">
        <w:tc>
          <w:tcPr>
            <w:tcW w:w="4788" w:type="dxa"/>
          </w:tcPr>
          <w:p w:rsidR="00F71ED3" w:rsidRPr="00366281" w:rsidRDefault="00F71ED3" w:rsidP="00F71ED3">
            <w:pPr>
              <w:jc w:val="both"/>
              <w:rPr>
                <w:rFonts w:eastAsia="Times New Roman" w:cs="Times New Roman"/>
                <w:color w:val="000000"/>
              </w:rPr>
            </w:pPr>
            <w:r w:rsidRPr="00366281">
              <w:rPr>
                <w:rFonts w:eastAsia="Times New Roman" w:cs="Times New Roman"/>
                <w:color w:val="000000"/>
              </w:rPr>
              <w:t xml:space="preserve">Radio  </w:t>
            </w:r>
            <w:r w:rsidRPr="00366281">
              <w:rPr>
                <w:rFonts w:eastAsia="Times New Roman" w:cs="Times New Roman"/>
                <w:color w:val="000000"/>
              </w:rPr>
              <w:tab/>
              <w:t xml:space="preserve"> </w:t>
            </w:r>
            <w:r w:rsidRPr="00366281">
              <w:rPr>
                <w:rFonts w:eastAsia="Times New Roman" w:cs="Times New Roman"/>
                <w:color w:val="000000"/>
              </w:rPr>
              <w:tab/>
              <w:t xml:space="preserve"> </w:t>
            </w:r>
            <w:r w:rsidRPr="00366281">
              <w:rPr>
                <w:rFonts w:eastAsia="Times New Roman" w:cs="Times New Roman"/>
                <w:color w:val="000000"/>
              </w:rPr>
              <w:tab/>
              <w:t xml:space="preserve"> </w:t>
            </w:r>
            <w:r w:rsidRPr="00366281">
              <w:rPr>
                <w:rFonts w:eastAsia="Times New Roman" w:cs="Times New Roman"/>
                <w:color w:val="000000"/>
              </w:rPr>
              <w:tab/>
              <w:t xml:space="preserve"> </w:t>
            </w:r>
            <w:r w:rsidRPr="00366281">
              <w:rPr>
                <w:rFonts w:eastAsia="Times New Roman" w:cs="Times New Roman"/>
                <w:color w:val="000000"/>
              </w:rPr>
              <w:tab/>
              <w:t xml:space="preserve"> </w:t>
            </w:r>
          </w:p>
        </w:tc>
        <w:tc>
          <w:tcPr>
            <w:tcW w:w="4788" w:type="dxa"/>
          </w:tcPr>
          <w:p w:rsidR="00F71ED3" w:rsidRPr="00366281" w:rsidRDefault="00F71ED3" w:rsidP="00F71ED3">
            <w:pPr>
              <w:jc w:val="both"/>
              <w:rPr>
                <w:rFonts w:eastAsia="Times New Roman" w:cs="Times New Roman"/>
                <w:color w:val="000000"/>
              </w:rPr>
            </w:pPr>
            <w:r w:rsidRPr="00366281">
              <w:rPr>
                <w:rFonts w:eastAsia="Times New Roman" w:cs="Times New Roman"/>
                <w:color w:val="000000"/>
              </w:rPr>
              <w:t>Television Stations:</w:t>
            </w:r>
          </w:p>
        </w:tc>
      </w:tr>
      <w:tr w:rsidR="00F71ED3" w:rsidRPr="00366281" w:rsidTr="00E946C5">
        <w:tc>
          <w:tcPr>
            <w:tcW w:w="4788" w:type="dxa"/>
          </w:tcPr>
          <w:p w:rsidR="00F71ED3" w:rsidRPr="00366281" w:rsidRDefault="00F71ED3" w:rsidP="00F71ED3">
            <w:pPr>
              <w:jc w:val="both"/>
              <w:rPr>
                <w:rFonts w:eastAsia="Times New Roman" w:cs="Times New Roman"/>
                <w:color w:val="000000"/>
              </w:rPr>
            </w:pPr>
            <w:r w:rsidRPr="00366281">
              <w:rPr>
                <w:rFonts w:eastAsia="Times New Roman" w:cs="Times New Roman"/>
                <w:color w:val="000000"/>
              </w:rPr>
              <w:t xml:space="preserve">KKOH 780AM all-news station  </w:t>
            </w:r>
          </w:p>
        </w:tc>
        <w:tc>
          <w:tcPr>
            <w:tcW w:w="4788" w:type="dxa"/>
          </w:tcPr>
          <w:p w:rsidR="00F71ED3" w:rsidRPr="00366281" w:rsidRDefault="00F71ED3" w:rsidP="00F71ED3">
            <w:pPr>
              <w:jc w:val="both"/>
              <w:rPr>
                <w:rFonts w:eastAsia="Times New Roman" w:cs="Times New Roman"/>
                <w:color w:val="000000"/>
              </w:rPr>
            </w:pPr>
            <w:r w:rsidRPr="00366281">
              <w:rPr>
                <w:rFonts w:eastAsia="Times New Roman" w:cs="Times New Roman"/>
                <w:color w:val="000000"/>
              </w:rPr>
              <w:t>KAME-Channel 21</w:t>
            </w:r>
          </w:p>
        </w:tc>
      </w:tr>
      <w:tr w:rsidR="00F71ED3" w:rsidRPr="00366281" w:rsidTr="00E946C5">
        <w:tc>
          <w:tcPr>
            <w:tcW w:w="4788" w:type="dxa"/>
          </w:tcPr>
          <w:p w:rsidR="00F71ED3" w:rsidRPr="00366281" w:rsidRDefault="00F71ED3" w:rsidP="00F71ED3">
            <w:pPr>
              <w:jc w:val="both"/>
              <w:rPr>
                <w:rFonts w:eastAsia="Times New Roman" w:cs="Times New Roman"/>
                <w:color w:val="000000"/>
              </w:rPr>
            </w:pPr>
            <w:r w:rsidRPr="00366281">
              <w:rPr>
                <w:rFonts w:eastAsia="Times New Roman" w:cs="Times New Roman"/>
                <w:color w:val="000000"/>
              </w:rPr>
              <w:t xml:space="preserve">KOZZ 105 FM  </w:t>
            </w:r>
            <w:r w:rsidRPr="00366281">
              <w:rPr>
                <w:rFonts w:eastAsia="Times New Roman" w:cs="Times New Roman"/>
                <w:color w:val="000000"/>
              </w:rPr>
              <w:tab/>
              <w:t xml:space="preserve"> </w:t>
            </w:r>
            <w:r w:rsidRPr="00366281">
              <w:rPr>
                <w:rFonts w:eastAsia="Times New Roman" w:cs="Times New Roman"/>
                <w:color w:val="000000"/>
              </w:rPr>
              <w:tab/>
              <w:t xml:space="preserve"> </w:t>
            </w:r>
            <w:r w:rsidRPr="00366281">
              <w:rPr>
                <w:rFonts w:eastAsia="Times New Roman" w:cs="Times New Roman"/>
                <w:color w:val="000000"/>
              </w:rPr>
              <w:tab/>
              <w:t xml:space="preserve"> </w:t>
            </w:r>
            <w:r w:rsidRPr="00366281">
              <w:rPr>
                <w:rFonts w:eastAsia="Times New Roman" w:cs="Times New Roman"/>
                <w:color w:val="000000"/>
              </w:rPr>
              <w:tab/>
            </w:r>
          </w:p>
        </w:tc>
        <w:tc>
          <w:tcPr>
            <w:tcW w:w="4788" w:type="dxa"/>
          </w:tcPr>
          <w:p w:rsidR="00F71ED3" w:rsidRPr="00366281" w:rsidRDefault="00F71ED3" w:rsidP="00F71ED3">
            <w:pPr>
              <w:jc w:val="both"/>
              <w:rPr>
                <w:rFonts w:eastAsia="Times New Roman" w:cs="Times New Roman"/>
                <w:color w:val="000000"/>
              </w:rPr>
            </w:pPr>
            <w:r w:rsidRPr="00366281">
              <w:rPr>
                <w:rFonts w:eastAsia="Times New Roman" w:cs="Times New Roman"/>
                <w:color w:val="000000"/>
              </w:rPr>
              <w:t>KRXI-Channel 11</w:t>
            </w:r>
          </w:p>
        </w:tc>
      </w:tr>
      <w:tr w:rsidR="00F71ED3" w:rsidRPr="00366281" w:rsidTr="00E946C5">
        <w:tc>
          <w:tcPr>
            <w:tcW w:w="4788" w:type="dxa"/>
          </w:tcPr>
          <w:p w:rsidR="00F71ED3" w:rsidRPr="00366281" w:rsidRDefault="00F71ED3" w:rsidP="00F71ED3">
            <w:pPr>
              <w:jc w:val="both"/>
              <w:rPr>
                <w:rFonts w:eastAsia="Times New Roman" w:cs="Times New Roman"/>
                <w:color w:val="000000"/>
              </w:rPr>
            </w:pPr>
            <w:r w:rsidRPr="00366281">
              <w:rPr>
                <w:rFonts w:eastAsia="Times New Roman" w:cs="Times New Roman"/>
                <w:color w:val="000000"/>
              </w:rPr>
              <w:t>KUNR 88.7 FM</w:t>
            </w:r>
          </w:p>
        </w:tc>
        <w:tc>
          <w:tcPr>
            <w:tcW w:w="4788" w:type="dxa"/>
          </w:tcPr>
          <w:p w:rsidR="00F71ED3" w:rsidRPr="00366281" w:rsidRDefault="00F71ED3" w:rsidP="00F71ED3">
            <w:pPr>
              <w:jc w:val="both"/>
              <w:rPr>
                <w:rFonts w:eastAsia="Times New Roman" w:cs="Times New Roman"/>
                <w:color w:val="000000"/>
              </w:rPr>
            </w:pPr>
            <w:r w:rsidRPr="00366281">
              <w:rPr>
                <w:rFonts w:eastAsia="Times New Roman" w:cs="Times New Roman"/>
                <w:color w:val="000000"/>
              </w:rPr>
              <w:t>KTVN-Channel 2</w:t>
            </w:r>
          </w:p>
        </w:tc>
      </w:tr>
      <w:tr w:rsidR="00F71ED3" w:rsidRPr="00366281" w:rsidTr="00E946C5">
        <w:tc>
          <w:tcPr>
            <w:tcW w:w="4788" w:type="dxa"/>
          </w:tcPr>
          <w:p w:rsidR="00F71ED3" w:rsidRPr="00366281" w:rsidRDefault="00F71ED3" w:rsidP="00F71ED3">
            <w:pPr>
              <w:jc w:val="both"/>
              <w:rPr>
                <w:rFonts w:eastAsia="Times New Roman" w:cs="Times New Roman"/>
                <w:color w:val="000000"/>
              </w:rPr>
            </w:pPr>
            <w:r w:rsidRPr="00366281">
              <w:rPr>
                <w:rFonts w:eastAsia="Times New Roman" w:cs="Times New Roman"/>
                <w:color w:val="000000"/>
              </w:rPr>
              <w:t xml:space="preserve">KBUL 98 FM  </w:t>
            </w:r>
          </w:p>
        </w:tc>
        <w:tc>
          <w:tcPr>
            <w:tcW w:w="4788" w:type="dxa"/>
          </w:tcPr>
          <w:p w:rsidR="00F71ED3" w:rsidRPr="00366281" w:rsidRDefault="00F71ED3" w:rsidP="00F71ED3">
            <w:pPr>
              <w:jc w:val="both"/>
              <w:rPr>
                <w:rFonts w:eastAsia="Times New Roman" w:cs="Times New Roman"/>
                <w:color w:val="000000"/>
              </w:rPr>
            </w:pPr>
            <w:r w:rsidRPr="00366281">
              <w:rPr>
                <w:rFonts w:eastAsia="Times New Roman" w:cs="Times New Roman"/>
                <w:color w:val="000000"/>
              </w:rPr>
              <w:t>KREN-Channel 27</w:t>
            </w:r>
          </w:p>
        </w:tc>
      </w:tr>
      <w:tr w:rsidR="00F71ED3" w:rsidRPr="00366281" w:rsidTr="00E946C5">
        <w:tc>
          <w:tcPr>
            <w:tcW w:w="4788" w:type="dxa"/>
          </w:tcPr>
          <w:p w:rsidR="00F71ED3" w:rsidRPr="00366281" w:rsidRDefault="00F71ED3" w:rsidP="00F71ED3">
            <w:pPr>
              <w:jc w:val="both"/>
              <w:rPr>
                <w:rFonts w:eastAsia="Times New Roman" w:cs="Times New Roman"/>
                <w:color w:val="000000"/>
              </w:rPr>
            </w:pPr>
            <w:r w:rsidRPr="00366281">
              <w:rPr>
                <w:rFonts w:eastAsia="Times New Roman" w:cs="Times New Roman"/>
                <w:color w:val="000000"/>
              </w:rPr>
              <w:t xml:space="preserve">KWNZ 97 FM  </w:t>
            </w:r>
          </w:p>
        </w:tc>
        <w:tc>
          <w:tcPr>
            <w:tcW w:w="4788" w:type="dxa"/>
          </w:tcPr>
          <w:p w:rsidR="00F71ED3" w:rsidRPr="00366281" w:rsidRDefault="00F71ED3" w:rsidP="00F71ED3">
            <w:pPr>
              <w:jc w:val="both"/>
              <w:rPr>
                <w:rFonts w:eastAsia="Times New Roman" w:cs="Times New Roman"/>
                <w:color w:val="000000"/>
              </w:rPr>
            </w:pPr>
            <w:r w:rsidRPr="00366281">
              <w:rPr>
                <w:rFonts w:eastAsia="Times New Roman" w:cs="Times New Roman"/>
                <w:color w:val="000000"/>
              </w:rPr>
              <w:t>KRNV-Channel 4</w:t>
            </w:r>
          </w:p>
        </w:tc>
      </w:tr>
      <w:tr w:rsidR="00F71ED3" w:rsidRPr="00366281" w:rsidTr="00E946C5">
        <w:tc>
          <w:tcPr>
            <w:tcW w:w="4788" w:type="dxa"/>
          </w:tcPr>
          <w:p w:rsidR="00F71ED3" w:rsidRPr="00366281" w:rsidRDefault="00F71ED3" w:rsidP="00F71ED3">
            <w:pPr>
              <w:jc w:val="both"/>
              <w:rPr>
                <w:rFonts w:eastAsia="Times New Roman" w:cs="Times New Roman"/>
                <w:color w:val="000000"/>
              </w:rPr>
            </w:pPr>
            <w:r w:rsidRPr="00366281">
              <w:rPr>
                <w:rFonts w:eastAsia="Times New Roman" w:cs="Times New Roman"/>
                <w:color w:val="000000"/>
              </w:rPr>
              <w:t>KRNO 106.9 FM</w:t>
            </w:r>
          </w:p>
        </w:tc>
        <w:tc>
          <w:tcPr>
            <w:tcW w:w="4788" w:type="dxa"/>
          </w:tcPr>
          <w:p w:rsidR="00F71ED3" w:rsidRPr="00366281" w:rsidRDefault="00F71ED3" w:rsidP="00F71ED3">
            <w:pPr>
              <w:jc w:val="both"/>
              <w:rPr>
                <w:rFonts w:eastAsia="Times New Roman" w:cs="Times New Roman"/>
                <w:color w:val="000000"/>
              </w:rPr>
            </w:pPr>
            <w:r w:rsidRPr="00366281">
              <w:rPr>
                <w:rFonts w:eastAsia="Times New Roman" w:cs="Times New Roman"/>
                <w:color w:val="000000"/>
              </w:rPr>
              <w:t>UPN-21-Fox 11</w:t>
            </w:r>
          </w:p>
        </w:tc>
      </w:tr>
      <w:tr w:rsidR="00F71ED3" w:rsidRPr="00366281" w:rsidTr="00E946C5">
        <w:tc>
          <w:tcPr>
            <w:tcW w:w="4788" w:type="dxa"/>
          </w:tcPr>
          <w:p w:rsidR="00F71ED3" w:rsidRPr="00366281" w:rsidRDefault="00F71ED3" w:rsidP="00F71ED3">
            <w:pPr>
              <w:jc w:val="both"/>
              <w:rPr>
                <w:rFonts w:eastAsia="Times New Roman" w:cs="Times New Roman"/>
                <w:color w:val="000000"/>
              </w:rPr>
            </w:pPr>
            <w:r w:rsidRPr="00366281">
              <w:rPr>
                <w:rFonts w:eastAsia="Times New Roman" w:cs="Times New Roman"/>
                <w:color w:val="000000"/>
              </w:rPr>
              <w:t>ALICE 96.5 FM</w:t>
            </w:r>
          </w:p>
        </w:tc>
        <w:tc>
          <w:tcPr>
            <w:tcW w:w="4788" w:type="dxa"/>
          </w:tcPr>
          <w:p w:rsidR="00F71ED3" w:rsidRPr="00366281" w:rsidRDefault="00F71ED3" w:rsidP="00F71ED3">
            <w:pPr>
              <w:jc w:val="both"/>
              <w:rPr>
                <w:rFonts w:eastAsia="Times New Roman" w:cs="Times New Roman"/>
                <w:color w:val="000000"/>
              </w:rPr>
            </w:pPr>
            <w:r w:rsidRPr="00366281">
              <w:rPr>
                <w:rFonts w:eastAsia="Times New Roman" w:cs="Times New Roman"/>
                <w:color w:val="000000"/>
              </w:rPr>
              <w:t>KOLO Channel 8</w:t>
            </w:r>
          </w:p>
        </w:tc>
      </w:tr>
      <w:tr w:rsidR="00F71ED3" w:rsidRPr="00366281" w:rsidTr="00E946C5">
        <w:tc>
          <w:tcPr>
            <w:tcW w:w="4788" w:type="dxa"/>
          </w:tcPr>
          <w:p w:rsidR="00F71ED3" w:rsidRPr="00366281" w:rsidRDefault="00F71ED3" w:rsidP="00F71ED3">
            <w:pPr>
              <w:jc w:val="both"/>
              <w:rPr>
                <w:rFonts w:eastAsia="Times New Roman" w:cs="Times New Roman"/>
                <w:color w:val="000000"/>
              </w:rPr>
            </w:pPr>
            <w:r w:rsidRPr="00366281">
              <w:rPr>
                <w:rFonts w:eastAsia="Times New Roman" w:cs="Times New Roman"/>
                <w:color w:val="000000"/>
              </w:rPr>
              <w:lastRenderedPageBreak/>
              <w:t>KRZQ 100.9 FM</w:t>
            </w:r>
          </w:p>
        </w:tc>
        <w:tc>
          <w:tcPr>
            <w:tcW w:w="4788" w:type="dxa"/>
          </w:tcPr>
          <w:p w:rsidR="00F71ED3" w:rsidRPr="00366281" w:rsidRDefault="00F71ED3" w:rsidP="00F71ED3">
            <w:pPr>
              <w:jc w:val="both"/>
              <w:rPr>
                <w:rFonts w:eastAsia="Times New Roman" w:cs="Times New Roman"/>
                <w:color w:val="000000"/>
              </w:rPr>
            </w:pPr>
          </w:p>
        </w:tc>
      </w:tr>
      <w:tr w:rsidR="00F71ED3" w:rsidRPr="00366281" w:rsidTr="00E946C5">
        <w:tc>
          <w:tcPr>
            <w:tcW w:w="4788" w:type="dxa"/>
          </w:tcPr>
          <w:p w:rsidR="00F71ED3" w:rsidRPr="00366281" w:rsidRDefault="00F71ED3" w:rsidP="00F71ED3">
            <w:pPr>
              <w:jc w:val="both"/>
              <w:rPr>
                <w:rFonts w:eastAsia="Times New Roman" w:cs="Times New Roman"/>
                <w:color w:val="000000"/>
              </w:rPr>
            </w:pPr>
            <w:r w:rsidRPr="00366281">
              <w:rPr>
                <w:rFonts w:eastAsia="Times New Roman" w:cs="Times New Roman"/>
                <w:color w:val="000000"/>
              </w:rPr>
              <w:t>KBZZ 1230 AM</w:t>
            </w:r>
          </w:p>
        </w:tc>
        <w:tc>
          <w:tcPr>
            <w:tcW w:w="4788" w:type="dxa"/>
          </w:tcPr>
          <w:p w:rsidR="00F71ED3" w:rsidRPr="00366281" w:rsidRDefault="00F71ED3" w:rsidP="00F71ED3">
            <w:pPr>
              <w:jc w:val="both"/>
              <w:rPr>
                <w:rFonts w:eastAsia="Times New Roman" w:cs="Times New Roman"/>
                <w:color w:val="000000"/>
              </w:rPr>
            </w:pPr>
          </w:p>
        </w:tc>
      </w:tr>
      <w:tr w:rsidR="00F71ED3" w:rsidRPr="00366281" w:rsidTr="00E946C5">
        <w:tc>
          <w:tcPr>
            <w:tcW w:w="4788" w:type="dxa"/>
          </w:tcPr>
          <w:p w:rsidR="00F71ED3" w:rsidRPr="00366281" w:rsidRDefault="00F71ED3" w:rsidP="00F71ED3">
            <w:pPr>
              <w:jc w:val="both"/>
              <w:rPr>
                <w:rFonts w:eastAsia="Times New Roman" w:cs="Times New Roman"/>
                <w:color w:val="000000"/>
              </w:rPr>
            </w:pPr>
            <w:r w:rsidRPr="00366281">
              <w:rPr>
                <w:rFonts w:eastAsia="Times New Roman" w:cs="Times New Roman"/>
                <w:color w:val="000000"/>
              </w:rPr>
              <w:t>KPTT 630 AM</w:t>
            </w:r>
          </w:p>
        </w:tc>
        <w:tc>
          <w:tcPr>
            <w:tcW w:w="4788" w:type="dxa"/>
          </w:tcPr>
          <w:p w:rsidR="00F71ED3" w:rsidRPr="00366281" w:rsidRDefault="00F71ED3" w:rsidP="00F71ED3">
            <w:pPr>
              <w:jc w:val="both"/>
              <w:rPr>
                <w:rFonts w:eastAsia="Times New Roman" w:cs="Times New Roman"/>
                <w:color w:val="000000"/>
              </w:rPr>
            </w:pPr>
          </w:p>
        </w:tc>
      </w:tr>
      <w:tr w:rsidR="00F71ED3" w:rsidRPr="00366281" w:rsidTr="00E946C5">
        <w:tc>
          <w:tcPr>
            <w:tcW w:w="4788" w:type="dxa"/>
          </w:tcPr>
          <w:p w:rsidR="00F71ED3" w:rsidRPr="00366281" w:rsidRDefault="00F71ED3" w:rsidP="00F71ED3">
            <w:pPr>
              <w:jc w:val="both"/>
              <w:rPr>
                <w:rFonts w:eastAsia="Times New Roman" w:cs="Times New Roman"/>
                <w:color w:val="000000"/>
              </w:rPr>
            </w:pPr>
            <w:r w:rsidRPr="00366281">
              <w:rPr>
                <w:rFonts w:eastAsia="Times New Roman" w:cs="Times New Roman"/>
                <w:color w:val="000000"/>
              </w:rPr>
              <w:t>KTHX 100.1 FM</w:t>
            </w:r>
          </w:p>
        </w:tc>
        <w:tc>
          <w:tcPr>
            <w:tcW w:w="4788" w:type="dxa"/>
          </w:tcPr>
          <w:p w:rsidR="00F71ED3" w:rsidRPr="00366281" w:rsidRDefault="00F71ED3" w:rsidP="00F71ED3">
            <w:pPr>
              <w:jc w:val="both"/>
              <w:rPr>
                <w:rFonts w:eastAsia="Times New Roman" w:cs="Times New Roman"/>
                <w:color w:val="000000"/>
              </w:rPr>
            </w:pPr>
          </w:p>
        </w:tc>
      </w:tr>
    </w:tbl>
    <w:p w:rsidR="00F71ED3" w:rsidRPr="00366281" w:rsidRDefault="001B3FB7" w:rsidP="001B3FB7">
      <w:pPr>
        <w:spacing w:after="0" w:line="250" w:lineRule="auto"/>
        <w:jc w:val="both"/>
        <w:rPr>
          <w:rFonts w:ascii="Garamond" w:eastAsia="Times New Roman" w:hAnsi="Garamond" w:cs="Times New Roman"/>
          <w:b/>
          <w:color w:val="000000"/>
          <w:sz w:val="28"/>
        </w:rPr>
      </w:pPr>
      <w:r w:rsidRPr="00366281">
        <w:rPr>
          <w:rFonts w:ascii="Garamond" w:eastAsia="Times New Roman" w:hAnsi="Garamond" w:cs="Times New Roman"/>
          <w:b/>
          <w:color w:val="000000"/>
          <w:sz w:val="28"/>
        </w:rPr>
        <w:t xml:space="preserve">Campus Community: Roles, Responsibilities </w:t>
      </w:r>
      <w:r w:rsidR="002B1CEC" w:rsidRPr="00366281">
        <w:rPr>
          <w:rFonts w:ascii="Garamond" w:eastAsia="Times New Roman" w:hAnsi="Garamond" w:cs="Times New Roman"/>
          <w:b/>
          <w:color w:val="000000"/>
          <w:sz w:val="28"/>
        </w:rPr>
        <w:t>and Training:</w:t>
      </w:r>
    </w:p>
    <w:p w:rsidR="00F71ED3" w:rsidRPr="00366281" w:rsidRDefault="00F71ED3" w:rsidP="00F71ED3">
      <w:pPr>
        <w:spacing w:after="5" w:line="250" w:lineRule="auto"/>
        <w:ind w:hanging="10"/>
        <w:jc w:val="both"/>
        <w:rPr>
          <w:rFonts w:ascii="Garamond" w:eastAsia="Times New Roman" w:hAnsi="Garamond" w:cs="Times New Roman"/>
          <w:b/>
          <w:color w:val="000000"/>
        </w:rPr>
      </w:pPr>
      <w:r w:rsidRPr="00366281">
        <w:rPr>
          <w:rFonts w:ascii="Garamond" w:eastAsia="Times New Roman" w:hAnsi="Garamond" w:cs="Times New Roman"/>
          <w:b/>
          <w:color w:val="000000"/>
        </w:rPr>
        <w:t xml:space="preserve"> </w:t>
      </w:r>
    </w:p>
    <w:p w:rsidR="00F71ED3" w:rsidRPr="00366281" w:rsidRDefault="00F71ED3" w:rsidP="00F71ED3">
      <w:pPr>
        <w:spacing w:after="5" w:line="276"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Students:</w:t>
      </w:r>
    </w:p>
    <w:p w:rsidR="00F71ED3" w:rsidRPr="00366281" w:rsidRDefault="00F71ED3" w:rsidP="00F71ED3">
      <w:pPr>
        <w:spacing w:after="5" w:line="276" w:lineRule="auto"/>
        <w:contextualSpacing/>
        <w:jc w:val="both"/>
        <w:rPr>
          <w:rFonts w:ascii="Garamond" w:eastAsia="Times New Roman" w:hAnsi="Garamond" w:cs="Times New Roman"/>
          <w:color w:val="000000"/>
          <w:u w:val="single"/>
        </w:rPr>
      </w:pPr>
    </w:p>
    <w:p w:rsidR="00F71ED3" w:rsidRPr="00366281" w:rsidRDefault="00F71ED3" w:rsidP="00F71ED3">
      <w:pPr>
        <w:spacing w:after="0" w:line="276" w:lineRule="auto"/>
        <w:ind w:firstLine="72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Responsibilities: </w:t>
      </w:r>
    </w:p>
    <w:p w:rsidR="005F38CD" w:rsidRPr="00366281" w:rsidRDefault="00F71ED3" w:rsidP="00F71ED3">
      <w:pPr>
        <w:spacing w:after="0" w:line="276" w:lineRule="auto"/>
        <w:ind w:left="720" w:firstLine="72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Students should be aware of their surro</w:t>
      </w:r>
      <w:r w:rsidR="005F38CD" w:rsidRPr="00366281">
        <w:rPr>
          <w:rFonts w:ascii="Garamond" w:eastAsia="Times New Roman" w:hAnsi="Garamond" w:cs="Times New Roman"/>
          <w:color w:val="000000"/>
        </w:rPr>
        <w:t>undings and familiarize themselves</w:t>
      </w:r>
      <w:r w:rsidRPr="00366281">
        <w:rPr>
          <w:rFonts w:ascii="Garamond" w:eastAsia="Times New Roman" w:hAnsi="Garamond" w:cs="Times New Roman"/>
          <w:color w:val="000000"/>
        </w:rPr>
        <w:t xml:space="preserve"> with building evacuation routes, exits, and assembly points. They should follow CodeRed phone and text messages, intercom and siren emergency directions. Students should also refer to the WNC website and news media for additional information.</w:t>
      </w:r>
    </w:p>
    <w:p w:rsidR="00357884" w:rsidRPr="00366281" w:rsidRDefault="005F38CD" w:rsidP="00DE67B8">
      <w:pPr>
        <w:spacing w:after="0" w:line="276" w:lineRule="auto"/>
        <w:ind w:left="720" w:firstLine="72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WNC also utilizes </w:t>
      </w:r>
      <w:r w:rsidR="002B1CEC" w:rsidRPr="00366281">
        <w:rPr>
          <w:rFonts w:ascii="Garamond" w:eastAsia="Times New Roman" w:hAnsi="Garamond" w:cs="Times New Roman"/>
          <w:color w:val="000000"/>
        </w:rPr>
        <w:t>floor</w:t>
      </w:r>
      <w:r w:rsidRPr="00366281">
        <w:rPr>
          <w:rFonts w:ascii="Garamond" w:eastAsia="Times New Roman" w:hAnsi="Garamond" w:cs="Times New Roman"/>
          <w:color w:val="000000"/>
        </w:rPr>
        <w:t xml:space="preserve"> monitors (employees or student workers</w:t>
      </w:r>
      <w:r w:rsidR="007E5EF7" w:rsidRPr="00366281">
        <w:rPr>
          <w:rFonts w:ascii="Garamond" w:eastAsia="Times New Roman" w:hAnsi="Garamond" w:cs="Times New Roman"/>
          <w:color w:val="000000"/>
        </w:rPr>
        <w:t>) to</w:t>
      </w:r>
      <w:r w:rsidRPr="00366281">
        <w:rPr>
          <w:rFonts w:ascii="Garamond" w:eastAsia="Times New Roman" w:hAnsi="Garamond" w:cs="Times New Roman"/>
          <w:color w:val="000000"/>
        </w:rPr>
        <w:t xml:space="preserve"> assist in emergency respon</w:t>
      </w:r>
      <w:r w:rsidR="00DE67B8" w:rsidRPr="00366281">
        <w:rPr>
          <w:rFonts w:ascii="Garamond" w:eastAsia="Times New Roman" w:hAnsi="Garamond" w:cs="Times New Roman"/>
          <w:color w:val="000000"/>
        </w:rPr>
        <w:t>se and drills. See below for details.</w:t>
      </w:r>
    </w:p>
    <w:p w:rsidR="00F71ED3" w:rsidRPr="00366281" w:rsidRDefault="00F71ED3" w:rsidP="00F71ED3">
      <w:pPr>
        <w:spacing w:after="0" w:line="276" w:lineRule="auto"/>
        <w:ind w:left="1430"/>
        <w:contextualSpacing/>
        <w:jc w:val="both"/>
        <w:rPr>
          <w:rFonts w:ascii="Garamond" w:eastAsia="Times New Roman" w:hAnsi="Garamond" w:cs="Times New Roman"/>
          <w:color w:val="000000"/>
        </w:rPr>
      </w:pPr>
    </w:p>
    <w:p w:rsidR="00F71ED3" w:rsidRPr="00366281" w:rsidRDefault="00F71ED3" w:rsidP="00F71ED3">
      <w:pPr>
        <w:spacing w:after="0" w:line="276" w:lineRule="auto"/>
        <w:ind w:left="72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Role during an incident:</w:t>
      </w:r>
    </w:p>
    <w:p w:rsidR="0085133C" w:rsidRPr="00366281" w:rsidRDefault="00F71ED3" w:rsidP="00F71ED3">
      <w:pPr>
        <w:spacing w:after="0" w:line="276" w:lineRule="auto"/>
        <w:ind w:left="720" w:firstLine="72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Students involved in an incide</w:t>
      </w:r>
      <w:r w:rsidR="002B1CEC" w:rsidRPr="00366281">
        <w:rPr>
          <w:rFonts w:ascii="Garamond" w:eastAsia="Times New Roman" w:hAnsi="Garamond" w:cs="Times New Roman"/>
          <w:color w:val="000000"/>
        </w:rPr>
        <w:t>nt should assess the situation</w:t>
      </w:r>
      <w:r w:rsidRPr="00366281">
        <w:rPr>
          <w:rFonts w:ascii="Garamond" w:eastAsia="Times New Roman" w:hAnsi="Garamond" w:cs="Times New Roman"/>
          <w:color w:val="000000"/>
        </w:rPr>
        <w:t xml:space="preserve"> and then employ common sense when determining how to respond. If directly involved in an emergency, </w:t>
      </w:r>
      <w:r w:rsidR="002B1CEC" w:rsidRPr="00366281">
        <w:rPr>
          <w:rFonts w:ascii="Garamond" w:eastAsia="Times New Roman" w:hAnsi="Garamond" w:cs="Times New Roman"/>
          <w:color w:val="000000"/>
        </w:rPr>
        <w:t>as</w:t>
      </w:r>
      <w:r w:rsidRPr="00366281">
        <w:rPr>
          <w:rFonts w:ascii="Garamond" w:eastAsia="Times New Roman" w:hAnsi="Garamond" w:cs="Times New Roman"/>
          <w:color w:val="000000"/>
        </w:rPr>
        <w:t xml:space="preserve"> necessary students should call 911 as soon as pos</w:t>
      </w:r>
      <w:r w:rsidR="009D1B14" w:rsidRPr="00366281">
        <w:rPr>
          <w:rFonts w:ascii="Garamond" w:eastAsia="Times New Roman" w:hAnsi="Garamond" w:cs="Times New Roman"/>
          <w:color w:val="000000"/>
        </w:rPr>
        <w:t>sible</w:t>
      </w:r>
      <w:r w:rsidR="006C2F27">
        <w:rPr>
          <w:rFonts w:ascii="Garamond" w:eastAsia="Times New Roman" w:hAnsi="Garamond" w:cs="Times New Roman"/>
          <w:color w:val="000000"/>
        </w:rPr>
        <w:t>,</w:t>
      </w:r>
      <w:r w:rsidR="009D1B14" w:rsidRPr="00366281">
        <w:rPr>
          <w:rFonts w:ascii="Garamond" w:eastAsia="Times New Roman" w:hAnsi="Garamond" w:cs="Times New Roman"/>
          <w:color w:val="000000"/>
        </w:rPr>
        <w:t xml:space="preserve"> </w:t>
      </w:r>
      <w:r w:rsidR="002B1CEC" w:rsidRPr="00366281">
        <w:rPr>
          <w:rFonts w:ascii="Garamond" w:eastAsia="Times New Roman" w:hAnsi="Garamond" w:cs="Times New Roman"/>
          <w:color w:val="000000"/>
        </w:rPr>
        <w:t>as well as</w:t>
      </w:r>
      <w:r w:rsidR="009D1B14" w:rsidRPr="00366281">
        <w:rPr>
          <w:rFonts w:ascii="Garamond" w:eastAsia="Times New Roman" w:hAnsi="Garamond" w:cs="Times New Roman"/>
          <w:color w:val="000000"/>
        </w:rPr>
        <w:t xml:space="preserve"> WNC Public Safety</w:t>
      </w:r>
      <w:r w:rsidR="002B1CEC" w:rsidRPr="00366281">
        <w:rPr>
          <w:rFonts w:ascii="Garamond" w:eastAsia="Times New Roman" w:hAnsi="Garamond" w:cs="Times New Roman"/>
          <w:color w:val="000000"/>
        </w:rPr>
        <w:t xml:space="preserve"> (230-1952). WNC Public Safety or students can </w:t>
      </w:r>
      <w:r w:rsidRPr="00366281">
        <w:rPr>
          <w:rFonts w:ascii="Garamond" w:eastAsia="Times New Roman" w:hAnsi="Garamond" w:cs="Times New Roman"/>
          <w:color w:val="000000"/>
        </w:rPr>
        <w:t>direct professional responders to where the incident occurred as</w:t>
      </w:r>
      <w:r w:rsidR="009D1B14" w:rsidRPr="00366281">
        <w:rPr>
          <w:rFonts w:ascii="Garamond" w:eastAsia="Times New Roman" w:hAnsi="Garamond" w:cs="Times New Roman"/>
          <w:color w:val="000000"/>
        </w:rPr>
        <w:t xml:space="preserve"> quickly as</w:t>
      </w:r>
      <w:r w:rsidRPr="00366281">
        <w:rPr>
          <w:rFonts w:ascii="Garamond" w:eastAsia="Times New Roman" w:hAnsi="Garamond" w:cs="Times New Roman"/>
          <w:color w:val="000000"/>
        </w:rPr>
        <w:t xml:space="preserve"> possible, and cooperate with </w:t>
      </w:r>
      <w:r w:rsidR="002B1CEC" w:rsidRPr="00366281">
        <w:rPr>
          <w:rFonts w:ascii="Garamond" w:eastAsia="Times New Roman" w:hAnsi="Garamond" w:cs="Times New Roman"/>
          <w:color w:val="000000"/>
        </w:rPr>
        <w:t xml:space="preserve">the </w:t>
      </w:r>
      <w:r w:rsidRPr="00366281">
        <w:rPr>
          <w:rFonts w:ascii="Garamond" w:eastAsia="Times New Roman" w:hAnsi="Garamond" w:cs="Times New Roman"/>
          <w:color w:val="000000"/>
        </w:rPr>
        <w:t>first responders</w:t>
      </w:r>
      <w:r w:rsidR="002B1CEC" w:rsidRPr="00366281">
        <w:rPr>
          <w:rFonts w:ascii="Garamond" w:eastAsia="Times New Roman" w:hAnsi="Garamond" w:cs="Times New Roman"/>
          <w:color w:val="000000"/>
        </w:rPr>
        <w:t>’ needs</w:t>
      </w:r>
      <w:r w:rsidRPr="00366281">
        <w:rPr>
          <w:rFonts w:ascii="Garamond" w:eastAsia="Times New Roman" w:hAnsi="Garamond" w:cs="Times New Roman"/>
          <w:color w:val="000000"/>
        </w:rPr>
        <w:t xml:space="preserve">. </w:t>
      </w:r>
    </w:p>
    <w:p w:rsidR="00F71ED3" w:rsidRPr="00366281" w:rsidRDefault="00F71ED3" w:rsidP="00F71ED3">
      <w:pPr>
        <w:spacing w:after="0" w:line="276" w:lineRule="auto"/>
        <w:ind w:left="720" w:firstLine="72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Prior to emergencies</w:t>
      </w:r>
      <w:r w:rsidR="009D1B14" w:rsidRPr="00366281">
        <w:rPr>
          <w:rFonts w:ascii="Garamond" w:eastAsia="Times New Roman" w:hAnsi="Garamond" w:cs="Times New Roman"/>
          <w:color w:val="000000"/>
        </w:rPr>
        <w:t>,</w:t>
      </w:r>
      <w:r w:rsidRPr="00366281">
        <w:rPr>
          <w:rFonts w:ascii="Garamond" w:eastAsia="Times New Roman" w:hAnsi="Garamond" w:cs="Times New Roman"/>
          <w:color w:val="000000"/>
        </w:rPr>
        <w:t xml:space="preserve"> if you see something</w:t>
      </w:r>
      <w:r w:rsidR="009D1B14" w:rsidRPr="00366281">
        <w:rPr>
          <w:rFonts w:ascii="Garamond" w:eastAsia="Times New Roman" w:hAnsi="Garamond" w:cs="Times New Roman"/>
          <w:color w:val="000000"/>
        </w:rPr>
        <w:t xml:space="preserve"> (unusual or dangerous)</w:t>
      </w:r>
      <w:r w:rsidRPr="00366281">
        <w:rPr>
          <w:rFonts w:ascii="Garamond" w:eastAsia="Times New Roman" w:hAnsi="Garamond" w:cs="Times New Roman"/>
          <w:color w:val="000000"/>
        </w:rPr>
        <w:t xml:space="preserve">, say something. </w:t>
      </w:r>
      <w:r w:rsidR="002B1CEC" w:rsidRPr="00366281">
        <w:rPr>
          <w:rFonts w:ascii="Garamond" w:eastAsia="Times New Roman" w:hAnsi="Garamond" w:cs="Times New Roman"/>
          <w:color w:val="000000"/>
        </w:rPr>
        <w:t xml:space="preserve">As Homeland Security </w:t>
      </w:r>
      <w:r w:rsidR="009F7638" w:rsidRPr="00366281">
        <w:rPr>
          <w:rFonts w:ascii="Garamond" w:eastAsia="Times New Roman" w:hAnsi="Garamond" w:cs="Times New Roman"/>
          <w:color w:val="000000"/>
        </w:rPr>
        <w:t>s</w:t>
      </w:r>
      <w:r w:rsidR="002B1CEC" w:rsidRPr="00366281">
        <w:rPr>
          <w:rFonts w:ascii="Garamond" w:eastAsia="Times New Roman" w:hAnsi="Garamond" w:cs="Times New Roman"/>
          <w:color w:val="000000"/>
        </w:rPr>
        <w:t xml:space="preserve">tates: “See something – say something”. </w:t>
      </w:r>
      <w:r w:rsidRPr="00366281">
        <w:rPr>
          <w:rFonts w:ascii="Garamond" w:eastAsia="Times New Roman" w:hAnsi="Garamond" w:cs="Times New Roman"/>
          <w:color w:val="000000"/>
        </w:rPr>
        <w:t>Also, remember to communicate during emergencies and</w:t>
      </w:r>
      <w:r w:rsidR="009D1B14" w:rsidRPr="00366281">
        <w:rPr>
          <w:rFonts w:ascii="Garamond" w:eastAsia="Times New Roman" w:hAnsi="Garamond" w:cs="Times New Roman"/>
          <w:color w:val="000000"/>
        </w:rPr>
        <w:t xml:space="preserve"> help</w:t>
      </w:r>
      <w:r w:rsidRPr="00366281">
        <w:rPr>
          <w:rFonts w:ascii="Garamond" w:eastAsia="Times New Roman" w:hAnsi="Garamond" w:cs="Times New Roman"/>
          <w:color w:val="000000"/>
        </w:rPr>
        <w:t xml:space="preserve"> those in need.</w:t>
      </w:r>
    </w:p>
    <w:p w:rsidR="00F71ED3" w:rsidRPr="00366281" w:rsidRDefault="00F71ED3" w:rsidP="00F71ED3">
      <w:pPr>
        <w:spacing w:after="5" w:line="276" w:lineRule="auto"/>
        <w:ind w:hanging="10"/>
        <w:jc w:val="both"/>
        <w:rPr>
          <w:rFonts w:ascii="Garamond" w:eastAsia="Times New Roman" w:hAnsi="Garamond" w:cs="Times New Roman"/>
          <w:color w:val="000000"/>
        </w:rPr>
      </w:pPr>
      <w:r w:rsidRPr="00366281">
        <w:rPr>
          <w:rFonts w:ascii="Garamond" w:eastAsia="Times New Roman" w:hAnsi="Garamond" w:cs="Times New Roman"/>
          <w:color w:val="000000"/>
        </w:rPr>
        <w:t xml:space="preserve"> </w:t>
      </w:r>
    </w:p>
    <w:p w:rsidR="00F71ED3" w:rsidRPr="00366281" w:rsidRDefault="00F71ED3" w:rsidP="00F71ED3">
      <w:pPr>
        <w:spacing w:after="5" w:line="276"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Faculty and Staff: </w:t>
      </w:r>
    </w:p>
    <w:p w:rsidR="00F71ED3" w:rsidRPr="00366281" w:rsidRDefault="00F71ED3" w:rsidP="00F71ED3">
      <w:pPr>
        <w:spacing w:after="0" w:line="276" w:lineRule="auto"/>
        <w:ind w:firstLine="720"/>
        <w:contextualSpacing/>
        <w:jc w:val="both"/>
        <w:rPr>
          <w:rFonts w:ascii="Garamond" w:eastAsia="Times New Roman" w:hAnsi="Garamond" w:cs="Times New Roman"/>
          <w:color w:val="000000"/>
          <w:sz w:val="16"/>
        </w:rPr>
      </w:pPr>
    </w:p>
    <w:p w:rsidR="00F71ED3" w:rsidRPr="00366281" w:rsidRDefault="00F71ED3" w:rsidP="00F71ED3">
      <w:pPr>
        <w:spacing w:after="0" w:line="276" w:lineRule="auto"/>
        <w:ind w:firstLine="72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Responsibilities:</w:t>
      </w:r>
    </w:p>
    <w:p w:rsidR="00F71ED3" w:rsidRPr="00366281" w:rsidRDefault="00F71ED3" w:rsidP="00F71ED3">
      <w:pPr>
        <w:spacing w:after="0" w:line="276" w:lineRule="auto"/>
        <w:ind w:left="720" w:firstLine="72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College faculty and staff</w:t>
      </w:r>
      <w:r w:rsidR="00AE2B09" w:rsidRPr="00366281">
        <w:rPr>
          <w:rFonts w:ascii="Garamond" w:eastAsia="Times New Roman" w:hAnsi="Garamond" w:cs="Times New Roman"/>
          <w:color w:val="000000"/>
        </w:rPr>
        <w:t xml:space="preserve"> (some are floor monitors)</w:t>
      </w:r>
      <w:r w:rsidRPr="00366281">
        <w:rPr>
          <w:rFonts w:ascii="Garamond" w:eastAsia="Times New Roman" w:hAnsi="Garamond" w:cs="Times New Roman"/>
          <w:color w:val="000000"/>
        </w:rPr>
        <w:t xml:space="preserve"> are seen as leaders and should be prepared to provide leadership during an emergency incident. Faculty and staff should understand WNC’s Emergency Operation Plan and building evacuation procedures in areas where they work and teach. Faculty and staff may likely be the first person to arrive at an incident scene and are responsible for following procedures and contacting appropriate individuals and responders. They should familiarize themselves with the basic concepts for emergency response as outlined in the Emergency Operation Plan (EOP). </w:t>
      </w:r>
    </w:p>
    <w:p w:rsidR="00F71ED3" w:rsidRPr="00366281" w:rsidRDefault="00F71ED3" w:rsidP="00F71ED3">
      <w:pPr>
        <w:spacing w:after="0" w:line="276" w:lineRule="auto"/>
        <w:ind w:left="1430"/>
        <w:contextualSpacing/>
        <w:jc w:val="both"/>
        <w:rPr>
          <w:rFonts w:ascii="Garamond" w:eastAsia="Times New Roman" w:hAnsi="Garamond" w:cs="Times New Roman"/>
          <w:color w:val="000000"/>
          <w:sz w:val="18"/>
        </w:rPr>
      </w:pPr>
    </w:p>
    <w:p w:rsidR="00F71ED3" w:rsidRPr="00366281" w:rsidRDefault="00F71ED3" w:rsidP="00F71ED3">
      <w:pPr>
        <w:spacing w:after="0" w:line="276" w:lineRule="auto"/>
        <w:ind w:firstLine="72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Role during an incident:</w:t>
      </w:r>
    </w:p>
    <w:p w:rsidR="00F71ED3" w:rsidRPr="00366281" w:rsidRDefault="00F71ED3" w:rsidP="00F71ED3">
      <w:pPr>
        <w:spacing w:after="0" w:line="276" w:lineRule="auto"/>
        <w:ind w:left="720" w:firstLine="72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Faculty and staff involved in an incident should assess a situation </w:t>
      </w:r>
      <w:r w:rsidR="00AE2B09" w:rsidRPr="00366281">
        <w:rPr>
          <w:rFonts w:ascii="Garamond" w:eastAsia="Times New Roman" w:hAnsi="Garamond" w:cs="Times New Roman"/>
          <w:color w:val="000000"/>
        </w:rPr>
        <w:t xml:space="preserve">as </w:t>
      </w:r>
      <w:r w:rsidRPr="00366281">
        <w:rPr>
          <w:rFonts w:ascii="Garamond" w:eastAsia="Times New Roman" w:hAnsi="Garamond" w:cs="Times New Roman"/>
          <w:color w:val="000000"/>
        </w:rPr>
        <w:t>quickly and</w:t>
      </w:r>
      <w:r w:rsidR="002B1CEC" w:rsidRPr="00366281">
        <w:rPr>
          <w:rFonts w:ascii="Garamond" w:eastAsia="Times New Roman" w:hAnsi="Garamond" w:cs="Times New Roman"/>
          <w:color w:val="000000"/>
        </w:rPr>
        <w:t xml:space="preserve"> as</w:t>
      </w:r>
      <w:r w:rsidRPr="00366281">
        <w:rPr>
          <w:rFonts w:ascii="Garamond" w:eastAsia="Times New Roman" w:hAnsi="Garamond" w:cs="Times New Roman"/>
          <w:color w:val="000000"/>
        </w:rPr>
        <w:t xml:space="preserve"> thoroughly as possible and employ common sense when determining how to respond. When responding, faculty and staff should follow emergency procedures. If evacuation of a building is necessary, faculty and staff are expected to evacuate immediately</w:t>
      </w:r>
      <w:r w:rsidR="00AE2B09" w:rsidRPr="00366281">
        <w:rPr>
          <w:rFonts w:ascii="Garamond" w:eastAsia="Times New Roman" w:hAnsi="Garamond" w:cs="Times New Roman"/>
          <w:color w:val="000000"/>
        </w:rPr>
        <w:t>,</w:t>
      </w:r>
      <w:r w:rsidRPr="00366281">
        <w:rPr>
          <w:rFonts w:ascii="Garamond" w:eastAsia="Times New Roman" w:hAnsi="Garamond" w:cs="Times New Roman"/>
          <w:color w:val="000000"/>
        </w:rPr>
        <w:t xml:space="preserve"> leading </w:t>
      </w:r>
      <w:r w:rsidR="002B1CEC" w:rsidRPr="00366281">
        <w:rPr>
          <w:rFonts w:ascii="Garamond" w:eastAsia="Times New Roman" w:hAnsi="Garamond" w:cs="Times New Roman"/>
          <w:color w:val="000000"/>
        </w:rPr>
        <w:t xml:space="preserve">and assisting </w:t>
      </w:r>
      <w:r w:rsidRPr="00366281">
        <w:rPr>
          <w:rFonts w:ascii="Garamond" w:eastAsia="Times New Roman" w:hAnsi="Garamond" w:cs="Times New Roman"/>
          <w:color w:val="000000"/>
        </w:rPr>
        <w:t>others.</w:t>
      </w:r>
    </w:p>
    <w:p w:rsidR="002B1CEC" w:rsidRPr="00366281" w:rsidRDefault="002B1CEC" w:rsidP="00F71ED3">
      <w:pPr>
        <w:spacing w:after="0" w:line="276" w:lineRule="auto"/>
        <w:ind w:left="720" w:firstLine="72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No employee should place </w:t>
      </w:r>
      <w:r w:rsidR="00735B98" w:rsidRPr="00366281">
        <w:rPr>
          <w:rFonts w:ascii="Garamond" w:eastAsia="Times New Roman" w:hAnsi="Garamond" w:cs="Times New Roman"/>
          <w:color w:val="000000"/>
        </w:rPr>
        <w:t>himself or herself</w:t>
      </w:r>
      <w:r w:rsidRPr="00366281">
        <w:rPr>
          <w:rFonts w:ascii="Garamond" w:eastAsia="Times New Roman" w:hAnsi="Garamond" w:cs="Times New Roman"/>
          <w:color w:val="000000"/>
        </w:rPr>
        <w:t xml:space="preserve"> at risk unnecessarily during an emergency.</w:t>
      </w:r>
    </w:p>
    <w:p w:rsidR="00A5128A" w:rsidRPr="00366281" w:rsidRDefault="00A5128A" w:rsidP="002965A4">
      <w:pPr>
        <w:rPr>
          <w:rFonts w:ascii="Garamond" w:hAnsi="Garamond"/>
          <w:sz w:val="12"/>
        </w:rPr>
      </w:pPr>
    </w:p>
    <w:p w:rsidR="00C55A44" w:rsidRPr="00366281" w:rsidRDefault="002965A4" w:rsidP="00C55A44">
      <w:pPr>
        <w:rPr>
          <w:rFonts w:ascii="Garamond" w:hAnsi="Garamond"/>
        </w:rPr>
      </w:pPr>
      <w:r w:rsidRPr="00366281">
        <w:rPr>
          <w:rFonts w:ascii="Garamond" w:hAnsi="Garamond"/>
        </w:rPr>
        <w:t>Floor Monitors</w:t>
      </w:r>
    </w:p>
    <w:p w:rsidR="002965A4" w:rsidRPr="00366281" w:rsidRDefault="002965A4" w:rsidP="005653B0">
      <w:pPr>
        <w:pStyle w:val="ListParagraph"/>
        <w:ind w:left="0"/>
        <w:rPr>
          <w:rFonts w:ascii="Garamond" w:hAnsi="Garamond"/>
        </w:rPr>
      </w:pPr>
      <w:r w:rsidRPr="00366281">
        <w:rPr>
          <w:rFonts w:ascii="Garamond" w:hAnsi="Garamond"/>
        </w:rPr>
        <w:t>WNC supervisors will appoint floor monitors to assist in key areas of emergency response. These employees are to help others, but they may not be in their work area when an emergency occurs due to the nature of their emp</w:t>
      </w:r>
      <w:r w:rsidR="006C2F27">
        <w:rPr>
          <w:rFonts w:ascii="Garamond" w:hAnsi="Garamond"/>
        </w:rPr>
        <w:t>loyment. Many monitors work 8 am to 5 pm</w:t>
      </w:r>
      <w:r w:rsidRPr="00366281">
        <w:rPr>
          <w:rFonts w:ascii="Garamond" w:hAnsi="Garamond"/>
        </w:rPr>
        <w:t>.</w:t>
      </w:r>
    </w:p>
    <w:p w:rsidR="002965A4" w:rsidRPr="00366281" w:rsidRDefault="002965A4" w:rsidP="002965A4">
      <w:pPr>
        <w:spacing w:after="0" w:line="276" w:lineRule="auto"/>
        <w:ind w:firstLine="72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Administrative Duties</w:t>
      </w:r>
    </w:p>
    <w:p w:rsidR="00A5128A" w:rsidRPr="00366281" w:rsidRDefault="00A5128A" w:rsidP="002965A4">
      <w:pPr>
        <w:spacing w:after="0" w:line="276" w:lineRule="auto"/>
        <w:ind w:firstLine="720"/>
        <w:contextualSpacing/>
        <w:jc w:val="both"/>
        <w:rPr>
          <w:rFonts w:ascii="Garamond" w:eastAsia="Times New Roman" w:hAnsi="Garamond" w:cs="Times New Roman"/>
          <w:color w:val="000000"/>
          <w:sz w:val="18"/>
        </w:rPr>
      </w:pPr>
    </w:p>
    <w:p w:rsidR="002965A4" w:rsidRPr="00366281" w:rsidRDefault="002965A4" w:rsidP="008D4CB3">
      <w:pPr>
        <w:numPr>
          <w:ilvl w:val="0"/>
          <w:numId w:val="108"/>
        </w:numPr>
        <w:contextualSpacing/>
        <w:rPr>
          <w:rFonts w:ascii="Garamond" w:hAnsi="Garamond"/>
        </w:rPr>
      </w:pPr>
      <w:r w:rsidRPr="00366281">
        <w:rPr>
          <w:rFonts w:ascii="Garamond" w:hAnsi="Garamond"/>
        </w:rPr>
        <w:lastRenderedPageBreak/>
        <w:t xml:space="preserve">Develop a list of potential hazardous and security issues (ex: flammable, material or information/items that must be secure) in your area and discuss it with the EH&amp;S Coordinator or Public Safety Director. </w:t>
      </w:r>
    </w:p>
    <w:p w:rsidR="002965A4" w:rsidRPr="00366281" w:rsidRDefault="002965A4" w:rsidP="008D4CB3">
      <w:pPr>
        <w:numPr>
          <w:ilvl w:val="0"/>
          <w:numId w:val="108"/>
        </w:numPr>
        <w:contextualSpacing/>
        <w:rPr>
          <w:rFonts w:ascii="Garamond" w:hAnsi="Garamond"/>
        </w:rPr>
      </w:pPr>
      <w:r w:rsidRPr="00366281">
        <w:rPr>
          <w:rFonts w:ascii="Garamond" w:hAnsi="Garamond"/>
        </w:rPr>
        <w:t>Familiarize yourself with students and others with needs each semester</w:t>
      </w:r>
      <w:r w:rsidR="006C2F27">
        <w:rPr>
          <w:rFonts w:ascii="Garamond" w:hAnsi="Garamond"/>
        </w:rPr>
        <w:t>,</w:t>
      </w:r>
      <w:r w:rsidRPr="00366281">
        <w:rPr>
          <w:rFonts w:ascii="Garamond" w:hAnsi="Garamond"/>
        </w:rPr>
        <w:t xml:space="preserve"> as well as </w:t>
      </w:r>
      <w:r w:rsidR="006C2F27">
        <w:rPr>
          <w:rFonts w:ascii="Garamond" w:hAnsi="Garamond"/>
        </w:rPr>
        <w:t xml:space="preserve">their </w:t>
      </w:r>
      <w:r w:rsidRPr="00366281">
        <w:rPr>
          <w:rFonts w:ascii="Garamond" w:hAnsi="Garamond"/>
        </w:rPr>
        <w:t xml:space="preserve">class schedules. </w:t>
      </w:r>
    </w:p>
    <w:p w:rsidR="00F457EE" w:rsidRPr="00366281" w:rsidRDefault="00F457EE" w:rsidP="002965A4">
      <w:pPr>
        <w:spacing w:after="0" w:line="276" w:lineRule="auto"/>
        <w:ind w:firstLine="720"/>
        <w:contextualSpacing/>
        <w:jc w:val="both"/>
        <w:rPr>
          <w:rFonts w:ascii="Garamond" w:eastAsia="Times New Roman" w:hAnsi="Garamond" w:cs="Times New Roman"/>
          <w:color w:val="000000"/>
        </w:rPr>
      </w:pPr>
    </w:p>
    <w:p w:rsidR="002965A4" w:rsidRPr="00366281" w:rsidRDefault="002965A4" w:rsidP="002965A4">
      <w:pPr>
        <w:spacing w:after="0" w:line="276" w:lineRule="auto"/>
        <w:ind w:firstLine="72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Procedure Duties</w:t>
      </w:r>
      <w:r w:rsidR="00A5128A" w:rsidRPr="00366281">
        <w:rPr>
          <w:rFonts w:ascii="Garamond" w:eastAsia="Times New Roman" w:hAnsi="Garamond" w:cs="Times New Roman"/>
          <w:color w:val="000000"/>
        </w:rPr>
        <w:t xml:space="preserve"> </w:t>
      </w:r>
    </w:p>
    <w:p w:rsidR="00A5128A" w:rsidRPr="00366281" w:rsidRDefault="00A5128A" w:rsidP="002965A4">
      <w:pPr>
        <w:spacing w:after="0" w:line="276" w:lineRule="auto"/>
        <w:ind w:firstLine="720"/>
        <w:contextualSpacing/>
        <w:jc w:val="both"/>
        <w:rPr>
          <w:rFonts w:ascii="Garamond" w:eastAsia="Times New Roman" w:hAnsi="Garamond" w:cs="Times New Roman"/>
          <w:color w:val="000000"/>
        </w:rPr>
      </w:pPr>
    </w:p>
    <w:p w:rsidR="002965A4" w:rsidRPr="00366281" w:rsidRDefault="002965A4" w:rsidP="008D4CB3">
      <w:pPr>
        <w:numPr>
          <w:ilvl w:val="0"/>
          <w:numId w:val="109"/>
        </w:numPr>
        <w:contextualSpacing/>
        <w:rPr>
          <w:rFonts w:ascii="Garamond" w:hAnsi="Garamond"/>
        </w:rPr>
      </w:pPr>
      <w:r w:rsidRPr="00366281">
        <w:rPr>
          <w:rFonts w:ascii="Garamond" w:hAnsi="Garamond"/>
        </w:rPr>
        <w:t xml:space="preserve">Floor </w:t>
      </w:r>
      <w:r w:rsidR="00A5128A" w:rsidRPr="00366281">
        <w:rPr>
          <w:rFonts w:ascii="Garamond" w:hAnsi="Garamond"/>
        </w:rPr>
        <w:t>Monitors</w:t>
      </w:r>
      <w:r w:rsidR="00126D75">
        <w:rPr>
          <w:rFonts w:ascii="Garamond" w:hAnsi="Garamond"/>
        </w:rPr>
        <w:t xml:space="preserve"> are not first responders. H</w:t>
      </w:r>
      <w:r w:rsidRPr="00366281">
        <w:rPr>
          <w:rFonts w:ascii="Garamond" w:hAnsi="Garamond"/>
        </w:rPr>
        <w:t xml:space="preserve">owever, they assist others to safely respond to emergencies. They are also expected to relay information to WNC Public Safety </w:t>
      </w:r>
      <w:r w:rsidR="00A5128A" w:rsidRPr="00366281">
        <w:rPr>
          <w:rFonts w:ascii="Garamond" w:hAnsi="Garamond"/>
        </w:rPr>
        <w:t xml:space="preserve">and </w:t>
      </w:r>
      <w:r w:rsidRPr="00366281">
        <w:rPr>
          <w:rFonts w:ascii="Garamond" w:hAnsi="Garamond"/>
        </w:rPr>
        <w:t xml:space="preserve">first responders regarding special needs and/or injured people, their locations and limitations. Floor </w:t>
      </w:r>
      <w:r w:rsidR="001B0A7B" w:rsidRPr="00366281">
        <w:rPr>
          <w:rFonts w:ascii="Garamond" w:hAnsi="Garamond"/>
        </w:rPr>
        <w:t>Monitors</w:t>
      </w:r>
      <w:r w:rsidRPr="00366281">
        <w:rPr>
          <w:rFonts w:ascii="Garamond" w:hAnsi="Garamond"/>
        </w:rPr>
        <w:t xml:space="preserve"> are also expected to know their workplace surrounding</w:t>
      </w:r>
      <w:r w:rsidR="00126D75">
        <w:rPr>
          <w:rFonts w:ascii="Garamond" w:hAnsi="Garamond"/>
        </w:rPr>
        <w:t>s</w:t>
      </w:r>
      <w:r w:rsidRPr="00366281">
        <w:rPr>
          <w:rFonts w:ascii="Garamond" w:hAnsi="Garamond"/>
        </w:rPr>
        <w:t xml:space="preserve"> </w:t>
      </w:r>
      <w:r w:rsidR="00A5128A" w:rsidRPr="00366281">
        <w:rPr>
          <w:rFonts w:ascii="Garamond" w:hAnsi="Garamond"/>
        </w:rPr>
        <w:t>and attempt to</w:t>
      </w:r>
      <w:r w:rsidRPr="00366281">
        <w:rPr>
          <w:rFonts w:ascii="Garamond" w:hAnsi="Garamond"/>
        </w:rPr>
        <w:t xml:space="preserve"> direct members of the college community appropriately for the situation at hand</w:t>
      </w:r>
      <w:r w:rsidR="00A5128A" w:rsidRPr="00366281">
        <w:rPr>
          <w:rFonts w:ascii="Garamond" w:hAnsi="Garamond"/>
        </w:rPr>
        <w:t xml:space="preserve"> provided it is safe to do so.</w:t>
      </w:r>
    </w:p>
    <w:p w:rsidR="002965A4" w:rsidRPr="00366281" w:rsidRDefault="002965A4" w:rsidP="008D4CB3">
      <w:pPr>
        <w:numPr>
          <w:ilvl w:val="0"/>
          <w:numId w:val="109"/>
        </w:numPr>
        <w:contextualSpacing/>
        <w:rPr>
          <w:rFonts w:ascii="Garamond" w:hAnsi="Garamond"/>
        </w:rPr>
      </w:pPr>
      <w:r w:rsidRPr="00366281">
        <w:rPr>
          <w:rFonts w:ascii="Garamond" w:hAnsi="Garamond"/>
        </w:rPr>
        <w:t>At the sound of a building alarm, mass notification, or possible emergency</w:t>
      </w:r>
      <w:r w:rsidR="00F24752" w:rsidRPr="00366281">
        <w:rPr>
          <w:rFonts w:ascii="Garamond" w:hAnsi="Garamond"/>
        </w:rPr>
        <w:t>,</w:t>
      </w:r>
      <w:r w:rsidR="00E16466" w:rsidRPr="00366281">
        <w:rPr>
          <w:rFonts w:ascii="Garamond" w:hAnsi="Garamond"/>
        </w:rPr>
        <w:t xml:space="preserve"> </w:t>
      </w:r>
      <w:r w:rsidRPr="00366281">
        <w:rPr>
          <w:rFonts w:ascii="Garamond" w:hAnsi="Garamond"/>
        </w:rPr>
        <w:t xml:space="preserve">Floor </w:t>
      </w:r>
      <w:r w:rsidR="001B0A7B" w:rsidRPr="00366281">
        <w:rPr>
          <w:rFonts w:ascii="Garamond" w:hAnsi="Garamond"/>
        </w:rPr>
        <w:t>Monitor</w:t>
      </w:r>
      <w:r w:rsidR="005653B0" w:rsidRPr="00366281">
        <w:rPr>
          <w:rFonts w:ascii="Garamond" w:hAnsi="Garamond"/>
        </w:rPr>
        <w:t>s</w:t>
      </w:r>
      <w:r w:rsidRPr="00366281">
        <w:rPr>
          <w:rFonts w:ascii="Garamond" w:hAnsi="Garamond"/>
        </w:rPr>
        <w:t xml:space="preserve"> will don their vest and if safe, investigate or assist.</w:t>
      </w:r>
    </w:p>
    <w:p w:rsidR="002965A4" w:rsidRPr="00366281" w:rsidRDefault="002965A4" w:rsidP="008D4CB3">
      <w:pPr>
        <w:numPr>
          <w:ilvl w:val="0"/>
          <w:numId w:val="109"/>
        </w:numPr>
        <w:contextualSpacing/>
        <w:rPr>
          <w:rFonts w:ascii="Garamond" w:hAnsi="Garamond"/>
        </w:rPr>
      </w:pPr>
      <w:r w:rsidRPr="00366281">
        <w:rPr>
          <w:rFonts w:ascii="Garamond" w:hAnsi="Garamond"/>
        </w:rPr>
        <w:t xml:space="preserve">Floor </w:t>
      </w:r>
      <w:r w:rsidR="00A5128A" w:rsidRPr="00366281">
        <w:rPr>
          <w:rFonts w:ascii="Garamond" w:hAnsi="Garamond"/>
        </w:rPr>
        <w:t>Monitors</w:t>
      </w:r>
      <w:r w:rsidRPr="00366281">
        <w:rPr>
          <w:rFonts w:ascii="Garamond" w:hAnsi="Garamond"/>
        </w:rPr>
        <w:t xml:space="preserve"> receive training on appropriate safety measures to take when an incident occurs.</w:t>
      </w:r>
    </w:p>
    <w:p w:rsidR="009F7638" w:rsidRPr="00366281" w:rsidRDefault="009F7638" w:rsidP="008D4CB3">
      <w:pPr>
        <w:numPr>
          <w:ilvl w:val="0"/>
          <w:numId w:val="109"/>
        </w:numPr>
        <w:contextualSpacing/>
        <w:rPr>
          <w:rFonts w:ascii="Garamond" w:hAnsi="Garamond"/>
        </w:rPr>
      </w:pPr>
      <w:r w:rsidRPr="00366281">
        <w:rPr>
          <w:rFonts w:ascii="Garamond" w:hAnsi="Garamond"/>
        </w:rPr>
        <w:t xml:space="preserve">A list of floor monitor resources by building </w:t>
      </w:r>
      <w:r w:rsidR="007E4A82" w:rsidRPr="00366281">
        <w:rPr>
          <w:rFonts w:ascii="Garamond" w:hAnsi="Garamond"/>
        </w:rPr>
        <w:t>(see appendix)</w:t>
      </w:r>
    </w:p>
    <w:p w:rsidR="00735B98" w:rsidRPr="00366281" w:rsidRDefault="00735B98" w:rsidP="00F71ED3">
      <w:pPr>
        <w:spacing w:after="0" w:line="276" w:lineRule="auto"/>
        <w:ind w:left="720" w:firstLine="720"/>
        <w:contextualSpacing/>
        <w:jc w:val="both"/>
        <w:rPr>
          <w:rFonts w:ascii="Garamond" w:eastAsia="Times New Roman" w:hAnsi="Garamond" w:cs="Times New Roman"/>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2538"/>
        <w:gridCol w:w="8100"/>
      </w:tblGrid>
      <w:tr w:rsidR="00F71ED3" w:rsidRPr="00366281" w:rsidTr="007E5CCB">
        <w:trPr>
          <w:trHeight w:val="385"/>
        </w:trPr>
        <w:tc>
          <w:tcPr>
            <w:tcW w:w="2538" w:type="dxa"/>
          </w:tcPr>
          <w:p w:rsidR="00F71ED3" w:rsidRPr="00366281" w:rsidRDefault="00F71ED3" w:rsidP="00FF1B9E">
            <w:pPr>
              <w:spacing w:after="0" w:line="276" w:lineRule="auto"/>
              <w:ind w:right="72"/>
              <w:contextualSpacing/>
              <w:jc w:val="both"/>
              <w:rPr>
                <w:rFonts w:ascii="Garamond" w:eastAsia="Times New Roman" w:hAnsi="Garamond" w:cs="Times New Roman"/>
                <w:bCs/>
                <w:color w:val="000000"/>
              </w:rPr>
            </w:pPr>
          </w:p>
          <w:p w:rsidR="00F71ED3" w:rsidRPr="00366281" w:rsidRDefault="007E5CCB" w:rsidP="00FF1B9E">
            <w:pPr>
              <w:spacing w:after="0" w:line="276" w:lineRule="auto"/>
              <w:ind w:right="72"/>
              <w:contextualSpacing/>
              <w:jc w:val="both"/>
              <w:rPr>
                <w:rFonts w:ascii="Garamond" w:eastAsia="Times New Roman" w:hAnsi="Garamond" w:cs="Times New Roman"/>
                <w:color w:val="000000"/>
              </w:rPr>
            </w:pPr>
            <w:r w:rsidRPr="00366281">
              <w:rPr>
                <w:rFonts w:ascii="Garamond" w:eastAsia="Times New Roman" w:hAnsi="Garamond" w:cs="Times New Roman"/>
                <w:bCs/>
                <w:color w:val="000000"/>
              </w:rPr>
              <w:t xml:space="preserve">ACADEMIC AFFAIRS </w:t>
            </w:r>
          </w:p>
        </w:tc>
        <w:tc>
          <w:tcPr>
            <w:tcW w:w="8100" w:type="dxa"/>
          </w:tcPr>
          <w:p w:rsidR="00F71ED3" w:rsidRPr="00366281" w:rsidRDefault="00F71ED3" w:rsidP="00F71ED3">
            <w:pPr>
              <w:spacing w:after="0" w:line="276" w:lineRule="auto"/>
              <w:contextualSpacing/>
              <w:jc w:val="both"/>
              <w:rPr>
                <w:rFonts w:ascii="Garamond" w:eastAsia="Times New Roman" w:hAnsi="Garamond" w:cs="Times New Roman"/>
                <w:color w:val="000000"/>
              </w:rPr>
            </w:pPr>
          </w:p>
          <w:p w:rsidR="00F71ED3" w:rsidRPr="00366281" w:rsidRDefault="00F71ED3" w:rsidP="00F71ED3">
            <w:p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 Identify and resolve instructional issues. </w:t>
            </w:r>
          </w:p>
          <w:p w:rsidR="00F71ED3" w:rsidRPr="00366281" w:rsidRDefault="00F71ED3" w:rsidP="00F71ED3">
            <w:p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 Coordinate necessary faculty resources. </w:t>
            </w:r>
          </w:p>
          <w:p w:rsidR="00F71ED3" w:rsidRPr="00366281" w:rsidRDefault="00F71ED3" w:rsidP="00F71ED3">
            <w:p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 Resolve issues related to class schedules and classroom usage. </w:t>
            </w:r>
          </w:p>
          <w:p w:rsidR="00F71ED3" w:rsidRPr="00366281" w:rsidRDefault="00F71ED3" w:rsidP="00F71ED3">
            <w:pPr>
              <w:spacing w:after="0" w:line="276" w:lineRule="auto"/>
              <w:contextualSpacing/>
              <w:jc w:val="both"/>
              <w:rPr>
                <w:rFonts w:ascii="Garamond" w:eastAsia="Times New Roman" w:hAnsi="Garamond" w:cs="Times New Roman"/>
                <w:color w:val="000000"/>
              </w:rPr>
            </w:pPr>
          </w:p>
        </w:tc>
      </w:tr>
      <w:tr w:rsidR="00F71ED3" w:rsidRPr="00366281" w:rsidTr="007E5CCB">
        <w:trPr>
          <w:trHeight w:val="1553"/>
        </w:trPr>
        <w:tc>
          <w:tcPr>
            <w:tcW w:w="2538" w:type="dxa"/>
          </w:tcPr>
          <w:p w:rsidR="00F71ED3" w:rsidRPr="00366281" w:rsidRDefault="00F71ED3" w:rsidP="00FF1B9E">
            <w:pPr>
              <w:spacing w:after="0" w:line="276" w:lineRule="auto"/>
              <w:ind w:right="72"/>
              <w:contextualSpacing/>
              <w:rPr>
                <w:rFonts w:ascii="Garamond" w:eastAsia="Times New Roman" w:hAnsi="Garamond" w:cs="Times New Roman"/>
                <w:bCs/>
                <w:color w:val="000000"/>
              </w:rPr>
            </w:pPr>
          </w:p>
          <w:p w:rsidR="00F71ED3" w:rsidRPr="00366281" w:rsidRDefault="007E5CCB" w:rsidP="00FF1B9E">
            <w:pPr>
              <w:spacing w:after="0" w:line="276" w:lineRule="auto"/>
              <w:ind w:right="72"/>
              <w:contextualSpacing/>
              <w:rPr>
                <w:rFonts w:ascii="Garamond" w:eastAsia="Times New Roman" w:hAnsi="Garamond" w:cs="Times New Roman"/>
                <w:color w:val="000000"/>
              </w:rPr>
            </w:pPr>
            <w:r w:rsidRPr="00366281">
              <w:rPr>
                <w:rFonts w:ascii="Garamond" w:eastAsia="Times New Roman" w:hAnsi="Garamond" w:cs="Times New Roman"/>
                <w:bCs/>
                <w:color w:val="000000"/>
              </w:rPr>
              <w:t xml:space="preserve">WNC MANAGEMENT PERSONNEL </w:t>
            </w:r>
          </w:p>
        </w:tc>
        <w:tc>
          <w:tcPr>
            <w:tcW w:w="8100" w:type="dxa"/>
          </w:tcPr>
          <w:p w:rsidR="00F71ED3" w:rsidRPr="00366281" w:rsidRDefault="00F71ED3" w:rsidP="00F71ED3">
            <w:pPr>
              <w:spacing w:after="0" w:line="276" w:lineRule="auto"/>
              <w:contextualSpacing/>
              <w:jc w:val="both"/>
              <w:rPr>
                <w:rFonts w:ascii="Garamond" w:eastAsia="Times New Roman" w:hAnsi="Garamond" w:cs="Times New Roman"/>
                <w:color w:val="000000"/>
              </w:rPr>
            </w:pPr>
          </w:p>
          <w:p w:rsidR="00F71ED3" w:rsidRPr="00366281" w:rsidRDefault="00F71ED3" w:rsidP="00F71ED3">
            <w:p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 Call together the President’s emergency policy committee to meet as needed. </w:t>
            </w:r>
          </w:p>
          <w:p w:rsidR="00F71ED3" w:rsidRPr="00366281" w:rsidRDefault="00F71ED3" w:rsidP="00F71ED3">
            <w:p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 Schedule </w:t>
            </w:r>
            <w:r w:rsidR="00C14F64" w:rsidRPr="00366281">
              <w:rPr>
                <w:rFonts w:ascii="Garamond" w:eastAsia="Times New Roman" w:hAnsi="Garamond" w:cs="Times New Roman"/>
                <w:color w:val="000000"/>
              </w:rPr>
              <w:t>committee</w:t>
            </w:r>
            <w:r w:rsidRPr="00366281">
              <w:rPr>
                <w:rFonts w:ascii="Garamond" w:eastAsia="Times New Roman" w:hAnsi="Garamond" w:cs="Times New Roman"/>
                <w:color w:val="000000"/>
              </w:rPr>
              <w:t xml:space="preserve"> meetings</w:t>
            </w:r>
            <w:r w:rsidR="00C14F64" w:rsidRPr="00366281">
              <w:rPr>
                <w:rFonts w:ascii="Garamond" w:eastAsia="Times New Roman" w:hAnsi="Garamond" w:cs="Times New Roman"/>
                <w:color w:val="000000"/>
              </w:rPr>
              <w:t xml:space="preserve"> and other internal meetings as required</w:t>
            </w:r>
            <w:r w:rsidRPr="00366281">
              <w:rPr>
                <w:rFonts w:ascii="Garamond" w:eastAsia="Times New Roman" w:hAnsi="Garamond" w:cs="Times New Roman"/>
                <w:color w:val="000000"/>
              </w:rPr>
              <w:t xml:space="preserve"> and attend unified command meetings</w:t>
            </w:r>
            <w:r w:rsidR="00B376C4" w:rsidRPr="00366281">
              <w:rPr>
                <w:rFonts w:ascii="Garamond" w:eastAsia="Times New Roman" w:hAnsi="Garamond" w:cs="Times New Roman"/>
                <w:color w:val="000000"/>
              </w:rPr>
              <w:t xml:space="preserve"> (if applicable)</w:t>
            </w:r>
            <w:r w:rsidRPr="00366281">
              <w:rPr>
                <w:rFonts w:ascii="Garamond" w:eastAsia="Times New Roman" w:hAnsi="Garamond" w:cs="Times New Roman"/>
                <w:color w:val="000000"/>
              </w:rPr>
              <w:t xml:space="preserve">. </w:t>
            </w:r>
          </w:p>
          <w:p w:rsidR="00B376C4" w:rsidRPr="00366281" w:rsidRDefault="007E4A82" w:rsidP="00F71ED3">
            <w:p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 </w:t>
            </w:r>
            <w:r w:rsidR="00B376C4" w:rsidRPr="00366281">
              <w:rPr>
                <w:rFonts w:ascii="Garamond" w:eastAsia="Times New Roman" w:hAnsi="Garamond" w:cs="Times New Roman"/>
                <w:color w:val="000000"/>
              </w:rPr>
              <w:t>Supply pertinent information to students, employees and media.</w:t>
            </w:r>
          </w:p>
          <w:p w:rsidR="00F71ED3" w:rsidRPr="00366281" w:rsidRDefault="00F71ED3" w:rsidP="00F71ED3">
            <w:p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 Schedule </w:t>
            </w:r>
            <w:r w:rsidR="00B376C4" w:rsidRPr="00366281">
              <w:rPr>
                <w:rFonts w:ascii="Garamond" w:eastAsia="Times New Roman" w:hAnsi="Garamond" w:cs="Times New Roman"/>
                <w:color w:val="000000"/>
              </w:rPr>
              <w:t>m</w:t>
            </w:r>
            <w:r w:rsidRPr="00366281">
              <w:rPr>
                <w:rFonts w:ascii="Garamond" w:eastAsia="Times New Roman" w:hAnsi="Garamond" w:cs="Times New Roman"/>
                <w:color w:val="000000"/>
              </w:rPr>
              <w:t>eeting</w:t>
            </w:r>
            <w:r w:rsidR="00B376C4" w:rsidRPr="00366281">
              <w:rPr>
                <w:rFonts w:ascii="Garamond" w:eastAsia="Times New Roman" w:hAnsi="Garamond" w:cs="Times New Roman"/>
                <w:color w:val="000000"/>
              </w:rPr>
              <w:t>s</w:t>
            </w:r>
            <w:r w:rsidRPr="00366281">
              <w:rPr>
                <w:rFonts w:ascii="Garamond" w:eastAsia="Times New Roman" w:hAnsi="Garamond" w:cs="Times New Roman"/>
                <w:color w:val="000000"/>
              </w:rPr>
              <w:t xml:space="preserve"> following the crisis to evaluate the response. </w:t>
            </w:r>
          </w:p>
          <w:p w:rsidR="005653B0" w:rsidRPr="00366281" w:rsidRDefault="00F71ED3" w:rsidP="00B376C4">
            <w:p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 Consult with the college’s legal counsel about issues of confidentiality and what information in a given situation may or may not be made public. </w:t>
            </w:r>
          </w:p>
          <w:p w:rsidR="000F6D56" w:rsidRPr="00366281" w:rsidRDefault="005653B0" w:rsidP="005653B0">
            <w:p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 </w:t>
            </w:r>
            <w:r w:rsidR="000F6D56" w:rsidRPr="00366281">
              <w:rPr>
                <w:rFonts w:ascii="Garamond" w:eastAsia="Times New Roman" w:hAnsi="Garamond" w:cs="Times New Roman"/>
                <w:color w:val="000000"/>
              </w:rPr>
              <w:t xml:space="preserve">Provide a venue for everyone to grieve as a community and move through the </w:t>
            </w:r>
            <w:r w:rsidR="007E5EF7" w:rsidRPr="00366281">
              <w:rPr>
                <w:rFonts w:ascii="Garamond" w:eastAsia="Times New Roman" w:hAnsi="Garamond" w:cs="Times New Roman"/>
                <w:color w:val="000000"/>
              </w:rPr>
              <w:t>trauma</w:t>
            </w:r>
            <w:r w:rsidR="000F6D56" w:rsidRPr="00366281">
              <w:rPr>
                <w:rFonts w:ascii="Garamond" w:eastAsia="Times New Roman" w:hAnsi="Garamond" w:cs="Times New Roman"/>
                <w:color w:val="000000"/>
              </w:rPr>
              <w:t>.</w:t>
            </w:r>
          </w:p>
          <w:p w:rsidR="00F71ED3" w:rsidRPr="00366281" w:rsidRDefault="00F71ED3" w:rsidP="00F71ED3">
            <w:pPr>
              <w:spacing w:after="0" w:line="276" w:lineRule="auto"/>
              <w:contextualSpacing/>
              <w:jc w:val="both"/>
              <w:rPr>
                <w:rFonts w:ascii="Garamond" w:eastAsia="Times New Roman" w:hAnsi="Garamond" w:cs="Times New Roman"/>
                <w:color w:val="000000"/>
              </w:rPr>
            </w:pPr>
          </w:p>
        </w:tc>
      </w:tr>
      <w:tr w:rsidR="00F71ED3" w:rsidRPr="00366281" w:rsidTr="007E5CCB">
        <w:trPr>
          <w:trHeight w:val="737"/>
        </w:trPr>
        <w:tc>
          <w:tcPr>
            <w:tcW w:w="2538" w:type="dxa"/>
          </w:tcPr>
          <w:p w:rsidR="00F71ED3" w:rsidRPr="00366281" w:rsidRDefault="00F71ED3" w:rsidP="00FF1B9E">
            <w:pPr>
              <w:spacing w:after="0" w:line="276" w:lineRule="auto"/>
              <w:ind w:right="72"/>
              <w:contextualSpacing/>
              <w:jc w:val="both"/>
              <w:rPr>
                <w:rFonts w:ascii="Garamond" w:eastAsia="Times New Roman" w:hAnsi="Garamond" w:cs="Times New Roman"/>
                <w:bCs/>
                <w:color w:val="000000"/>
              </w:rPr>
            </w:pPr>
          </w:p>
          <w:p w:rsidR="00F71ED3" w:rsidRPr="00366281" w:rsidRDefault="007E5CCB" w:rsidP="00FF1B9E">
            <w:pPr>
              <w:spacing w:after="0" w:line="276" w:lineRule="auto"/>
              <w:ind w:right="72"/>
              <w:contextualSpacing/>
              <w:rPr>
                <w:rFonts w:ascii="Garamond" w:eastAsia="Times New Roman" w:hAnsi="Garamond" w:cs="Times New Roman"/>
                <w:color w:val="000000"/>
              </w:rPr>
            </w:pPr>
            <w:r w:rsidRPr="00366281">
              <w:rPr>
                <w:rFonts w:ascii="Garamond" w:eastAsia="Times New Roman" w:hAnsi="Garamond" w:cs="Times New Roman"/>
                <w:bCs/>
                <w:color w:val="000000"/>
              </w:rPr>
              <w:t xml:space="preserve">COUNSELING, HUMAN RESOURCES, </w:t>
            </w:r>
          </w:p>
          <w:p w:rsidR="00F71ED3" w:rsidRPr="00366281" w:rsidRDefault="007E5CCB" w:rsidP="00FF1B9E">
            <w:pPr>
              <w:spacing w:after="0" w:line="276" w:lineRule="auto"/>
              <w:ind w:right="72"/>
              <w:contextualSpacing/>
              <w:rPr>
                <w:rFonts w:ascii="Garamond" w:eastAsia="Times New Roman" w:hAnsi="Garamond" w:cs="Times New Roman"/>
                <w:color w:val="000000"/>
              </w:rPr>
            </w:pPr>
            <w:r w:rsidRPr="00366281">
              <w:rPr>
                <w:rFonts w:ascii="Garamond" w:eastAsia="Times New Roman" w:hAnsi="Garamond" w:cs="Times New Roman"/>
                <w:bCs/>
                <w:color w:val="000000"/>
              </w:rPr>
              <w:t xml:space="preserve">EMPLOYEE </w:t>
            </w:r>
          </w:p>
          <w:p w:rsidR="00F71ED3" w:rsidRPr="00366281" w:rsidRDefault="007E5CCB" w:rsidP="00FF1B9E">
            <w:pPr>
              <w:spacing w:after="0" w:line="276" w:lineRule="auto"/>
              <w:ind w:right="72"/>
              <w:contextualSpacing/>
              <w:rPr>
                <w:rFonts w:ascii="Garamond" w:eastAsia="Times New Roman" w:hAnsi="Garamond" w:cs="Times New Roman"/>
                <w:color w:val="000000"/>
              </w:rPr>
            </w:pPr>
            <w:r w:rsidRPr="00366281">
              <w:rPr>
                <w:rFonts w:ascii="Garamond" w:eastAsia="Times New Roman" w:hAnsi="Garamond" w:cs="Times New Roman"/>
                <w:bCs/>
                <w:color w:val="000000"/>
              </w:rPr>
              <w:t xml:space="preserve">ASSISTANCE PROGRAM AND B.I.T. TEAM  </w:t>
            </w:r>
          </w:p>
        </w:tc>
        <w:tc>
          <w:tcPr>
            <w:tcW w:w="8100" w:type="dxa"/>
          </w:tcPr>
          <w:p w:rsidR="00F71ED3" w:rsidRPr="00366281" w:rsidRDefault="00F71ED3" w:rsidP="00F71ED3">
            <w:pPr>
              <w:spacing w:after="0" w:line="276" w:lineRule="auto"/>
              <w:contextualSpacing/>
              <w:jc w:val="both"/>
              <w:rPr>
                <w:rFonts w:ascii="Garamond" w:eastAsia="Times New Roman" w:hAnsi="Garamond" w:cs="Times New Roman"/>
                <w:color w:val="000000"/>
              </w:rPr>
            </w:pPr>
          </w:p>
          <w:p w:rsidR="00F71ED3" w:rsidRPr="00366281" w:rsidRDefault="00F71ED3" w:rsidP="00F71ED3">
            <w:p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 Assist students and employees in coping with trauma. </w:t>
            </w:r>
          </w:p>
          <w:p w:rsidR="00F71ED3" w:rsidRPr="00366281" w:rsidRDefault="00F71ED3" w:rsidP="00F71ED3">
            <w:p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 Provide behavioral intervention and coordinate psychological assessment and consultation. </w:t>
            </w:r>
          </w:p>
          <w:p w:rsidR="00F71ED3" w:rsidRPr="00366281" w:rsidRDefault="00F71ED3" w:rsidP="00F71ED3">
            <w:p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Assure proper accountability of those with handicaps.</w:t>
            </w:r>
          </w:p>
          <w:p w:rsidR="00F71ED3" w:rsidRPr="00366281" w:rsidRDefault="00F71ED3" w:rsidP="00F71ED3">
            <w:p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 Provide post crisis support and resolution. </w:t>
            </w:r>
          </w:p>
          <w:p w:rsidR="00F71ED3" w:rsidRPr="00366281" w:rsidRDefault="00F71ED3" w:rsidP="00F71ED3">
            <w:pPr>
              <w:spacing w:after="0" w:line="276" w:lineRule="auto"/>
              <w:contextualSpacing/>
              <w:jc w:val="both"/>
              <w:rPr>
                <w:rFonts w:ascii="Garamond" w:eastAsia="Times New Roman" w:hAnsi="Garamond" w:cs="Times New Roman"/>
                <w:color w:val="000000"/>
              </w:rPr>
            </w:pPr>
          </w:p>
        </w:tc>
      </w:tr>
      <w:tr w:rsidR="00F71ED3" w:rsidRPr="00366281" w:rsidTr="007E5CCB">
        <w:trPr>
          <w:trHeight w:val="257"/>
        </w:trPr>
        <w:tc>
          <w:tcPr>
            <w:tcW w:w="2538" w:type="dxa"/>
          </w:tcPr>
          <w:p w:rsidR="00F71ED3" w:rsidRPr="00366281" w:rsidRDefault="00F71ED3" w:rsidP="00FF1B9E">
            <w:pPr>
              <w:spacing w:after="0" w:line="276" w:lineRule="auto"/>
              <w:ind w:right="72"/>
              <w:contextualSpacing/>
              <w:jc w:val="both"/>
              <w:rPr>
                <w:rFonts w:ascii="Garamond" w:eastAsia="Times New Roman" w:hAnsi="Garamond" w:cs="Times New Roman"/>
                <w:bCs/>
                <w:color w:val="000000"/>
              </w:rPr>
            </w:pPr>
          </w:p>
          <w:p w:rsidR="00F71ED3" w:rsidRPr="00366281" w:rsidRDefault="007E5CCB" w:rsidP="00FF1B9E">
            <w:pPr>
              <w:spacing w:after="0" w:line="276" w:lineRule="auto"/>
              <w:ind w:right="72"/>
              <w:contextualSpacing/>
              <w:jc w:val="both"/>
              <w:rPr>
                <w:rFonts w:ascii="Garamond" w:eastAsia="Times New Roman" w:hAnsi="Garamond" w:cs="Times New Roman"/>
                <w:color w:val="000000"/>
              </w:rPr>
            </w:pPr>
            <w:r w:rsidRPr="00366281">
              <w:rPr>
                <w:rFonts w:ascii="Garamond" w:eastAsia="Times New Roman" w:hAnsi="Garamond" w:cs="Times New Roman"/>
                <w:bCs/>
                <w:color w:val="000000"/>
              </w:rPr>
              <w:t xml:space="preserve">BUSINESS </w:t>
            </w:r>
          </w:p>
          <w:p w:rsidR="00F71ED3" w:rsidRPr="00366281" w:rsidRDefault="007E5CCB" w:rsidP="00FF1B9E">
            <w:pPr>
              <w:spacing w:after="0" w:line="276" w:lineRule="auto"/>
              <w:ind w:right="72"/>
              <w:contextualSpacing/>
              <w:jc w:val="both"/>
              <w:rPr>
                <w:rFonts w:ascii="Garamond" w:eastAsia="Times New Roman" w:hAnsi="Garamond" w:cs="Times New Roman"/>
                <w:color w:val="000000"/>
              </w:rPr>
            </w:pPr>
            <w:r w:rsidRPr="00366281">
              <w:rPr>
                <w:rFonts w:ascii="Garamond" w:eastAsia="Times New Roman" w:hAnsi="Garamond" w:cs="Times New Roman"/>
                <w:bCs/>
                <w:color w:val="000000"/>
              </w:rPr>
              <w:t xml:space="preserve">OPERATIONS </w:t>
            </w:r>
          </w:p>
        </w:tc>
        <w:tc>
          <w:tcPr>
            <w:tcW w:w="8100" w:type="dxa"/>
          </w:tcPr>
          <w:p w:rsidR="00F71ED3" w:rsidRPr="00366281" w:rsidRDefault="00F71ED3" w:rsidP="00F71ED3">
            <w:pPr>
              <w:spacing w:after="0" w:line="276" w:lineRule="auto"/>
              <w:contextualSpacing/>
              <w:jc w:val="both"/>
              <w:rPr>
                <w:rFonts w:ascii="Garamond" w:eastAsia="Times New Roman" w:hAnsi="Garamond" w:cs="Times New Roman"/>
                <w:color w:val="000000"/>
              </w:rPr>
            </w:pPr>
          </w:p>
          <w:p w:rsidR="00F71ED3" w:rsidRPr="00366281" w:rsidRDefault="00F71ED3" w:rsidP="00F71ED3">
            <w:p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 Coordinate food service, supplies and contracts for WNC Emergency Operations workers. </w:t>
            </w:r>
          </w:p>
          <w:p w:rsidR="00F71ED3" w:rsidRPr="00366281" w:rsidRDefault="00F71ED3" w:rsidP="00F71ED3">
            <w:pPr>
              <w:spacing w:after="0" w:line="276" w:lineRule="auto"/>
              <w:contextualSpacing/>
              <w:jc w:val="both"/>
              <w:rPr>
                <w:rFonts w:ascii="Garamond" w:eastAsia="Times New Roman" w:hAnsi="Garamond" w:cs="Times New Roman"/>
                <w:color w:val="000000"/>
              </w:rPr>
            </w:pPr>
          </w:p>
        </w:tc>
      </w:tr>
      <w:tr w:rsidR="00F71ED3" w:rsidRPr="00366281" w:rsidTr="007E5CCB">
        <w:trPr>
          <w:trHeight w:val="378"/>
        </w:trPr>
        <w:tc>
          <w:tcPr>
            <w:tcW w:w="2538" w:type="dxa"/>
          </w:tcPr>
          <w:p w:rsidR="00F71ED3" w:rsidRPr="00366281" w:rsidRDefault="00F71ED3" w:rsidP="00FF1B9E">
            <w:pPr>
              <w:spacing w:after="0" w:line="276" w:lineRule="auto"/>
              <w:ind w:right="72"/>
              <w:contextualSpacing/>
              <w:jc w:val="both"/>
              <w:rPr>
                <w:rFonts w:ascii="Garamond" w:eastAsia="Times New Roman" w:hAnsi="Garamond" w:cs="Times New Roman"/>
                <w:bCs/>
                <w:color w:val="000000"/>
              </w:rPr>
            </w:pPr>
          </w:p>
          <w:p w:rsidR="00F71ED3" w:rsidRPr="00366281" w:rsidRDefault="007E5CCB" w:rsidP="00FF1B9E">
            <w:pPr>
              <w:spacing w:after="0" w:line="276" w:lineRule="auto"/>
              <w:ind w:right="72"/>
              <w:contextualSpacing/>
              <w:jc w:val="both"/>
              <w:rPr>
                <w:rFonts w:ascii="Garamond" w:eastAsia="Times New Roman" w:hAnsi="Garamond" w:cs="Times New Roman"/>
                <w:color w:val="000000"/>
              </w:rPr>
            </w:pPr>
            <w:r w:rsidRPr="00366281">
              <w:rPr>
                <w:rFonts w:ascii="Garamond" w:eastAsia="Times New Roman" w:hAnsi="Garamond" w:cs="Times New Roman"/>
                <w:bCs/>
                <w:color w:val="000000"/>
              </w:rPr>
              <w:t xml:space="preserve">FINANCE </w:t>
            </w:r>
          </w:p>
        </w:tc>
        <w:tc>
          <w:tcPr>
            <w:tcW w:w="8100" w:type="dxa"/>
          </w:tcPr>
          <w:p w:rsidR="00F71ED3" w:rsidRPr="00366281" w:rsidRDefault="00F71ED3" w:rsidP="00F71ED3">
            <w:pPr>
              <w:spacing w:after="0" w:line="276" w:lineRule="auto"/>
              <w:contextualSpacing/>
              <w:jc w:val="both"/>
              <w:rPr>
                <w:rFonts w:ascii="Garamond" w:eastAsia="Times New Roman" w:hAnsi="Garamond" w:cs="Times New Roman"/>
                <w:color w:val="000000"/>
              </w:rPr>
            </w:pPr>
          </w:p>
          <w:p w:rsidR="00F71ED3" w:rsidRPr="00366281" w:rsidRDefault="00F71ED3" w:rsidP="00F71ED3">
            <w:p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Authorize emergency goods</w:t>
            </w:r>
            <w:r w:rsidR="007E4A82" w:rsidRPr="00366281">
              <w:rPr>
                <w:rFonts w:ascii="Garamond" w:eastAsia="Times New Roman" w:hAnsi="Garamond" w:cs="Times New Roman"/>
                <w:color w:val="000000"/>
              </w:rPr>
              <w:t>,</w:t>
            </w:r>
            <w:r w:rsidRPr="00366281">
              <w:rPr>
                <w:rFonts w:ascii="Garamond" w:eastAsia="Times New Roman" w:hAnsi="Garamond" w:cs="Times New Roman"/>
                <w:color w:val="000000"/>
              </w:rPr>
              <w:t xml:space="preserve"> services and</w:t>
            </w:r>
            <w:r w:rsidR="007E4A82" w:rsidRPr="00366281">
              <w:rPr>
                <w:rFonts w:ascii="Garamond" w:eastAsia="Times New Roman" w:hAnsi="Garamond" w:cs="Times New Roman"/>
                <w:color w:val="000000"/>
              </w:rPr>
              <w:t xml:space="preserve"> work</w:t>
            </w:r>
            <w:r w:rsidRPr="00366281">
              <w:rPr>
                <w:rFonts w:ascii="Garamond" w:eastAsia="Times New Roman" w:hAnsi="Garamond" w:cs="Times New Roman"/>
                <w:color w:val="000000"/>
              </w:rPr>
              <w:t xml:space="preserve">. </w:t>
            </w:r>
          </w:p>
          <w:p w:rsidR="00F71ED3" w:rsidRPr="00366281" w:rsidRDefault="00F71ED3" w:rsidP="00F71ED3">
            <w:p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 Identify the scope of loss and coordinate insurance adjustment. </w:t>
            </w:r>
          </w:p>
          <w:p w:rsidR="00F71ED3" w:rsidRPr="00366281" w:rsidRDefault="00F71ED3" w:rsidP="00F71ED3">
            <w:pPr>
              <w:spacing w:after="0" w:line="276" w:lineRule="auto"/>
              <w:contextualSpacing/>
              <w:jc w:val="both"/>
              <w:rPr>
                <w:rFonts w:ascii="Garamond" w:eastAsia="Times New Roman" w:hAnsi="Garamond" w:cs="Times New Roman"/>
                <w:color w:val="000000"/>
              </w:rPr>
            </w:pPr>
          </w:p>
        </w:tc>
      </w:tr>
      <w:tr w:rsidR="00F71ED3" w:rsidRPr="00366281" w:rsidTr="007E5CCB">
        <w:trPr>
          <w:trHeight w:val="1210"/>
        </w:trPr>
        <w:tc>
          <w:tcPr>
            <w:tcW w:w="2538" w:type="dxa"/>
            <w:tcBorders>
              <w:left w:val="nil"/>
            </w:tcBorders>
          </w:tcPr>
          <w:p w:rsidR="00F71ED3" w:rsidRPr="00366281" w:rsidRDefault="00F71ED3" w:rsidP="00FF1B9E">
            <w:pPr>
              <w:spacing w:after="0" w:line="276" w:lineRule="auto"/>
              <w:ind w:right="72"/>
              <w:contextualSpacing/>
              <w:jc w:val="both"/>
              <w:rPr>
                <w:rFonts w:ascii="Garamond" w:eastAsia="Times New Roman" w:hAnsi="Garamond" w:cs="Times New Roman"/>
                <w:bCs/>
                <w:color w:val="000000"/>
              </w:rPr>
            </w:pPr>
          </w:p>
          <w:p w:rsidR="00F71ED3" w:rsidRPr="00366281" w:rsidRDefault="00126D75" w:rsidP="00FF1B9E">
            <w:pPr>
              <w:spacing w:after="0" w:line="276" w:lineRule="auto"/>
              <w:ind w:right="72"/>
              <w:contextualSpacing/>
              <w:jc w:val="both"/>
              <w:rPr>
                <w:rFonts w:ascii="Garamond" w:eastAsia="Times New Roman" w:hAnsi="Garamond" w:cs="Times New Roman"/>
                <w:bCs/>
                <w:color w:val="000000"/>
              </w:rPr>
            </w:pPr>
            <w:r>
              <w:rPr>
                <w:rFonts w:ascii="Garamond" w:eastAsia="Times New Roman" w:hAnsi="Garamond" w:cs="Times New Roman"/>
                <w:bCs/>
                <w:color w:val="000000"/>
              </w:rPr>
              <w:t>COMPUTING</w:t>
            </w:r>
            <w:r w:rsidR="007E5CCB" w:rsidRPr="00366281">
              <w:rPr>
                <w:rFonts w:ascii="Garamond" w:eastAsia="Times New Roman" w:hAnsi="Garamond" w:cs="Times New Roman"/>
                <w:bCs/>
                <w:color w:val="000000"/>
              </w:rPr>
              <w:t xml:space="preserve"> SERVICES </w:t>
            </w:r>
          </w:p>
        </w:tc>
        <w:tc>
          <w:tcPr>
            <w:tcW w:w="8100" w:type="dxa"/>
            <w:tcBorders>
              <w:right w:val="nil"/>
            </w:tcBorders>
          </w:tcPr>
          <w:p w:rsidR="00F71ED3" w:rsidRPr="00366281" w:rsidRDefault="00F71ED3" w:rsidP="00F71ED3">
            <w:pPr>
              <w:spacing w:after="0" w:line="276" w:lineRule="auto"/>
              <w:contextualSpacing/>
              <w:jc w:val="both"/>
              <w:rPr>
                <w:rFonts w:ascii="Garamond" w:eastAsia="Times New Roman" w:hAnsi="Garamond" w:cs="Times New Roman"/>
                <w:color w:val="000000"/>
              </w:rPr>
            </w:pPr>
          </w:p>
          <w:p w:rsidR="00F71ED3" w:rsidRPr="00366281" w:rsidRDefault="007E4A82" w:rsidP="00F71ED3">
            <w:p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Coordinate computer hookups and</w:t>
            </w:r>
            <w:r w:rsidR="00F71ED3" w:rsidRPr="00366281">
              <w:rPr>
                <w:rFonts w:ascii="Garamond" w:eastAsia="Times New Roman" w:hAnsi="Garamond" w:cs="Times New Roman"/>
                <w:color w:val="000000"/>
              </w:rPr>
              <w:t xml:space="preserve"> internet activities. </w:t>
            </w:r>
          </w:p>
          <w:p w:rsidR="00F71ED3" w:rsidRPr="00366281" w:rsidRDefault="00F71ED3" w:rsidP="00F71ED3">
            <w:p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 Provide </w:t>
            </w:r>
            <w:r w:rsidR="00B376C4" w:rsidRPr="00366281">
              <w:rPr>
                <w:rFonts w:ascii="Garamond" w:eastAsia="Times New Roman" w:hAnsi="Garamond" w:cs="Times New Roman"/>
                <w:color w:val="000000"/>
              </w:rPr>
              <w:t>website</w:t>
            </w:r>
            <w:r w:rsidR="005616FE" w:rsidRPr="00366281">
              <w:rPr>
                <w:rFonts w:ascii="Garamond" w:eastAsia="Times New Roman" w:hAnsi="Garamond" w:cs="Times New Roman"/>
                <w:color w:val="000000"/>
              </w:rPr>
              <w:t xml:space="preserve"> information</w:t>
            </w:r>
            <w:r w:rsidR="00B376C4" w:rsidRPr="00366281">
              <w:rPr>
                <w:rFonts w:ascii="Garamond" w:eastAsia="Times New Roman" w:hAnsi="Garamond" w:cs="Times New Roman"/>
                <w:color w:val="000000"/>
              </w:rPr>
              <w:t xml:space="preserve"> updates</w:t>
            </w:r>
            <w:r w:rsidR="005616FE" w:rsidRPr="00366281">
              <w:rPr>
                <w:rFonts w:ascii="Garamond" w:eastAsia="Times New Roman" w:hAnsi="Garamond" w:cs="Times New Roman"/>
                <w:color w:val="000000"/>
              </w:rPr>
              <w:t xml:space="preserve"> as needed. </w:t>
            </w:r>
          </w:p>
          <w:p w:rsidR="00F71ED3" w:rsidRPr="00366281" w:rsidRDefault="00F71ED3" w:rsidP="00F71ED3">
            <w:p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 Develop procedures for </w:t>
            </w:r>
            <w:r w:rsidR="00B376C4" w:rsidRPr="00366281">
              <w:rPr>
                <w:rFonts w:ascii="Garamond" w:eastAsia="Times New Roman" w:hAnsi="Garamond" w:cs="Times New Roman"/>
                <w:color w:val="000000"/>
              </w:rPr>
              <w:t>calling in</w:t>
            </w:r>
            <w:r w:rsidRPr="00366281">
              <w:rPr>
                <w:rFonts w:ascii="Garamond" w:eastAsia="Times New Roman" w:hAnsi="Garamond" w:cs="Times New Roman"/>
                <w:color w:val="000000"/>
              </w:rPr>
              <w:t xml:space="preserve"> IT staff for emergenc</w:t>
            </w:r>
            <w:r w:rsidR="00B376C4" w:rsidRPr="00366281">
              <w:rPr>
                <w:rFonts w:ascii="Garamond" w:eastAsia="Times New Roman" w:hAnsi="Garamond" w:cs="Times New Roman"/>
                <w:color w:val="000000"/>
              </w:rPr>
              <w:t>y needs</w:t>
            </w:r>
            <w:r w:rsidRPr="00366281">
              <w:rPr>
                <w:rFonts w:ascii="Garamond" w:eastAsia="Times New Roman" w:hAnsi="Garamond" w:cs="Times New Roman"/>
                <w:color w:val="000000"/>
              </w:rPr>
              <w:t xml:space="preserve">. </w:t>
            </w:r>
          </w:p>
          <w:p w:rsidR="00F71ED3" w:rsidRPr="00366281" w:rsidRDefault="00F71ED3" w:rsidP="00F71ED3">
            <w:pPr>
              <w:spacing w:after="0" w:line="276" w:lineRule="auto"/>
              <w:contextualSpacing/>
              <w:jc w:val="both"/>
              <w:rPr>
                <w:rFonts w:ascii="Garamond" w:eastAsia="Times New Roman" w:hAnsi="Garamond" w:cs="Times New Roman"/>
                <w:color w:val="000000"/>
              </w:rPr>
            </w:pPr>
          </w:p>
        </w:tc>
      </w:tr>
      <w:tr w:rsidR="00F71ED3" w:rsidRPr="00366281" w:rsidTr="007E5CCB">
        <w:trPr>
          <w:trHeight w:val="1210"/>
        </w:trPr>
        <w:tc>
          <w:tcPr>
            <w:tcW w:w="2538" w:type="dxa"/>
            <w:tcBorders>
              <w:left w:val="nil"/>
            </w:tcBorders>
          </w:tcPr>
          <w:p w:rsidR="00F71ED3" w:rsidRPr="00366281" w:rsidRDefault="007E5CCB" w:rsidP="00FF1B9E">
            <w:pPr>
              <w:spacing w:after="0" w:line="276" w:lineRule="auto"/>
              <w:ind w:right="72"/>
              <w:contextualSpacing/>
              <w:rPr>
                <w:rFonts w:ascii="Garamond" w:eastAsia="Times New Roman" w:hAnsi="Garamond" w:cs="Times New Roman"/>
                <w:bCs/>
                <w:color w:val="000000"/>
              </w:rPr>
            </w:pPr>
            <w:r w:rsidRPr="00366281">
              <w:rPr>
                <w:rFonts w:ascii="Garamond" w:eastAsia="Times New Roman" w:hAnsi="Garamond" w:cs="Times New Roman"/>
                <w:bCs/>
                <w:color w:val="000000"/>
              </w:rPr>
              <w:t xml:space="preserve">DIRECTOR OF INFORMATION AND MARKETING </w:t>
            </w:r>
          </w:p>
        </w:tc>
        <w:tc>
          <w:tcPr>
            <w:tcW w:w="8100" w:type="dxa"/>
            <w:tcBorders>
              <w:right w:val="nil"/>
            </w:tcBorders>
          </w:tcPr>
          <w:p w:rsidR="00F71ED3" w:rsidRPr="00366281" w:rsidRDefault="00F71ED3" w:rsidP="00F71ED3">
            <w:p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Coordinate press relations and facilitate official communication with external audience</w:t>
            </w:r>
            <w:r w:rsidR="00126D75">
              <w:rPr>
                <w:rFonts w:ascii="Garamond" w:eastAsia="Times New Roman" w:hAnsi="Garamond" w:cs="Times New Roman"/>
                <w:color w:val="000000"/>
              </w:rPr>
              <w:t>s</w:t>
            </w:r>
            <w:r w:rsidRPr="00366281">
              <w:rPr>
                <w:rFonts w:ascii="Garamond" w:eastAsia="Times New Roman" w:hAnsi="Garamond" w:cs="Times New Roman"/>
                <w:color w:val="000000"/>
              </w:rPr>
              <w:t xml:space="preserve"> and internal departments. </w:t>
            </w:r>
          </w:p>
          <w:p w:rsidR="00F71ED3" w:rsidRPr="00366281" w:rsidRDefault="00F71ED3" w:rsidP="00F71ED3">
            <w:p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 Maintain </w:t>
            </w:r>
            <w:r w:rsidR="00B376C4" w:rsidRPr="00366281">
              <w:rPr>
                <w:rFonts w:ascii="Garamond" w:eastAsia="Times New Roman" w:hAnsi="Garamond" w:cs="Times New Roman"/>
                <w:color w:val="000000"/>
              </w:rPr>
              <w:t xml:space="preserve">the WNC </w:t>
            </w:r>
            <w:r w:rsidRPr="00366281">
              <w:rPr>
                <w:rFonts w:ascii="Garamond" w:eastAsia="Times New Roman" w:hAnsi="Garamond" w:cs="Times New Roman"/>
                <w:color w:val="000000"/>
              </w:rPr>
              <w:t>website</w:t>
            </w:r>
            <w:r w:rsidR="00B376C4" w:rsidRPr="00366281">
              <w:rPr>
                <w:rFonts w:ascii="Garamond" w:eastAsia="Times New Roman" w:hAnsi="Garamond" w:cs="Times New Roman"/>
                <w:color w:val="000000"/>
              </w:rPr>
              <w:t>,</w:t>
            </w:r>
            <w:r w:rsidRPr="00366281">
              <w:rPr>
                <w:rFonts w:ascii="Garamond" w:eastAsia="Times New Roman" w:hAnsi="Garamond" w:cs="Times New Roman"/>
                <w:color w:val="000000"/>
              </w:rPr>
              <w:t xml:space="preserve"> emergency hotlines and key telephone </w:t>
            </w:r>
            <w:r w:rsidR="00B376C4" w:rsidRPr="00366281">
              <w:rPr>
                <w:rFonts w:ascii="Garamond" w:eastAsia="Times New Roman" w:hAnsi="Garamond" w:cs="Times New Roman"/>
                <w:color w:val="000000"/>
              </w:rPr>
              <w:t>communication</w:t>
            </w:r>
            <w:r w:rsidRPr="00366281">
              <w:rPr>
                <w:rFonts w:ascii="Garamond" w:eastAsia="Times New Roman" w:hAnsi="Garamond" w:cs="Times New Roman"/>
                <w:color w:val="000000"/>
              </w:rPr>
              <w:t xml:space="preserve"> as possible during the emergency.</w:t>
            </w:r>
          </w:p>
          <w:p w:rsidR="00F71ED3" w:rsidRPr="00366281" w:rsidRDefault="00F71ED3" w:rsidP="00F71ED3">
            <w:p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 Assist the President and Vice Presidents with developing campus/community communications regarding the emergency/crisis. </w:t>
            </w:r>
          </w:p>
          <w:p w:rsidR="00F71ED3" w:rsidRPr="00366281" w:rsidRDefault="00F71ED3" w:rsidP="00F71ED3">
            <w:pPr>
              <w:spacing w:after="0" w:line="276" w:lineRule="auto"/>
              <w:contextualSpacing/>
              <w:jc w:val="both"/>
              <w:rPr>
                <w:rFonts w:ascii="Garamond" w:eastAsia="Times New Roman" w:hAnsi="Garamond" w:cs="Times New Roman"/>
                <w:color w:val="000000"/>
              </w:rPr>
            </w:pPr>
          </w:p>
        </w:tc>
      </w:tr>
      <w:tr w:rsidR="00F71ED3" w:rsidRPr="00366281" w:rsidTr="007E5CCB">
        <w:trPr>
          <w:trHeight w:val="1210"/>
        </w:trPr>
        <w:tc>
          <w:tcPr>
            <w:tcW w:w="2538" w:type="dxa"/>
            <w:tcBorders>
              <w:left w:val="nil"/>
            </w:tcBorders>
          </w:tcPr>
          <w:p w:rsidR="00F71ED3" w:rsidRPr="00366281" w:rsidRDefault="00F71ED3" w:rsidP="00FF1B9E">
            <w:pPr>
              <w:spacing w:after="0" w:line="276" w:lineRule="auto"/>
              <w:ind w:right="72"/>
              <w:contextualSpacing/>
              <w:jc w:val="both"/>
              <w:rPr>
                <w:rFonts w:ascii="Garamond" w:eastAsia="Times New Roman" w:hAnsi="Garamond" w:cs="Times New Roman"/>
                <w:bCs/>
                <w:color w:val="000000"/>
              </w:rPr>
            </w:pPr>
          </w:p>
          <w:p w:rsidR="00F71ED3" w:rsidRPr="00366281" w:rsidRDefault="007E5CCB" w:rsidP="00FF1B9E">
            <w:pPr>
              <w:spacing w:after="0" w:line="276" w:lineRule="auto"/>
              <w:ind w:right="72"/>
              <w:contextualSpacing/>
              <w:jc w:val="both"/>
              <w:rPr>
                <w:rFonts w:ascii="Garamond" w:eastAsia="Times New Roman" w:hAnsi="Garamond" w:cs="Times New Roman"/>
                <w:bCs/>
                <w:color w:val="000000"/>
              </w:rPr>
            </w:pPr>
            <w:r w:rsidRPr="00366281">
              <w:rPr>
                <w:rFonts w:ascii="Garamond" w:eastAsia="Times New Roman" w:hAnsi="Garamond" w:cs="Times New Roman"/>
                <w:bCs/>
                <w:color w:val="000000"/>
              </w:rPr>
              <w:t xml:space="preserve">FACILITIES MANAGEMENT </w:t>
            </w:r>
          </w:p>
        </w:tc>
        <w:tc>
          <w:tcPr>
            <w:tcW w:w="8100" w:type="dxa"/>
            <w:tcBorders>
              <w:right w:val="nil"/>
            </w:tcBorders>
          </w:tcPr>
          <w:p w:rsidR="00F71ED3" w:rsidRPr="00366281" w:rsidRDefault="00F71ED3" w:rsidP="00F71ED3">
            <w:pPr>
              <w:spacing w:after="0" w:line="276" w:lineRule="auto"/>
              <w:contextualSpacing/>
              <w:jc w:val="both"/>
              <w:rPr>
                <w:rFonts w:ascii="Garamond" w:eastAsia="Times New Roman" w:hAnsi="Garamond" w:cs="Times New Roman"/>
                <w:color w:val="000000"/>
              </w:rPr>
            </w:pPr>
          </w:p>
          <w:p w:rsidR="00F71ED3" w:rsidRPr="00366281" w:rsidRDefault="00F71ED3" w:rsidP="00F71ED3">
            <w:p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Assist with the initial response and immediate mitigation.</w:t>
            </w:r>
          </w:p>
          <w:p w:rsidR="00F71ED3" w:rsidRPr="00366281" w:rsidRDefault="00F71ED3" w:rsidP="00F71ED3">
            <w:p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Provide site and building information</w:t>
            </w:r>
            <w:r w:rsidR="00FF1B9E" w:rsidRPr="00366281">
              <w:rPr>
                <w:rFonts w:ascii="Garamond" w:eastAsia="Times New Roman" w:hAnsi="Garamond" w:cs="Times New Roman"/>
                <w:color w:val="000000"/>
              </w:rPr>
              <w:t xml:space="preserve"> to WNC management</w:t>
            </w:r>
            <w:r w:rsidRPr="00366281">
              <w:rPr>
                <w:rFonts w:ascii="Garamond" w:eastAsia="Times New Roman" w:hAnsi="Garamond" w:cs="Times New Roman"/>
                <w:color w:val="000000"/>
              </w:rPr>
              <w:t>.</w:t>
            </w:r>
          </w:p>
          <w:p w:rsidR="00F71ED3" w:rsidRPr="00366281" w:rsidRDefault="00F71ED3" w:rsidP="00F71ED3">
            <w:p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C</w:t>
            </w:r>
            <w:r w:rsidR="005616FE" w:rsidRPr="00366281">
              <w:rPr>
                <w:rFonts w:ascii="Garamond" w:eastAsia="Times New Roman" w:hAnsi="Garamond" w:cs="Times New Roman"/>
                <w:color w:val="000000"/>
              </w:rPr>
              <w:t>oordinate responses of the Buildings and Grounds</w:t>
            </w:r>
            <w:r w:rsidRPr="00366281">
              <w:rPr>
                <w:rFonts w:ascii="Garamond" w:eastAsia="Times New Roman" w:hAnsi="Garamond" w:cs="Times New Roman"/>
                <w:color w:val="000000"/>
              </w:rPr>
              <w:t xml:space="preserve"> and Custodial staff. </w:t>
            </w:r>
          </w:p>
          <w:p w:rsidR="00F71ED3" w:rsidRPr="00366281" w:rsidRDefault="00F71ED3" w:rsidP="00F71ED3">
            <w:p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Coordinate relocation of temporary offices for those displaced</w:t>
            </w:r>
            <w:r w:rsidR="00FF1B9E" w:rsidRPr="00366281">
              <w:rPr>
                <w:rFonts w:ascii="Garamond" w:eastAsia="Times New Roman" w:hAnsi="Garamond" w:cs="Times New Roman"/>
                <w:color w:val="000000"/>
              </w:rPr>
              <w:t xml:space="preserve"> (continuity of operations)</w:t>
            </w:r>
            <w:r w:rsidRPr="00366281">
              <w:rPr>
                <w:rFonts w:ascii="Garamond" w:eastAsia="Times New Roman" w:hAnsi="Garamond" w:cs="Times New Roman"/>
                <w:color w:val="000000"/>
              </w:rPr>
              <w:t xml:space="preserve">. </w:t>
            </w:r>
          </w:p>
          <w:p w:rsidR="00F71ED3" w:rsidRPr="00366281" w:rsidRDefault="00F71ED3" w:rsidP="00F71ED3">
            <w:p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Mitigate facility and grounds damages and restore to functional level</w:t>
            </w:r>
            <w:r w:rsidR="00FF1B9E" w:rsidRPr="00366281">
              <w:rPr>
                <w:rFonts w:ascii="Garamond" w:eastAsia="Times New Roman" w:hAnsi="Garamond" w:cs="Times New Roman"/>
                <w:color w:val="000000"/>
              </w:rPr>
              <w:t xml:space="preserve"> (as possible)</w:t>
            </w:r>
            <w:r w:rsidRPr="00366281">
              <w:rPr>
                <w:rFonts w:ascii="Garamond" w:eastAsia="Times New Roman" w:hAnsi="Garamond" w:cs="Times New Roman"/>
                <w:color w:val="000000"/>
              </w:rPr>
              <w:t xml:space="preserve">. </w:t>
            </w:r>
          </w:p>
          <w:p w:rsidR="00F71ED3" w:rsidRPr="00366281" w:rsidRDefault="00F71ED3" w:rsidP="00F71ED3">
            <w:p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 Assist Police/Security and local emergency services with creating a safety perimeter at the site of the emergency. </w:t>
            </w:r>
          </w:p>
          <w:p w:rsidR="00F71ED3" w:rsidRPr="00366281" w:rsidRDefault="00F71ED3" w:rsidP="00F71ED3">
            <w:p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 Link with governmental safety and environmental authorities </w:t>
            </w:r>
            <w:r w:rsidR="00FF1B9E" w:rsidRPr="00366281">
              <w:rPr>
                <w:rFonts w:ascii="Garamond" w:eastAsia="Times New Roman" w:hAnsi="Garamond" w:cs="Times New Roman"/>
                <w:color w:val="000000"/>
              </w:rPr>
              <w:t>as</w:t>
            </w:r>
            <w:r w:rsidRPr="00366281">
              <w:rPr>
                <w:rFonts w:ascii="Garamond" w:eastAsia="Times New Roman" w:hAnsi="Garamond" w:cs="Times New Roman"/>
                <w:color w:val="000000"/>
              </w:rPr>
              <w:t xml:space="preserve"> necessary. </w:t>
            </w:r>
          </w:p>
          <w:p w:rsidR="00F71ED3" w:rsidRPr="00366281" w:rsidRDefault="00F71ED3" w:rsidP="00F71ED3">
            <w:p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 Address matters related to safety and campus recovery. </w:t>
            </w:r>
          </w:p>
          <w:p w:rsidR="00F71ED3" w:rsidRPr="00366281" w:rsidRDefault="00F71ED3" w:rsidP="00F71ED3">
            <w:p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 Coordinate necessary temporary telephone hookups. </w:t>
            </w:r>
          </w:p>
          <w:p w:rsidR="00F71ED3" w:rsidRPr="00366281" w:rsidRDefault="00F71ED3" w:rsidP="00F71ED3">
            <w:p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 Develop procedures for </w:t>
            </w:r>
            <w:r w:rsidR="00FF1B9E" w:rsidRPr="00366281">
              <w:rPr>
                <w:rFonts w:ascii="Garamond" w:eastAsia="Times New Roman" w:hAnsi="Garamond" w:cs="Times New Roman"/>
                <w:color w:val="000000"/>
              </w:rPr>
              <w:t xml:space="preserve">dealing with the </w:t>
            </w:r>
            <w:r w:rsidRPr="00366281">
              <w:rPr>
                <w:rFonts w:ascii="Garamond" w:eastAsia="Times New Roman" w:hAnsi="Garamond" w:cs="Times New Roman"/>
                <w:color w:val="000000"/>
              </w:rPr>
              <w:t xml:space="preserve">influx of calls during/following an emergency. </w:t>
            </w:r>
          </w:p>
          <w:p w:rsidR="00F71ED3" w:rsidRPr="00366281" w:rsidRDefault="00F71ED3" w:rsidP="00F71ED3">
            <w:pPr>
              <w:spacing w:after="0" w:line="276" w:lineRule="auto"/>
              <w:contextualSpacing/>
              <w:jc w:val="both"/>
              <w:rPr>
                <w:rFonts w:ascii="Garamond" w:eastAsia="Times New Roman" w:hAnsi="Garamond" w:cs="Times New Roman"/>
                <w:color w:val="000000"/>
              </w:rPr>
            </w:pPr>
          </w:p>
        </w:tc>
      </w:tr>
      <w:tr w:rsidR="00F71ED3" w:rsidRPr="00366281" w:rsidTr="007E5CCB">
        <w:trPr>
          <w:trHeight w:val="1210"/>
        </w:trPr>
        <w:tc>
          <w:tcPr>
            <w:tcW w:w="2538" w:type="dxa"/>
            <w:tcBorders>
              <w:left w:val="nil"/>
            </w:tcBorders>
          </w:tcPr>
          <w:p w:rsidR="00F71ED3" w:rsidRPr="00366281" w:rsidRDefault="00F71ED3" w:rsidP="00FF1B9E">
            <w:pPr>
              <w:spacing w:after="0" w:line="276" w:lineRule="auto"/>
              <w:ind w:right="72"/>
              <w:contextualSpacing/>
              <w:jc w:val="both"/>
              <w:rPr>
                <w:rFonts w:ascii="Garamond" w:eastAsia="Times New Roman" w:hAnsi="Garamond" w:cs="Times New Roman"/>
                <w:bCs/>
                <w:color w:val="000000"/>
              </w:rPr>
            </w:pPr>
          </w:p>
          <w:p w:rsidR="00F71ED3" w:rsidRPr="00366281" w:rsidRDefault="007E5CCB" w:rsidP="00FF1B9E">
            <w:pPr>
              <w:spacing w:after="0" w:line="276" w:lineRule="auto"/>
              <w:ind w:right="72"/>
              <w:contextualSpacing/>
              <w:jc w:val="both"/>
              <w:rPr>
                <w:rFonts w:ascii="Garamond" w:eastAsia="Times New Roman" w:hAnsi="Garamond" w:cs="Times New Roman"/>
                <w:bCs/>
                <w:color w:val="000000"/>
              </w:rPr>
            </w:pPr>
            <w:r w:rsidRPr="00366281">
              <w:rPr>
                <w:rFonts w:ascii="Garamond" w:eastAsia="Times New Roman" w:hAnsi="Garamond" w:cs="Times New Roman"/>
                <w:bCs/>
                <w:color w:val="000000"/>
              </w:rPr>
              <w:t xml:space="preserve">REGISTRAR’S OFFICE </w:t>
            </w:r>
          </w:p>
        </w:tc>
        <w:tc>
          <w:tcPr>
            <w:tcW w:w="8100" w:type="dxa"/>
            <w:tcBorders>
              <w:right w:val="nil"/>
            </w:tcBorders>
          </w:tcPr>
          <w:p w:rsidR="00F71ED3" w:rsidRPr="00366281" w:rsidRDefault="00F71ED3" w:rsidP="00F71ED3">
            <w:pPr>
              <w:spacing w:after="0" w:line="276" w:lineRule="auto"/>
              <w:contextualSpacing/>
              <w:jc w:val="both"/>
              <w:rPr>
                <w:rFonts w:ascii="Garamond" w:eastAsia="Times New Roman" w:hAnsi="Garamond" w:cs="Times New Roman"/>
                <w:color w:val="000000"/>
              </w:rPr>
            </w:pPr>
          </w:p>
          <w:p w:rsidR="00F71ED3" w:rsidRPr="00366281" w:rsidRDefault="005616FE" w:rsidP="00F71ED3">
            <w:p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 Make </w:t>
            </w:r>
            <w:r w:rsidR="00F71ED3" w:rsidRPr="00366281">
              <w:rPr>
                <w:rFonts w:ascii="Garamond" w:eastAsia="Times New Roman" w:hAnsi="Garamond" w:cs="Times New Roman"/>
                <w:color w:val="000000"/>
              </w:rPr>
              <w:t>academic records</w:t>
            </w:r>
            <w:r w:rsidRPr="00366281">
              <w:rPr>
                <w:rFonts w:ascii="Garamond" w:eastAsia="Times New Roman" w:hAnsi="Garamond" w:cs="Times New Roman"/>
                <w:color w:val="000000"/>
              </w:rPr>
              <w:t xml:space="preserve"> available</w:t>
            </w:r>
            <w:r w:rsidR="00F71ED3" w:rsidRPr="00366281">
              <w:rPr>
                <w:rFonts w:ascii="Garamond" w:eastAsia="Times New Roman" w:hAnsi="Garamond" w:cs="Times New Roman"/>
                <w:color w:val="000000"/>
              </w:rPr>
              <w:t xml:space="preserve"> as needed. </w:t>
            </w:r>
          </w:p>
          <w:p w:rsidR="00F71ED3" w:rsidRPr="00366281" w:rsidRDefault="00F71ED3" w:rsidP="00F71ED3">
            <w:pPr>
              <w:spacing w:after="0" w:line="276" w:lineRule="auto"/>
              <w:contextualSpacing/>
              <w:jc w:val="both"/>
              <w:rPr>
                <w:rFonts w:ascii="Garamond" w:eastAsia="Times New Roman" w:hAnsi="Garamond" w:cs="Times New Roman"/>
                <w:color w:val="000000"/>
              </w:rPr>
            </w:pPr>
          </w:p>
        </w:tc>
      </w:tr>
      <w:tr w:rsidR="00F71ED3" w:rsidRPr="00366281" w:rsidTr="007E5CCB">
        <w:trPr>
          <w:trHeight w:val="1210"/>
        </w:trPr>
        <w:tc>
          <w:tcPr>
            <w:tcW w:w="2538" w:type="dxa"/>
            <w:tcBorders>
              <w:left w:val="nil"/>
              <w:bottom w:val="nil"/>
            </w:tcBorders>
          </w:tcPr>
          <w:p w:rsidR="00F71ED3" w:rsidRPr="00366281" w:rsidRDefault="007E5CCB" w:rsidP="00FF1B9E">
            <w:pPr>
              <w:spacing w:after="0" w:line="276" w:lineRule="auto"/>
              <w:ind w:right="72"/>
              <w:contextualSpacing/>
              <w:rPr>
                <w:rFonts w:ascii="Garamond" w:eastAsia="Times New Roman" w:hAnsi="Garamond" w:cs="Times New Roman"/>
                <w:bCs/>
                <w:color w:val="000000"/>
              </w:rPr>
            </w:pPr>
            <w:r w:rsidRPr="00366281">
              <w:rPr>
                <w:rFonts w:ascii="Garamond" w:eastAsia="Times New Roman" w:hAnsi="Garamond" w:cs="Times New Roman"/>
                <w:bCs/>
                <w:color w:val="000000"/>
              </w:rPr>
              <w:t xml:space="preserve">WNC PUBLIC SAFETY </w:t>
            </w:r>
          </w:p>
        </w:tc>
        <w:tc>
          <w:tcPr>
            <w:tcW w:w="8100" w:type="dxa"/>
            <w:tcBorders>
              <w:bottom w:val="nil"/>
              <w:right w:val="nil"/>
            </w:tcBorders>
          </w:tcPr>
          <w:p w:rsidR="00F71ED3" w:rsidRPr="00366281" w:rsidRDefault="005616FE" w:rsidP="00F71ED3">
            <w:p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R</w:t>
            </w:r>
            <w:r w:rsidR="00F71ED3" w:rsidRPr="00366281">
              <w:rPr>
                <w:rFonts w:ascii="Garamond" w:eastAsia="Times New Roman" w:hAnsi="Garamond" w:cs="Times New Roman"/>
                <w:color w:val="000000"/>
              </w:rPr>
              <w:t>espond appropriately in crisis situations. Assist with initial response.</w:t>
            </w:r>
          </w:p>
          <w:p w:rsidR="00F71ED3" w:rsidRPr="00366281" w:rsidRDefault="00F71ED3" w:rsidP="00F71ED3">
            <w:p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 Act as a liaison with local emergency services. </w:t>
            </w:r>
          </w:p>
          <w:p w:rsidR="00F71ED3" w:rsidRPr="00366281" w:rsidRDefault="00F71ED3" w:rsidP="00F71ED3">
            <w:p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 Coordinate overall campus security, crowd control, evacuation, and site safety and security. </w:t>
            </w:r>
          </w:p>
          <w:p w:rsidR="00F71ED3" w:rsidRPr="00366281" w:rsidRDefault="00F71ED3" w:rsidP="00F71ED3">
            <w:p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Coordinate Mass Notification.</w:t>
            </w:r>
          </w:p>
          <w:p w:rsidR="00F71ED3" w:rsidRPr="00366281" w:rsidRDefault="00F71ED3" w:rsidP="00F71ED3">
            <w:pPr>
              <w:spacing w:after="0" w:line="276" w:lineRule="auto"/>
              <w:contextualSpacing/>
              <w:jc w:val="both"/>
              <w:rPr>
                <w:rFonts w:ascii="Garamond" w:eastAsia="Times New Roman" w:hAnsi="Garamond" w:cs="Times New Roman"/>
                <w:color w:val="000000"/>
              </w:rPr>
            </w:pPr>
          </w:p>
          <w:p w:rsidR="00F71ED3" w:rsidRPr="00366281" w:rsidRDefault="00F71ED3" w:rsidP="00F71ED3">
            <w:pPr>
              <w:spacing w:after="0" w:line="276" w:lineRule="auto"/>
              <w:contextualSpacing/>
              <w:jc w:val="both"/>
              <w:rPr>
                <w:rFonts w:ascii="Garamond" w:eastAsia="Times New Roman" w:hAnsi="Garamond" w:cs="Times New Roman"/>
                <w:color w:val="000000"/>
              </w:rPr>
            </w:pPr>
          </w:p>
        </w:tc>
      </w:tr>
      <w:tr w:rsidR="00F71ED3" w:rsidRPr="00366281" w:rsidTr="007E5CCB">
        <w:trPr>
          <w:trHeight w:val="1210"/>
        </w:trPr>
        <w:tc>
          <w:tcPr>
            <w:tcW w:w="2538" w:type="dxa"/>
            <w:tcBorders>
              <w:left w:val="nil"/>
              <w:bottom w:val="nil"/>
            </w:tcBorders>
          </w:tcPr>
          <w:p w:rsidR="00F71ED3" w:rsidRPr="00366281" w:rsidRDefault="00F71ED3" w:rsidP="00FF1B9E">
            <w:pPr>
              <w:spacing w:after="0" w:line="276" w:lineRule="auto"/>
              <w:ind w:right="72"/>
              <w:contextualSpacing/>
              <w:jc w:val="both"/>
              <w:rPr>
                <w:rFonts w:ascii="Garamond" w:eastAsia="Times New Roman" w:hAnsi="Garamond" w:cs="Times New Roman"/>
                <w:bCs/>
                <w:color w:val="000000"/>
              </w:rPr>
            </w:pPr>
          </w:p>
          <w:p w:rsidR="00F71ED3" w:rsidRPr="00366281" w:rsidRDefault="007E5CCB" w:rsidP="00E16466">
            <w:pPr>
              <w:spacing w:after="0" w:line="276" w:lineRule="auto"/>
              <w:ind w:right="72"/>
              <w:contextualSpacing/>
              <w:jc w:val="both"/>
              <w:rPr>
                <w:rFonts w:ascii="Garamond" w:eastAsia="Times New Roman" w:hAnsi="Garamond" w:cs="Times New Roman"/>
                <w:bCs/>
                <w:color w:val="000000"/>
              </w:rPr>
            </w:pPr>
            <w:r w:rsidRPr="00366281">
              <w:rPr>
                <w:rFonts w:ascii="Garamond" w:eastAsia="Times New Roman" w:hAnsi="Garamond" w:cs="Times New Roman"/>
                <w:bCs/>
                <w:color w:val="000000"/>
              </w:rPr>
              <w:t xml:space="preserve">STUDENT </w:t>
            </w:r>
            <w:r w:rsidR="00E16466" w:rsidRPr="00366281">
              <w:rPr>
                <w:rFonts w:ascii="Garamond" w:eastAsia="Times New Roman" w:hAnsi="Garamond" w:cs="Times New Roman"/>
                <w:bCs/>
                <w:color w:val="000000"/>
              </w:rPr>
              <w:t>SERVICES</w:t>
            </w:r>
            <w:r w:rsidRPr="00366281">
              <w:rPr>
                <w:rFonts w:ascii="Garamond" w:eastAsia="Times New Roman" w:hAnsi="Garamond" w:cs="Times New Roman"/>
                <w:bCs/>
                <w:color w:val="000000"/>
              </w:rPr>
              <w:t xml:space="preserve"> </w:t>
            </w:r>
          </w:p>
        </w:tc>
        <w:tc>
          <w:tcPr>
            <w:tcW w:w="8100" w:type="dxa"/>
            <w:tcBorders>
              <w:bottom w:val="nil"/>
              <w:right w:val="nil"/>
            </w:tcBorders>
          </w:tcPr>
          <w:p w:rsidR="00F71ED3" w:rsidRPr="00366281" w:rsidRDefault="00F71ED3" w:rsidP="00F71ED3">
            <w:pPr>
              <w:spacing w:after="0" w:line="276" w:lineRule="auto"/>
              <w:contextualSpacing/>
              <w:jc w:val="both"/>
              <w:rPr>
                <w:rFonts w:ascii="Garamond" w:eastAsia="Times New Roman" w:hAnsi="Garamond" w:cs="Times New Roman"/>
                <w:color w:val="000000"/>
              </w:rPr>
            </w:pPr>
          </w:p>
          <w:p w:rsidR="00F71ED3" w:rsidRPr="00366281" w:rsidRDefault="00F71ED3" w:rsidP="00F71ED3">
            <w:p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 Assess which, if any student(s) are involved in the emergency and prepare to communicate necessary information. </w:t>
            </w:r>
          </w:p>
          <w:p w:rsidR="00F71ED3" w:rsidRPr="00366281" w:rsidRDefault="00F71ED3" w:rsidP="00F71ED3">
            <w:p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Con</w:t>
            </w:r>
            <w:r w:rsidR="00370A45" w:rsidRPr="00366281">
              <w:rPr>
                <w:rFonts w:ascii="Garamond" w:eastAsia="Times New Roman" w:hAnsi="Garamond" w:cs="Times New Roman"/>
                <w:color w:val="000000"/>
              </w:rPr>
              <w:t>tact</w:t>
            </w:r>
            <w:r w:rsidRPr="00366281">
              <w:rPr>
                <w:rFonts w:ascii="Garamond" w:eastAsia="Times New Roman" w:hAnsi="Garamond" w:cs="Times New Roman"/>
                <w:color w:val="000000"/>
              </w:rPr>
              <w:t xml:space="preserve"> the immediate family of student(s) involve</w:t>
            </w:r>
            <w:r w:rsidR="00E16466" w:rsidRPr="00366281">
              <w:rPr>
                <w:rFonts w:ascii="Garamond" w:eastAsia="Times New Roman" w:hAnsi="Garamond" w:cs="Times New Roman"/>
                <w:color w:val="000000"/>
              </w:rPr>
              <w:t xml:space="preserve">d in the emergency and </w:t>
            </w:r>
            <w:r w:rsidR="00537B6F" w:rsidRPr="00366281">
              <w:rPr>
                <w:rFonts w:ascii="Garamond" w:eastAsia="Times New Roman" w:hAnsi="Garamond" w:cs="Times New Roman"/>
                <w:color w:val="000000"/>
              </w:rPr>
              <w:t>initiate a</w:t>
            </w:r>
            <w:r w:rsidRPr="00366281">
              <w:rPr>
                <w:rFonts w:ascii="Garamond" w:eastAsia="Times New Roman" w:hAnsi="Garamond" w:cs="Times New Roman"/>
                <w:color w:val="000000"/>
              </w:rPr>
              <w:t xml:space="preserve"> response. </w:t>
            </w:r>
          </w:p>
          <w:p w:rsidR="00F71ED3" w:rsidRPr="00366281" w:rsidRDefault="00F71ED3" w:rsidP="00F71ED3">
            <w:p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 Assist with documentation of student information. </w:t>
            </w:r>
          </w:p>
          <w:p w:rsidR="00F71ED3" w:rsidRPr="00366281" w:rsidRDefault="00F71ED3" w:rsidP="00F71ED3">
            <w:p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Assist in mobilization of student volunteers</w:t>
            </w:r>
            <w:r w:rsidR="00FF1B9E" w:rsidRPr="00366281">
              <w:rPr>
                <w:rFonts w:ascii="Garamond" w:eastAsia="Times New Roman" w:hAnsi="Garamond" w:cs="Times New Roman"/>
                <w:color w:val="000000"/>
              </w:rPr>
              <w:t xml:space="preserve"> (if required)</w:t>
            </w:r>
            <w:r w:rsidRPr="00366281">
              <w:rPr>
                <w:rFonts w:ascii="Garamond" w:eastAsia="Times New Roman" w:hAnsi="Garamond" w:cs="Times New Roman"/>
                <w:color w:val="000000"/>
              </w:rPr>
              <w:t xml:space="preserve">. </w:t>
            </w:r>
          </w:p>
          <w:p w:rsidR="00F71ED3" w:rsidRPr="00366281" w:rsidRDefault="00F71ED3" w:rsidP="00F71ED3">
            <w:pPr>
              <w:spacing w:after="0" w:line="276"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 Notify the college community of issues </w:t>
            </w:r>
            <w:r w:rsidR="00FF1B9E" w:rsidRPr="00366281">
              <w:rPr>
                <w:rFonts w:ascii="Garamond" w:eastAsia="Times New Roman" w:hAnsi="Garamond" w:cs="Times New Roman"/>
                <w:color w:val="000000"/>
              </w:rPr>
              <w:t xml:space="preserve">related to students. </w:t>
            </w:r>
          </w:p>
          <w:p w:rsidR="00F71ED3" w:rsidRPr="00366281" w:rsidRDefault="00F71ED3" w:rsidP="00F71ED3">
            <w:pPr>
              <w:spacing w:after="0" w:line="276" w:lineRule="auto"/>
              <w:contextualSpacing/>
              <w:jc w:val="both"/>
              <w:rPr>
                <w:rFonts w:ascii="Garamond" w:eastAsia="Times New Roman" w:hAnsi="Garamond" w:cs="Times New Roman"/>
                <w:color w:val="000000"/>
              </w:rPr>
            </w:pPr>
          </w:p>
        </w:tc>
      </w:tr>
    </w:tbl>
    <w:p w:rsidR="00FF1B9E" w:rsidRPr="00366281" w:rsidRDefault="00FF1B9E" w:rsidP="00FF1B9E">
      <w:pPr>
        <w:rPr>
          <w:rFonts w:ascii="Garamond" w:hAnsi="Garamond"/>
        </w:rPr>
      </w:pPr>
    </w:p>
    <w:p w:rsidR="00FF1B9E" w:rsidRPr="00366281" w:rsidRDefault="00FF1B9E" w:rsidP="00FF1B9E">
      <w:pPr>
        <w:rPr>
          <w:rFonts w:ascii="Garamond" w:hAnsi="Garamond"/>
        </w:rPr>
      </w:pPr>
      <w:r w:rsidRPr="00366281">
        <w:rPr>
          <w:rFonts w:ascii="Garamond" w:hAnsi="Garamond"/>
        </w:rPr>
        <w:lastRenderedPageBreak/>
        <w:t>Employee, Student Training and Drills</w:t>
      </w:r>
    </w:p>
    <w:p w:rsidR="00C55A44" w:rsidRPr="00366281" w:rsidRDefault="00C55A44" w:rsidP="00C55A44">
      <w:pPr>
        <w:pStyle w:val="ListParagraph"/>
        <w:rPr>
          <w:rFonts w:ascii="Garamond" w:hAnsi="Garamond"/>
        </w:rPr>
      </w:pPr>
      <w:r w:rsidRPr="00366281">
        <w:rPr>
          <w:rFonts w:ascii="Garamond" w:hAnsi="Garamond"/>
        </w:rPr>
        <w:t xml:space="preserve">WNC typically holds active shooter drills each semester. </w:t>
      </w:r>
      <w:r w:rsidR="00F24752" w:rsidRPr="00366281">
        <w:rPr>
          <w:rFonts w:ascii="Garamond" w:hAnsi="Garamond"/>
        </w:rPr>
        <w:t>Participants</w:t>
      </w:r>
      <w:r w:rsidRPr="00366281">
        <w:rPr>
          <w:rFonts w:ascii="Garamond" w:hAnsi="Garamond"/>
        </w:rPr>
        <w:t xml:space="preserve"> normally do not flee </w:t>
      </w:r>
      <w:r w:rsidR="00F24752" w:rsidRPr="00366281">
        <w:rPr>
          <w:rFonts w:ascii="Garamond" w:hAnsi="Garamond"/>
        </w:rPr>
        <w:t>to limit</w:t>
      </w:r>
      <w:r w:rsidRPr="00366281">
        <w:rPr>
          <w:rFonts w:ascii="Garamond" w:hAnsi="Garamond"/>
        </w:rPr>
        <w:t xml:space="preserve"> disrupti</w:t>
      </w:r>
      <w:r w:rsidR="00F24752" w:rsidRPr="00366281">
        <w:rPr>
          <w:rFonts w:ascii="Garamond" w:hAnsi="Garamond"/>
        </w:rPr>
        <w:t>on</w:t>
      </w:r>
      <w:r w:rsidRPr="00366281">
        <w:rPr>
          <w:rFonts w:ascii="Garamond" w:hAnsi="Garamond"/>
        </w:rPr>
        <w:t xml:space="preserve"> to classes.</w:t>
      </w:r>
    </w:p>
    <w:p w:rsidR="00C55A44" w:rsidRPr="00366281" w:rsidRDefault="00C55A44" w:rsidP="00C55A44">
      <w:pPr>
        <w:pStyle w:val="ListParagraph"/>
        <w:rPr>
          <w:rFonts w:ascii="Garamond" w:hAnsi="Garamond"/>
        </w:rPr>
      </w:pPr>
      <w:r w:rsidRPr="00366281">
        <w:rPr>
          <w:rFonts w:ascii="Garamond" w:hAnsi="Garamond"/>
        </w:rPr>
        <w:t xml:space="preserve">WNC </w:t>
      </w:r>
      <w:r w:rsidR="00F24752" w:rsidRPr="00366281">
        <w:rPr>
          <w:rFonts w:ascii="Garamond" w:hAnsi="Garamond"/>
        </w:rPr>
        <w:t>use</w:t>
      </w:r>
      <w:r w:rsidRPr="00366281">
        <w:rPr>
          <w:rFonts w:ascii="Garamond" w:hAnsi="Garamond"/>
        </w:rPr>
        <w:t>s fire drills to comply with building codes and occupancy requirements.</w:t>
      </w:r>
    </w:p>
    <w:p w:rsidR="00C55A44" w:rsidRPr="00366281" w:rsidRDefault="00C55A44" w:rsidP="00C55A44">
      <w:pPr>
        <w:pStyle w:val="ListParagraph"/>
        <w:rPr>
          <w:rFonts w:ascii="Garamond" w:hAnsi="Garamond"/>
        </w:rPr>
      </w:pPr>
      <w:r w:rsidRPr="00366281">
        <w:rPr>
          <w:rFonts w:ascii="Garamond" w:hAnsi="Garamond"/>
        </w:rPr>
        <w:t>WNC partici</w:t>
      </w:r>
      <w:r w:rsidR="007B6F88" w:rsidRPr="00366281">
        <w:rPr>
          <w:rFonts w:ascii="Garamond" w:hAnsi="Garamond"/>
        </w:rPr>
        <w:t>pates in the Great Nevada ShakeO</w:t>
      </w:r>
      <w:r w:rsidRPr="00366281">
        <w:rPr>
          <w:rFonts w:ascii="Garamond" w:hAnsi="Garamond"/>
        </w:rPr>
        <w:t>ut</w:t>
      </w:r>
      <w:r w:rsidR="00BB5700">
        <w:rPr>
          <w:rFonts w:ascii="Garamond" w:hAnsi="Garamond"/>
        </w:rPr>
        <w:t xml:space="preserve"> earthquake drill</w:t>
      </w:r>
      <w:r w:rsidRPr="00366281">
        <w:rPr>
          <w:rFonts w:ascii="Garamond" w:hAnsi="Garamond"/>
        </w:rPr>
        <w:t xml:space="preserve"> each year.</w:t>
      </w:r>
    </w:p>
    <w:p w:rsidR="00C55A44" w:rsidRPr="00366281" w:rsidRDefault="00C55A44" w:rsidP="00C55A44">
      <w:pPr>
        <w:pStyle w:val="ListParagraph"/>
        <w:rPr>
          <w:rFonts w:ascii="Garamond" w:hAnsi="Garamond"/>
        </w:rPr>
      </w:pPr>
      <w:r w:rsidRPr="00366281">
        <w:rPr>
          <w:rFonts w:ascii="Garamond" w:hAnsi="Garamond"/>
        </w:rPr>
        <w:t>WNC’s EH&amp;S Department offers: Fire extinguisher, earthquake response and mandatory employee active shooter training.</w:t>
      </w:r>
    </w:p>
    <w:p w:rsidR="00C55A44" w:rsidRPr="00366281" w:rsidRDefault="00BB5700" w:rsidP="00C55A44">
      <w:pPr>
        <w:pStyle w:val="ListParagraph"/>
        <w:rPr>
          <w:rFonts w:ascii="Garamond" w:hAnsi="Garamond"/>
        </w:rPr>
      </w:pPr>
      <w:r>
        <w:rPr>
          <w:rFonts w:ascii="Garamond" w:hAnsi="Garamond"/>
        </w:rPr>
        <w:t>WNC</w:t>
      </w:r>
      <w:r w:rsidR="00C55A44" w:rsidRPr="00366281">
        <w:rPr>
          <w:rFonts w:ascii="Garamond" w:hAnsi="Garamond"/>
        </w:rPr>
        <w:t xml:space="preserve"> encourages and will offer First Aid, CPR and </w:t>
      </w:r>
      <w:r w:rsidR="001849C9" w:rsidRPr="00366281">
        <w:rPr>
          <w:rFonts w:ascii="Garamond" w:hAnsi="Garamond"/>
        </w:rPr>
        <w:t>AED</w:t>
      </w:r>
      <w:r w:rsidR="00C55A44" w:rsidRPr="00366281">
        <w:rPr>
          <w:rFonts w:ascii="Garamond" w:hAnsi="Garamond"/>
        </w:rPr>
        <w:t>.</w:t>
      </w:r>
    </w:p>
    <w:p w:rsidR="00C55A44" w:rsidRPr="00366281" w:rsidRDefault="00BB5700" w:rsidP="00C55A44">
      <w:pPr>
        <w:pStyle w:val="ListParagraph"/>
        <w:rPr>
          <w:rFonts w:ascii="Garamond" w:hAnsi="Garamond"/>
        </w:rPr>
      </w:pPr>
      <w:r>
        <w:rPr>
          <w:rFonts w:ascii="Garamond" w:hAnsi="Garamond"/>
        </w:rPr>
        <w:t>WNC</w:t>
      </w:r>
      <w:r w:rsidR="00C55A44" w:rsidRPr="00366281">
        <w:rPr>
          <w:rFonts w:ascii="Garamond" w:hAnsi="Garamond"/>
        </w:rPr>
        <w:t xml:space="preserve"> encourages </w:t>
      </w:r>
      <w:r w:rsidR="00616EEB" w:rsidRPr="00366281">
        <w:rPr>
          <w:rFonts w:ascii="Garamond" w:hAnsi="Garamond"/>
        </w:rPr>
        <w:t>tabletop</w:t>
      </w:r>
      <w:r w:rsidR="00C55A44" w:rsidRPr="00366281">
        <w:rPr>
          <w:rFonts w:ascii="Garamond" w:hAnsi="Garamond"/>
        </w:rPr>
        <w:t xml:space="preserve"> exercises. </w:t>
      </w:r>
    </w:p>
    <w:p w:rsidR="00FF1B9E" w:rsidRPr="00366281" w:rsidRDefault="00FF1B9E" w:rsidP="00C55A44">
      <w:pPr>
        <w:pStyle w:val="ListParagraph"/>
        <w:ind w:left="1440"/>
        <w:rPr>
          <w:rFonts w:ascii="Garamond" w:hAnsi="Garamond"/>
        </w:rPr>
      </w:pPr>
      <w:r w:rsidRPr="00366281">
        <w:rPr>
          <w:rFonts w:ascii="Garamond" w:hAnsi="Garamond"/>
        </w:rPr>
        <w:t>Tabletop exercises are small-group discussions that walk through a scenario and the courses of action WNC will need to take before, during, and after an emergency to lessen the impact on the college community. This activity helps assess the plan and resources, and facilitates an understanding of emergency management and planning concepts.</w:t>
      </w:r>
    </w:p>
    <w:p w:rsidR="00FF1B9E" w:rsidRPr="00366281" w:rsidRDefault="00FF1B9E" w:rsidP="00C55A44">
      <w:pPr>
        <w:pStyle w:val="ListParagraph"/>
        <w:rPr>
          <w:rFonts w:ascii="Garamond" w:hAnsi="Garamond"/>
        </w:rPr>
      </w:pPr>
      <w:r w:rsidRPr="00366281">
        <w:rPr>
          <w:rFonts w:ascii="Garamond" w:hAnsi="Garamond"/>
        </w:rPr>
        <w:t xml:space="preserve">WNC plans to use more tabletop exercises to </w:t>
      </w:r>
      <w:r w:rsidR="00110D27">
        <w:rPr>
          <w:rFonts w:ascii="Garamond" w:hAnsi="Garamond"/>
        </w:rPr>
        <w:t>r</w:t>
      </w:r>
      <w:r w:rsidR="00110D27" w:rsidRPr="00366281">
        <w:rPr>
          <w:rFonts w:ascii="Garamond" w:hAnsi="Garamond"/>
        </w:rPr>
        <w:t>einforce</w:t>
      </w:r>
      <w:r w:rsidRPr="00366281">
        <w:rPr>
          <w:rFonts w:ascii="Garamond" w:hAnsi="Garamond"/>
        </w:rPr>
        <w:t xml:space="preserve"> employee and student response.</w:t>
      </w:r>
    </w:p>
    <w:p w:rsidR="00FF1B9E" w:rsidRPr="00366281" w:rsidRDefault="00FF1B9E" w:rsidP="00C55A44">
      <w:pPr>
        <w:pStyle w:val="ListParagraph"/>
        <w:rPr>
          <w:rFonts w:ascii="Garamond" w:hAnsi="Garamond"/>
        </w:rPr>
      </w:pPr>
      <w:r w:rsidRPr="00366281">
        <w:rPr>
          <w:rFonts w:ascii="Garamond" w:hAnsi="Garamond"/>
        </w:rPr>
        <w:t xml:space="preserve">Tabletop exercises will </w:t>
      </w:r>
      <w:r w:rsidR="00110D27">
        <w:rPr>
          <w:rFonts w:ascii="Garamond" w:hAnsi="Garamond"/>
        </w:rPr>
        <w:t xml:space="preserve">take place </w:t>
      </w:r>
      <w:r w:rsidRPr="00366281">
        <w:rPr>
          <w:rFonts w:ascii="Garamond" w:hAnsi="Garamond"/>
        </w:rPr>
        <w:t xml:space="preserve">least twice a year at </w:t>
      </w:r>
      <w:r w:rsidR="00616EEB" w:rsidRPr="00366281">
        <w:rPr>
          <w:rFonts w:ascii="Garamond" w:hAnsi="Garamond"/>
        </w:rPr>
        <w:t xml:space="preserve">all </w:t>
      </w:r>
      <w:r w:rsidRPr="00366281">
        <w:rPr>
          <w:rFonts w:ascii="Garamond" w:hAnsi="Garamond"/>
        </w:rPr>
        <w:t>WNC standing committee meetings.</w:t>
      </w:r>
    </w:p>
    <w:p w:rsidR="00FF1B9E" w:rsidRPr="00366281" w:rsidRDefault="00FF1B9E" w:rsidP="00C55A44">
      <w:pPr>
        <w:pStyle w:val="ListParagraph"/>
        <w:rPr>
          <w:rFonts w:ascii="Garamond" w:hAnsi="Garamond"/>
        </w:rPr>
      </w:pPr>
      <w:r w:rsidRPr="00366281">
        <w:rPr>
          <w:rFonts w:ascii="Garamond" w:hAnsi="Garamond"/>
        </w:rPr>
        <w:t>Tabletop exercises can be obtained from Public Safety or EH&amp;S who can also facilitate these exercises.</w:t>
      </w:r>
    </w:p>
    <w:p w:rsidR="00616EEB" w:rsidRPr="00366281" w:rsidRDefault="00616EEB" w:rsidP="00616EEB">
      <w:pPr>
        <w:rPr>
          <w:rFonts w:ascii="Garamond" w:hAnsi="Garamond"/>
        </w:rPr>
      </w:pPr>
    </w:p>
    <w:p w:rsidR="00616EEB" w:rsidRPr="00366281" w:rsidRDefault="00616EEB" w:rsidP="00616EEB">
      <w:pPr>
        <w:rPr>
          <w:rFonts w:ascii="Garamond" w:hAnsi="Garamond"/>
        </w:rPr>
      </w:pPr>
      <w:r w:rsidRPr="00366281">
        <w:rPr>
          <w:rFonts w:ascii="Garamond" w:hAnsi="Garamond"/>
        </w:rPr>
        <w:t xml:space="preserve">The Incident Command is a systematic tool used for the command, controls and coordination of emergency response. It is a part of the National Incident Management System (NIMS). NIMS is a systematic, proactive approach to guide departments and agencies at all levels of government, nongovernmental organizations, and the private sector to work together seamlessly and manage incidents involving all threats and hazards—regardless of cause, size, location, or complexity—in order to reduce loss of life, property and harm to the environment. </w:t>
      </w:r>
    </w:p>
    <w:p w:rsidR="00616EEB" w:rsidRPr="00366281" w:rsidRDefault="00616EEB" w:rsidP="00616EEB">
      <w:pPr>
        <w:rPr>
          <w:rFonts w:ascii="Garamond" w:hAnsi="Garamond"/>
        </w:rPr>
      </w:pPr>
      <w:r w:rsidRPr="00366281">
        <w:rPr>
          <w:rFonts w:ascii="Garamond" w:hAnsi="Garamond"/>
        </w:rPr>
        <w:t>The table below defines the required ICS and NIMS training at WNC.</w:t>
      </w:r>
    </w:p>
    <w:tbl>
      <w:tblPr>
        <w:tblStyle w:val="TableGrid8"/>
        <w:tblW w:w="0" w:type="auto"/>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2610"/>
        <w:gridCol w:w="4770"/>
        <w:gridCol w:w="890"/>
      </w:tblGrid>
      <w:tr w:rsidR="00616EEB" w:rsidRPr="00366281" w:rsidTr="0078233A">
        <w:tc>
          <w:tcPr>
            <w:tcW w:w="1080" w:type="dxa"/>
            <w:tcBorders>
              <w:bottom w:val="single" w:sz="4" w:space="0" w:color="auto"/>
            </w:tcBorders>
          </w:tcPr>
          <w:p w:rsidR="00616EEB" w:rsidRPr="00366281" w:rsidRDefault="00616EEB" w:rsidP="00616EEB">
            <w:r w:rsidRPr="00366281">
              <w:t>Course #:</w:t>
            </w:r>
          </w:p>
        </w:tc>
        <w:tc>
          <w:tcPr>
            <w:tcW w:w="2610" w:type="dxa"/>
            <w:tcBorders>
              <w:bottom w:val="single" w:sz="4" w:space="0" w:color="auto"/>
            </w:tcBorders>
          </w:tcPr>
          <w:p w:rsidR="00616EEB" w:rsidRPr="00366281" w:rsidRDefault="00616EEB" w:rsidP="00616EEB">
            <w:r w:rsidRPr="00366281">
              <w:t>FEMA Course:</w:t>
            </w:r>
          </w:p>
        </w:tc>
        <w:tc>
          <w:tcPr>
            <w:tcW w:w="4770" w:type="dxa"/>
            <w:tcBorders>
              <w:bottom w:val="single" w:sz="4" w:space="0" w:color="auto"/>
            </w:tcBorders>
          </w:tcPr>
          <w:p w:rsidR="00616EEB" w:rsidRPr="00366281" w:rsidRDefault="00616EEB" w:rsidP="00616EEB">
            <w:r w:rsidRPr="00366281">
              <w:t>Required for:</w:t>
            </w:r>
          </w:p>
        </w:tc>
        <w:tc>
          <w:tcPr>
            <w:tcW w:w="890" w:type="dxa"/>
            <w:tcBorders>
              <w:bottom w:val="single" w:sz="4" w:space="0" w:color="auto"/>
            </w:tcBorders>
          </w:tcPr>
          <w:p w:rsidR="00616EEB" w:rsidRPr="00366281" w:rsidRDefault="00616EEB" w:rsidP="00616EEB">
            <w:r w:rsidRPr="00366281">
              <w:t>Length:</w:t>
            </w:r>
          </w:p>
        </w:tc>
      </w:tr>
      <w:tr w:rsidR="00616EEB" w:rsidRPr="00366281" w:rsidTr="0078233A">
        <w:trPr>
          <w:trHeight w:val="557"/>
        </w:trPr>
        <w:tc>
          <w:tcPr>
            <w:tcW w:w="1080" w:type="dxa"/>
            <w:tcBorders>
              <w:top w:val="single" w:sz="4" w:space="0" w:color="auto"/>
              <w:left w:val="single" w:sz="4" w:space="0" w:color="auto"/>
              <w:bottom w:val="single" w:sz="4" w:space="0" w:color="auto"/>
              <w:right w:val="single" w:sz="4" w:space="0" w:color="auto"/>
            </w:tcBorders>
          </w:tcPr>
          <w:p w:rsidR="00616EEB" w:rsidRPr="00366281" w:rsidRDefault="00616EEB" w:rsidP="00616EEB">
            <w:r w:rsidRPr="00366281">
              <w:t>IS-100B</w:t>
            </w:r>
          </w:p>
        </w:tc>
        <w:tc>
          <w:tcPr>
            <w:tcW w:w="2610" w:type="dxa"/>
            <w:tcBorders>
              <w:top w:val="single" w:sz="4" w:space="0" w:color="auto"/>
              <w:left w:val="single" w:sz="4" w:space="0" w:color="auto"/>
              <w:bottom w:val="single" w:sz="4" w:space="0" w:color="auto"/>
              <w:right w:val="single" w:sz="4" w:space="0" w:color="auto"/>
            </w:tcBorders>
          </w:tcPr>
          <w:p w:rsidR="00616EEB" w:rsidRPr="00366281" w:rsidRDefault="00616EEB" w:rsidP="00616EEB">
            <w:r w:rsidRPr="00366281">
              <w:t>Introduction to Incident Command System (ICS)</w:t>
            </w:r>
          </w:p>
        </w:tc>
        <w:tc>
          <w:tcPr>
            <w:tcW w:w="4770" w:type="dxa"/>
            <w:tcBorders>
              <w:top w:val="single" w:sz="4" w:space="0" w:color="auto"/>
              <w:left w:val="single" w:sz="4" w:space="0" w:color="auto"/>
              <w:bottom w:val="single" w:sz="4" w:space="0" w:color="auto"/>
              <w:right w:val="single" w:sz="4" w:space="0" w:color="auto"/>
            </w:tcBorders>
          </w:tcPr>
          <w:p w:rsidR="00616EEB" w:rsidRPr="00366281" w:rsidRDefault="00616EEB" w:rsidP="008D4CB3">
            <w:pPr>
              <w:numPr>
                <w:ilvl w:val="0"/>
                <w:numId w:val="110"/>
              </w:numPr>
              <w:ind w:left="347"/>
              <w:contextualSpacing/>
            </w:pPr>
            <w:r w:rsidRPr="00366281">
              <w:t>All members of the President Emergency Committee plus all Directors</w:t>
            </w:r>
          </w:p>
        </w:tc>
        <w:tc>
          <w:tcPr>
            <w:tcW w:w="890" w:type="dxa"/>
            <w:tcBorders>
              <w:top w:val="single" w:sz="4" w:space="0" w:color="auto"/>
              <w:left w:val="single" w:sz="4" w:space="0" w:color="auto"/>
              <w:bottom w:val="single" w:sz="4" w:space="0" w:color="auto"/>
              <w:right w:val="single" w:sz="4" w:space="0" w:color="auto"/>
            </w:tcBorders>
          </w:tcPr>
          <w:p w:rsidR="00616EEB" w:rsidRPr="00366281" w:rsidRDefault="00616EEB" w:rsidP="00616EEB">
            <w:r w:rsidRPr="00366281">
              <w:t>3 hours</w:t>
            </w:r>
          </w:p>
        </w:tc>
      </w:tr>
      <w:tr w:rsidR="00616EEB" w:rsidRPr="00366281" w:rsidTr="0078233A">
        <w:tc>
          <w:tcPr>
            <w:tcW w:w="1080" w:type="dxa"/>
            <w:tcBorders>
              <w:top w:val="single" w:sz="4" w:space="0" w:color="auto"/>
              <w:left w:val="single" w:sz="4" w:space="0" w:color="auto"/>
              <w:bottom w:val="single" w:sz="4" w:space="0" w:color="auto"/>
              <w:right w:val="single" w:sz="4" w:space="0" w:color="auto"/>
            </w:tcBorders>
          </w:tcPr>
          <w:p w:rsidR="00616EEB" w:rsidRPr="00366281" w:rsidRDefault="00616EEB" w:rsidP="00616EEB">
            <w:r w:rsidRPr="00366281">
              <w:t>IS-547A</w:t>
            </w:r>
          </w:p>
        </w:tc>
        <w:tc>
          <w:tcPr>
            <w:tcW w:w="2610" w:type="dxa"/>
            <w:tcBorders>
              <w:top w:val="single" w:sz="4" w:space="0" w:color="auto"/>
              <w:left w:val="single" w:sz="4" w:space="0" w:color="auto"/>
              <w:bottom w:val="single" w:sz="4" w:space="0" w:color="auto"/>
              <w:right w:val="single" w:sz="4" w:space="0" w:color="auto"/>
            </w:tcBorders>
          </w:tcPr>
          <w:p w:rsidR="00616EEB" w:rsidRPr="00366281" w:rsidRDefault="00616EEB" w:rsidP="00616EEB">
            <w:r w:rsidRPr="00366281">
              <w:t>Introduction to Continuity of Operations</w:t>
            </w:r>
          </w:p>
        </w:tc>
        <w:tc>
          <w:tcPr>
            <w:tcW w:w="4770" w:type="dxa"/>
            <w:tcBorders>
              <w:top w:val="single" w:sz="4" w:space="0" w:color="auto"/>
              <w:left w:val="single" w:sz="4" w:space="0" w:color="auto"/>
              <w:bottom w:val="single" w:sz="4" w:space="0" w:color="auto"/>
              <w:right w:val="single" w:sz="4" w:space="0" w:color="auto"/>
            </w:tcBorders>
          </w:tcPr>
          <w:p w:rsidR="00616EEB" w:rsidRPr="00366281" w:rsidRDefault="00616EEB" w:rsidP="008D4CB3">
            <w:pPr>
              <w:numPr>
                <w:ilvl w:val="0"/>
                <w:numId w:val="110"/>
              </w:numPr>
              <w:ind w:left="347"/>
              <w:contextualSpacing/>
            </w:pPr>
            <w:r w:rsidRPr="00366281">
              <w:t>Director of Public Safety, EH&amp;S Coordinator, Director of Computer Services</w:t>
            </w:r>
          </w:p>
        </w:tc>
        <w:tc>
          <w:tcPr>
            <w:tcW w:w="890" w:type="dxa"/>
            <w:tcBorders>
              <w:top w:val="single" w:sz="4" w:space="0" w:color="auto"/>
              <w:left w:val="single" w:sz="4" w:space="0" w:color="auto"/>
              <w:bottom w:val="single" w:sz="4" w:space="0" w:color="auto"/>
              <w:right w:val="single" w:sz="4" w:space="0" w:color="auto"/>
            </w:tcBorders>
          </w:tcPr>
          <w:p w:rsidR="00616EEB" w:rsidRPr="00366281" w:rsidRDefault="00616EEB" w:rsidP="00616EEB">
            <w:r w:rsidRPr="00366281">
              <w:t>2 hours</w:t>
            </w:r>
          </w:p>
        </w:tc>
      </w:tr>
      <w:tr w:rsidR="00616EEB" w:rsidRPr="00366281" w:rsidTr="0078233A">
        <w:tc>
          <w:tcPr>
            <w:tcW w:w="1080" w:type="dxa"/>
            <w:tcBorders>
              <w:top w:val="single" w:sz="4" w:space="0" w:color="auto"/>
              <w:left w:val="single" w:sz="4" w:space="0" w:color="auto"/>
              <w:bottom w:val="single" w:sz="4" w:space="0" w:color="auto"/>
              <w:right w:val="single" w:sz="4" w:space="0" w:color="auto"/>
            </w:tcBorders>
          </w:tcPr>
          <w:p w:rsidR="00616EEB" w:rsidRPr="00366281" w:rsidRDefault="00616EEB" w:rsidP="00616EEB">
            <w:r w:rsidRPr="00366281">
              <w:t>IS-700A</w:t>
            </w:r>
          </w:p>
        </w:tc>
        <w:tc>
          <w:tcPr>
            <w:tcW w:w="2610" w:type="dxa"/>
            <w:tcBorders>
              <w:top w:val="single" w:sz="4" w:space="0" w:color="auto"/>
              <w:left w:val="single" w:sz="4" w:space="0" w:color="auto"/>
              <w:bottom w:val="single" w:sz="4" w:space="0" w:color="auto"/>
              <w:right w:val="single" w:sz="4" w:space="0" w:color="auto"/>
            </w:tcBorders>
          </w:tcPr>
          <w:p w:rsidR="00616EEB" w:rsidRPr="00366281" w:rsidRDefault="00616EEB" w:rsidP="00616EEB">
            <w:r w:rsidRPr="00366281">
              <w:t>NIMS, An Introduction</w:t>
            </w:r>
          </w:p>
        </w:tc>
        <w:tc>
          <w:tcPr>
            <w:tcW w:w="4770" w:type="dxa"/>
            <w:tcBorders>
              <w:top w:val="single" w:sz="4" w:space="0" w:color="auto"/>
              <w:left w:val="single" w:sz="4" w:space="0" w:color="auto"/>
              <w:bottom w:val="single" w:sz="4" w:space="0" w:color="auto"/>
              <w:right w:val="single" w:sz="4" w:space="0" w:color="auto"/>
            </w:tcBorders>
          </w:tcPr>
          <w:p w:rsidR="00616EEB" w:rsidRPr="00366281" w:rsidRDefault="00616EEB" w:rsidP="008D4CB3">
            <w:pPr>
              <w:numPr>
                <w:ilvl w:val="0"/>
                <w:numId w:val="110"/>
              </w:numPr>
              <w:ind w:left="347"/>
              <w:contextualSpacing/>
            </w:pPr>
            <w:r w:rsidRPr="00366281">
              <w:t>All members of the President</w:t>
            </w:r>
            <w:r w:rsidR="00F24752" w:rsidRPr="00366281">
              <w:t>’s</w:t>
            </w:r>
            <w:r w:rsidRPr="00366281">
              <w:t xml:space="preserve"> Emergency Committee plus all Directors </w:t>
            </w:r>
          </w:p>
        </w:tc>
        <w:tc>
          <w:tcPr>
            <w:tcW w:w="890" w:type="dxa"/>
            <w:tcBorders>
              <w:top w:val="single" w:sz="4" w:space="0" w:color="auto"/>
              <w:left w:val="single" w:sz="4" w:space="0" w:color="auto"/>
              <w:bottom w:val="single" w:sz="4" w:space="0" w:color="auto"/>
              <w:right w:val="single" w:sz="4" w:space="0" w:color="auto"/>
            </w:tcBorders>
          </w:tcPr>
          <w:p w:rsidR="00616EEB" w:rsidRPr="00366281" w:rsidRDefault="00616EEB" w:rsidP="00616EEB">
            <w:r w:rsidRPr="00366281">
              <w:t>3 hours</w:t>
            </w:r>
          </w:p>
        </w:tc>
      </w:tr>
      <w:tr w:rsidR="00616EEB" w:rsidRPr="00366281" w:rsidTr="0078233A">
        <w:tc>
          <w:tcPr>
            <w:tcW w:w="1080" w:type="dxa"/>
            <w:tcBorders>
              <w:top w:val="single" w:sz="4" w:space="0" w:color="auto"/>
              <w:left w:val="single" w:sz="4" w:space="0" w:color="auto"/>
              <w:bottom w:val="single" w:sz="4" w:space="0" w:color="auto"/>
              <w:right w:val="single" w:sz="4" w:space="0" w:color="auto"/>
            </w:tcBorders>
          </w:tcPr>
          <w:p w:rsidR="00616EEB" w:rsidRPr="00366281" w:rsidRDefault="00616EEB" w:rsidP="00616EEB">
            <w:r w:rsidRPr="00366281">
              <w:t>IS-907</w:t>
            </w:r>
          </w:p>
        </w:tc>
        <w:tc>
          <w:tcPr>
            <w:tcW w:w="2610" w:type="dxa"/>
            <w:tcBorders>
              <w:top w:val="single" w:sz="4" w:space="0" w:color="auto"/>
              <w:left w:val="single" w:sz="4" w:space="0" w:color="auto"/>
              <w:bottom w:val="single" w:sz="4" w:space="0" w:color="auto"/>
              <w:right w:val="single" w:sz="4" w:space="0" w:color="auto"/>
            </w:tcBorders>
          </w:tcPr>
          <w:p w:rsidR="00616EEB" w:rsidRPr="00366281" w:rsidRDefault="00616EEB" w:rsidP="00616EEB">
            <w:r w:rsidRPr="00366281">
              <w:t>Active Shooter</w:t>
            </w:r>
          </w:p>
        </w:tc>
        <w:tc>
          <w:tcPr>
            <w:tcW w:w="4770" w:type="dxa"/>
            <w:tcBorders>
              <w:top w:val="single" w:sz="4" w:space="0" w:color="auto"/>
              <w:left w:val="single" w:sz="4" w:space="0" w:color="auto"/>
              <w:bottom w:val="single" w:sz="4" w:space="0" w:color="auto"/>
              <w:right w:val="single" w:sz="4" w:space="0" w:color="auto"/>
            </w:tcBorders>
          </w:tcPr>
          <w:p w:rsidR="00616EEB" w:rsidRPr="00366281" w:rsidRDefault="00616EEB" w:rsidP="008D4CB3">
            <w:pPr>
              <w:numPr>
                <w:ilvl w:val="0"/>
                <w:numId w:val="110"/>
              </w:numPr>
              <w:ind w:left="347"/>
              <w:contextualSpacing/>
            </w:pPr>
            <w:r w:rsidRPr="00366281">
              <w:t>All employees, including part-time employees, and on-campus work study students</w:t>
            </w:r>
          </w:p>
        </w:tc>
        <w:tc>
          <w:tcPr>
            <w:tcW w:w="890" w:type="dxa"/>
            <w:tcBorders>
              <w:top w:val="single" w:sz="4" w:space="0" w:color="auto"/>
              <w:left w:val="single" w:sz="4" w:space="0" w:color="auto"/>
              <w:bottom w:val="single" w:sz="4" w:space="0" w:color="auto"/>
              <w:right w:val="single" w:sz="4" w:space="0" w:color="auto"/>
            </w:tcBorders>
          </w:tcPr>
          <w:p w:rsidR="00616EEB" w:rsidRPr="00366281" w:rsidRDefault="00616EEB" w:rsidP="00616EEB">
            <w:r w:rsidRPr="00366281">
              <w:t>1 hour</w:t>
            </w:r>
          </w:p>
        </w:tc>
      </w:tr>
    </w:tbl>
    <w:p w:rsidR="00F71ED3" w:rsidRPr="00366281" w:rsidRDefault="00F71ED3" w:rsidP="00F71ED3">
      <w:pPr>
        <w:spacing w:after="0" w:line="276" w:lineRule="auto"/>
        <w:contextualSpacing/>
        <w:jc w:val="both"/>
        <w:rPr>
          <w:rFonts w:ascii="Garamond" w:eastAsia="Times New Roman" w:hAnsi="Garamond" w:cs="Times New Roman"/>
          <w:color w:val="000000"/>
        </w:rPr>
      </w:pPr>
    </w:p>
    <w:p w:rsidR="00F71ED3" w:rsidRPr="00366281" w:rsidRDefault="00F71ED3" w:rsidP="00F71ED3">
      <w:pPr>
        <w:spacing w:after="0" w:line="276" w:lineRule="auto"/>
        <w:ind w:left="710"/>
        <w:contextualSpacing/>
        <w:jc w:val="both"/>
        <w:rPr>
          <w:rFonts w:ascii="Garamond" w:eastAsia="Times New Roman" w:hAnsi="Garamond" w:cs="Times New Roman"/>
          <w:b/>
          <w:color w:val="000000"/>
        </w:rPr>
      </w:pPr>
    </w:p>
    <w:p w:rsidR="00BD669E" w:rsidRPr="00366281" w:rsidRDefault="00BD669E" w:rsidP="00F71ED3">
      <w:pPr>
        <w:spacing w:after="0" w:line="276" w:lineRule="auto"/>
        <w:ind w:left="710"/>
        <w:contextualSpacing/>
        <w:jc w:val="both"/>
        <w:rPr>
          <w:rFonts w:ascii="Garamond" w:eastAsia="Times New Roman" w:hAnsi="Garamond" w:cs="Times New Roman"/>
          <w:b/>
          <w:color w:val="000000"/>
        </w:rPr>
      </w:pPr>
    </w:p>
    <w:p w:rsidR="00BD669E" w:rsidRPr="00366281" w:rsidRDefault="00BD669E" w:rsidP="00F71ED3">
      <w:pPr>
        <w:spacing w:after="0" w:line="276" w:lineRule="auto"/>
        <w:ind w:left="710"/>
        <w:contextualSpacing/>
        <w:jc w:val="both"/>
        <w:rPr>
          <w:rFonts w:ascii="Garamond" w:eastAsia="Times New Roman" w:hAnsi="Garamond" w:cs="Times New Roman"/>
          <w:b/>
          <w:color w:val="000000"/>
        </w:rPr>
      </w:pPr>
    </w:p>
    <w:p w:rsidR="00BD669E" w:rsidRPr="00366281" w:rsidRDefault="00BD669E" w:rsidP="00F71ED3">
      <w:pPr>
        <w:spacing w:after="0" w:line="276" w:lineRule="auto"/>
        <w:ind w:left="710"/>
        <w:contextualSpacing/>
        <w:jc w:val="both"/>
        <w:rPr>
          <w:rFonts w:ascii="Garamond" w:eastAsia="Times New Roman" w:hAnsi="Garamond" w:cs="Times New Roman"/>
          <w:b/>
          <w:color w:val="000000"/>
        </w:rPr>
      </w:pPr>
    </w:p>
    <w:p w:rsidR="00BD669E" w:rsidRPr="00366281" w:rsidRDefault="00BD669E" w:rsidP="00F71ED3">
      <w:pPr>
        <w:spacing w:after="0" w:line="276" w:lineRule="auto"/>
        <w:ind w:left="710"/>
        <w:contextualSpacing/>
        <w:jc w:val="both"/>
        <w:rPr>
          <w:rFonts w:ascii="Garamond" w:eastAsia="Times New Roman" w:hAnsi="Garamond" w:cs="Times New Roman"/>
          <w:b/>
          <w:color w:val="000000"/>
        </w:rPr>
      </w:pPr>
    </w:p>
    <w:p w:rsidR="00BD669E" w:rsidRPr="00366281" w:rsidRDefault="00BD669E" w:rsidP="00F71ED3">
      <w:pPr>
        <w:spacing w:after="0" w:line="276" w:lineRule="auto"/>
        <w:ind w:left="710"/>
        <w:contextualSpacing/>
        <w:jc w:val="both"/>
        <w:rPr>
          <w:rFonts w:ascii="Garamond" w:eastAsia="Times New Roman" w:hAnsi="Garamond" w:cs="Times New Roman"/>
          <w:b/>
          <w:color w:val="000000"/>
        </w:rPr>
      </w:pPr>
    </w:p>
    <w:p w:rsidR="00BD669E" w:rsidRPr="00366281" w:rsidRDefault="00BD669E" w:rsidP="00F71ED3">
      <w:pPr>
        <w:spacing w:after="0" w:line="276" w:lineRule="auto"/>
        <w:ind w:left="710"/>
        <w:contextualSpacing/>
        <w:jc w:val="both"/>
        <w:rPr>
          <w:rFonts w:ascii="Garamond" w:eastAsia="Times New Roman" w:hAnsi="Garamond" w:cs="Times New Roman"/>
          <w:b/>
          <w:color w:val="000000"/>
        </w:rPr>
      </w:pPr>
    </w:p>
    <w:p w:rsidR="00BD669E" w:rsidRPr="00366281" w:rsidRDefault="00BD669E" w:rsidP="00F71ED3">
      <w:pPr>
        <w:spacing w:after="0" w:line="276" w:lineRule="auto"/>
        <w:ind w:left="710"/>
        <w:contextualSpacing/>
        <w:jc w:val="both"/>
        <w:rPr>
          <w:rFonts w:ascii="Garamond" w:eastAsia="Times New Roman" w:hAnsi="Garamond" w:cs="Times New Roman"/>
          <w:b/>
          <w:color w:val="000000"/>
        </w:rPr>
      </w:pPr>
    </w:p>
    <w:p w:rsidR="00BD669E" w:rsidRPr="00366281" w:rsidRDefault="00BD669E" w:rsidP="00F71ED3">
      <w:pPr>
        <w:spacing w:after="0" w:line="276" w:lineRule="auto"/>
        <w:ind w:left="710"/>
        <w:contextualSpacing/>
        <w:jc w:val="both"/>
        <w:rPr>
          <w:rFonts w:ascii="Garamond" w:eastAsia="Times New Roman" w:hAnsi="Garamond" w:cs="Times New Roman"/>
          <w:b/>
          <w:color w:val="000000"/>
        </w:rPr>
      </w:pPr>
    </w:p>
    <w:p w:rsidR="00685D0A" w:rsidRPr="00366281" w:rsidRDefault="00685D0A" w:rsidP="00F71ED3">
      <w:pPr>
        <w:spacing w:after="0" w:line="276" w:lineRule="auto"/>
        <w:ind w:left="710"/>
        <w:contextualSpacing/>
        <w:jc w:val="both"/>
        <w:rPr>
          <w:rFonts w:ascii="Garamond" w:eastAsia="Times New Roman" w:hAnsi="Garamond" w:cs="Times New Roman"/>
          <w:b/>
          <w:color w:val="000000"/>
        </w:rPr>
      </w:pPr>
    </w:p>
    <w:p w:rsidR="00685D0A" w:rsidRPr="00366281" w:rsidRDefault="00685D0A" w:rsidP="00F71ED3">
      <w:pPr>
        <w:spacing w:after="0" w:line="276" w:lineRule="auto"/>
        <w:ind w:left="710"/>
        <w:contextualSpacing/>
        <w:jc w:val="both"/>
        <w:rPr>
          <w:rFonts w:ascii="Garamond" w:eastAsia="Times New Roman" w:hAnsi="Garamond" w:cs="Times New Roman"/>
          <w:b/>
          <w:color w:val="000000"/>
        </w:rPr>
      </w:pPr>
    </w:p>
    <w:p w:rsidR="00685D0A" w:rsidRPr="00366281" w:rsidRDefault="00685D0A" w:rsidP="00F71ED3">
      <w:pPr>
        <w:spacing w:after="0" w:line="276" w:lineRule="auto"/>
        <w:ind w:left="710"/>
        <w:contextualSpacing/>
        <w:jc w:val="both"/>
        <w:rPr>
          <w:rFonts w:ascii="Garamond" w:eastAsia="Times New Roman" w:hAnsi="Garamond" w:cs="Times New Roman"/>
          <w:b/>
          <w:color w:val="000000"/>
        </w:rPr>
      </w:pPr>
    </w:p>
    <w:p w:rsidR="00BD669E" w:rsidRPr="00366281" w:rsidRDefault="00BD669E" w:rsidP="00F71ED3">
      <w:pPr>
        <w:spacing w:after="0" w:line="276" w:lineRule="auto"/>
        <w:ind w:left="710"/>
        <w:contextualSpacing/>
        <w:jc w:val="both"/>
        <w:rPr>
          <w:rFonts w:ascii="Garamond" w:eastAsia="Times New Roman" w:hAnsi="Garamond" w:cs="Times New Roman"/>
          <w:b/>
          <w:color w:val="000000"/>
        </w:rPr>
      </w:pPr>
    </w:p>
    <w:p w:rsidR="00BD669E" w:rsidRPr="00366281" w:rsidRDefault="00BD669E" w:rsidP="00F71ED3">
      <w:pPr>
        <w:spacing w:after="0" w:line="276" w:lineRule="auto"/>
        <w:ind w:left="710"/>
        <w:contextualSpacing/>
        <w:jc w:val="both"/>
        <w:rPr>
          <w:rFonts w:ascii="Garamond" w:eastAsia="Times New Roman" w:hAnsi="Garamond" w:cs="Times New Roman"/>
          <w:b/>
          <w:color w:val="000000"/>
        </w:rPr>
      </w:pPr>
    </w:p>
    <w:p w:rsidR="00BD669E" w:rsidRPr="00366281" w:rsidRDefault="00BD669E" w:rsidP="00F71ED3">
      <w:pPr>
        <w:spacing w:after="0" w:line="276" w:lineRule="auto"/>
        <w:ind w:left="710"/>
        <w:contextualSpacing/>
        <w:jc w:val="both"/>
        <w:rPr>
          <w:rFonts w:ascii="Garamond" w:eastAsia="Times New Roman" w:hAnsi="Garamond" w:cs="Times New Roman"/>
          <w:b/>
          <w:color w:val="000000"/>
        </w:rPr>
      </w:pPr>
    </w:p>
    <w:p w:rsidR="00F71ED3" w:rsidRPr="00366281" w:rsidRDefault="00F71ED3" w:rsidP="00F71ED3">
      <w:pPr>
        <w:spacing w:after="0" w:line="250" w:lineRule="auto"/>
        <w:ind w:right="666"/>
        <w:jc w:val="both"/>
        <w:rPr>
          <w:rFonts w:ascii="Garamond" w:eastAsia="Calibri" w:hAnsi="Garamond" w:cs="Times New Roman"/>
          <w:noProof/>
        </w:rPr>
      </w:pPr>
      <w:r w:rsidRPr="00366281">
        <w:rPr>
          <w:rFonts w:ascii="Garamond" w:eastAsia="Arial" w:hAnsi="Garamond" w:cs="Times New Roman"/>
          <w:b/>
          <w:noProof/>
        </w:rPr>
        <mc:AlternateContent>
          <mc:Choice Requires="wps">
            <w:drawing>
              <wp:inline distT="0" distB="0" distL="0" distR="0" wp14:anchorId="681FEC69" wp14:editId="2BBD74C0">
                <wp:extent cx="6850743" cy="540385"/>
                <wp:effectExtent l="0" t="0" r="26670" b="12065"/>
                <wp:docPr id="5" name="Rectangle 5"/>
                <wp:cNvGraphicFramePr/>
                <a:graphic xmlns:a="http://schemas.openxmlformats.org/drawingml/2006/main">
                  <a:graphicData uri="http://schemas.microsoft.com/office/word/2010/wordprocessingShape">
                    <wps:wsp>
                      <wps:cNvSpPr/>
                      <wps:spPr>
                        <a:xfrm>
                          <a:off x="0" y="0"/>
                          <a:ext cx="6850743" cy="540385"/>
                        </a:xfrm>
                        <a:prstGeom prst="rect">
                          <a:avLst/>
                        </a:prstGeom>
                        <a:solidFill>
                          <a:srgbClr val="DDDDDD"/>
                        </a:solidFill>
                        <a:ln w="25400" cap="flat" cmpd="sng" algn="ctr">
                          <a:solidFill>
                            <a:srgbClr val="B2B2B2"/>
                          </a:solidFill>
                          <a:prstDash val="solid"/>
                        </a:ln>
                        <a:effectLst/>
                      </wps:spPr>
                      <wps:txbx>
                        <w:txbxContent>
                          <w:p w:rsidR="00A515A6" w:rsidRPr="00F71ED3" w:rsidRDefault="00A515A6" w:rsidP="00F71ED3">
                            <w:pPr>
                              <w:pStyle w:val="Title1"/>
                              <w:pBdr>
                                <w:bottom w:val="single" w:sz="8" w:space="31" w:color="DDDDDD"/>
                              </w:pBdr>
                              <w:spacing w:after="0"/>
                              <w:jc w:val="center"/>
                              <w:rPr>
                                <w:rFonts w:ascii="Calibri" w:hAnsi="Calibri" w:cs="Calibri"/>
                                <w:sz w:val="44"/>
                                <w:szCs w:val="44"/>
                              </w:rPr>
                            </w:pPr>
                            <w:bookmarkStart w:id="13" w:name="PartThree"/>
                            <w:r>
                              <w:rPr>
                                <w:rFonts w:ascii="Calibri" w:hAnsi="Calibri" w:cs="Calibri"/>
                                <w:sz w:val="44"/>
                                <w:szCs w:val="44"/>
                              </w:rPr>
                              <w:t>Part T</w:t>
                            </w:r>
                            <w:r w:rsidRPr="00F71ED3">
                              <w:rPr>
                                <w:rFonts w:ascii="Calibri" w:hAnsi="Calibri" w:cs="Calibri"/>
                                <w:sz w:val="44"/>
                                <w:szCs w:val="44"/>
                              </w:rPr>
                              <w:t>hree – EMERGENCY MANAGE</w:t>
                            </w:r>
                            <w:bookmarkEnd w:id="13"/>
                            <w:r w:rsidRPr="00F71ED3">
                              <w:rPr>
                                <w:rFonts w:ascii="Calibri" w:hAnsi="Calibri" w:cs="Calibri"/>
                                <w:sz w:val="44"/>
                                <w:szCs w:val="44"/>
                              </w:rPr>
                              <w:t>MENT ORGANIZATION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81FEC69" id="Rectangle 5" o:spid="_x0000_s1030" style="width:539.45pt;height:4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" fillcolor="#ddd" strokecolor="#b2b2b2" strokeweight="2pt">
                <v:textbox>
                  <w:txbxContent>
                    <w:p w:rsidR="00A515A6" w:rsidRPr="00F71ED3" w:rsidRDefault="00A515A6" w:rsidP="00F71ED3">
                      <w:pPr>
                        <w:pStyle w:val="Title1"/>
                        <w:pBdr>
                          <w:bottom w:val="single" w:sz="8" w:space="31" w:color="DDDDDD"/>
                        </w:pBdr>
                        <w:spacing w:after="0"/>
                        <w:jc w:val="center"/>
                        <w:rPr>
                          <w:rFonts w:ascii="Calibri" w:hAnsi="Calibri" w:cs="Calibri"/>
                          <w:sz w:val="44"/>
                          <w:szCs w:val="44"/>
                        </w:rPr>
                      </w:pPr>
                      <w:bookmarkStart w:id="14" w:name="PartThree"/>
                      <w:r>
                        <w:rPr>
                          <w:rFonts w:ascii="Calibri" w:hAnsi="Calibri" w:cs="Calibri"/>
                          <w:sz w:val="44"/>
                          <w:szCs w:val="44"/>
                        </w:rPr>
                        <w:t>Part T</w:t>
                      </w:r>
                      <w:r w:rsidRPr="00F71ED3">
                        <w:rPr>
                          <w:rFonts w:ascii="Calibri" w:hAnsi="Calibri" w:cs="Calibri"/>
                          <w:sz w:val="44"/>
                          <w:szCs w:val="44"/>
                        </w:rPr>
                        <w:t>hree – EMERGENCY MANAGE</w:t>
                      </w:r>
                      <w:bookmarkEnd w:id="14"/>
                      <w:r w:rsidRPr="00F71ED3">
                        <w:rPr>
                          <w:rFonts w:ascii="Calibri" w:hAnsi="Calibri" w:cs="Calibri"/>
                          <w:sz w:val="44"/>
                          <w:szCs w:val="44"/>
                        </w:rPr>
                        <w:t>MENT ORGANIZATION</w:t>
                      </w:r>
                    </w:p>
                  </w:txbxContent>
                </v:textbox>
                <w10:anchorlock/>
              </v:rect>
            </w:pict>
          </mc:Fallback>
        </mc:AlternateContent>
      </w:r>
    </w:p>
    <w:p w:rsidR="00F71ED3" w:rsidRPr="00366281" w:rsidRDefault="00F71ED3" w:rsidP="00F71ED3">
      <w:pPr>
        <w:spacing w:after="0" w:line="250" w:lineRule="auto"/>
        <w:ind w:right="666"/>
        <w:jc w:val="both"/>
        <w:rPr>
          <w:rFonts w:ascii="Garamond" w:eastAsia="Calibri" w:hAnsi="Garamond" w:cs="Times New Roman"/>
          <w:noProof/>
        </w:rPr>
      </w:pPr>
    </w:p>
    <w:p w:rsidR="00F71ED3" w:rsidRPr="00366281" w:rsidRDefault="00F71ED3" w:rsidP="00F71ED3">
      <w:pPr>
        <w:spacing w:after="0"/>
        <w:ind w:right="666"/>
        <w:jc w:val="both"/>
        <w:rPr>
          <w:rFonts w:ascii="Garamond" w:eastAsia="Times New Roman" w:hAnsi="Garamond" w:cs="Times New Roman"/>
          <w:b/>
          <w:color w:val="000000"/>
          <w:sz w:val="28"/>
          <w:szCs w:val="28"/>
        </w:rPr>
      </w:pPr>
      <w:r w:rsidRPr="00366281">
        <w:rPr>
          <w:rFonts w:ascii="Garamond" w:eastAsia="Times New Roman" w:hAnsi="Garamond" w:cs="Times New Roman"/>
          <w:b/>
          <w:color w:val="000000"/>
          <w:sz w:val="28"/>
          <w:szCs w:val="28"/>
        </w:rPr>
        <w:t>The WNC Preside</w:t>
      </w:r>
      <w:r w:rsidR="0022228E" w:rsidRPr="00366281">
        <w:rPr>
          <w:rFonts w:ascii="Garamond" w:eastAsia="Times New Roman" w:hAnsi="Garamond" w:cs="Times New Roman"/>
          <w:b/>
          <w:color w:val="000000"/>
          <w:sz w:val="28"/>
          <w:szCs w:val="28"/>
        </w:rPr>
        <w:t>nt’s Emergency Policy Committee</w:t>
      </w:r>
    </w:p>
    <w:p w:rsidR="00F71ED3" w:rsidRPr="00366281" w:rsidRDefault="00F71ED3" w:rsidP="00F71ED3">
      <w:pPr>
        <w:spacing w:after="0"/>
        <w:ind w:right="666"/>
        <w:jc w:val="both"/>
        <w:rPr>
          <w:rFonts w:ascii="Garamond" w:eastAsia="Times New Roman" w:hAnsi="Garamond" w:cs="Times New Roman"/>
          <w:color w:val="000000"/>
        </w:rPr>
      </w:pPr>
      <w:r w:rsidRPr="00366281">
        <w:rPr>
          <w:rFonts w:ascii="Garamond" w:eastAsia="Times New Roman" w:hAnsi="Garamond" w:cs="Times New Roman"/>
          <w:color w:val="000000"/>
        </w:rPr>
        <w:t xml:space="preserve"> </w:t>
      </w:r>
    </w:p>
    <w:p w:rsidR="00F71ED3" w:rsidRPr="00366281" w:rsidRDefault="00F71ED3" w:rsidP="00F71ED3">
      <w:pPr>
        <w:spacing w:after="0" w:line="276" w:lineRule="auto"/>
        <w:ind w:right="666"/>
        <w:jc w:val="both"/>
        <w:rPr>
          <w:rFonts w:ascii="Garamond" w:eastAsia="Times New Roman" w:hAnsi="Garamond" w:cs="Times New Roman"/>
          <w:color w:val="000000"/>
        </w:rPr>
      </w:pPr>
      <w:r w:rsidRPr="00366281">
        <w:rPr>
          <w:rFonts w:ascii="Garamond" w:eastAsia="Times New Roman" w:hAnsi="Garamond" w:cs="Times New Roman"/>
          <w:color w:val="000000"/>
        </w:rPr>
        <w:t>The WNC President’s Emergency Policy Committee, hereinafter known as the WNC Emergency Committee, provides direction in making strategic policy dec</w:t>
      </w:r>
      <w:r w:rsidR="006B5E6B" w:rsidRPr="00366281">
        <w:rPr>
          <w:rFonts w:ascii="Garamond" w:eastAsia="Times New Roman" w:hAnsi="Garamond" w:cs="Times New Roman"/>
          <w:color w:val="000000"/>
        </w:rPr>
        <w:t>isions for any incident that has</w:t>
      </w:r>
      <w:r w:rsidRPr="00366281">
        <w:rPr>
          <w:rFonts w:ascii="Garamond" w:eastAsia="Times New Roman" w:hAnsi="Garamond" w:cs="Times New Roman"/>
          <w:color w:val="000000"/>
        </w:rPr>
        <w:t xml:space="preserve"> a </w:t>
      </w:r>
      <w:r w:rsidRPr="00366281">
        <w:rPr>
          <w:rFonts w:ascii="Garamond" w:eastAsia="Times New Roman" w:hAnsi="Garamond" w:cs="Times New Roman"/>
          <w:color w:val="000000"/>
          <w:u w:val="single"/>
        </w:rPr>
        <w:t>major</w:t>
      </w:r>
      <w:r w:rsidRPr="00366281">
        <w:rPr>
          <w:rFonts w:ascii="Garamond" w:eastAsia="Times New Roman" w:hAnsi="Garamond" w:cs="Times New Roman"/>
          <w:color w:val="000000"/>
        </w:rPr>
        <w:t xml:space="preserve"> impact to the college. The President of Western Nevada College chairs the Emergency Committee, wh</w:t>
      </w:r>
      <w:r w:rsidR="006B5E6B" w:rsidRPr="00366281">
        <w:rPr>
          <w:rFonts w:ascii="Garamond" w:eastAsia="Times New Roman" w:hAnsi="Garamond" w:cs="Times New Roman"/>
          <w:color w:val="000000"/>
        </w:rPr>
        <w:t>ich convenes to respond, assure</w:t>
      </w:r>
      <w:r w:rsidRPr="00366281">
        <w:rPr>
          <w:rFonts w:ascii="Garamond" w:eastAsia="Times New Roman" w:hAnsi="Garamond" w:cs="Times New Roman"/>
          <w:color w:val="000000"/>
        </w:rPr>
        <w:t xml:space="preserve"> proper interface with the resp</w:t>
      </w:r>
      <w:r w:rsidR="006B5E6B" w:rsidRPr="00366281">
        <w:rPr>
          <w:rFonts w:ascii="Garamond" w:eastAsia="Times New Roman" w:hAnsi="Garamond" w:cs="Times New Roman"/>
          <w:color w:val="000000"/>
        </w:rPr>
        <w:t>onsible ICS organization, and</w:t>
      </w:r>
      <w:r w:rsidRPr="00366281">
        <w:rPr>
          <w:rFonts w:ascii="Garamond" w:eastAsia="Times New Roman" w:hAnsi="Garamond" w:cs="Times New Roman"/>
          <w:color w:val="000000"/>
        </w:rPr>
        <w:t xml:space="preserve"> plan direct recovery utilizing WNC’s ICS</w:t>
      </w:r>
      <w:r w:rsidR="007E4A82" w:rsidRPr="00366281">
        <w:rPr>
          <w:rFonts w:ascii="Garamond" w:eastAsia="Times New Roman" w:hAnsi="Garamond" w:cs="Times New Roman"/>
          <w:color w:val="000000"/>
        </w:rPr>
        <w:t xml:space="preserve"> structured</w:t>
      </w:r>
      <w:r w:rsidRPr="00366281">
        <w:rPr>
          <w:rFonts w:ascii="Garamond" w:eastAsia="Times New Roman" w:hAnsi="Garamond" w:cs="Times New Roman"/>
          <w:color w:val="000000"/>
        </w:rPr>
        <w:t xml:space="preserve"> organization. </w:t>
      </w:r>
      <w:r w:rsidRPr="00366281">
        <w:rPr>
          <w:rFonts w:ascii="Garamond" w:eastAsia="Times New Roman" w:hAnsi="Garamond" w:cs="Times New Roman"/>
          <w:color w:val="000000"/>
        </w:rPr>
        <w:cr/>
      </w:r>
    </w:p>
    <w:p w:rsidR="00F71ED3" w:rsidRPr="00366281" w:rsidRDefault="00F71ED3" w:rsidP="00F71ED3">
      <w:pPr>
        <w:spacing w:after="0" w:line="276" w:lineRule="auto"/>
        <w:ind w:right="666"/>
        <w:jc w:val="both"/>
        <w:rPr>
          <w:rFonts w:ascii="Garamond" w:eastAsia="Times New Roman" w:hAnsi="Garamond" w:cs="Times New Roman"/>
          <w:color w:val="000000"/>
        </w:rPr>
      </w:pPr>
      <w:r w:rsidRPr="00366281">
        <w:rPr>
          <w:rFonts w:ascii="Garamond" w:eastAsia="Times New Roman" w:hAnsi="Garamond" w:cs="Times New Roman"/>
          <w:color w:val="000000"/>
        </w:rPr>
        <w:t xml:space="preserve">The Emergency Committee consists of personnel from the campuses who, through their key responsibilities or skills, are essential in fully determining and implementing the correct campus policy during an emergency. Since this group may need to act on a 24 hour/7 days basis, each team member may need to assign alternate people to serve. The members of the group are: </w:t>
      </w:r>
    </w:p>
    <w:p w:rsidR="00F71ED3" w:rsidRPr="00366281" w:rsidRDefault="00F71ED3" w:rsidP="00232C2D">
      <w:pPr>
        <w:numPr>
          <w:ilvl w:val="0"/>
          <w:numId w:val="2"/>
        </w:numPr>
        <w:spacing w:after="5" w:line="276" w:lineRule="auto"/>
        <w:ind w:right="9"/>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President of WNC (chairperson) </w:t>
      </w:r>
    </w:p>
    <w:p w:rsidR="00F71ED3" w:rsidRPr="00366281" w:rsidRDefault="00F71ED3" w:rsidP="00232C2D">
      <w:pPr>
        <w:numPr>
          <w:ilvl w:val="0"/>
          <w:numId w:val="2"/>
        </w:numPr>
        <w:spacing w:after="5" w:line="276" w:lineRule="auto"/>
        <w:ind w:right="9"/>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Vice Presid</w:t>
      </w:r>
      <w:r w:rsidR="00ED2D43">
        <w:rPr>
          <w:rFonts w:ascii="Garamond" w:eastAsia="Times New Roman" w:hAnsi="Garamond" w:cs="Times New Roman"/>
          <w:color w:val="000000"/>
        </w:rPr>
        <w:t>ent for</w:t>
      </w:r>
      <w:r w:rsidRPr="00366281">
        <w:rPr>
          <w:rFonts w:ascii="Garamond" w:eastAsia="Times New Roman" w:hAnsi="Garamond" w:cs="Times New Roman"/>
          <w:color w:val="000000"/>
        </w:rPr>
        <w:t xml:space="preserve"> Administrative Services</w:t>
      </w:r>
      <w:r w:rsidR="00ED2D43">
        <w:rPr>
          <w:rFonts w:ascii="Garamond" w:eastAsia="Times New Roman" w:hAnsi="Garamond" w:cs="Times New Roman"/>
          <w:color w:val="000000"/>
        </w:rPr>
        <w:t xml:space="preserve"> and General Counsel</w:t>
      </w:r>
      <w:r w:rsidRPr="00366281">
        <w:rPr>
          <w:rFonts w:ascii="Garamond" w:eastAsia="Times New Roman" w:hAnsi="Garamond" w:cs="Times New Roman"/>
          <w:color w:val="000000"/>
        </w:rPr>
        <w:t xml:space="preserve"> </w:t>
      </w:r>
    </w:p>
    <w:p w:rsidR="00F71ED3" w:rsidRPr="00366281" w:rsidRDefault="00ED2D43" w:rsidP="00232C2D">
      <w:pPr>
        <w:numPr>
          <w:ilvl w:val="0"/>
          <w:numId w:val="2"/>
        </w:numPr>
        <w:spacing w:after="5" w:line="276" w:lineRule="auto"/>
        <w:ind w:right="9"/>
        <w:contextualSpacing/>
        <w:jc w:val="both"/>
        <w:rPr>
          <w:rFonts w:ascii="Garamond" w:eastAsia="Times New Roman" w:hAnsi="Garamond" w:cs="Times New Roman"/>
          <w:color w:val="000000"/>
        </w:rPr>
      </w:pPr>
      <w:r>
        <w:rPr>
          <w:rFonts w:ascii="Garamond" w:eastAsia="Times New Roman" w:hAnsi="Garamond" w:cs="Times New Roman"/>
          <w:color w:val="000000"/>
        </w:rPr>
        <w:t>Vice President for</w:t>
      </w:r>
      <w:r w:rsidR="00F71ED3" w:rsidRPr="00366281">
        <w:rPr>
          <w:rFonts w:ascii="Garamond" w:eastAsia="Times New Roman" w:hAnsi="Garamond" w:cs="Times New Roman"/>
          <w:color w:val="000000"/>
        </w:rPr>
        <w:t xml:space="preserve"> Academic and Student Services </w:t>
      </w:r>
    </w:p>
    <w:p w:rsidR="00F71ED3" w:rsidRPr="00366281" w:rsidRDefault="00F71ED3" w:rsidP="00232C2D">
      <w:pPr>
        <w:numPr>
          <w:ilvl w:val="0"/>
          <w:numId w:val="2"/>
        </w:numPr>
        <w:spacing w:after="5" w:line="276" w:lineRule="auto"/>
        <w:ind w:right="9"/>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Dean of Student Services </w:t>
      </w:r>
    </w:p>
    <w:p w:rsidR="00F71ED3" w:rsidRPr="00366281" w:rsidRDefault="00F71ED3" w:rsidP="00232C2D">
      <w:pPr>
        <w:numPr>
          <w:ilvl w:val="0"/>
          <w:numId w:val="2"/>
        </w:numPr>
        <w:spacing w:after="5" w:line="276" w:lineRule="auto"/>
        <w:ind w:right="9"/>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Coordinator of Fallon Campus </w:t>
      </w:r>
    </w:p>
    <w:p w:rsidR="00F71ED3" w:rsidRPr="00366281" w:rsidRDefault="00ED2D43" w:rsidP="00232C2D">
      <w:pPr>
        <w:numPr>
          <w:ilvl w:val="0"/>
          <w:numId w:val="2"/>
        </w:numPr>
        <w:spacing w:after="5" w:line="276" w:lineRule="auto"/>
        <w:ind w:right="9"/>
        <w:contextualSpacing/>
        <w:jc w:val="both"/>
        <w:rPr>
          <w:rFonts w:ascii="Garamond" w:eastAsia="Times New Roman" w:hAnsi="Garamond" w:cs="Times New Roman"/>
          <w:color w:val="000000"/>
        </w:rPr>
      </w:pPr>
      <w:r>
        <w:rPr>
          <w:rFonts w:ascii="Garamond" w:eastAsia="Times New Roman" w:hAnsi="Garamond" w:cs="Times New Roman"/>
          <w:color w:val="000000"/>
        </w:rPr>
        <w:t>Administrator</w:t>
      </w:r>
      <w:r w:rsidR="00F71ED3" w:rsidRPr="00366281">
        <w:rPr>
          <w:rFonts w:ascii="Garamond" w:eastAsia="Times New Roman" w:hAnsi="Garamond" w:cs="Times New Roman"/>
          <w:color w:val="000000"/>
        </w:rPr>
        <w:t xml:space="preserve"> of Douglas Campus </w:t>
      </w:r>
    </w:p>
    <w:p w:rsidR="00F71ED3" w:rsidRPr="00366281" w:rsidRDefault="00F71ED3" w:rsidP="00232C2D">
      <w:pPr>
        <w:numPr>
          <w:ilvl w:val="0"/>
          <w:numId w:val="2"/>
        </w:numPr>
        <w:spacing w:after="5" w:line="276" w:lineRule="auto"/>
        <w:ind w:right="9"/>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Director of Facilities Planning and Management </w:t>
      </w:r>
    </w:p>
    <w:p w:rsidR="00F71ED3" w:rsidRPr="00366281" w:rsidRDefault="00F71ED3" w:rsidP="00232C2D">
      <w:pPr>
        <w:numPr>
          <w:ilvl w:val="0"/>
          <w:numId w:val="2"/>
        </w:numPr>
        <w:spacing w:after="5" w:line="276" w:lineRule="auto"/>
        <w:ind w:right="9"/>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Director of Foundation</w:t>
      </w:r>
    </w:p>
    <w:p w:rsidR="00F71ED3" w:rsidRPr="00366281" w:rsidRDefault="00F71ED3" w:rsidP="00232C2D">
      <w:pPr>
        <w:numPr>
          <w:ilvl w:val="0"/>
          <w:numId w:val="2"/>
        </w:numPr>
        <w:spacing w:after="5" w:line="276" w:lineRule="auto"/>
        <w:ind w:right="9"/>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Director of Public Safety</w:t>
      </w:r>
      <w:r w:rsidR="000E6F62" w:rsidRPr="00366281">
        <w:rPr>
          <w:rFonts w:ascii="Garamond" w:eastAsia="Times New Roman" w:hAnsi="Garamond" w:cs="Times New Roman"/>
          <w:color w:val="000000"/>
        </w:rPr>
        <w:t xml:space="preserve"> and Assistant</w:t>
      </w:r>
    </w:p>
    <w:p w:rsidR="00F71ED3" w:rsidRPr="00366281" w:rsidRDefault="00F71ED3" w:rsidP="00232C2D">
      <w:pPr>
        <w:numPr>
          <w:ilvl w:val="0"/>
          <w:numId w:val="2"/>
        </w:numPr>
        <w:spacing w:after="5" w:line="276" w:lineRule="auto"/>
        <w:ind w:right="9"/>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Director of Liberal Arts</w:t>
      </w:r>
    </w:p>
    <w:p w:rsidR="00F71ED3" w:rsidRPr="00366281" w:rsidRDefault="00F71ED3" w:rsidP="00232C2D">
      <w:pPr>
        <w:numPr>
          <w:ilvl w:val="0"/>
          <w:numId w:val="2"/>
        </w:numPr>
        <w:spacing w:after="5" w:line="276" w:lineRule="auto"/>
        <w:ind w:right="9"/>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Director of Information and Marketing Services </w:t>
      </w:r>
    </w:p>
    <w:p w:rsidR="00F71ED3" w:rsidRPr="00366281" w:rsidRDefault="00F71ED3" w:rsidP="00232C2D">
      <w:pPr>
        <w:numPr>
          <w:ilvl w:val="0"/>
          <w:numId w:val="2"/>
        </w:numPr>
        <w:spacing w:after="5" w:line="276" w:lineRule="auto"/>
        <w:ind w:right="9"/>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Director of Computing Services </w:t>
      </w:r>
    </w:p>
    <w:p w:rsidR="00F71ED3" w:rsidRPr="00366281" w:rsidRDefault="00F71ED3" w:rsidP="00232C2D">
      <w:pPr>
        <w:numPr>
          <w:ilvl w:val="0"/>
          <w:numId w:val="2"/>
        </w:numPr>
        <w:spacing w:after="5" w:line="276" w:lineRule="auto"/>
        <w:ind w:right="9"/>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Environmental Health and Safety Coordinator </w:t>
      </w:r>
    </w:p>
    <w:p w:rsidR="00F71ED3" w:rsidRPr="00366281" w:rsidRDefault="00F71ED3" w:rsidP="00232C2D">
      <w:pPr>
        <w:numPr>
          <w:ilvl w:val="0"/>
          <w:numId w:val="2"/>
        </w:numPr>
        <w:spacing w:after="5" w:line="276" w:lineRule="auto"/>
        <w:ind w:right="9"/>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The Chair of the Behavioral Intervention Team (B.I.T.)</w:t>
      </w:r>
    </w:p>
    <w:p w:rsidR="00F71ED3" w:rsidRPr="00366281" w:rsidRDefault="00F71ED3" w:rsidP="00F71ED3">
      <w:pPr>
        <w:spacing w:after="0" w:line="276" w:lineRule="auto"/>
        <w:ind w:right="666"/>
        <w:jc w:val="both"/>
        <w:rPr>
          <w:rFonts w:ascii="Garamond" w:eastAsia="Times New Roman" w:hAnsi="Garamond" w:cs="Times New Roman"/>
          <w:color w:val="000000"/>
        </w:rPr>
      </w:pPr>
    </w:p>
    <w:p w:rsidR="00F71ED3" w:rsidRPr="00366281" w:rsidRDefault="00F71ED3" w:rsidP="00F71ED3">
      <w:pPr>
        <w:spacing w:after="0" w:line="276" w:lineRule="auto"/>
        <w:ind w:right="666"/>
        <w:jc w:val="both"/>
        <w:rPr>
          <w:rFonts w:ascii="Garamond" w:eastAsia="Times New Roman" w:hAnsi="Garamond" w:cs="Times New Roman"/>
          <w:color w:val="000000"/>
        </w:rPr>
      </w:pPr>
      <w:r w:rsidRPr="00366281">
        <w:rPr>
          <w:rFonts w:ascii="Garamond" w:eastAsia="Times New Roman" w:hAnsi="Garamond" w:cs="Times New Roman"/>
          <w:color w:val="000000"/>
        </w:rPr>
        <w:t>The chairperson has authority to appoint additional Emergency Committee members. Contact a member of this team during an emergency to gain knowledge of WNC’s goals and objectives or for critical input into WNC’s objectives.</w:t>
      </w:r>
    </w:p>
    <w:p w:rsidR="00F71ED3" w:rsidRPr="00366281" w:rsidRDefault="00F71ED3" w:rsidP="00F71ED3">
      <w:pPr>
        <w:spacing w:after="0" w:line="276" w:lineRule="auto"/>
        <w:contextualSpacing/>
        <w:jc w:val="both"/>
        <w:rPr>
          <w:rFonts w:ascii="Garamond" w:eastAsia="Times New Roman" w:hAnsi="Garamond" w:cs="Times New Roman"/>
          <w:color w:val="000000"/>
        </w:rPr>
      </w:pPr>
    </w:p>
    <w:p w:rsidR="00F71ED3" w:rsidRPr="00366281" w:rsidRDefault="0078233A" w:rsidP="00F71ED3">
      <w:pPr>
        <w:spacing w:after="0" w:line="276" w:lineRule="auto"/>
        <w:contextualSpacing/>
        <w:jc w:val="both"/>
        <w:rPr>
          <w:rFonts w:ascii="Garamond" w:eastAsia="Times New Roman" w:hAnsi="Garamond" w:cs="Times New Roman"/>
          <w:b/>
          <w:color w:val="000000"/>
          <w:sz w:val="28"/>
          <w:szCs w:val="28"/>
        </w:rPr>
      </w:pPr>
      <w:r w:rsidRPr="00366281">
        <w:rPr>
          <w:rFonts w:ascii="Garamond" w:eastAsia="Times New Roman" w:hAnsi="Garamond" w:cs="Times New Roman"/>
          <w:b/>
          <w:color w:val="000000"/>
          <w:sz w:val="28"/>
          <w:szCs w:val="28"/>
        </w:rPr>
        <w:t>Incident Command System</w:t>
      </w:r>
      <w:r w:rsidR="00C06A5C" w:rsidRPr="00366281">
        <w:rPr>
          <w:rFonts w:ascii="Garamond" w:eastAsia="Times New Roman" w:hAnsi="Garamond" w:cs="Times New Roman"/>
          <w:b/>
          <w:color w:val="000000"/>
          <w:sz w:val="28"/>
          <w:szCs w:val="28"/>
        </w:rPr>
        <w:t xml:space="preserve"> and Structure</w:t>
      </w:r>
    </w:p>
    <w:p w:rsidR="00F71ED3" w:rsidRPr="00366281" w:rsidRDefault="00F71ED3" w:rsidP="00F71ED3">
      <w:pPr>
        <w:spacing w:after="0" w:line="276" w:lineRule="auto"/>
        <w:ind w:left="90"/>
        <w:contextualSpacing/>
        <w:jc w:val="both"/>
        <w:rPr>
          <w:rFonts w:ascii="Garamond" w:eastAsia="Times New Roman" w:hAnsi="Garamond" w:cs="Times New Roman"/>
          <w:color w:val="000000"/>
        </w:rPr>
      </w:pPr>
    </w:p>
    <w:p w:rsidR="00F71ED3" w:rsidRPr="00366281" w:rsidRDefault="00F71ED3" w:rsidP="00F71ED3">
      <w:pPr>
        <w:spacing w:after="0" w:line="276" w:lineRule="auto"/>
        <w:ind w:left="9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Western Nevada College utilizes the Incident Command System (ICS) for incident and emergency management. ICS utilizes the following characteristics to more efficiently respond to and recover from a campus incident: </w:t>
      </w:r>
    </w:p>
    <w:p w:rsidR="00F71ED3" w:rsidRPr="00366281" w:rsidRDefault="00F71ED3" w:rsidP="00F71ED3">
      <w:pPr>
        <w:spacing w:after="0" w:line="250" w:lineRule="auto"/>
        <w:ind w:left="90"/>
        <w:contextualSpacing/>
        <w:jc w:val="both"/>
        <w:rPr>
          <w:rFonts w:ascii="Garamond" w:eastAsia="Times New Roman" w:hAnsi="Garamond" w:cs="Times New Roman"/>
          <w:color w:val="000000"/>
        </w:rPr>
      </w:pPr>
    </w:p>
    <w:p w:rsidR="00F71ED3" w:rsidRPr="00366281" w:rsidRDefault="00F71ED3" w:rsidP="00F71ED3">
      <w:pPr>
        <w:spacing w:after="0" w:line="276" w:lineRule="auto"/>
        <w:ind w:right="666"/>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Modular Organization: </w:t>
      </w:r>
    </w:p>
    <w:p w:rsidR="00F71ED3" w:rsidRPr="00366281" w:rsidRDefault="00F71ED3" w:rsidP="00F71ED3">
      <w:pPr>
        <w:spacing w:after="0" w:line="276" w:lineRule="auto"/>
        <w:ind w:left="720" w:right="666"/>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An incident’s organizational structure is flexible to the needs of the incident. Only the personnel and resources required to meet the incident’s goals and objectives are utilized. While WNC’s personnel are not typically a </w:t>
      </w:r>
      <w:r w:rsidRPr="00366281">
        <w:rPr>
          <w:rFonts w:ascii="Garamond" w:eastAsia="Times New Roman" w:hAnsi="Garamond" w:cs="Times New Roman"/>
          <w:color w:val="000000"/>
        </w:rPr>
        <w:lastRenderedPageBreak/>
        <w:t xml:space="preserve">part of the unified incident command organization for large emergencies, we operate as an ICS structure to interface better with that controlling organization, our students, employees and the public. </w:t>
      </w:r>
    </w:p>
    <w:p w:rsidR="00F71ED3" w:rsidRPr="00366281" w:rsidRDefault="00F71ED3" w:rsidP="00F71ED3">
      <w:pPr>
        <w:spacing w:after="0" w:line="276" w:lineRule="auto"/>
        <w:ind w:right="666"/>
        <w:contextualSpacing/>
        <w:jc w:val="both"/>
        <w:rPr>
          <w:rFonts w:ascii="Garamond" w:eastAsia="Times New Roman" w:hAnsi="Garamond" w:cs="Times New Roman"/>
          <w:color w:val="000000"/>
        </w:rPr>
      </w:pPr>
    </w:p>
    <w:p w:rsidR="00F71ED3" w:rsidRPr="00366281" w:rsidRDefault="00F71ED3" w:rsidP="00F71ED3">
      <w:pPr>
        <w:spacing w:after="0" w:line="276" w:lineRule="auto"/>
        <w:ind w:right="666"/>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Incident Action Planning: </w:t>
      </w:r>
    </w:p>
    <w:p w:rsidR="00F71ED3" w:rsidRPr="00366281" w:rsidRDefault="00F71ED3" w:rsidP="00F71ED3">
      <w:pPr>
        <w:spacing w:after="0" w:line="276" w:lineRule="auto"/>
        <w:ind w:left="720" w:right="666"/>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A verbal or written plan for obtaining incident objectives is determined by WNC leadership. This direction can change hour to hour during an emergency. </w:t>
      </w:r>
    </w:p>
    <w:p w:rsidR="00F71ED3" w:rsidRPr="00366281" w:rsidRDefault="00F71ED3" w:rsidP="00F71ED3">
      <w:pPr>
        <w:spacing w:after="0" w:line="276" w:lineRule="auto"/>
        <w:ind w:right="666"/>
        <w:contextualSpacing/>
        <w:jc w:val="both"/>
        <w:rPr>
          <w:rFonts w:ascii="Garamond" w:eastAsia="Times New Roman" w:hAnsi="Garamond" w:cs="Times New Roman"/>
          <w:color w:val="000000"/>
        </w:rPr>
      </w:pPr>
    </w:p>
    <w:p w:rsidR="00F71ED3" w:rsidRPr="00366281" w:rsidRDefault="00F71ED3" w:rsidP="00F71ED3">
      <w:pPr>
        <w:spacing w:after="0" w:line="276" w:lineRule="auto"/>
        <w:ind w:right="666"/>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Span of Control: </w:t>
      </w:r>
    </w:p>
    <w:p w:rsidR="00F71ED3" w:rsidRPr="00366281" w:rsidRDefault="00F71ED3" w:rsidP="00F71ED3">
      <w:pPr>
        <w:spacing w:after="0" w:line="276" w:lineRule="auto"/>
        <w:ind w:left="720" w:right="666"/>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One individual in an incident management supervi</w:t>
      </w:r>
      <w:r w:rsidR="00D83493">
        <w:rPr>
          <w:rFonts w:ascii="Garamond" w:eastAsia="Times New Roman" w:hAnsi="Garamond" w:cs="Times New Roman"/>
          <w:color w:val="000000"/>
        </w:rPr>
        <w:t>sory capacity oversees between three and seven personnel (five</w:t>
      </w:r>
      <w:r w:rsidRPr="00366281">
        <w:rPr>
          <w:rFonts w:ascii="Garamond" w:eastAsia="Times New Roman" w:hAnsi="Garamond" w:cs="Times New Roman"/>
          <w:color w:val="000000"/>
        </w:rPr>
        <w:t xml:space="preserve"> being ideal) to provide for adequate control, communication, and resource management.</w:t>
      </w:r>
    </w:p>
    <w:p w:rsidR="00F71ED3" w:rsidRPr="00366281" w:rsidRDefault="00F71ED3" w:rsidP="00F71ED3">
      <w:pPr>
        <w:spacing w:after="0" w:line="276" w:lineRule="auto"/>
        <w:ind w:left="90" w:right="666"/>
        <w:contextualSpacing/>
        <w:jc w:val="both"/>
        <w:rPr>
          <w:rFonts w:ascii="Garamond" w:eastAsia="Times New Roman" w:hAnsi="Garamond" w:cs="Times New Roman"/>
          <w:color w:val="000000"/>
        </w:rPr>
      </w:pPr>
    </w:p>
    <w:p w:rsidR="00F71ED3" w:rsidRPr="00366281" w:rsidRDefault="00F71ED3" w:rsidP="00F71ED3">
      <w:pPr>
        <w:spacing w:after="0" w:line="276" w:lineRule="auto"/>
        <w:ind w:left="90" w:right="666"/>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Chain of Command and Unity of Command: </w:t>
      </w:r>
    </w:p>
    <w:p w:rsidR="00F71ED3" w:rsidRPr="00366281" w:rsidRDefault="00F71ED3" w:rsidP="00F71ED3">
      <w:pPr>
        <w:spacing w:after="0" w:line="276" w:lineRule="auto"/>
        <w:ind w:left="720" w:right="666"/>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An orderly line of authority/communication exists within the incident management organization. Responders report to one supervisor to clarify reporting relationships and eliminate confusion brought on by multiple, conflicting directives. </w:t>
      </w:r>
    </w:p>
    <w:p w:rsidR="00F71ED3" w:rsidRPr="00366281" w:rsidRDefault="00F71ED3" w:rsidP="00F71ED3">
      <w:pPr>
        <w:spacing w:after="0" w:line="276" w:lineRule="auto"/>
        <w:ind w:left="90" w:right="666"/>
        <w:contextualSpacing/>
        <w:jc w:val="both"/>
        <w:rPr>
          <w:rFonts w:ascii="Garamond" w:eastAsia="Times New Roman" w:hAnsi="Garamond" w:cs="Times New Roman"/>
          <w:color w:val="000000"/>
        </w:rPr>
      </w:pPr>
    </w:p>
    <w:p w:rsidR="00F71ED3" w:rsidRPr="00366281" w:rsidRDefault="00F71ED3" w:rsidP="00F71ED3">
      <w:pPr>
        <w:spacing w:after="0" w:line="276" w:lineRule="auto"/>
        <w:ind w:left="90" w:right="666"/>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Unified Command: </w:t>
      </w:r>
    </w:p>
    <w:p w:rsidR="00F71ED3" w:rsidRPr="00366281" w:rsidRDefault="00F71ED3" w:rsidP="00F71ED3">
      <w:pPr>
        <w:spacing w:after="0" w:line="276" w:lineRule="auto"/>
        <w:ind w:left="720" w:right="666"/>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Under certain situations, WNC could become part of a unified command structure where representatives from multiple affected departments/agencies/jurisdictions collaborate to establish incident objectives and make collective decisions without affecting individual agency authority, responsibility or accountability. </w:t>
      </w:r>
    </w:p>
    <w:p w:rsidR="00F71ED3" w:rsidRPr="00366281" w:rsidRDefault="00F71ED3" w:rsidP="00F71ED3">
      <w:pPr>
        <w:spacing w:after="0" w:line="276" w:lineRule="auto"/>
        <w:ind w:left="90" w:right="666"/>
        <w:contextualSpacing/>
        <w:jc w:val="both"/>
        <w:rPr>
          <w:rFonts w:ascii="Garamond" w:eastAsia="Times New Roman" w:hAnsi="Garamond" w:cs="Times New Roman"/>
          <w:color w:val="000000"/>
        </w:rPr>
      </w:pPr>
    </w:p>
    <w:p w:rsidR="00F71ED3" w:rsidRPr="00366281" w:rsidRDefault="00F71ED3" w:rsidP="00F71ED3">
      <w:pPr>
        <w:spacing w:after="0" w:line="276" w:lineRule="auto"/>
        <w:ind w:left="90" w:right="666"/>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Accountability: </w:t>
      </w:r>
    </w:p>
    <w:p w:rsidR="00F71ED3" w:rsidRPr="00366281" w:rsidRDefault="00F71ED3" w:rsidP="00F71ED3">
      <w:pPr>
        <w:spacing w:after="0" w:line="276" w:lineRule="auto"/>
        <w:ind w:left="720" w:right="666"/>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Resource and personnel tracking, unity of command, personal responsibility, span of control, incident action planning and documentation all contribute to effective accountability throughout the incident management process. </w:t>
      </w:r>
    </w:p>
    <w:p w:rsidR="00F71ED3" w:rsidRPr="00366281" w:rsidRDefault="00F71ED3" w:rsidP="00F71ED3">
      <w:pPr>
        <w:spacing w:after="0" w:line="276" w:lineRule="auto"/>
        <w:ind w:right="666"/>
        <w:contextualSpacing/>
        <w:jc w:val="both"/>
        <w:rPr>
          <w:rFonts w:ascii="Garamond" w:eastAsia="Times New Roman" w:hAnsi="Garamond" w:cs="Times New Roman"/>
          <w:color w:val="000000"/>
        </w:rPr>
      </w:pPr>
    </w:p>
    <w:p w:rsidR="00F71ED3" w:rsidRPr="00366281" w:rsidRDefault="0095384E" w:rsidP="00F71ED3">
      <w:pPr>
        <w:spacing w:after="0" w:line="276" w:lineRule="auto"/>
        <w:ind w:right="666"/>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The following forms are i</w:t>
      </w:r>
      <w:r w:rsidR="00F71ED3" w:rsidRPr="00366281">
        <w:rPr>
          <w:rFonts w:ascii="Garamond" w:eastAsia="Times New Roman" w:hAnsi="Garamond" w:cs="Times New Roman"/>
          <w:color w:val="000000"/>
        </w:rPr>
        <w:t xml:space="preserve">n the EH&amp;S </w:t>
      </w:r>
      <w:r w:rsidRPr="00366281">
        <w:rPr>
          <w:rFonts w:ascii="Garamond" w:eastAsia="Times New Roman" w:hAnsi="Garamond" w:cs="Times New Roman"/>
          <w:color w:val="000000"/>
        </w:rPr>
        <w:t>EOP appendices</w:t>
      </w:r>
      <w:r w:rsidR="00F71ED3" w:rsidRPr="00366281">
        <w:rPr>
          <w:rFonts w:ascii="Garamond" w:eastAsia="Times New Roman" w:hAnsi="Garamond" w:cs="Times New Roman"/>
          <w:color w:val="000000"/>
        </w:rPr>
        <w:t xml:space="preserve"> for use in an emergency:</w:t>
      </w:r>
    </w:p>
    <w:p w:rsidR="00F71ED3" w:rsidRPr="00366281" w:rsidRDefault="00F71ED3" w:rsidP="00F71ED3">
      <w:pPr>
        <w:spacing w:after="0" w:line="276" w:lineRule="auto"/>
        <w:ind w:right="666"/>
        <w:contextualSpacing/>
        <w:jc w:val="both"/>
        <w:rPr>
          <w:rFonts w:ascii="Garamond" w:eastAsia="Times New Roman" w:hAnsi="Garamond" w:cs="Times New Roman"/>
          <w:color w:val="000000"/>
        </w:rPr>
      </w:pPr>
    </w:p>
    <w:p w:rsidR="00F71ED3" w:rsidRPr="00366281" w:rsidRDefault="00F71ED3" w:rsidP="00232C2D">
      <w:pPr>
        <w:numPr>
          <w:ilvl w:val="0"/>
          <w:numId w:val="12"/>
        </w:numPr>
        <w:spacing w:after="0" w:line="276" w:lineRule="auto"/>
        <w:ind w:right="666"/>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Message form</w:t>
      </w:r>
    </w:p>
    <w:p w:rsidR="00F71ED3" w:rsidRPr="00366281" w:rsidRDefault="00F71ED3" w:rsidP="00232C2D">
      <w:pPr>
        <w:numPr>
          <w:ilvl w:val="0"/>
          <w:numId w:val="12"/>
        </w:numPr>
        <w:spacing w:after="0" w:line="276" w:lineRule="auto"/>
        <w:ind w:right="666"/>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Situation report</w:t>
      </w:r>
    </w:p>
    <w:p w:rsidR="00F71ED3" w:rsidRPr="00366281" w:rsidRDefault="00F71ED3" w:rsidP="00232C2D">
      <w:pPr>
        <w:numPr>
          <w:ilvl w:val="0"/>
          <w:numId w:val="12"/>
        </w:numPr>
        <w:spacing w:after="0" w:line="276" w:lineRule="auto"/>
        <w:ind w:right="666"/>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Damage Assessment worksheet</w:t>
      </w:r>
    </w:p>
    <w:p w:rsidR="00F71ED3" w:rsidRPr="00366281" w:rsidRDefault="00F71ED3" w:rsidP="00F71ED3">
      <w:pPr>
        <w:spacing w:after="0" w:line="276" w:lineRule="auto"/>
        <w:ind w:right="666"/>
        <w:contextualSpacing/>
        <w:jc w:val="both"/>
        <w:rPr>
          <w:rFonts w:ascii="Garamond" w:eastAsia="Times New Roman" w:hAnsi="Garamond" w:cs="Times New Roman"/>
          <w:color w:val="000000"/>
        </w:rPr>
      </w:pPr>
    </w:p>
    <w:p w:rsidR="00F71ED3" w:rsidRPr="00366281" w:rsidRDefault="00F71ED3" w:rsidP="00F71ED3">
      <w:pPr>
        <w:spacing w:after="0" w:line="276" w:lineRule="auto"/>
        <w:ind w:right="666"/>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For additional </w:t>
      </w:r>
      <w:r w:rsidR="00DA5BFC" w:rsidRPr="00366281">
        <w:rPr>
          <w:rFonts w:ascii="Garamond" w:eastAsia="Times New Roman" w:hAnsi="Garamond" w:cs="Times New Roman"/>
          <w:color w:val="000000"/>
        </w:rPr>
        <w:t>information,</w:t>
      </w:r>
      <w:r w:rsidR="006B5E6B" w:rsidRPr="00366281">
        <w:rPr>
          <w:rFonts w:ascii="Garamond" w:eastAsia="Times New Roman" w:hAnsi="Garamond" w:cs="Times New Roman"/>
          <w:color w:val="000000"/>
        </w:rPr>
        <w:t xml:space="preserve"> see</w:t>
      </w:r>
      <w:r w:rsidRPr="00366281">
        <w:rPr>
          <w:rFonts w:ascii="Garamond" w:eastAsia="Times New Roman" w:hAnsi="Garamond" w:cs="Times New Roman"/>
          <w:color w:val="000000"/>
        </w:rPr>
        <w:t xml:space="preserve"> the FEMA website: www.fema.gov</w:t>
      </w:r>
    </w:p>
    <w:p w:rsidR="00F71ED3" w:rsidRPr="00366281" w:rsidRDefault="00F71ED3" w:rsidP="00F71ED3">
      <w:pPr>
        <w:spacing w:after="0" w:line="250" w:lineRule="auto"/>
        <w:ind w:right="666"/>
        <w:contextualSpacing/>
        <w:jc w:val="both"/>
        <w:rPr>
          <w:rFonts w:ascii="Garamond" w:eastAsia="Times New Roman" w:hAnsi="Garamond" w:cs="Times New Roman"/>
          <w:b/>
          <w:color w:val="000000"/>
        </w:rPr>
      </w:pPr>
    </w:p>
    <w:p w:rsidR="00294D13" w:rsidRPr="00366281" w:rsidRDefault="00294D13" w:rsidP="00F71ED3">
      <w:pPr>
        <w:spacing w:after="0" w:line="250" w:lineRule="auto"/>
        <w:ind w:right="666"/>
        <w:contextualSpacing/>
        <w:jc w:val="both"/>
        <w:rPr>
          <w:rFonts w:ascii="Garamond" w:eastAsia="Times New Roman" w:hAnsi="Garamond" w:cs="Times New Roman"/>
          <w:b/>
          <w:color w:val="000000"/>
        </w:rPr>
      </w:pPr>
    </w:p>
    <w:p w:rsidR="009113C9" w:rsidRPr="00366281" w:rsidRDefault="009113C9" w:rsidP="00BD669E">
      <w:pPr>
        <w:spacing w:after="0" w:line="250" w:lineRule="auto"/>
        <w:ind w:right="666"/>
        <w:contextualSpacing/>
        <w:jc w:val="center"/>
        <w:rPr>
          <w:rFonts w:ascii="Garamond" w:eastAsia="Times New Roman" w:hAnsi="Garamond" w:cs="Times New Roman"/>
          <w:b/>
          <w:color w:val="000000"/>
        </w:rPr>
      </w:pPr>
    </w:p>
    <w:p w:rsidR="009113C9" w:rsidRPr="00366281" w:rsidRDefault="009113C9" w:rsidP="00BD669E">
      <w:pPr>
        <w:spacing w:after="0" w:line="250" w:lineRule="auto"/>
        <w:ind w:right="666"/>
        <w:contextualSpacing/>
        <w:jc w:val="center"/>
        <w:rPr>
          <w:rFonts w:ascii="Garamond" w:eastAsia="Times New Roman" w:hAnsi="Garamond" w:cs="Times New Roman"/>
          <w:b/>
          <w:color w:val="000000"/>
        </w:rPr>
      </w:pPr>
    </w:p>
    <w:p w:rsidR="009113C9" w:rsidRPr="00366281" w:rsidRDefault="009113C9" w:rsidP="00BD669E">
      <w:pPr>
        <w:spacing w:after="0" w:line="250" w:lineRule="auto"/>
        <w:ind w:right="666"/>
        <w:contextualSpacing/>
        <w:jc w:val="center"/>
        <w:rPr>
          <w:rFonts w:ascii="Garamond" w:eastAsia="Times New Roman" w:hAnsi="Garamond" w:cs="Times New Roman"/>
          <w:b/>
          <w:color w:val="000000"/>
        </w:rPr>
      </w:pPr>
    </w:p>
    <w:p w:rsidR="009113C9" w:rsidRPr="00366281" w:rsidRDefault="009113C9" w:rsidP="00BD669E">
      <w:pPr>
        <w:spacing w:after="0" w:line="250" w:lineRule="auto"/>
        <w:ind w:right="666"/>
        <w:contextualSpacing/>
        <w:jc w:val="center"/>
        <w:rPr>
          <w:rFonts w:ascii="Garamond" w:eastAsia="Times New Roman" w:hAnsi="Garamond" w:cs="Times New Roman"/>
          <w:b/>
          <w:color w:val="000000"/>
        </w:rPr>
      </w:pPr>
    </w:p>
    <w:p w:rsidR="009113C9" w:rsidRPr="00366281" w:rsidRDefault="009113C9" w:rsidP="00BD669E">
      <w:pPr>
        <w:spacing w:after="0" w:line="250" w:lineRule="auto"/>
        <w:ind w:right="666"/>
        <w:contextualSpacing/>
        <w:jc w:val="center"/>
        <w:rPr>
          <w:rFonts w:ascii="Garamond" w:eastAsia="Times New Roman" w:hAnsi="Garamond" w:cs="Times New Roman"/>
          <w:b/>
          <w:color w:val="000000"/>
        </w:rPr>
      </w:pPr>
    </w:p>
    <w:p w:rsidR="009113C9" w:rsidRPr="00366281" w:rsidRDefault="009113C9" w:rsidP="00BD669E">
      <w:pPr>
        <w:spacing w:after="0" w:line="250" w:lineRule="auto"/>
        <w:ind w:right="666"/>
        <w:contextualSpacing/>
        <w:jc w:val="center"/>
        <w:rPr>
          <w:rFonts w:ascii="Garamond" w:eastAsia="Times New Roman" w:hAnsi="Garamond" w:cs="Times New Roman"/>
          <w:b/>
          <w:color w:val="000000"/>
        </w:rPr>
      </w:pPr>
    </w:p>
    <w:p w:rsidR="00961FB2" w:rsidRPr="00366281" w:rsidRDefault="00961FB2" w:rsidP="00BD669E">
      <w:pPr>
        <w:spacing w:after="0" w:line="250" w:lineRule="auto"/>
        <w:ind w:right="666"/>
        <w:contextualSpacing/>
        <w:jc w:val="center"/>
        <w:rPr>
          <w:rFonts w:ascii="Garamond" w:eastAsia="Times New Roman" w:hAnsi="Garamond" w:cs="Times New Roman"/>
          <w:b/>
          <w:color w:val="000000"/>
        </w:rPr>
      </w:pPr>
    </w:p>
    <w:p w:rsidR="00961FB2" w:rsidRDefault="00961FB2" w:rsidP="00BD669E">
      <w:pPr>
        <w:spacing w:after="0" w:line="250" w:lineRule="auto"/>
        <w:ind w:right="666"/>
        <w:contextualSpacing/>
        <w:jc w:val="center"/>
        <w:rPr>
          <w:rFonts w:ascii="Garamond" w:eastAsia="Times New Roman" w:hAnsi="Garamond" w:cs="Times New Roman"/>
          <w:b/>
          <w:color w:val="000000"/>
        </w:rPr>
      </w:pPr>
    </w:p>
    <w:p w:rsidR="00C01B5D" w:rsidRDefault="00C01B5D" w:rsidP="00BD669E">
      <w:pPr>
        <w:spacing w:after="0" w:line="250" w:lineRule="auto"/>
        <w:ind w:right="666"/>
        <w:contextualSpacing/>
        <w:jc w:val="center"/>
        <w:rPr>
          <w:rFonts w:ascii="Garamond" w:eastAsia="Times New Roman" w:hAnsi="Garamond" w:cs="Times New Roman"/>
          <w:b/>
          <w:color w:val="000000"/>
        </w:rPr>
      </w:pPr>
    </w:p>
    <w:p w:rsidR="00C01B5D" w:rsidRDefault="00C01B5D" w:rsidP="00BD669E">
      <w:pPr>
        <w:spacing w:after="0" w:line="250" w:lineRule="auto"/>
        <w:ind w:right="666"/>
        <w:contextualSpacing/>
        <w:jc w:val="center"/>
        <w:rPr>
          <w:rFonts w:ascii="Garamond" w:eastAsia="Times New Roman" w:hAnsi="Garamond" w:cs="Times New Roman"/>
          <w:b/>
          <w:color w:val="000000"/>
        </w:rPr>
      </w:pPr>
    </w:p>
    <w:p w:rsidR="00C01B5D" w:rsidRDefault="00C01B5D" w:rsidP="00BD669E">
      <w:pPr>
        <w:spacing w:after="0" w:line="250" w:lineRule="auto"/>
        <w:ind w:right="666"/>
        <w:contextualSpacing/>
        <w:jc w:val="center"/>
        <w:rPr>
          <w:rFonts w:ascii="Garamond" w:eastAsia="Times New Roman" w:hAnsi="Garamond" w:cs="Times New Roman"/>
          <w:b/>
          <w:color w:val="000000"/>
        </w:rPr>
      </w:pPr>
    </w:p>
    <w:p w:rsidR="00C01B5D" w:rsidRPr="00366281" w:rsidRDefault="00C01B5D" w:rsidP="00BD669E">
      <w:pPr>
        <w:spacing w:after="0" w:line="250" w:lineRule="auto"/>
        <w:ind w:right="666"/>
        <w:contextualSpacing/>
        <w:jc w:val="center"/>
        <w:rPr>
          <w:rFonts w:ascii="Garamond" w:eastAsia="Times New Roman" w:hAnsi="Garamond" w:cs="Times New Roman"/>
          <w:b/>
          <w:color w:val="000000"/>
        </w:rPr>
      </w:pPr>
    </w:p>
    <w:p w:rsidR="00961FB2" w:rsidRPr="00366281" w:rsidRDefault="00961FB2" w:rsidP="00BD669E">
      <w:pPr>
        <w:spacing w:after="0" w:line="250" w:lineRule="auto"/>
        <w:ind w:right="666"/>
        <w:contextualSpacing/>
        <w:jc w:val="center"/>
        <w:rPr>
          <w:rFonts w:ascii="Garamond" w:eastAsia="Times New Roman" w:hAnsi="Garamond" w:cs="Times New Roman"/>
          <w:b/>
          <w:color w:val="000000"/>
        </w:rPr>
      </w:pPr>
    </w:p>
    <w:p w:rsidR="00961FB2" w:rsidRPr="00366281" w:rsidRDefault="00961FB2" w:rsidP="00BD669E">
      <w:pPr>
        <w:spacing w:after="0" w:line="250" w:lineRule="auto"/>
        <w:ind w:right="666"/>
        <w:contextualSpacing/>
        <w:jc w:val="center"/>
        <w:rPr>
          <w:rFonts w:ascii="Garamond" w:eastAsia="Times New Roman" w:hAnsi="Garamond" w:cs="Times New Roman"/>
          <w:b/>
          <w:color w:val="000000"/>
        </w:rPr>
      </w:pPr>
    </w:p>
    <w:p w:rsidR="009113C9" w:rsidRPr="00366281" w:rsidRDefault="009113C9" w:rsidP="009113C9">
      <w:pPr>
        <w:spacing w:after="0"/>
        <w:ind w:right="-660"/>
        <w:jc w:val="both"/>
        <w:rPr>
          <w:rFonts w:ascii="Garamond" w:eastAsia="Times New Roman" w:hAnsi="Garamond" w:cs="Times New Roman"/>
          <w:b/>
          <w:color w:val="000000"/>
          <w:sz w:val="28"/>
          <w:szCs w:val="28"/>
        </w:rPr>
      </w:pPr>
      <w:r w:rsidRPr="00366281">
        <w:rPr>
          <w:rFonts w:ascii="Garamond" w:eastAsia="Times New Roman" w:hAnsi="Garamond" w:cs="Times New Roman"/>
          <w:b/>
          <w:color w:val="000000"/>
          <w:sz w:val="28"/>
          <w:szCs w:val="28"/>
        </w:rPr>
        <w:t>WNC’s Incident Command Structure</w:t>
      </w:r>
    </w:p>
    <w:p w:rsidR="009113C9" w:rsidRPr="00366281" w:rsidRDefault="009113C9" w:rsidP="00BD669E">
      <w:pPr>
        <w:spacing w:after="0" w:line="250" w:lineRule="auto"/>
        <w:ind w:right="666"/>
        <w:contextualSpacing/>
        <w:jc w:val="center"/>
        <w:rPr>
          <w:rFonts w:ascii="Garamond" w:eastAsia="Times New Roman" w:hAnsi="Garamond" w:cs="Times New Roman"/>
          <w:b/>
          <w:color w:val="000000"/>
        </w:rPr>
      </w:pPr>
    </w:p>
    <w:p w:rsidR="009113C9" w:rsidRPr="00366281" w:rsidRDefault="009113C9" w:rsidP="00BD669E">
      <w:pPr>
        <w:spacing w:after="0" w:line="250" w:lineRule="auto"/>
        <w:ind w:right="666"/>
        <w:contextualSpacing/>
        <w:jc w:val="center"/>
        <w:rPr>
          <w:rFonts w:ascii="Garamond" w:eastAsia="Times New Roman" w:hAnsi="Garamond" w:cs="Times New Roman"/>
          <w:b/>
          <w:color w:val="000000"/>
        </w:rPr>
      </w:pPr>
    </w:p>
    <w:p w:rsidR="009113C9" w:rsidRPr="00366281" w:rsidRDefault="009113C9" w:rsidP="00BD669E">
      <w:pPr>
        <w:spacing w:after="0" w:line="250" w:lineRule="auto"/>
        <w:ind w:right="666"/>
        <w:contextualSpacing/>
        <w:jc w:val="center"/>
        <w:rPr>
          <w:rFonts w:ascii="Garamond" w:eastAsia="Times New Roman" w:hAnsi="Garamond" w:cs="Times New Roman"/>
          <w:b/>
          <w:color w:val="000000"/>
        </w:rPr>
      </w:pPr>
    </w:p>
    <w:p w:rsidR="00294D13" w:rsidRPr="00366281" w:rsidRDefault="0095384E" w:rsidP="00BD669E">
      <w:pPr>
        <w:spacing w:after="0" w:line="250" w:lineRule="auto"/>
        <w:ind w:right="666"/>
        <w:contextualSpacing/>
        <w:jc w:val="center"/>
        <w:rPr>
          <w:rFonts w:ascii="Garamond" w:eastAsia="Times New Roman" w:hAnsi="Garamond" w:cs="Times New Roman"/>
          <w:b/>
          <w:color w:val="000000"/>
        </w:rPr>
      </w:pPr>
      <w:r w:rsidRPr="00366281">
        <w:rPr>
          <w:rFonts w:ascii="Garamond" w:eastAsia="Calibri" w:hAnsi="Garamond" w:cs="Times New Roman"/>
          <w:noProof/>
        </w:rPr>
        <w:drawing>
          <wp:inline distT="0" distB="0" distL="0" distR="0" wp14:anchorId="53D28244" wp14:editId="4DDC5B52">
            <wp:extent cx="4810125" cy="4191000"/>
            <wp:effectExtent l="38100" t="57150" r="66675" b="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294D13" w:rsidRPr="00366281" w:rsidRDefault="00294D13" w:rsidP="00F71ED3">
      <w:pPr>
        <w:spacing w:after="0" w:line="250" w:lineRule="auto"/>
        <w:ind w:right="666"/>
        <w:contextualSpacing/>
        <w:jc w:val="both"/>
        <w:rPr>
          <w:rFonts w:ascii="Garamond" w:eastAsia="Times New Roman" w:hAnsi="Garamond" w:cs="Times New Roman"/>
          <w:b/>
          <w:color w:val="000000"/>
        </w:rPr>
      </w:pPr>
    </w:p>
    <w:p w:rsidR="00294D13" w:rsidRPr="00366281" w:rsidRDefault="00294D13" w:rsidP="00F71ED3">
      <w:pPr>
        <w:spacing w:after="0"/>
        <w:ind w:left="180" w:right="-660"/>
        <w:jc w:val="both"/>
        <w:rPr>
          <w:rFonts w:ascii="Garamond" w:eastAsia="Calibri" w:hAnsi="Garamond" w:cs="Times New Roman"/>
          <w:noProof/>
        </w:rPr>
      </w:pPr>
    </w:p>
    <w:p w:rsidR="00294D13" w:rsidRPr="00366281" w:rsidRDefault="00294D13" w:rsidP="00294D13">
      <w:pPr>
        <w:spacing w:after="0" w:line="276" w:lineRule="auto"/>
        <w:ind w:left="90" w:right="666"/>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The WNC command structure is similar to that of the unified command structure for the incident. However, WNC is separate from the </w:t>
      </w:r>
      <w:r w:rsidR="00D168F2" w:rsidRPr="00366281">
        <w:rPr>
          <w:rFonts w:ascii="Garamond" w:eastAsia="Times New Roman" w:hAnsi="Garamond" w:cs="Times New Roman"/>
          <w:color w:val="000000"/>
        </w:rPr>
        <w:t>structure</w:t>
      </w:r>
      <w:r w:rsidRPr="00366281">
        <w:rPr>
          <w:rFonts w:ascii="Garamond" w:eastAsia="Times New Roman" w:hAnsi="Garamond" w:cs="Times New Roman"/>
          <w:color w:val="000000"/>
        </w:rPr>
        <w:t xml:space="preserve"> and </w:t>
      </w:r>
      <w:r w:rsidR="00092157" w:rsidRPr="00366281">
        <w:rPr>
          <w:rFonts w:ascii="Garamond" w:eastAsia="Times New Roman" w:hAnsi="Garamond" w:cs="Times New Roman"/>
          <w:color w:val="000000"/>
        </w:rPr>
        <w:t>therefor</w:t>
      </w:r>
      <w:r w:rsidR="00ED2D43">
        <w:rPr>
          <w:rFonts w:ascii="Garamond" w:eastAsia="Times New Roman" w:hAnsi="Garamond" w:cs="Times New Roman"/>
          <w:color w:val="000000"/>
        </w:rPr>
        <w:t>e is</w:t>
      </w:r>
      <w:r w:rsidRPr="00366281">
        <w:rPr>
          <w:rFonts w:ascii="Garamond" w:eastAsia="Times New Roman" w:hAnsi="Garamond" w:cs="Times New Roman"/>
          <w:color w:val="000000"/>
        </w:rPr>
        <w:t xml:space="preserve"> capable </w:t>
      </w:r>
      <w:r w:rsidR="00ED2D43">
        <w:rPr>
          <w:rFonts w:ascii="Garamond" w:eastAsia="Times New Roman" w:hAnsi="Garamond" w:cs="Times New Roman"/>
          <w:color w:val="000000"/>
        </w:rPr>
        <w:t>of interfacing</w:t>
      </w:r>
      <w:r w:rsidRPr="00366281">
        <w:rPr>
          <w:rFonts w:ascii="Garamond" w:eastAsia="Times New Roman" w:hAnsi="Garamond" w:cs="Times New Roman"/>
          <w:color w:val="000000"/>
        </w:rPr>
        <w:t xml:space="preserve"> </w:t>
      </w:r>
      <w:r w:rsidR="00092157" w:rsidRPr="00366281">
        <w:rPr>
          <w:rFonts w:ascii="Garamond" w:eastAsia="Times New Roman" w:hAnsi="Garamond" w:cs="Times New Roman"/>
          <w:color w:val="000000"/>
        </w:rPr>
        <w:t>with</w:t>
      </w:r>
      <w:r w:rsidR="00ED2D43">
        <w:rPr>
          <w:rFonts w:ascii="Garamond" w:eastAsia="Times New Roman" w:hAnsi="Garamond" w:cs="Times New Roman"/>
          <w:color w:val="000000"/>
        </w:rPr>
        <w:t xml:space="preserve"> and functioning with</w:t>
      </w:r>
      <w:r w:rsidRPr="00366281">
        <w:rPr>
          <w:rFonts w:ascii="Garamond" w:eastAsia="Times New Roman" w:hAnsi="Garamond" w:cs="Times New Roman"/>
          <w:color w:val="000000"/>
        </w:rPr>
        <w:t xml:space="preserve"> the structure.</w:t>
      </w:r>
    </w:p>
    <w:p w:rsidR="00294D13" w:rsidRPr="00366281" w:rsidRDefault="00294D13" w:rsidP="00F71ED3">
      <w:pPr>
        <w:spacing w:after="0"/>
        <w:ind w:left="180" w:right="-660"/>
        <w:jc w:val="both"/>
        <w:rPr>
          <w:rFonts w:ascii="Garamond" w:eastAsia="Calibri" w:hAnsi="Garamond" w:cs="Times New Roman"/>
          <w:noProof/>
        </w:rPr>
      </w:pPr>
    </w:p>
    <w:p w:rsidR="00294D13" w:rsidRPr="00366281" w:rsidRDefault="00294D13" w:rsidP="00F71ED3">
      <w:pPr>
        <w:spacing w:after="0"/>
        <w:ind w:left="180" w:right="-660"/>
        <w:jc w:val="both"/>
        <w:rPr>
          <w:rFonts w:ascii="Garamond" w:eastAsia="Calibri" w:hAnsi="Garamond" w:cs="Times New Roman"/>
          <w:noProof/>
        </w:rPr>
      </w:pPr>
    </w:p>
    <w:p w:rsidR="00F457EE" w:rsidRPr="00366281" w:rsidRDefault="00F457EE" w:rsidP="00CA44EC">
      <w:pPr>
        <w:spacing w:after="0"/>
        <w:ind w:right="-660"/>
        <w:jc w:val="both"/>
        <w:rPr>
          <w:rFonts w:ascii="Garamond" w:eastAsia="Times New Roman" w:hAnsi="Garamond" w:cs="Times New Roman"/>
          <w:b/>
          <w:color w:val="000000"/>
          <w:sz w:val="28"/>
          <w:szCs w:val="28"/>
        </w:rPr>
      </w:pPr>
    </w:p>
    <w:p w:rsidR="00BD669E" w:rsidRPr="00366281" w:rsidRDefault="00BD669E" w:rsidP="00CA44EC">
      <w:pPr>
        <w:spacing w:after="0"/>
        <w:ind w:right="-660"/>
        <w:jc w:val="both"/>
        <w:rPr>
          <w:rFonts w:ascii="Garamond" w:eastAsia="Times New Roman" w:hAnsi="Garamond" w:cs="Times New Roman"/>
          <w:b/>
          <w:color w:val="000000"/>
          <w:sz w:val="28"/>
          <w:szCs w:val="28"/>
        </w:rPr>
      </w:pPr>
    </w:p>
    <w:p w:rsidR="00BD669E" w:rsidRPr="00366281" w:rsidRDefault="00BD669E" w:rsidP="00CA44EC">
      <w:pPr>
        <w:spacing w:after="0"/>
        <w:ind w:right="-660"/>
        <w:jc w:val="both"/>
        <w:rPr>
          <w:rFonts w:ascii="Garamond" w:eastAsia="Times New Roman" w:hAnsi="Garamond" w:cs="Times New Roman"/>
          <w:b/>
          <w:color w:val="000000"/>
          <w:sz w:val="28"/>
          <w:szCs w:val="28"/>
        </w:rPr>
      </w:pPr>
    </w:p>
    <w:p w:rsidR="00BD669E" w:rsidRPr="00366281" w:rsidRDefault="00BD669E" w:rsidP="00CA44EC">
      <w:pPr>
        <w:spacing w:after="0"/>
        <w:ind w:right="-660"/>
        <w:jc w:val="both"/>
        <w:rPr>
          <w:rFonts w:ascii="Garamond" w:eastAsia="Times New Roman" w:hAnsi="Garamond" w:cs="Times New Roman"/>
          <w:b/>
          <w:color w:val="000000"/>
          <w:sz w:val="28"/>
          <w:szCs w:val="28"/>
        </w:rPr>
      </w:pPr>
    </w:p>
    <w:p w:rsidR="00BD669E" w:rsidRPr="00366281" w:rsidRDefault="00BD669E" w:rsidP="00CA44EC">
      <w:pPr>
        <w:spacing w:after="0"/>
        <w:ind w:right="-660"/>
        <w:jc w:val="both"/>
        <w:rPr>
          <w:rFonts w:ascii="Garamond" w:eastAsia="Times New Roman" w:hAnsi="Garamond" w:cs="Times New Roman"/>
          <w:b/>
          <w:color w:val="000000"/>
          <w:sz w:val="28"/>
          <w:szCs w:val="28"/>
        </w:rPr>
      </w:pPr>
    </w:p>
    <w:p w:rsidR="00BD669E" w:rsidRPr="00366281" w:rsidRDefault="00BD669E" w:rsidP="00CA44EC">
      <w:pPr>
        <w:spacing w:after="0"/>
        <w:ind w:right="-660"/>
        <w:jc w:val="both"/>
        <w:rPr>
          <w:rFonts w:ascii="Garamond" w:eastAsia="Times New Roman" w:hAnsi="Garamond" w:cs="Times New Roman"/>
          <w:b/>
          <w:color w:val="000000"/>
          <w:sz w:val="28"/>
          <w:szCs w:val="28"/>
        </w:rPr>
      </w:pPr>
    </w:p>
    <w:p w:rsidR="00BD669E" w:rsidRDefault="00BD669E" w:rsidP="00CA44EC">
      <w:pPr>
        <w:spacing w:after="0"/>
        <w:ind w:right="-660"/>
        <w:jc w:val="both"/>
        <w:rPr>
          <w:rFonts w:ascii="Garamond" w:eastAsia="Times New Roman" w:hAnsi="Garamond" w:cs="Times New Roman"/>
          <w:b/>
          <w:color w:val="000000"/>
          <w:sz w:val="28"/>
          <w:szCs w:val="28"/>
        </w:rPr>
      </w:pPr>
    </w:p>
    <w:p w:rsidR="002322B3" w:rsidRDefault="002322B3" w:rsidP="00CA44EC">
      <w:pPr>
        <w:spacing w:after="0"/>
        <w:ind w:right="-660"/>
        <w:jc w:val="both"/>
        <w:rPr>
          <w:rFonts w:ascii="Garamond" w:eastAsia="Times New Roman" w:hAnsi="Garamond" w:cs="Times New Roman"/>
          <w:b/>
          <w:color w:val="000000"/>
          <w:sz w:val="28"/>
          <w:szCs w:val="28"/>
        </w:rPr>
      </w:pPr>
    </w:p>
    <w:p w:rsidR="002322B3" w:rsidRPr="00366281" w:rsidRDefault="002322B3" w:rsidP="00CA44EC">
      <w:pPr>
        <w:spacing w:after="0"/>
        <w:ind w:right="-660"/>
        <w:jc w:val="both"/>
        <w:rPr>
          <w:rFonts w:ascii="Garamond" w:eastAsia="Times New Roman" w:hAnsi="Garamond" w:cs="Times New Roman"/>
          <w:b/>
          <w:color w:val="000000"/>
          <w:sz w:val="28"/>
          <w:szCs w:val="28"/>
        </w:rPr>
      </w:pPr>
    </w:p>
    <w:p w:rsidR="0022228E" w:rsidRPr="00366281" w:rsidRDefault="0022228E" w:rsidP="0022228E">
      <w:pPr>
        <w:spacing w:after="0" w:line="250" w:lineRule="auto"/>
        <w:ind w:right="666"/>
        <w:jc w:val="both"/>
        <w:rPr>
          <w:rFonts w:ascii="Garamond" w:eastAsia="Calibri" w:hAnsi="Garamond" w:cs="Times New Roman"/>
          <w:noProof/>
        </w:rPr>
      </w:pPr>
      <w:r w:rsidRPr="00366281">
        <w:rPr>
          <w:rFonts w:ascii="Garamond" w:eastAsia="Calibri" w:hAnsi="Garamond" w:cs="Times New Roman"/>
          <w:noProof/>
        </w:rPr>
        <w:lastRenderedPageBreak/>
        <w:t>The following organization would be used to</w:t>
      </w:r>
      <w:r w:rsidR="00092157" w:rsidRPr="00366281">
        <w:rPr>
          <w:rFonts w:ascii="Garamond" w:eastAsia="Calibri" w:hAnsi="Garamond" w:cs="Times New Roman"/>
          <w:noProof/>
        </w:rPr>
        <w:t xml:space="preserve"> </w:t>
      </w:r>
      <w:r w:rsidRPr="00366281">
        <w:rPr>
          <w:rFonts w:ascii="Garamond" w:eastAsia="Calibri" w:hAnsi="Garamond" w:cs="Times New Roman"/>
          <w:noProof/>
        </w:rPr>
        <w:t>interface with a larg</w:t>
      </w:r>
      <w:r w:rsidR="00092157" w:rsidRPr="00366281">
        <w:rPr>
          <w:rFonts w:ascii="Garamond" w:eastAsia="Calibri" w:hAnsi="Garamond" w:cs="Times New Roman"/>
          <w:noProof/>
        </w:rPr>
        <w:t>e</w:t>
      </w:r>
      <w:r w:rsidRPr="00366281">
        <w:rPr>
          <w:rFonts w:ascii="Garamond" w:eastAsia="Calibri" w:hAnsi="Garamond" w:cs="Times New Roman"/>
          <w:noProof/>
        </w:rPr>
        <w:t xml:space="preserve"> emergency with a unified command structure.</w:t>
      </w:r>
    </w:p>
    <w:p w:rsidR="00092157" w:rsidRPr="00366281" w:rsidRDefault="002322B3" w:rsidP="002322B3">
      <w:pPr>
        <w:spacing w:after="0" w:line="250" w:lineRule="auto"/>
        <w:ind w:right="666"/>
        <w:jc w:val="center"/>
        <w:rPr>
          <w:rFonts w:ascii="Garamond" w:eastAsia="Calibri" w:hAnsi="Garamond" w:cs="Times New Roman"/>
          <w:noProof/>
        </w:rPr>
      </w:pPr>
      <w:r>
        <w:rPr>
          <w:rFonts w:ascii="Garamond" w:eastAsia="Calibri" w:hAnsi="Garamond" w:cs="Times New Roman"/>
          <w:noProof/>
        </w:rPr>
        <w:drawing>
          <wp:inline distT="0" distB="0" distL="0" distR="0">
            <wp:extent cx="6022562" cy="79057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26691" cy="7911170"/>
                    </a:xfrm>
                    <a:prstGeom prst="rect">
                      <a:avLst/>
                    </a:prstGeom>
                    <a:noFill/>
                    <a:ln>
                      <a:noFill/>
                    </a:ln>
                  </pic:spPr>
                </pic:pic>
              </a:graphicData>
            </a:graphic>
          </wp:inline>
        </w:drawing>
      </w:r>
    </w:p>
    <w:p w:rsidR="0022228E" w:rsidRPr="00366281" w:rsidRDefault="0022228E" w:rsidP="00E6280A">
      <w:pPr>
        <w:spacing w:after="0" w:line="250" w:lineRule="auto"/>
        <w:ind w:right="666"/>
        <w:jc w:val="center"/>
        <w:rPr>
          <w:rFonts w:ascii="Garamond" w:eastAsia="Calibri" w:hAnsi="Garamond" w:cs="Times New Roman"/>
          <w:noProof/>
        </w:rPr>
      </w:pPr>
    </w:p>
    <w:p w:rsidR="0022228E" w:rsidRPr="00366281" w:rsidRDefault="0022228E" w:rsidP="0022228E">
      <w:pPr>
        <w:spacing w:after="0" w:line="250" w:lineRule="auto"/>
        <w:ind w:right="666"/>
        <w:jc w:val="both"/>
        <w:rPr>
          <w:rFonts w:ascii="Garamond" w:eastAsia="Calibri" w:hAnsi="Garamond" w:cs="Times New Roman"/>
          <w:noProof/>
        </w:rPr>
      </w:pPr>
    </w:p>
    <w:p w:rsidR="0022228E" w:rsidRPr="00366281" w:rsidRDefault="0022228E" w:rsidP="0022228E">
      <w:pPr>
        <w:spacing w:after="0" w:line="250" w:lineRule="auto"/>
        <w:ind w:right="666"/>
        <w:jc w:val="both"/>
        <w:rPr>
          <w:rFonts w:ascii="Garamond" w:eastAsia="Calibri" w:hAnsi="Garamond" w:cs="Times New Roman"/>
          <w:noProof/>
        </w:rPr>
      </w:pPr>
      <w:r w:rsidRPr="00366281">
        <w:rPr>
          <w:rFonts w:ascii="Garamond" w:eastAsia="Calibri" w:hAnsi="Garamond" w:cs="Times New Roman"/>
          <w:noProof/>
        </w:rPr>
        <w:lastRenderedPageBreak/>
        <w:t>*</w:t>
      </w:r>
      <w:r w:rsidR="006563D2" w:rsidRPr="00366281">
        <w:rPr>
          <w:rFonts w:ascii="Garamond" w:eastAsia="Times New Roman" w:hAnsi="Garamond" w:cs="Times New Roman"/>
          <w:color w:val="000000"/>
        </w:rPr>
        <w:t>Positions used</w:t>
      </w:r>
      <w:r w:rsidRPr="00366281">
        <w:rPr>
          <w:rFonts w:ascii="Garamond" w:eastAsia="Times New Roman" w:hAnsi="Garamond" w:cs="Times New Roman"/>
          <w:color w:val="000000"/>
        </w:rPr>
        <w:t xml:space="preserve"> by WNC during waterfall fire. (The waterfall fire caused no injury to the WNC </w:t>
      </w:r>
      <w:r w:rsidR="00F24752" w:rsidRPr="00366281">
        <w:rPr>
          <w:rFonts w:ascii="Garamond" w:eastAsia="Times New Roman" w:hAnsi="Garamond" w:cs="Times New Roman"/>
          <w:color w:val="000000"/>
        </w:rPr>
        <w:t>community</w:t>
      </w:r>
      <w:r w:rsidRPr="00366281">
        <w:rPr>
          <w:rFonts w:ascii="Garamond" w:eastAsia="Times New Roman" w:hAnsi="Garamond" w:cs="Times New Roman"/>
          <w:color w:val="000000"/>
        </w:rPr>
        <w:t xml:space="preserve"> and minimal campus damage.)</w:t>
      </w:r>
    </w:p>
    <w:p w:rsidR="0022228E" w:rsidRPr="00366281" w:rsidRDefault="00F04E33" w:rsidP="0022228E">
      <w:pPr>
        <w:spacing w:after="0" w:line="250" w:lineRule="auto"/>
        <w:ind w:right="666"/>
        <w:jc w:val="both"/>
        <w:rPr>
          <w:rFonts w:ascii="Garamond" w:eastAsia="Times New Roman" w:hAnsi="Garamond" w:cs="Times New Roman"/>
          <w:color w:val="000000"/>
        </w:rPr>
      </w:pPr>
      <w:r w:rsidRPr="00366281">
        <w:rPr>
          <w:rFonts w:ascii="Garamond" w:eastAsia="Times New Roman" w:hAnsi="Garamond" w:cs="Times New Roman"/>
          <w:color w:val="000000"/>
        </w:rPr>
        <w:t>.</w:t>
      </w:r>
      <w:r w:rsidR="0022228E" w:rsidRPr="00366281">
        <w:rPr>
          <w:rFonts w:ascii="Garamond" w:eastAsia="Times New Roman" w:hAnsi="Garamond" w:cs="Times New Roman"/>
          <w:color w:val="000000"/>
        </w:rPr>
        <w:t>NOTE: Most emergencies following the initial response can be managed with existing organization structure and following the direction of the Unified Incident Commander through meeting and media. We</w:t>
      </w:r>
      <w:r w:rsidR="006212DB" w:rsidRPr="00366281">
        <w:rPr>
          <w:rFonts w:ascii="Garamond" w:eastAsia="Times New Roman" w:hAnsi="Garamond" w:cs="Times New Roman"/>
          <w:color w:val="000000"/>
        </w:rPr>
        <w:t xml:space="preserve"> typically interface</w:t>
      </w:r>
      <w:r w:rsidR="0022228E" w:rsidRPr="00366281">
        <w:rPr>
          <w:rFonts w:ascii="Garamond" w:eastAsia="Times New Roman" w:hAnsi="Garamond" w:cs="Times New Roman"/>
          <w:color w:val="000000"/>
        </w:rPr>
        <w:t xml:space="preserve"> with this organization but are </w:t>
      </w:r>
      <w:r w:rsidR="0022228E" w:rsidRPr="00366281">
        <w:rPr>
          <w:rFonts w:ascii="Garamond" w:eastAsia="Times New Roman" w:hAnsi="Garamond" w:cs="Times New Roman"/>
          <w:color w:val="000000"/>
          <w:u w:val="single"/>
        </w:rPr>
        <w:t>not</w:t>
      </w:r>
      <w:r w:rsidR="0022228E" w:rsidRPr="00366281">
        <w:rPr>
          <w:rFonts w:ascii="Garamond" w:eastAsia="Times New Roman" w:hAnsi="Garamond" w:cs="Times New Roman"/>
          <w:color w:val="000000"/>
        </w:rPr>
        <w:t xml:space="preserve"> a part of the unified organization. </w:t>
      </w:r>
    </w:p>
    <w:p w:rsidR="0022228E" w:rsidRPr="00366281" w:rsidRDefault="0022228E" w:rsidP="0022228E">
      <w:pPr>
        <w:spacing w:after="0" w:line="250" w:lineRule="auto"/>
        <w:ind w:right="666"/>
        <w:jc w:val="both"/>
        <w:rPr>
          <w:rFonts w:ascii="Garamond" w:eastAsia="Calibri" w:hAnsi="Garamond" w:cs="Times New Roman"/>
          <w:noProof/>
        </w:rPr>
      </w:pPr>
    </w:p>
    <w:p w:rsidR="00F71ED3" w:rsidRPr="00366281" w:rsidRDefault="00F71ED3" w:rsidP="00F71ED3">
      <w:pPr>
        <w:spacing w:after="5" w:line="276"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WNC </w:t>
      </w:r>
      <w:r w:rsidR="00FC1175" w:rsidRPr="00366281">
        <w:rPr>
          <w:rFonts w:ascii="Garamond" w:eastAsia="Times New Roman" w:hAnsi="Garamond" w:cs="Times New Roman"/>
          <w:color w:val="000000"/>
        </w:rPr>
        <w:t>Incident Commander</w:t>
      </w:r>
      <w:r w:rsidR="00D168F2" w:rsidRPr="00366281">
        <w:rPr>
          <w:rFonts w:ascii="Garamond" w:eastAsia="Times New Roman" w:hAnsi="Garamond" w:cs="Times New Roman"/>
          <w:color w:val="000000"/>
        </w:rPr>
        <w:t>:</w:t>
      </w:r>
    </w:p>
    <w:p w:rsidR="00F71ED3" w:rsidRPr="00366281" w:rsidRDefault="00F71ED3" w:rsidP="00F71ED3">
      <w:pPr>
        <w:spacing w:after="5" w:line="276" w:lineRule="auto"/>
        <w:contextualSpacing/>
        <w:jc w:val="both"/>
        <w:rPr>
          <w:rFonts w:ascii="Garamond" w:eastAsia="Times New Roman" w:hAnsi="Garamond" w:cs="Times New Roman"/>
          <w:color w:val="000000"/>
          <w:u w:val="single"/>
        </w:rPr>
      </w:pPr>
    </w:p>
    <w:p w:rsidR="00F71ED3" w:rsidRPr="00366281" w:rsidRDefault="00F71ED3" w:rsidP="0078233A">
      <w:pPr>
        <w:spacing w:after="5" w:line="276" w:lineRule="auto"/>
        <w:ind w:firstLine="72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WNC Incident Commander:</w:t>
      </w:r>
    </w:p>
    <w:p w:rsidR="00F71ED3" w:rsidRPr="00366281" w:rsidRDefault="00F71ED3" w:rsidP="00F71ED3">
      <w:pPr>
        <w:spacing w:after="5" w:line="276" w:lineRule="auto"/>
        <w:ind w:left="143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The Incident Commander is responsible for direction of the WNC ICS Organization. Responsibilities include interfacing with public sector responders</w:t>
      </w:r>
      <w:r w:rsidR="00B04B69" w:rsidRPr="00366281">
        <w:rPr>
          <w:rFonts w:ascii="Garamond" w:eastAsia="Times New Roman" w:hAnsi="Garamond" w:cs="Times New Roman"/>
          <w:color w:val="000000"/>
        </w:rPr>
        <w:t xml:space="preserve"> and approv</w:t>
      </w:r>
      <w:r w:rsidR="00377EAC" w:rsidRPr="00366281">
        <w:rPr>
          <w:rFonts w:ascii="Garamond" w:eastAsia="Times New Roman" w:hAnsi="Garamond" w:cs="Times New Roman"/>
          <w:color w:val="000000"/>
        </w:rPr>
        <w:t>al of</w:t>
      </w:r>
      <w:r w:rsidR="00B04B69" w:rsidRPr="00366281">
        <w:rPr>
          <w:rFonts w:ascii="Garamond" w:eastAsia="Times New Roman" w:hAnsi="Garamond" w:cs="Times New Roman"/>
          <w:color w:val="000000"/>
        </w:rPr>
        <w:t xml:space="preserve"> </w:t>
      </w:r>
      <w:r w:rsidR="004D3E32" w:rsidRPr="00366281">
        <w:rPr>
          <w:rFonts w:ascii="Garamond" w:eastAsia="Times New Roman" w:hAnsi="Garamond" w:cs="Times New Roman"/>
          <w:color w:val="000000"/>
        </w:rPr>
        <w:t>Incident Action Plans</w:t>
      </w:r>
      <w:r w:rsidRPr="00366281">
        <w:rPr>
          <w:rFonts w:ascii="Garamond" w:eastAsia="Times New Roman" w:hAnsi="Garamond" w:cs="Times New Roman"/>
          <w:color w:val="000000"/>
        </w:rPr>
        <w:t xml:space="preserve">. Possible position titles include WNC’s President, Vice President, Director of Facilities, or Director of Public Safety. </w:t>
      </w:r>
    </w:p>
    <w:p w:rsidR="00F71ED3" w:rsidRPr="00366281" w:rsidRDefault="00F71ED3" w:rsidP="00F71ED3">
      <w:pPr>
        <w:spacing w:after="5" w:line="276" w:lineRule="auto"/>
        <w:ind w:left="710"/>
        <w:contextualSpacing/>
        <w:jc w:val="both"/>
        <w:rPr>
          <w:rFonts w:ascii="Garamond" w:eastAsia="Times New Roman" w:hAnsi="Garamond" w:cs="Times New Roman"/>
          <w:color w:val="000000"/>
        </w:rPr>
      </w:pPr>
    </w:p>
    <w:p w:rsidR="00F71ED3" w:rsidRPr="00366281" w:rsidRDefault="00F71ED3" w:rsidP="00F71ED3">
      <w:pPr>
        <w:spacing w:after="5" w:line="276" w:lineRule="auto"/>
        <w:ind w:firstLine="72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WNC Liaison:</w:t>
      </w:r>
    </w:p>
    <w:p w:rsidR="00F71ED3" w:rsidRPr="00366281" w:rsidRDefault="00F71ED3" w:rsidP="00F71ED3">
      <w:pPr>
        <w:spacing w:after="5" w:line="276" w:lineRule="auto"/>
        <w:ind w:left="144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The Liaison coordinates with external governmental and public/private resource group</w:t>
      </w:r>
      <w:r w:rsidR="006B5E6B" w:rsidRPr="00366281">
        <w:rPr>
          <w:rFonts w:ascii="Garamond" w:eastAsia="Times New Roman" w:hAnsi="Garamond" w:cs="Times New Roman"/>
          <w:color w:val="000000"/>
        </w:rPr>
        <w:t>s</w:t>
      </w:r>
      <w:r w:rsidRPr="00366281">
        <w:rPr>
          <w:rFonts w:ascii="Garamond" w:eastAsia="Times New Roman" w:hAnsi="Garamond" w:cs="Times New Roman"/>
          <w:color w:val="000000"/>
        </w:rPr>
        <w:t>. Possible position titles include: Director of the Foundation, Director of Continuing Education</w:t>
      </w:r>
      <w:r w:rsidR="00B04B69" w:rsidRPr="00366281">
        <w:rPr>
          <w:rFonts w:ascii="Garamond" w:eastAsia="Times New Roman" w:hAnsi="Garamond" w:cs="Times New Roman"/>
          <w:color w:val="000000"/>
        </w:rPr>
        <w:t xml:space="preserve"> or</w:t>
      </w:r>
      <w:r w:rsidRPr="00366281">
        <w:rPr>
          <w:rFonts w:ascii="Garamond" w:eastAsia="Times New Roman" w:hAnsi="Garamond" w:cs="Times New Roman"/>
          <w:color w:val="000000"/>
        </w:rPr>
        <w:t xml:space="preserve"> a Vice President or Director.</w:t>
      </w:r>
    </w:p>
    <w:p w:rsidR="00F71ED3" w:rsidRPr="00366281" w:rsidRDefault="00F71ED3" w:rsidP="00F71ED3">
      <w:pPr>
        <w:spacing w:after="5" w:line="276" w:lineRule="auto"/>
        <w:ind w:left="1430"/>
        <w:contextualSpacing/>
        <w:jc w:val="both"/>
        <w:rPr>
          <w:rFonts w:ascii="Garamond" w:eastAsia="Times New Roman" w:hAnsi="Garamond" w:cs="Times New Roman"/>
          <w:color w:val="000000"/>
        </w:rPr>
      </w:pPr>
    </w:p>
    <w:p w:rsidR="00F71ED3" w:rsidRPr="00366281" w:rsidRDefault="00F71ED3" w:rsidP="00F71ED3">
      <w:pPr>
        <w:spacing w:after="5" w:line="276" w:lineRule="auto"/>
        <w:ind w:firstLine="72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WNC Safety Officer:</w:t>
      </w:r>
    </w:p>
    <w:p w:rsidR="00F71ED3" w:rsidRPr="00366281" w:rsidRDefault="00F71ED3" w:rsidP="00F71ED3">
      <w:pPr>
        <w:spacing w:after="5" w:line="276" w:lineRule="auto"/>
        <w:ind w:left="144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For WNC personnel involved in incident response; </w:t>
      </w:r>
      <w:r w:rsidR="00C06A5C" w:rsidRPr="00366281">
        <w:rPr>
          <w:rFonts w:ascii="Garamond" w:eastAsia="Times New Roman" w:hAnsi="Garamond" w:cs="Times New Roman"/>
          <w:color w:val="000000"/>
        </w:rPr>
        <w:t>m</w:t>
      </w:r>
      <w:r w:rsidRPr="00366281">
        <w:rPr>
          <w:rFonts w:ascii="Garamond" w:eastAsia="Times New Roman" w:hAnsi="Garamond" w:cs="Times New Roman"/>
          <w:color w:val="000000"/>
        </w:rPr>
        <w:t xml:space="preserve">onitor, evaluate, and recommend procedures for safe operations </w:t>
      </w:r>
      <w:r w:rsidR="00B04B69" w:rsidRPr="00366281">
        <w:rPr>
          <w:rFonts w:ascii="Garamond" w:eastAsia="Times New Roman" w:hAnsi="Garamond" w:cs="Times New Roman"/>
          <w:color w:val="000000"/>
        </w:rPr>
        <w:t>and</w:t>
      </w:r>
      <w:r w:rsidRPr="00366281">
        <w:rPr>
          <w:rFonts w:ascii="Garamond" w:eastAsia="Times New Roman" w:hAnsi="Garamond" w:cs="Times New Roman"/>
          <w:color w:val="000000"/>
        </w:rPr>
        <w:t xml:space="preserve"> hazardous conditions. Possible positions include: WNC Environmental Health and Safety Coordinator or the Director of Nursing and Allied Health.</w:t>
      </w:r>
    </w:p>
    <w:p w:rsidR="00F71ED3" w:rsidRPr="00366281" w:rsidRDefault="00F71ED3" w:rsidP="00F71ED3">
      <w:pPr>
        <w:spacing w:after="5" w:line="276" w:lineRule="auto"/>
        <w:ind w:left="1430"/>
        <w:contextualSpacing/>
        <w:jc w:val="both"/>
        <w:rPr>
          <w:rFonts w:ascii="Garamond" w:eastAsia="Times New Roman" w:hAnsi="Garamond" w:cs="Times New Roman"/>
          <w:color w:val="000000"/>
        </w:rPr>
      </w:pPr>
    </w:p>
    <w:p w:rsidR="00F71ED3" w:rsidRPr="00366281" w:rsidRDefault="00F71ED3" w:rsidP="00F71ED3">
      <w:pPr>
        <w:spacing w:after="5" w:line="276" w:lineRule="auto"/>
        <w:ind w:firstLine="72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WNC Public Information Officer (PIO):</w:t>
      </w:r>
    </w:p>
    <w:p w:rsidR="00F71ED3" w:rsidRPr="00366281" w:rsidRDefault="006B5E6B" w:rsidP="00F71ED3">
      <w:pPr>
        <w:spacing w:after="5" w:line="276" w:lineRule="auto"/>
        <w:ind w:left="144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The </w:t>
      </w:r>
      <w:r w:rsidR="004E0532" w:rsidRPr="00366281">
        <w:rPr>
          <w:rFonts w:ascii="Garamond" w:eastAsia="Times New Roman" w:hAnsi="Garamond" w:cs="Times New Roman"/>
          <w:color w:val="000000"/>
        </w:rPr>
        <w:t>P</w:t>
      </w:r>
      <w:r w:rsidRPr="00366281">
        <w:rPr>
          <w:rFonts w:ascii="Garamond" w:eastAsia="Times New Roman" w:hAnsi="Garamond" w:cs="Times New Roman"/>
          <w:color w:val="000000"/>
        </w:rPr>
        <w:t>IO</w:t>
      </w:r>
      <w:r w:rsidR="004E0532" w:rsidRPr="00366281">
        <w:rPr>
          <w:rFonts w:ascii="Garamond" w:eastAsia="Times New Roman" w:hAnsi="Garamond" w:cs="Times New Roman"/>
          <w:color w:val="000000"/>
        </w:rPr>
        <w:t xml:space="preserve"> r</w:t>
      </w:r>
      <w:r w:rsidR="00F71ED3" w:rsidRPr="00366281">
        <w:rPr>
          <w:rFonts w:ascii="Garamond" w:eastAsia="Times New Roman" w:hAnsi="Garamond" w:cs="Times New Roman"/>
          <w:color w:val="000000"/>
        </w:rPr>
        <w:t>elay</w:t>
      </w:r>
      <w:r w:rsidRPr="00366281">
        <w:rPr>
          <w:rFonts w:ascii="Garamond" w:eastAsia="Times New Roman" w:hAnsi="Garamond" w:cs="Times New Roman"/>
          <w:color w:val="000000"/>
        </w:rPr>
        <w:t>s</w:t>
      </w:r>
      <w:r w:rsidR="00F71ED3" w:rsidRPr="00366281">
        <w:rPr>
          <w:rFonts w:ascii="Garamond" w:eastAsia="Times New Roman" w:hAnsi="Garamond" w:cs="Times New Roman"/>
          <w:color w:val="000000"/>
        </w:rPr>
        <w:t xml:space="preserve"> incident information to inter</w:t>
      </w:r>
      <w:r w:rsidR="004E0532" w:rsidRPr="00366281">
        <w:rPr>
          <w:rFonts w:ascii="Garamond" w:eastAsia="Times New Roman" w:hAnsi="Garamond" w:cs="Times New Roman"/>
          <w:color w:val="000000"/>
        </w:rPr>
        <w:t>nal and external stakeholders as well as e</w:t>
      </w:r>
      <w:r w:rsidR="00F71ED3" w:rsidRPr="00366281">
        <w:rPr>
          <w:rFonts w:ascii="Garamond" w:eastAsia="Times New Roman" w:hAnsi="Garamond" w:cs="Times New Roman"/>
          <w:color w:val="000000"/>
        </w:rPr>
        <w:t>stablish and coordinate joint information center operations. Possible positions include the Director of Information and Marketing</w:t>
      </w:r>
      <w:r w:rsidR="004E0532" w:rsidRPr="00366281">
        <w:rPr>
          <w:rFonts w:ascii="Garamond" w:eastAsia="Times New Roman" w:hAnsi="Garamond" w:cs="Times New Roman"/>
          <w:color w:val="000000"/>
        </w:rPr>
        <w:t xml:space="preserve"> or the Publications and Projects</w:t>
      </w:r>
      <w:r w:rsidR="00F71ED3" w:rsidRPr="00366281">
        <w:rPr>
          <w:rFonts w:ascii="Garamond" w:eastAsia="Times New Roman" w:hAnsi="Garamond" w:cs="Times New Roman"/>
          <w:color w:val="000000"/>
        </w:rPr>
        <w:t xml:space="preserve"> Manager.</w:t>
      </w:r>
    </w:p>
    <w:p w:rsidR="00F71ED3" w:rsidRPr="00366281" w:rsidRDefault="00F71ED3" w:rsidP="00F71ED3">
      <w:pPr>
        <w:spacing w:after="5" w:line="250" w:lineRule="auto"/>
        <w:ind w:left="1440"/>
        <w:contextualSpacing/>
        <w:jc w:val="both"/>
        <w:rPr>
          <w:rFonts w:ascii="Garamond" w:eastAsia="Times New Roman" w:hAnsi="Garamond" w:cs="Times New Roman"/>
          <w:color w:val="000000"/>
        </w:rPr>
      </w:pPr>
    </w:p>
    <w:p w:rsidR="00F71ED3" w:rsidRPr="00366281" w:rsidRDefault="00F71ED3" w:rsidP="00F71ED3">
      <w:pPr>
        <w:spacing w:after="0"/>
        <w:ind w:right="-660"/>
        <w:jc w:val="both"/>
        <w:rPr>
          <w:rFonts w:ascii="Garamond" w:eastAsia="Times New Roman" w:hAnsi="Garamond" w:cs="Times New Roman"/>
          <w:color w:val="000000"/>
        </w:rPr>
      </w:pPr>
    </w:p>
    <w:p w:rsidR="00F71ED3" w:rsidRPr="00366281" w:rsidRDefault="00F71ED3" w:rsidP="00F71ED3">
      <w:pPr>
        <w:spacing w:after="0"/>
        <w:ind w:right="-660"/>
        <w:jc w:val="both"/>
        <w:rPr>
          <w:rFonts w:ascii="Garamond" w:eastAsia="Times New Roman" w:hAnsi="Garamond" w:cs="Times New Roman"/>
          <w:color w:val="000000"/>
        </w:rPr>
      </w:pPr>
      <w:r w:rsidRPr="00366281">
        <w:rPr>
          <w:rFonts w:ascii="Garamond" w:eastAsia="Times New Roman" w:hAnsi="Garamond" w:cs="Times New Roman"/>
          <w:color w:val="000000"/>
        </w:rPr>
        <w:t xml:space="preserve">The WNC Operations Section:  </w:t>
      </w:r>
    </w:p>
    <w:p w:rsidR="00F71ED3" w:rsidRPr="00366281" w:rsidRDefault="00B3763B" w:rsidP="00232C2D">
      <w:pPr>
        <w:numPr>
          <w:ilvl w:val="1"/>
          <w:numId w:val="1"/>
        </w:numPr>
        <w:spacing w:after="0" w:line="276" w:lineRule="auto"/>
        <w:ind w:left="1800" w:right="-66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Organize, assigns and supervise</w:t>
      </w:r>
      <w:r w:rsidR="00F71ED3" w:rsidRPr="00366281">
        <w:rPr>
          <w:rFonts w:ascii="Garamond" w:eastAsia="Times New Roman" w:hAnsi="Garamond" w:cs="Times New Roman"/>
          <w:color w:val="000000"/>
        </w:rPr>
        <w:t xml:space="preserve"> response resources</w:t>
      </w:r>
    </w:p>
    <w:p w:rsidR="00F71ED3" w:rsidRPr="00366281" w:rsidRDefault="00B3763B" w:rsidP="00232C2D">
      <w:pPr>
        <w:numPr>
          <w:ilvl w:val="1"/>
          <w:numId w:val="1"/>
        </w:numPr>
        <w:spacing w:after="0" w:line="276" w:lineRule="auto"/>
        <w:ind w:left="1800" w:right="-66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Implement</w:t>
      </w:r>
      <w:r w:rsidR="00F71ED3" w:rsidRPr="00366281">
        <w:rPr>
          <w:rFonts w:ascii="Garamond" w:eastAsia="Times New Roman" w:hAnsi="Garamond" w:cs="Times New Roman"/>
          <w:color w:val="000000"/>
        </w:rPr>
        <w:t xml:space="preserve"> </w:t>
      </w:r>
      <w:r w:rsidR="004D3E32" w:rsidRPr="00366281">
        <w:rPr>
          <w:rFonts w:ascii="Garamond" w:eastAsia="Times New Roman" w:hAnsi="Garamond" w:cs="Times New Roman"/>
          <w:color w:val="000000"/>
        </w:rPr>
        <w:t xml:space="preserve">Incident Action Plans </w:t>
      </w:r>
      <w:r w:rsidR="00F71ED3" w:rsidRPr="00366281">
        <w:rPr>
          <w:rFonts w:ascii="Garamond" w:eastAsia="Times New Roman" w:hAnsi="Garamond" w:cs="Times New Roman"/>
          <w:color w:val="000000"/>
        </w:rPr>
        <w:t>(security, maintenance, remediation)</w:t>
      </w:r>
    </w:p>
    <w:p w:rsidR="00F71ED3" w:rsidRPr="00366281" w:rsidRDefault="00F71ED3" w:rsidP="00232C2D">
      <w:pPr>
        <w:numPr>
          <w:ilvl w:val="1"/>
          <w:numId w:val="1"/>
        </w:numPr>
        <w:spacing w:after="0" w:line="276" w:lineRule="auto"/>
        <w:ind w:left="1800" w:right="-66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Is typically one of the first organizations to be assigned to the incident </w:t>
      </w:r>
    </w:p>
    <w:p w:rsidR="00F71ED3" w:rsidRPr="00366281" w:rsidRDefault="00F71ED3" w:rsidP="00232C2D">
      <w:pPr>
        <w:numPr>
          <w:ilvl w:val="1"/>
          <w:numId w:val="1"/>
        </w:numPr>
        <w:spacing w:after="0" w:line="276" w:lineRule="auto"/>
        <w:ind w:left="1800" w:right="-66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May have staging </w:t>
      </w:r>
      <w:r w:rsidR="00937853">
        <w:rPr>
          <w:rFonts w:ascii="Garamond" w:eastAsia="Times New Roman" w:hAnsi="Garamond" w:cs="Times New Roman"/>
          <w:color w:val="000000"/>
        </w:rPr>
        <w:t>areas and special organizations.</w:t>
      </w:r>
    </w:p>
    <w:p w:rsidR="00F71ED3" w:rsidRPr="00366281" w:rsidRDefault="00F71ED3" w:rsidP="00F71ED3">
      <w:pPr>
        <w:spacing w:after="0"/>
        <w:ind w:left="1060" w:right="-660"/>
        <w:contextualSpacing/>
        <w:jc w:val="both"/>
        <w:rPr>
          <w:rFonts w:ascii="Garamond" w:eastAsia="Times New Roman" w:hAnsi="Garamond" w:cs="Times New Roman"/>
          <w:b/>
          <w:color w:val="000000"/>
        </w:rPr>
      </w:pPr>
    </w:p>
    <w:p w:rsidR="00F71ED3" w:rsidRPr="00366281" w:rsidRDefault="00F71ED3" w:rsidP="00F71ED3">
      <w:pPr>
        <w:spacing w:after="0" w:line="250" w:lineRule="auto"/>
        <w:ind w:right="-66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The WNC Planning Section (major activities):  </w:t>
      </w:r>
    </w:p>
    <w:p w:rsidR="00F71ED3" w:rsidRPr="00366281" w:rsidRDefault="00F71ED3" w:rsidP="00232C2D">
      <w:pPr>
        <w:numPr>
          <w:ilvl w:val="1"/>
          <w:numId w:val="1"/>
        </w:numPr>
        <w:spacing w:after="0" w:line="276" w:lineRule="auto"/>
        <w:ind w:left="1800" w:right="-66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Attend key emergency meeting</w:t>
      </w:r>
      <w:r w:rsidR="00B3763B" w:rsidRPr="00366281">
        <w:rPr>
          <w:rFonts w:ascii="Garamond" w:eastAsia="Times New Roman" w:hAnsi="Garamond" w:cs="Times New Roman"/>
          <w:color w:val="000000"/>
        </w:rPr>
        <w:t>s</w:t>
      </w:r>
      <w:r w:rsidRPr="00366281">
        <w:rPr>
          <w:rFonts w:ascii="Garamond" w:eastAsia="Times New Roman" w:hAnsi="Garamond" w:cs="Times New Roman"/>
          <w:color w:val="000000"/>
        </w:rPr>
        <w:t>.</w:t>
      </w:r>
    </w:p>
    <w:p w:rsidR="00F71ED3" w:rsidRPr="00366281" w:rsidRDefault="00B3763B" w:rsidP="00232C2D">
      <w:pPr>
        <w:numPr>
          <w:ilvl w:val="1"/>
          <w:numId w:val="1"/>
        </w:numPr>
        <w:spacing w:after="0" w:line="276" w:lineRule="auto"/>
        <w:ind w:left="1800" w:right="-66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Collect</w:t>
      </w:r>
      <w:r w:rsidR="00F71ED3" w:rsidRPr="00366281">
        <w:rPr>
          <w:rFonts w:ascii="Garamond" w:eastAsia="Times New Roman" w:hAnsi="Garamond" w:cs="Times New Roman"/>
          <w:color w:val="000000"/>
        </w:rPr>
        <w:t>, ev</w:t>
      </w:r>
      <w:r w:rsidRPr="00366281">
        <w:rPr>
          <w:rFonts w:ascii="Garamond" w:eastAsia="Times New Roman" w:hAnsi="Garamond" w:cs="Times New Roman"/>
          <w:color w:val="000000"/>
        </w:rPr>
        <w:t>aluate, and display</w:t>
      </w:r>
      <w:r w:rsidR="00F71ED3" w:rsidRPr="00366281">
        <w:rPr>
          <w:rFonts w:ascii="Garamond" w:eastAsia="Times New Roman" w:hAnsi="Garamond" w:cs="Times New Roman"/>
          <w:color w:val="000000"/>
        </w:rPr>
        <w:t xml:space="preserve"> incident intelligence and information. </w:t>
      </w:r>
    </w:p>
    <w:p w:rsidR="00F71ED3" w:rsidRPr="00366281" w:rsidRDefault="00B3763B" w:rsidP="00232C2D">
      <w:pPr>
        <w:numPr>
          <w:ilvl w:val="1"/>
          <w:numId w:val="1"/>
        </w:numPr>
        <w:spacing w:after="0" w:line="276" w:lineRule="auto"/>
        <w:ind w:left="1800" w:right="-66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Prepare and document</w:t>
      </w:r>
      <w:r w:rsidR="00F71ED3" w:rsidRPr="00366281">
        <w:rPr>
          <w:rFonts w:ascii="Garamond" w:eastAsia="Times New Roman" w:hAnsi="Garamond" w:cs="Times New Roman"/>
          <w:color w:val="000000"/>
        </w:rPr>
        <w:t xml:space="preserve"> Incident Action Plans. </w:t>
      </w:r>
    </w:p>
    <w:p w:rsidR="00F71ED3" w:rsidRPr="00366281" w:rsidRDefault="00B3763B" w:rsidP="00232C2D">
      <w:pPr>
        <w:numPr>
          <w:ilvl w:val="1"/>
          <w:numId w:val="1"/>
        </w:numPr>
        <w:spacing w:after="0" w:line="276" w:lineRule="auto"/>
        <w:ind w:left="1800" w:right="-66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Track</w:t>
      </w:r>
      <w:r w:rsidR="00F71ED3" w:rsidRPr="00366281">
        <w:rPr>
          <w:rFonts w:ascii="Garamond" w:eastAsia="Times New Roman" w:hAnsi="Garamond" w:cs="Times New Roman"/>
          <w:color w:val="000000"/>
        </w:rPr>
        <w:t xml:space="preserve"> resources assigned to the incident. </w:t>
      </w:r>
    </w:p>
    <w:p w:rsidR="00F71ED3" w:rsidRPr="00366281" w:rsidRDefault="00B3763B" w:rsidP="00232C2D">
      <w:pPr>
        <w:numPr>
          <w:ilvl w:val="1"/>
          <w:numId w:val="1"/>
        </w:numPr>
        <w:spacing w:after="0" w:line="276" w:lineRule="auto"/>
        <w:ind w:left="1800" w:right="-66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Maintain</w:t>
      </w:r>
      <w:r w:rsidR="00F71ED3" w:rsidRPr="00366281">
        <w:rPr>
          <w:rFonts w:ascii="Garamond" w:eastAsia="Times New Roman" w:hAnsi="Garamond" w:cs="Times New Roman"/>
          <w:color w:val="000000"/>
        </w:rPr>
        <w:t xml:space="preserve"> incident documentation. </w:t>
      </w:r>
    </w:p>
    <w:p w:rsidR="00F71ED3" w:rsidRPr="00366281" w:rsidRDefault="00B3763B" w:rsidP="00232C2D">
      <w:pPr>
        <w:numPr>
          <w:ilvl w:val="1"/>
          <w:numId w:val="1"/>
        </w:numPr>
        <w:spacing w:after="0" w:line="276" w:lineRule="auto"/>
        <w:ind w:left="1800" w:right="-66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Develop</w:t>
      </w:r>
      <w:r w:rsidR="00F71ED3" w:rsidRPr="00366281">
        <w:rPr>
          <w:rFonts w:ascii="Garamond" w:eastAsia="Times New Roman" w:hAnsi="Garamond" w:cs="Times New Roman"/>
          <w:color w:val="000000"/>
        </w:rPr>
        <w:t xml:space="preserve"> plans for demobilization.</w:t>
      </w:r>
    </w:p>
    <w:p w:rsidR="00F71ED3" w:rsidRPr="00366281" w:rsidRDefault="00F71ED3" w:rsidP="00F71ED3">
      <w:pPr>
        <w:spacing w:after="0" w:line="250" w:lineRule="auto"/>
        <w:ind w:left="350" w:hanging="10"/>
        <w:jc w:val="both"/>
        <w:rPr>
          <w:rFonts w:ascii="Garamond" w:eastAsia="Times New Roman" w:hAnsi="Garamond" w:cs="Times New Roman"/>
          <w:color w:val="000000"/>
        </w:rPr>
      </w:pPr>
    </w:p>
    <w:p w:rsidR="00F71ED3" w:rsidRPr="00366281" w:rsidRDefault="00F71ED3" w:rsidP="00F71ED3">
      <w:pPr>
        <w:spacing w:after="0" w:line="250" w:lineRule="auto"/>
        <w:ind w:right="-66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The WNC Logistics Section (services and support needs):  </w:t>
      </w:r>
    </w:p>
    <w:p w:rsidR="00F71ED3" w:rsidRPr="00366281" w:rsidRDefault="006F7F5D" w:rsidP="00232C2D">
      <w:pPr>
        <w:numPr>
          <w:ilvl w:val="1"/>
          <w:numId w:val="1"/>
        </w:numPr>
        <w:spacing w:after="0" w:line="276" w:lineRule="auto"/>
        <w:ind w:left="1800" w:right="-66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Order, obtain, maintain, and account</w:t>
      </w:r>
      <w:r w:rsidR="00F71ED3" w:rsidRPr="00366281">
        <w:rPr>
          <w:rFonts w:ascii="Garamond" w:eastAsia="Times New Roman" w:hAnsi="Garamond" w:cs="Times New Roman"/>
          <w:color w:val="000000"/>
        </w:rPr>
        <w:t xml:space="preserve"> for essential personnel, equipment, and supplies. </w:t>
      </w:r>
    </w:p>
    <w:p w:rsidR="00F71ED3" w:rsidRPr="00366281" w:rsidRDefault="006F7F5D" w:rsidP="00232C2D">
      <w:pPr>
        <w:numPr>
          <w:ilvl w:val="1"/>
          <w:numId w:val="1"/>
        </w:numPr>
        <w:spacing w:after="0" w:line="276" w:lineRule="auto"/>
        <w:ind w:left="1800" w:right="-66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Provide</w:t>
      </w:r>
      <w:r w:rsidR="00F71ED3" w:rsidRPr="00366281">
        <w:rPr>
          <w:rFonts w:ascii="Garamond" w:eastAsia="Times New Roman" w:hAnsi="Garamond" w:cs="Times New Roman"/>
          <w:color w:val="000000"/>
        </w:rPr>
        <w:t xml:space="preserve"> communication planning and resources. </w:t>
      </w:r>
    </w:p>
    <w:p w:rsidR="00F71ED3" w:rsidRPr="00366281" w:rsidRDefault="006F7F5D" w:rsidP="00232C2D">
      <w:pPr>
        <w:numPr>
          <w:ilvl w:val="1"/>
          <w:numId w:val="1"/>
        </w:numPr>
        <w:spacing w:after="0" w:line="276" w:lineRule="auto"/>
        <w:ind w:left="1800" w:right="-66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Set</w:t>
      </w:r>
      <w:r w:rsidR="00F71ED3" w:rsidRPr="00366281">
        <w:rPr>
          <w:rFonts w:ascii="Garamond" w:eastAsia="Times New Roman" w:hAnsi="Garamond" w:cs="Times New Roman"/>
          <w:color w:val="000000"/>
        </w:rPr>
        <w:t xml:space="preserve"> up food services for responders. </w:t>
      </w:r>
    </w:p>
    <w:p w:rsidR="00F71ED3" w:rsidRPr="00366281" w:rsidRDefault="006F7F5D" w:rsidP="00232C2D">
      <w:pPr>
        <w:numPr>
          <w:ilvl w:val="1"/>
          <w:numId w:val="1"/>
        </w:numPr>
        <w:spacing w:after="0" w:line="276" w:lineRule="auto"/>
        <w:ind w:left="1800" w:right="-66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lastRenderedPageBreak/>
        <w:t>Set</w:t>
      </w:r>
      <w:r w:rsidR="00F71ED3" w:rsidRPr="00366281">
        <w:rPr>
          <w:rFonts w:ascii="Garamond" w:eastAsia="Times New Roman" w:hAnsi="Garamond" w:cs="Times New Roman"/>
          <w:color w:val="000000"/>
        </w:rPr>
        <w:t xml:space="preserve"> up and maintaining incident facilities. </w:t>
      </w:r>
    </w:p>
    <w:p w:rsidR="00F71ED3" w:rsidRPr="00366281" w:rsidRDefault="006F7F5D" w:rsidP="00232C2D">
      <w:pPr>
        <w:numPr>
          <w:ilvl w:val="1"/>
          <w:numId w:val="1"/>
        </w:numPr>
        <w:spacing w:after="0" w:line="276" w:lineRule="auto"/>
        <w:ind w:left="1800" w:right="-66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Provide</w:t>
      </w:r>
      <w:r w:rsidR="00F71ED3" w:rsidRPr="00366281">
        <w:rPr>
          <w:rFonts w:ascii="Garamond" w:eastAsia="Times New Roman" w:hAnsi="Garamond" w:cs="Times New Roman"/>
          <w:color w:val="000000"/>
        </w:rPr>
        <w:t xml:space="preserve"> support transportation. </w:t>
      </w:r>
    </w:p>
    <w:p w:rsidR="00F71ED3" w:rsidRPr="00366281" w:rsidRDefault="006F7F5D" w:rsidP="00232C2D">
      <w:pPr>
        <w:numPr>
          <w:ilvl w:val="1"/>
          <w:numId w:val="1"/>
        </w:numPr>
        <w:spacing w:after="0" w:line="276" w:lineRule="auto"/>
        <w:ind w:left="1800" w:right="-66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Provide</w:t>
      </w:r>
      <w:r w:rsidR="00F71ED3" w:rsidRPr="00366281">
        <w:rPr>
          <w:rFonts w:ascii="Garamond" w:eastAsia="Times New Roman" w:hAnsi="Garamond" w:cs="Times New Roman"/>
          <w:color w:val="000000"/>
        </w:rPr>
        <w:t xml:space="preserve"> medical services to incident personnel. </w:t>
      </w:r>
      <w:r w:rsidR="00F71ED3" w:rsidRPr="00366281">
        <w:rPr>
          <w:rFonts w:ascii="Garamond" w:eastAsia="Times New Roman" w:hAnsi="Garamond" w:cs="Times New Roman"/>
          <w:color w:val="000000"/>
        </w:rPr>
        <w:cr/>
      </w:r>
    </w:p>
    <w:p w:rsidR="00F71ED3" w:rsidRPr="00366281" w:rsidRDefault="00F71ED3" w:rsidP="00F71ED3">
      <w:pPr>
        <w:spacing w:after="0" w:line="250" w:lineRule="auto"/>
        <w:ind w:right="-660"/>
        <w:contextualSpacing/>
        <w:jc w:val="both"/>
        <w:rPr>
          <w:rFonts w:ascii="Garamond" w:eastAsia="Times New Roman" w:hAnsi="Garamond" w:cs="Times New Roman"/>
          <w:b/>
          <w:color w:val="000000"/>
        </w:rPr>
      </w:pPr>
      <w:r w:rsidRPr="00366281">
        <w:rPr>
          <w:rFonts w:ascii="Garamond" w:eastAsia="Times New Roman" w:hAnsi="Garamond" w:cs="Times New Roman"/>
          <w:color w:val="000000"/>
        </w:rPr>
        <w:t>The WNC Budget &amp; Finance Section</w:t>
      </w:r>
      <w:r w:rsidRPr="00366281">
        <w:rPr>
          <w:rFonts w:ascii="Garamond" w:eastAsia="Times New Roman" w:hAnsi="Garamond" w:cs="Times New Roman"/>
          <w:b/>
          <w:color w:val="000000"/>
        </w:rPr>
        <w:t xml:space="preserve">: </w:t>
      </w:r>
    </w:p>
    <w:p w:rsidR="00F71ED3" w:rsidRPr="00366281" w:rsidRDefault="00F71ED3" w:rsidP="00232C2D">
      <w:pPr>
        <w:numPr>
          <w:ilvl w:val="0"/>
          <w:numId w:val="8"/>
        </w:numPr>
        <w:tabs>
          <w:tab w:val="left" w:pos="-630"/>
          <w:tab w:val="left" w:pos="0"/>
        </w:tabs>
        <w:spacing w:after="0" w:line="250" w:lineRule="auto"/>
        <w:ind w:left="1800" w:right="-66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Contract negotiation, award and monitoring. </w:t>
      </w:r>
    </w:p>
    <w:p w:rsidR="00F71ED3" w:rsidRPr="00366281" w:rsidRDefault="00F71ED3" w:rsidP="00232C2D">
      <w:pPr>
        <w:numPr>
          <w:ilvl w:val="1"/>
          <w:numId w:val="1"/>
        </w:numPr>
        <w:spacing w:after="0" w:line="250" w:lineRule="auto"/>
        <w:ind w:left="1800" w:right="-66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Timekeeping. </w:t>
      </w:r>
    </w:p>
    <w:p w:rsidR="00F71ED3" w:rsidRPr="00366281" w:rsidRDefault="00F71ED3" w:rsidP="00232C2D">
      <w:pPr>
        <w:numPr>
          <w:ilvl w:val="1"/>
          <w:numId w:val="1"/>
        </w:numPr>
        <w:spacing w:after="0" w:line="250" w:lineRule="auto"/>
        <w:ind w:left="1800" w:right="-66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Cost analysis. </w:t>
      </w:r>
    </w:p>
    <w:p w:rsidR="00F71ED3" w:rsidRPr="00366281" w:rsidRDefault="00F71ED3" w:rsidP="00232C2D">
      <w:pPr>
        <w:numPr>
          <w:ilvl w:val="1"/>
          <w:numId w:val="1"/>
        </w:numPr>
        <w:spacing w:after="0" w:line="250" w:lineRule="auto"/>
        <w:ind w:left="1800" w:right="-66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Compensation for injury or damage to property. </w:t>
      </w:r>
    </w:p>
    <w:p w:rsidR="00F71ED3" w:rsidRDefault="00F71ED3" w:rsidP="00232C2D">
      <w:pPr>
        <w:numPr>
          <w:ilvl w:val="1"/>
          <w:numId w:val="1"/>
        </w:numPr>
        <w:spacing w:after="0" w:line="250" w:lineRule="auto"/>
        <w:ind w:left="1800" w:right="-66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Documentation for reimbursement (e.g., Insurance or FEMA Emergency Procedures). </w:t>
      </w:r>
      <w:r w:rsidRPr="00366281">
        <w:rPr>
          <w:rFonts w:ascii="Garamond" w:eastAsia="Times New Roman" w:hAnsi="Garamond" w:cs="Times New Roman"/>
          <w:color w:val="000000"/>
        </w:rPr>
        <w:cr/>
      </w:r>
    </w:p>
    <w:p w:rsidR="00C012A2" w:rsidRPr="00366281" w:rsidRDefault="00C012A2" w:rsidP="00C012A2">
      <w:pPr>
        <w:tabs>
          <w:tab w:val="left" w:pos="9270"/>
        </w:tabs>
        <w:spacing w:after="0" w:line="276" w:lineRule="auto"/>
        <w:contextualSpacing/>
        <w:jc w:val="both"/>
        <w:rPr>
          <w:rFonts w:ascii="Garamond" w:eastAsia="Times New Roman" w:hAnsi="Garamond" w:cs="Times New Roman"/>
          <w:color w:val="000000"/>
          <w:sz w:val="28"/>
          <w:szCs w:val="28"/>
        </w:rPr>
      </w:pPr>
      <w:r w:rsidRPr="00366281">
        <w:rPr>
          <w:rFonts w:ascii="Garamond" w:eastAsia="Times New Roman" w:hAnsi="Garamond" w:cs="Times New Roman"/>
          <w:b/>
          <w:color w:val="000000"/>
          <w:sz w:val="28"/>
          <w:szCs w:val="28"/>
        </w:rPr>
        <w:t>Emergency Operations Center</w:t>
      </w:r>
    </w:p>
    <w:p w:rsidR="00C012A2" w:rsidRPr="00366281" w:rsidRDefault="00C012A2" w:rsidP="00C012A2">
      <w:pPr>
        <w:tabs>
          <w:tab w:val="left" w:pos="9270"/>
        </w:tabs>
        <w:spacing w:after="0" w:line="276" w:lineRule="auto"/>
        <w:ind w:left="90"/>
        <w:contextualSpacing/>
        <w:jc w:val="both"/>
        <w:rPr>
          <w:rFonts w:ascii="Garamond" w:eastAsia="Times New Roman" w:hAnsi="Garamond" w:cs="Times New Roman"/>
          <w:b/>
          <w:color w:val="000000"/>
        </w:rPr>
      </w:pPr>
      <w:r w:rsidRPr="00366281">
        <w:rPr>
          <w:rFonts w:ascii="Garamond" w:eastAsia="Times New Roman" w:hAnsi="Garamond" w:cs="Times New Roman"/>
          <w:b/>
          <w:color w:val="000000"/>
        </w:rPr>
        <w:t xml:space="preserve"> </w:t>
      </w:r>
    </w:p>
    <w:p w:rsidR="00C012A2" w:rsidRPr="00366281" w:rsidRDefault="00C012A2" w:rsidP="00C012A2">
      <w:pPr>
        <w:tabs>
          <w:tab w:val="left" w:pos="9270"/>
        </w:tabs>
        <w:spacing w:after="0" w:line="276" w:lineRule="auto"/>
        <w:ind w:left="9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 In the event of an incident that may cause significant impact to college operations or last for a prolonged period of time, the WNC president may activate the WNC’s Emergency Operations Center (EOC) to centralize the college’s efforts to manage the incident. During this period, the policy group will work from this center if necessary. They will perform the following functions: </w:t>
      </w:r>
    </w:p>
    <w:p w:rsidR="00C012A2" w:rsidRPr="00366281" w:rsidRDefault="00C012A2" w:rsidP="00C012A2">
      <w:pPr>
        <w:spacing w:after="0"/>
        <w:ind w:right="666"/>
        <w:jc w:val="both"/>
        <w:rPr>
          <w:rFonts w:ascii="Garamond" w:eastAsia="Times New Roman" w:hAnsi="Garamond" w:cs="Times New Roman"/>
          <w:color w:val="000000"/>
        </w:rPr>
      </w:pPr>
    </w:p>
    <w:p w:rsidR="00C012A2" w:rsidRPr="00366281" w:rsidRDefault="00C012A2" w:rsidP="00C012A2">
      <w:pPr>
        <w:numPr>
          <w:ilvl w:val="0"/>
          <w:numId w:val="9"/>
        </w:numPr>
        <w:spacing w:after="0" w:line="276" w:lineRule="auto"/>
        <w:ind w:right="666"/>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Determine the scope and impact of the incident </w:t>
      </w:r>
    </w:p>
    <w:p w:rsidR="00C012A2" w:rsidRPr="00366281" w:rsidRDefault="00C012A2" w:rsidP="00C012A2">
      <w:pPr>
        <w:numPr>
          <w:ilvl w:val="0"/>
          <w:numId w:val="9"/>
        </w:numPr>
        <w:spacing w:after="0" w:line="276" w:lineRule="auto"/>
        <w:ind w:right="666"/>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Serve as the primary information collection group</w:t>
      </w:r>
    </w:p>
    <w:p w:rsidR="00C012A2" w:rsidRPr="00366281" w:rsidRDefault="00C012A2" w:rsidP="00C012A2">
      <w:pPr>
        <w:numPr>
          <w:ilvl w:val="0"/>
          <w:numId w:val="9"/>
        </w:numPr>
        <w:spacing w:after="0" w:line="276" w:lineRule="auto"/>
        <w:ind w:right="666"/>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Issue communications through WNC Information and Marketing or WNC Management</w:t>
      </w:r>
    </w:p>
    <w:p w:rsidR="00C012A2" w:rsidRPr="00366281" w:rsidRDefault="00C012A2" w:rsidP="00C012A2">
      <w:pPr>
        <w:numPr>
          <w:ilvl w:val="0"/>
          <w:numId w:val="9"/>
        </w:numPr>
        <w:spacing w:after="0" w:line="276" w:lineRule="auto"/>
        <w:ind w:right="666"/>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Request additional resources from outside agencies and/or implement mutual aid agreements </w:t>
      </w:r>
    </w:p>
    <w:p w:rsidR="00C012A2" w:rsidRPr="00366281" w:rsidRDefault="00C012A2" w:rsidP="00C012A2">
      <w:pPr>
        <w:numPr>
          <w:ilvl w:val="0"/>
          <w:numId w:val="9"/>
        </w:numPr>
        <w:spacing w:after="0" w:line="276" w:lineRule="auto"/>
        <w:ind w:right="666"/>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Coordinate with local, state, and federal government agencies </w:t>
      </w:r>
    </w:p>
    <w:p w:rsidR="00C012A2" w:rsidRPr="00366281" w:rsidRDefault="00C012A2" w:rsidP="00C012A2">
      <w:pPr>
        <w:numPr>
          <w:ilvl w:val="0"/>
          <w:numId w:val="9"/>
        </w:numPr>
        <w:spacing w:after="0" w:line="276" w:lineRule="auto"/>
        <w:ind w:right="666"/>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Prepare WNC Incident Action Plans as required </w:t>
      </w:r>
    </w:p>
    <w:p w:rsidR="00C012A2" w:rsidRPr="00366281" w:rsidRDefault="00C012A2" w:rsidP="00C012A2">
      <w:pPr>
        <w:numPr>
          <w:ilvl w:val="0"/>
          <w:numId w:val="9"/>
        </w:numPr>
        <w:spacing w:after="0" w:line="276" w:lineRule="auto"/>
        <w:ind w:right="666"/>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Implement continuity and of operation plans (COOPs) </w:t>
      </w:r>
    </w:p>
    <w:p w:rsidR="00C012A2" w:rsidRPr="00366281" w:rsidRDefault="00C012A2" w:rsidP="00C012A2">
      <w:pPr>
        <w:numPr>
          <w:ilvl w:val="0"/>
          <w:numId w:val="9"/>
        </w:numPr>
        <w:spacing w:after="0" w:line="276" w:lineRule="auto"/>
        <w:ind w:right="666"/>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Document all activities</w:t>
      </w:r>
    </w:p>
    <w:p w:rsidR="00C012A2" w:rsidRPr="00366281" w:rsidRDefault="00C012A2" w:rsidP="00C012A2">
      <w:pPr>
        <w:numPr>
          <w:ilvl w:val="0"/>
          <w:numId w:val="9"/>
        </w:numPr>
        <w:spacing w:after="0" w:line="276" w:lineRule="auto"/>
        <w:ind w:right="666"/>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Issue purchase orders and contracts</w:t>
      </w:r>
    </w:p>
    <w:p w:rsidR="00C012A2" w:rsidRPr="00366281" w:rsidRDefault="00C012A2" w:rsidP="00C012A2">
      <w:pPr>
        <w:numPr>
          <w:ilvl w:val="0"/>
          <w:numId w:val="9"/>
        </w:numPr>
        <w:spacing w:after="0" w:line="276" w:lineRule="auto"/>
        <w:ind w:right="666"/>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Provide status and guidance to our students</w:t>
      </w:r>
    </w:p>
    <w:p w:rsidR="00C012A2" w:rsidRPr="00366281" w:rsidRDefault="00C012A2" w:rsidP="00C012A2">
      <w:pPr>
        <w:numPr>
          <w:ilvl w:val="0"/>
          <w:numId w:val="9"/>
        </w:numPr>
        <w:spacing w:after="0" w:line="276" w:lineRule="auto"/>
        <w:ind w:right="666"/>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Interface with insurance and FEMA on loss and injury claims</w:t>
      </w:r>
    </w:p>
    <w:p w:rsidR="00C012A2" w:rsidRPr="00366281" w:rsidRDefault="00C012A2" w:rsidP="00C012A2">
      <w:pPr>
        <w:spacing w:line="276" w:lineRule="auto"/>
        <w:rPr>
          <w:rFonts w:ascii="Garamond" w:eastAsia="Calibri" w:hAnsi="Garamond" w:cs="Times New Roman"/>
          <w:noProof/>
        </w:rPr>
      </w:pPr>
    </w:p>
    <w:p w:rsidR="00C012A2" w:rsidRPr="00C012A2" w:rsidRDefault="00C012A2" w:rsidP="00C012A2">
      <w:pPr>
        <w:spacing w:line="276" w:lineRule="auto"/>
        <w:rPr>
          <w:rFonts w:ascii="Garamond" w:eastAsia="Calibri" w:hAnsi="Garamond" w:cs="Times New Roman"/>
          <w:noProof/>
        </w:rPr>
      </w:pPr>
      <w:r w:rsidRPr="00366281">
        <w:rPr>
          <w:rFonts w:ascii="Garamond" w:eastAsia="Calibri" w:hAnsi="Garamond" w:cs="Times New Roman"/>
          <w:noProof/>
        </w:rPr>
        <w:t>The location of EOC may be on our Carson Camp</w:t>
      </w:r>
      <w:r>
        <w:rPr>
          <w:rFonts w:ascii="Garamond" w:eastAsia="Calibri" w:hAnsi="Garamond" w:cs="Times New Roman"/>
          <w:noProof/>
        </w:rPr>
        <w:t>us, s</w:t>
      </w:r>
      <w:r w:rsidRPr="00366281">
        <w:rPr>
          <w:rFonts w:ascii="Garamond" w:eastAsia="Calibri" w:hAnsi="Garamond" w:cs="Times New Roman"/>
          <w:noProof/>
        </w:rPr>
        <w:t>atellite campus, our High Tech Center or at the suitable location off WNC property.</w:t>
      </w:r>
    </w:p>
    <w:p w:rsidR="00F71ED3" w:rsidRPr="00366281" w:rsidRDefault="00AD1B7A" w:rsidP="00EB679E">
      <w:pPr>
        <w:spacing w:line="276" w:lineRule="auto"/>
        <w:jc w:val="center"/>
        <w:rPr>
          <w:rFonts w:ascii="Garamond" w:eastAsia="Calibri" w:hAnsi="Garamond" w:cs="Times New Roman"/>
          <w:noProof/>
        </w:rPr>
      </w:pPr>
      <w:r>
        <w:rPr>
          <w:rFonts w:ascii="Garamond" w:eastAsia="Calibri" w:hAnsi="Garamond" w:cs="Times New Roman"/>
          <w:noProof/>
        </w:rPr>
        <w:lastRenderedPageBreak/>
        <w:drawing>
          <wp:inline distT="0" distB="0" distL="0" distR="0">
            <wp:extent cx="6324600" cy="52578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24600" cy="5257800"/>
                    </a:xfrm>
                    <a:prstGeom prst="rect">
                      <a:avLst/>
                    </a:prstGeom>
                    <a:noFill/>
                    <a:ln>
                      <a:noFill/>
                    </a:ln>
                  </pic:spPr>
                </pic:pic>
              </a:graphicData>
            </a:graphic>
          </wp:inline>
        </w:drawing>
      </w:r>
    </w:p>
    <w:p w:rsidR="004B6B94" w:rsidRPr="00366281" w:rsidRDefault="004B6B94" w:rsidP="00284935">
      <w:pPr>
        <w:spacing w:line="276" w:lineRule="auto"/>
        <w:jc w:val="center"/>
        <w:rPr>
          <w:rFonts w:ascii="Garamond" w:eastAsia="Times New Roman" w:hAnsi="Garamond" w:cs="Times New Roman"/>
          <w:color w:val="000000"/>
        </w:rPr>
      </w:pPr>
    </w:p>
    <w:p w:rsidR="00F71ED3" w:rsidRPr="00366281" w:rsidRDefault="00F71ED3" w:rsidP="00F71ED3">
      <w:pPr>
        <w:spacing w:after="5" w:line="276"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Operations Section Coordinator:</w:t>
      </w:r>
    </w:p>
    <w:p w:rsidR="00F71ED3" w:rsidRPr="00366281" w:rsidRDefault="00F71ED3" w:rsidP="00F71ED3">
      <w:pPr>
        <w:spacing w:after="5" w:line="276" w:lineRule="auto"/>
        <w:contextualSpacing/>
        <w:jc w:val="both"/>
        <w:rPr>
          <w:rFonts w:ascii="Garamond" w:eastAsia="Times New Roman" w:hAnsi="Garamond" w:cs="Times New Roman"/>
          <w:color w:val="000000"/>
        </w:rPr>
      </w:pPr>
    </w:p>
    <w:p w:rsidR="00F71ED3" w:rsidRPr="00366281" w:rsidRDefault="00F71ED3" w:rsidP="00F71ED3">
      <w:pPr>
        <w:spacing w:after="5" w:line="276" w:lineRule="auto"/>
        <w:ind w:firstLine="72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Public Safety and Security Unit</w:t>
      </w:r>
    </w:p>
    <w:p w:rsidR="00F71ED3" w:rsidRPr="00366281" w:rsidRDefault="00F71ED3" w:rsidP="00F71ED3">
      <w:pPr>
        <w:spacing w:after="5" w:line="276" w:lineRule="auto"/>
        <w:ind w:left="144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Responsible for security and the principle interface with law enforcement.</w:t>
      </w:r>
    </w:p>
    <w:p w:rsidR="00F71ED3" w:rsidRPr="00366281" w:rsidRDefault="00F71ED3" w:rsidP="00F71ED3">
      <w:pPr>
        <w:spacing w:after="5" w:line="276" w:lineRule="auto"/>
        <w:ind w:left="1080"/>
        <w:contextualSpacing/>
        <w:jc w:val="both"/>
        <w:rPr>
          <w:rFonts w:ascii="Garamond" w:eastAsia="Times New Roman" w:hAnsi="Garamond" w:cs="Times New Roman"/>
          <w:color w:val="000000"/>
        </w:rPr>
      </w:pPr>
    </w:p>
    <w:p w:rsidR="00F71ED3" w:rsidRPr="00366281" w:rsidRDefault="00F71ED3" w:rsidP="00F71ED3">
      <w:pPr>
        <w:spacing w:after="5" w:line="276" w:lineRule="auto"/>
        <w:ind w:firstLine="72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Medical Unit</w:t>
      </w:r>
    </w:p>
    <w:p w:rsidR="00F71ED3" w:rsidRPr="00366281" w:rsidRDefault="00F71ED3" w:rsidP="00F71ED3">
      <w:pPr>
        <w:spacing w:after="5" w:line="276" w:lineRule="auto"/>
        <w:ind w:left="144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Develops the Medical Plan (ICS-206), provides first aid and light medical treatment for personnel assigned to the incident, and prepares procedures for a major medical emergency. Interfaces with county health officials and strives to comply with their policies.</w:t>
      </w:r>
    </w:p>
    <w:p w:rsidR="00F71ED3" w:rsidRPr="00366281" w:rsidRDefault="00F71ED3" w:rsidP="00F71ED3">
      <w:pPr>
        <w:spacing w:after="5" w:line="276" w:lineRule="auto"/>
        <w:contextualSpacing/>
        <w:jc w:val="both"/>
        <w:rPr>
          <w:rFonts w:ascii="Garamond" w:eastAsia="Times New Roman" w:hAnsi="Garamond" w:cs="Times New Roman"/>
          <w:color w:val="000000"/>
        </w:rPr>
      </w:pPr>
    </w:p>
    <w:p w:rsidR="00F71ED3" w:rsidRPr="00366281" w:rsidRDefault="00F71ED3" w:rsidP="00F71ED3">
      <w:pPr>
        <w:spacing w:after="5" w:line="276" w:lineRule="auto"/>
        <w:ind w:firstLine="72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IT Specialist</w:t>
      </w:r>
    </w:p>
    <w:p w:rsidR="00F71ED3" w:rsidRPr="00366281" w:rsidRDefault="00F71ED3" w:rsidP="00F71ED3">
      <w:pPr>
        <w:spacing w:after="5" w:line="276" w:lineRule="auto"/>
        <w:ind w:left="144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Responsible for operation and maintenance of computer systems and support of operations section activities.</w:t>
      </w:r>
    </w:p>
    <w:p w:rsidR="00F71ED3" w:rsidRPr="00366281" w:rsidRDefault="00F71ED3" w:rsidP="00F71ED3">
      <w:pPr>
        <w:spacing w:after="5" w:line="276" w:lineRule="auto"/>
        <w:contextualSpacing/>
        <w:jc w:val="both"/>
        <w:rPr>
          <w:rFonts w:ascii="Garamond" w:eastAsia="Times New Roman" w:hAnsi="Garamond" w:cs="Times New Roman"/>
          <w:color w:val="000000"/>
        </w:rPr>
      </w:pPr>
    </w:p>
    <w:p w:rsidR="00F71ED3" w:rsidRPr="00366281" w:rsidRDefault="00F71ED3" w:rsidP="00F71ED3">
      <w:pPr>
        <w:spacing w:after="5" w:line="276" w:lineRule="auto"/>
        <w:ind w:firstLine="72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Construction Unit</w:t>
      </w:r>
    </w:p>
    <w:p w:rsidR="00F71ED3" w:rsidRPr="00366281" w:rsidRDefault="004D695B" w:rsidP="00F71ED3">
      <w:pPr>
        <w:spacing w:after="5" w:line="276" w:lineRule="auto"/>
        <w:ind w:left="144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lastRenderedPageBreak/>
        <w:t>R</w:t>
      </w:r>
      <w:r w:rsidR="00F71ED3" w:rsidRPr="00366281">
        <w:rPr>
          <w:rFonts w:ascii="Garamond" w:eastAsia="Times New Roman" w:hAnsi="Garamond" w:cs="Times New Roman"/>
          <w:color w:val="000000"/>
        </w:rPr>
        <w:t>esponsible for the establishment of scope, obtaining bids, scheduli</w:t>
      </w:r>
      <w:r w:rsidRPr="00366281">
        <w:rPr>
          <w:rFonts w:ascii="Garamond" w:eastAsia="Times New Roman" w:hAnsi="Garamond" w:cs="Times New Roman"/>
          <w:color w:val="000000"/>
        </w:rPr>
        <w:t xml:space="preserve">ng, inspecting and managing </w:t>
      </w:r>
      <w:r w:rsidR="00F71ED3" w:rsidRPr="00366281">
        <w:rPr>
          <w:rFonts w:ascii="Garamond" w:eastAsia="Times New Roman" w:hAnsi="Garamond" w:cs="Times New Roman"/>
          <w:color w:val="000000"/>
        </w:rPr>
        <w:t>construction activities.</w:t>
      </w:r>
    </w:p>
    <w:p w:rsidR="00F24752" w:rsidRPr="00366281" w:rsidRDefault="00F71ED3" w:rsidP="002322B3">
      <w:pPr>
        <w:spacing w:after="5" w:line="276"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 </w:t>
      </w:r>
    </w:p>
    <w:p w:rsidR="00F71ED3" w:rsidRPr="00366281" w:rsidRDefault="00F71ED3" w:rsidP="00F71ED3">
      <w:pPr>
        <w:spacing w:after="5" w:line="276" w:lineRule="auto"/>
        <w:ind w:firstLine="72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Student Services Unit</w:t>
      </w:r>
    </w:p>
    <w:p w:rsidR="00F71ED3" w:rsidRPr="00366281" w:rsidRDefault="00F71ED3" w:rsidP="00F71ED3">
      <w:pPr>
        <w:spacing w:after="5" w:line="276" w:lineRule="auto"/>
        <w:ind w:left="144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Responsible for student and student assigned activities required to support the operations section.</w:t>
      </w:r>
    </w:p>
    <w:p w:rsidR="00F71ED3" w:rsidRPr="00366281" w:rsidRDefault="00F71ED3" w:rsidP="00F71ED3">
      <w:pPr>
        <w:spacing w:after="5" w:line="276" w:lineRule="auto"/>
        <w:ind w:left="1080"/>
        <w:contextualSpacing/>
        <w:jc w:val="both"/>
        <w:rPr>
          <w:rFonts w:ascii="Garamond" w:eastAsia="Times New Roman" w:hAnsi="Garamond" w:cs="Times New Roman"/>
          <w:color w:val="000000"/>
        </w:rPr>
      </w:pPr>
    </w:p>
    <w:p w:rsidR="00F71ED3" w:rsidRPr="00366281" w:rsidRDefault="00F71ED3" w:rsidP="00F71ED3">
      <w:pPr>
        <w:spacing w:after="5" w:line="276" w:lineRule="auto"/>
        <w:ind w:firstLine="72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Buildings and Utilities Unit</w:t>
      </w:r>
    </w:p>
    <w:p w:rsidR="00F71ED3" w:rsidRPr="00366281" w:rsidRDefault="00F71ED3" w:rsidP="00F71ED3">
      <w:pPr>
        <w:spacing w:after="5" w:line="276" w:lineRule="auto"/>
        <w:ind w:left="144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Responsible for direct hire, construction operational and maintenance services</w:t>
      </w:r>
      <w:r w:rsidR="004D695B" w:rsidRPr="00366281">
        <w:rPr>
          <w:rFonts w:ascii="Garamond" w:eastAsia="Times New Roman" w:hAnsi="Garamond" w:cs="Times New Roman"/>
          <w:color w:val="000000"/>
        </w:rPr>
        <w:t>. A</w:t>
      </w:r>
      <w:r w:rsidRPr="00366281">
        <w:rPr>
          <w:rFonts w:ascii="Garamond" w:eastAsia="Times New Roman" w:hAnsi="Garamond" w:cs="Times New Roman"/>
          <w:color w:val="000000"/>
        </w:rPr>
        <w:t>lso includes interface with and direction to public utilities.</w:t>
      </w:r>
    </w:p>
    <w:p w:rsidR="00F71ED3" w:rsidRPr="00366281" w:rsidRDefault="00F71ED3" w:rsidP="00F71ED3">
      <w:pPr>
        <w:spacing w:after="5" w:line="250" w:lineRule="auto"/>
        <w:ind w:left="71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 </w:t>
      </w:r>
    </w:p>
    <w:p w:rsidR="00F71ED3" w:rsidRPr="00366281" w:rsidRDefault="00F71ED3" w:rsidP="00F71ED3">
      <w:pPr>
        <w:spacing w:after="5" w:line="250"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Planning Section Coordinator:</w:t>
      </w:r>
    </w:p>
    <w:p w:rsidR="00F71ED3" w:rsidRPr="00366281" w:rsidRDefault="00F71ED3" w:rsidP="00F71ED3">
      <w:pPr>
        <w:spacing w:after="5" w:line="250" w:lineRule="auto"/>
        <w:ind w:left="720"/>
        <w:contextualSpacing/>
        <w:jc w:val="both"/>
        <w:rPr>
          <w:rFonts w:ascii="Garamond" w:eastAsia="Times New Roman" w:hAnsi="Garamond" w:cs="Times New Roman"/>
          <w:color w:val="000000"/>
          <w:u w:val="single"/>
        </w:rPr>
      </w:pPr>
    </w:p>
    <w:p w:rsidR="00F71ED3" w:rsidRPr="00366281" w:rsidRDefault="00F71ED3" w:rsidP="00F71ED3">
      <w:pPr>
        <w:spacing w:after="5" w:line="276" w:lineRule="auto"/>
        <w:ind w:left="108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Situation Unit </w:t>
      </w:r>
    </w:p>
    <w:p w:rsidR="00F71ED3" w:rsidRPr="00366281" w:rsidRDefault="00F71ED3" w:rsidP="00F71ED3">
      <w:pPr>
        <w:spacing w:after="5" w:line="276" w:lineRule="auto"/>
        <w:ind w:left="144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Collects and analyzes information on the current situation, prepares situation displays and situation summaries, and develops maps and projections. </w:t>
      </w:r>
    </w:p>
    <w:p w:rsidR="00F71ED3" w:rsidRPr="00366281" w:rsidRDefault="00F71ED3" w:rsidP="00F71ED3">
      <w:pPr>
        <w:spacing w:after="5" w:line="276" w:lineRule="auto"/>
        <w:ind w:left="1080"/>
        <w:contextualSpacing/>
        <w:jc w:val="both"/>
        <w:rPr>
          <w:rFonts w:ascii="Garamond" w:eastAsia="Times New Roman" w:hAnsi="Garamond" w:cs="Times New Roman"/>
          <w:color w:val="000000"/>
        </w:rPr>
      </w:pPr>
    </w:p>
    <w:p w:rsidR="00F71ED3" w:rsidRPr="00366281" w:rsidRDefault="00F71ED3" w:rsidP="00F71ED3">
      <w:pPr>
        <w:spacing w:after="5" w:line="276" w:lineRule="auto"/>
        <w:ind w:left="108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Resources Unit</w:t>
      </w:r>
    </w:p>
    <w:p w:rsidR="00F71ED3" w:rsidRPr="00366281" w:rsidRDefault="00F71ED3" w:rsidP="00F71ED3">
      <w:pPr>
        <w:spacing w:after="5" w:line="276" w:lineRule="auto"/>
        <w:ind w:left="144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Conducts all check-in activities and maintains the status of all incident resources. The Resources Unit plays a significant role in preparing the written Incident Action Plan. </w:t>
      </w:r>
    </w:p>
    <w:p w:rsidR="00F71ED3" w:rsidRPr="00366281" w:rsidRDefault="00F71ED3" w:rsidP="00F71ED3">
      <w:pPr>
        <w:spacing w:after="5" w:line="276" w:lineRule="auto"/>
        <w:ind w:left="1080"/>
        <w:contextualSpacing/>
        <w:jc w:val="both"/>
        <w:rPr>
          <w:rFonts w:ascii="Garamond" w:eastAsia="Times New Roman" w:hAnsi="Garamond" w:cs="Times New Roman"/>
          <w:color w:val="000000"/>
        </w:rPr>
      </w:pPr>
    </w:p>
    <w:p w:rsidR="00F71ED3" w:rsidRPr="00366281" w:rsidRDefault="00F71ED3" w:rsidP="00F71ED3">
      <w:pPr>
        <w:spacing w:after="5" w:line="276" w:lineRule="auto"/>
        <w:ind w:left="108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Recovery Planner</w:t>
      </w:r>
    </w:p>
    <w:p w:rsidR="00F71ED3" w:rsidRPr="00366281" w:rsidRDefault="00F71ED3" w:rsidP="00F71ED3">
      <w:pPr>
        <w:spacing w:after="5" w:line="276" w:lineRule="auto"/>
        <w:ind w:left="144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Gathers and reviews data and publishes key schedule and interface information. The Recovery Planner validates the viability of return to service and recovery goals.</w:t>
      </w:r>
    </w:p>
    <w:p w:rsidR="00F71ED3" w:rsidRPr="00366281" w:rsidRDefault="00F71ED3" w:rsidP="00F71ED3">
      <w:pPr>
        <w:spacing w:after="5" w:line="276" w:lineRule="auto"/>
        <w:ind w:left="1080"/>
        <w:contextualSpacing/>
        <w:jc w:val="both"/>
        <w:rPr>
          <w:rFonts w:ascii="Garamond" w:eastAsia="Times New Roman" w:hAnsi="Garamond" w:cs="Times New Roman"/>
          <w:color w:val="000000"/>
        </w:rPr>
      </w:pPr>
    </w:p>
    <w:p w:rsidR="00F71ED3" w:rsidRPr="00366281" w:rsidRDefault="00F71ED3" w:rsidP="00F71ED3">
      <w:pPr>
        <w:spacing w:after="5" w:line="276" w:lineRule="auto"/>
        <w:ind w:left="108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Demobilization Unit</w:t>
      </w:r>
    </w:p>
    <w:p w:rsidR="00F71ED3" w:rsidRPr="00366281" w:rsidRDefault="00F24752" w:rsidP="00F71ED3">
      <w:pPr>
        <w:spacing w:after="5" w:line="276" w:lineRule="auto"/>
        <w:ind w:left="144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Assists</w:t>
      </w:r>
      <w:r w:rsidR="00F71ED3" w:rsidRPr="00366281">
        <w:rPr>
          <w:rFonts w:ascii="Garamond" w:eastAsia="Times New Roman" w:hAnsi="Garamond" w:cs="Times New Roman"/>
          <w:color w:val="000000"/>
        </w:rPr>
        <w:t xml:space="preserve"> in ensuring that resources are released from the incident in an orderly, safe, and cost-effective manner.</w:t>
      </w:r>
    </w:p>
    <w:p w:rsidR="00F71ED3" w:rsidRPr="00366281" w:rsidRDefault="00F71ED3" w:rsidP="00F71ED3">
      <w:pPr>
        <w:spacing w:after="5" w:line="276" w:lineRule="auto"/>
        <w:ind w:left="1080"/>
        <w:contextualSpacing/>
        <w:jc w:val="both"/>
        <w:rPr>
          <w:rFonts w:ascii="Garamond" w:eastAsia="Times New Roman" w:hAnsi="Garamond" w:cs="Times New Roman"/>
          <w:color w:val="000000"/>
        </w:rPr>
      </w:pPr>
    </w:p>
    <w:p w:rsidR="00F71ED3" w:rsidRPr="00366281" w:rsidRDefault="00F71ED3" w:rsidP="00F71ED3">
      <w:pPr>
        <w:spacing w:after="5" w:line="276" w:lineRule="auto"/>
        <w:ind w:left="108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Documentation Unit</w:t>
      </w:r>
    </w:p>
    <w:p w:rsidR="00F71ED3" w:rsidRPr="00366281" w:rsidRDefault="009F1911" w:rsidP="00F71ED3">
      <w:pPr>
        <w:spacing w:after="5" w:line="276" w:lineRule="auto"/>
        <w:ind w:left="1440"/>
        <w:contextualSpacing/>
        <w:jc w:val="both"/>
        <w:rPr>
          <w:rFonts w:ascii="Garamond" w:eastAsia="Times New Roman" w:hAnsi="Garamond" w:cs="Times New Roman"/>
          <w:color w:val="000000"/>
        </w:rPr>
      </w:pPr>
      <w:r>
        <w:rPr>
          <w:rFonts w:ascii="Garamond" w:eastAsia="Times New Roman" w:hAnsi="Garamond" w:cs="Times New Roman"/>
          <w:color w:val="000000"/>
        </w:rPr>
        <w:t>P</w:t>
      </w:r>
      <w:r w:rsidR="00F71ED3" w:rsidRPr="00366281">
        <w:rPr>
          <w:rFonts w:ascii="Garamond" w:eastAsia="Times New Roman" w:hAnsi="Garamond" w:cs="Times New Roman"/>
          <w:color w:val="000000"/>
        </w:rPr>
        <w:t xml:space="preserve">rovides duplication services, including the written Incident Action Plan. Maintains and archives all incident-related documentation. </w:t>
      </w:r>
    </w:p>
    <w:p w:rsidR="00F71ED3" w:rsidRPr="00366281" w:rsidRDefault="00F71ED3" w:rsidP="00F71ED3">
      <w:pPr>
        <w:spacing w:after="5" w:line="276" w:lineRule="auto"/>
        <w:contextualSpacing/>
        <w:jc w:val="both"/>
        <w:rPr>
          <w:rFonts w:ascii="Garamond" w:eastAsia="Times New Roman" w:hAnsi="Garamond" w:cs="Times New Roman"/>
          <w:color w:val="000000"/>
          <w:u w:val="single"/>
        </w:rPr>
      </w:pPr>
    </w:p>
    <w:p w:rsidR="00F71ED3" w:rsidRPr="00366281" w:rsidRDefault="00F71ED3" w:rsidP="00F71ED3">
      <w:pPr>
        <w:spacing w:after="5" w:line="276" w:lineRule="auto"/>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Logistics Section Coordinator:</w:t>
      </w:r>
    </w:p>
    <w:p w:rsidR="00F71ED3" w:rsidRPr="00366281" w:rsidRDefault="00F71ED3" w:rsidP="00F71ED3">
      <w:pPr>
        <w:spacing w:after="5" w:line="276" w:lineRule="auto"/>
        <w:contextualSpacing/>
        <w:jc w:val="both"/>
        <w:rPr>
          <w:rFonts w:ascii="Garamond" w:eastAsia="Times New Roman" w:hAnsi="Garamond" w:cs="Times New Roman"/>
          <w:color w:val="000000"/>
          <w:u w:val="single"/>
        </w:rPr>
      </w:pPr>
    </w:p>
    <w:p w:rsidR="00F71ED3" w:rsidRPr="00366281" w:rsidRDefault="00F71ED3" w:rsidP="00F71ED3">
      <w:pPr>
        <w:spacing w:after="5" w:line="276" w:lineRule="auto"/>
        <w:ind w:left="108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Counseling Unit</w:t>
      </w:r>
    </w:p>
    <w:p w:rsidR="00F71ED3" w:rsidRPr="00366281" w:rsidRDefault="004D695B" w:rsidP="00F71ED3">
      <w:pPr>
        <w:spacing w:after="5" w:line="276" w:lineRule="auto"/>
        <w:ind w:left="144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P</w:t>
      </w:r>
      <w:r w:rsidR="00F71ED3" w:rsidRPr="00366281">
        <w:rPr>
          <w:rFonts w:ascii="Garamond" w:eastAsia="Times New Roman" w:hAnsi="Garamond" w:cs="Times New Roman"/>
          <w:color w:val="000000"/>
        </w:rPr>
        <w:t>rovides professional counseling to members of the community who have been stressed or traumatized by the emergency or its repercussions.</w:t>
      </w:r>
    </w:p>
    <w:p w:rsidR="00F71ED3" w:rsidRPr="00366281" w:rsidRDefault="00F71ED3" w:rsidP="00F71ED3">
      <w:pPr>
        <w:spacing w:after="5" w:line="276" w:lineRule="auto"/>
        <w:ind w:left="1440"/>
        <w:contextualSpacing/>
        <w:jc w:val="both"/>
        <w:rPr>
          <w:rFonts w:ascii="Garamond" w:eastAsia="Times New Roman" w:hAnsi="Garamond" w:cs="Times New Roman"/>
          <w:color w:val="000000"/>
        </w:rPr>
      </w:pPr>
    </w:p>
    <w:p w:rsidR="00F71ED3" w:rsidRPr="00366281" w:rsidRDefault="00F71ED3" w:rsidP="00F71ED3">
      <w:pPr>
        <w:spacing w:after="5" w:line="276" w:lineRule="auto"/>
        <w:ind w:left="108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Food Service Unit</w:t>
      </w:r>
    </w:p>
    <w:p w:rsidR="00F71ED3" w:rsidRPr="00366281" w:rsidRDefault="00F71ED3" w:rsidP="00F71ED3">
      <w:pPr>
        <w:spacing w:after="5" w:line="276" w:lineRule="auto"/>
        <w:ind w:left="144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Supplies the food and potable water for all incident facilities and personnel, and obtains the necessary equipment and supplies to operate food service facilities.</w:t>
      </w:r>
    </w:p>
    <w:p w:rsidR="00F71ED3" w:rsidRPr="00366281" w:rsidRDefault="00F71ED3" w:rsidP="00F71ED3">
      <w:pPr>
        <w:spacing w:after="5" w:line="276" w:lineRule="auto"/>
        <w:ind w:left="144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 </w:t>
      </w:r>
    </w:p>
    <w:p w:rsidR="00F71ED3" w:rsidRPr="00366281" w:rsidRDefault="00F71ED3" w:rsidP="00F71ED3">
      <w:pPr>
        <w:spacing w:after="5" w:line="276" w:lineRule="auto"/>
        <w:ind w:left="108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Transportation Unit</w:t>
      </w:r>
    </w:p>
    <w:p w:rsidR="00F71ED3" w:rsidRPr="00366281" w:rsidRDefault="000F73F4" w:rsidP="00F71ED3">
      <w:pPr>
        <w:spacing w:after="5" w:line="276" w:lineRule="auto"/>
        <w:ind w:left="144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P</w:t>
      </w:r>
      <w:r w:rsidR="00F71ED3" w:rsidRPr="00366281">
        <w:rPr>
          <w:rFonts w:ascii="Garamond" w:eastAsia="Times New Roman" w:hAnsi="Garamond" w:cs="Times New Roman"/>
          <w:color w:val="000000"/>
        </w:rPr>
        <w:t>repares the Transportation Plan. Arranges for, activates, and documents the fueling, maintenance, and repair of ground resources; Arranges for the transportation of personnel, supplies, food, and equipment.</w:t>
      </w:r>
    </w:p>
    <w:p w:rsidR="00F71ED3" w:rsidRPr="00366281" w:rsidRDefault="00F71ED3" w:rsidP="00F71ED3">
      <w:pPr>
        <w:spacing w:after="5" w:line="276" w:lineRule="auto"/>
        <w:ind w:left="1440"/>
        <w:contextualSpacing/>
        <w:jc w:val="both"/>
        <w:rPr>
          <w:rFonts w:ascii="Garamond" w:eastAsia="Times New Roman" w:hAnsi="Garamond" w:cs="Times New Roman"/>
          <w:color w:val="000000"/>
        </w:rPr>
      </w:pPr>
    </w:p>
    <w:p w:rsidR="00F71ED3" w:rsidRPr="00366281" w:rsidRDefault="00F71ED3" w:rsidP="00F71ED3">
      <w:pPr>
        <w:spacing w:after="5" w:line="276" w:lineRule="auto"/>
        <w:ind w:left="108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Supply Unit</w:t>
      </w:r>
    </w:p>
    <w:p w:rsidR="00F71ED3" w:rsidRPr="00366281" w:rsidRDefault="000F73F4" w:rsidP="00F71ED3">
      <w:pPr>
        <w:spacing w:after="5" w:line="276" w:lineRule="auto"/>
        <w:ind w:left="144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lastRenderedPageBreak/>
        <w:t>D</w:t>
      </w:r>
      <w:r w:rsidR="00F71ED3" w:rsidRPr="00366281">
        <w:rPr>
          <w:rFonts w:ascii="Garamond" w:eastAsia="Times New Roman" w:hAnsi="Garamond" w:cs="Times New Roman"/>
          <w:color w:val="000000"/>
        </w:rPr>
        <w:t xml:space="preserve">etermines the type and amount of supplies needed to </w:t>
      </w:r>
      <w:r w:rsidRPr="00366281">
        <w:rPr>
          <w:rFonts w:ascii="Garamond" w:eastAsia="Times New Roman" w:hAnsi="Garamond" w:cs="Times New Roman"/>
          <w:color w:val="000000"/>
        </w:rPr>
        <w:t>support the incident. O</w:t>
      </w:r>
      <w:r w:rsidR="00F71ED3" w:rsidRPr="00366281">
        <w:rPr>
          <w:rFonts w:ascii="Garamond" w:eastAsia="Times New Roman" w:hAnsi="Garamond" w:cs="Times New Roman"/>
          <w:color w:val="000000"/>
        </w:rPr>
        <w:t>rders, receives, stores, and distributes supplies, services, and nonexp</w:t>
      </w:r>
      <w:r w:rsidRPr="00366281">
        <w:rPr>
          <w:rFonts w:ascii="Garamond" w:eastAsia="Times New Roman" w:hAnsi="Garamond" w:cs="Times New Roman"/>
          <w:color w:val="000000"/>
        </w:rPr>
        <w:t>endable equipment. Place</w:t>
      </w:r>
      <w:r w:rsidR="00F24752" w:rsidRPr="00366281">
        <w:rPr>
          <w:rFonts w:ascii="Garamond" w:eastAsia="Times New Roman" w:hAnsi="Garamond" w:cs="Times New Roman"/>
          <w:color w:val="000000"/>
        </w:rPr>
        <w:t>s</w:t>
      </w:r>
      <w:r w:rsidRPr="00366281">
        <w:rPr>
          <w:rFonts w:ascii="Garamond" w:eastAsia="Times New Roman" w:hAnsi="Garamond" w:cs="Times New Roman"/>
          <w:color w:val="000000"/>
        </w:rPr>
        <w:t xml:space="preserve"> orders, </w:t>
      </w:r>
      <w:r w:rsidR="00F71ED3" w:rsidRPr="00366281">
        <w:rPr>
          <w:rFonts w:ascii="Garamond" w:eastAsia="Times New Roman" w:hAnsi="Garamond" w:cs="Times New Roman"/>
          <w:color w:val="000000"/>
        </w:rPr>
        <w:t xml:space="preserve">maintains inventory and accountability of supplies and equipment.  </w:t>
      </w:r>
    </w:p>
    <w:p w:rsidR="00F71ED3" w:rsidRPr="00366281" w:rsidRDefault="00F71ED3" w:rsidP="00F71ED3">
      <w:pPr>
        <w:spacing w:after="5" w:line="276" w:lineRule="auto"/>
        <w:ind w:left="1440"/>
        <w:contextualSpacing/>
        <w:jc w:val="both"/>
        <w:rPr>
          <w:rFonts w:ascii="Garamond" w:eastAsia="Times New Roman" w:hAnsi="Garamond" w:cs="Times New Roman"/>
          <w:color w:val="000000"/>
        </w:rPr>
      </w:pPr>
    </w:p>
    <w:p w:rsidR="00F71ED3" w:rsidRPr="00366281" w:rsidRDefault="00F71ED3" w:rsidP="00F71ED3">
      <w:pPr>
        <w:spacing w:after="5" w:line="276" w:lineRule="auto"/>
        <w:ind w:left="108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Communications Unit</w:t>
      </w:r>
    </w:p>
    <w:p w:rsidR="00F71ED3" w:rsidRPr="00366281" w:rsidRDefault="00F71ED3" w:rsidP="00F71ED3">
      <w:pPr>
        <w:spacing w:after="5" w:line="276" w:lineRule="auto"/>
        <w:ind w:left="144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Prepares and implements the Incident Communications Plan (ICS-05), distributes and maintains communications equipment, supervises the Incident Communications Center, and establishes adequate communications over the incident. </w:t>
      </w:r>
    </w:p>
    <w:p w:rsidR="00F71ED3" w:rsidRPr="00366281" w:rsidRDefault="00F71ED3" w:rsidP="00F71ED3">
      <w:pPr>
        <w:spacing w:after="5" w:line="276" w:lineRule="auto"/>
        <w:ind w:left="1440"/>
        <w:contextualSpacing/>
        <w:jc w:val="both"/>
        <w:rPr>
          <w:rFonts w:ascii="Garamond" w:eastAsia="Times New Roman" w:hAnsi="Garamond" w:cs="Times New Roman"/>
          <w:color w:val="000000"/>
        </w:rPr>
      </w:pPr>
    </w:p>
    <w:p w:rsidR="00F71ED3" w:rsidRPr="00366281" w:rsidRDefault="00F71ED3" w:rsidP="00F71ED3">
      <w:pPr>
        <w:spacing w:after="5" w:line="276" w:lineRule="auto"/>
        <w:ind w:left="108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Facilities Unit</w:t>
      </w:r>
    </w:p>
    <w:p w:rsidR="00F71ED3" w:rsidRPr="00366281" w:rsidRDefault="00F71ED3" w:rsidP="00F71ED3">
      <w:pPr>
        <w:spacing w:after="5" w:line="276" w:lineRule="auto"/>
        <w:ind w:left="144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Sets up and maintains required facilities to support the incident, provides managers for the Incident Base and Camps. Also is responsible for facility security and facility maintenance services such as sanitation, lighting, and cleanup.  </w:t>
      </w:r>
    </w:p>
    <w:p w:rsidR="00F71ED3" w:rsidRPr="00366281" w:rsidRDefault="00F71ED3" w:rsidP="00F71ED3">
      <w:pPr>
        <w:spacing w:after="5" w:line="250" w:lineRule="auto"/>
        <w:ind w:left="710"/>
        <w:contextualSpacing/>
        <w:jc w:val="both"/>
        <w:rPr>
          <w:rFonts w:ascii="Garamond" w:eastAsia="Times New Roman" w:hAnsi="Garamond" w:cs="Times New Roman"/>
          <w:color w:val="000000"/>
        </w:rPr>
      </w:pPr>
    </w:p>
    <w:p w:rsidR="00F71ED3" w:rsidRPr="00366281" w:rsidRDefault="00F71ED3" w:rsidP="00F71ED3">
      <w:pPr>
        <w:spacing w:after="0" w:line="276" w:lineRule="auto"/>
        <w:ind w:left="9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Budget &amp; Finance Section Coordinator:</w:t>
      </w:r>
    </w:p>
    <w:p w:rsidR="00F71ED3" w:rsidRPr="00366281" w:rsidRDefault="00F71ED3" w:rsidP="00F71ED3">
      <w:pPr>
        <w:spacing w:after="0" w:line="276" w:lineRule="auto"/>
        <w:ind w:left="90"/>
        <w:contextualSpacing/>
        <w:jc w:val="both"/>
        <w:rPr>
          <w:rFonts w:ascii="Garamond" w:eastAsia="Times New Roman" w:hAnsi="Garamond" w:cs="Times New Roman"/>
          <w:color w:val="000000"/>
          <w:u w:val="single"/>
        </w:rPr>
      </w:pPr>
    </w:p>
    <w:p w:rsidR="00F71ED3" w:rsidRPr="00366281" w:rsidRDefault="00F71ED3" w:rsidP="00F71ED3">
      <w:pPr>
        <w:spacing w:after="5" w:line="276" w:lineRule="auto"/>
        <w:ind w:left="108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Accounting and Cost Unit</w:t>
      </w:r>
    </w:p>
    <w:p w:rsidR="00F71ED3" w:rsidRPr="00366281" w:rsidRDefault="00F71ED3" w:rsidP="00F71ED3">
      <w:pPr>
        <w:spacing w:after="5" w:line="276" w:lineRule="auto"/>
        <w:ind w:left="144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Collects all cost data, performs cost effectiveness analyses, provides cost estimates, and makes cost savings recommendations. </w:t>
      </w:r>
    </w:p>
    <w:p w:rsidR="000F73F4" w:rsidRPr="00366281" w:rsidRDefault="000F73F4" w:rsidP="00F71ED3">
      <w:pPr>
        <w:spacing w:after="5" w:line="276" w:lineRule="auto"/>
        <w:ind w:left="1440"/>
        <w:contextualSpacing/>
        <w:jc w:val="both"/>
        <w:rPr>
          <w:rFonts w:ascii="Garamond" w:eastAsia="Times New Roman" w:hAnsi="Garamond" w:cs="Times New Roman"/>
          <w:color w:val="000000"/>
        </w:rPr>
      </w:pPr>
    </w:p>
    <w:p w:rsidR="00F71ED3" w:rsidRPr="00366281" w:rsidRDefault="00F71ED3" w:rsidP="00F71ED3">
      <w:pPr>
        <w:spacing w:after="5" w:line="276" w:lineRule="auto"/>
        <w:ind w:left="108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Procurement Unit</w:t>
      </w:r>
    </w:p>
    <w:p w:rsidR="00F71ED3" w:rsidRPr="00366281" w:rsidRDefault="00F71ED3" w:rsidP="00F71ED3">
      <w:pPr>
        <w:spacing w:after="5" w:line="276" w:lineRule="auto"/>
        <w:ind w:left="144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Responsible for administering all financial matters pertaining to vendor contracts, leases, and fiscal agreements. </w:t>
      </w:r>
    </w:p>
    <w:p w:rsidR="00F71ED3" w:rsidRPr="00366281" w:rsidRDefault="00F71ED3" w:rsidP="00F71ED3">
      <w:pPr>
        <w:spacing w:after="5" w:line="276" w:lineRule="auto"/>
        <w:ind w:left="1440"/>
        <w:contextualSpacing/>
        <w:jc w:val="both"/>
        <w:rPr>
          <w:rFonts w:ascii="Garamond" w:eastAsia="Times New Roman" w:hAnsi="Garamond" w:cs="Times New Roman"/>
          <w:color w:val="000000"/>
        </w:rPr>
      </w:pPr>
    </w:p>
    <w:p w:rsidR="00F71ED3" w:rsidRPr="00366281" w:rsidRDefault="00F71ED3" w:rsidP="00F71ED3">
      <w:pPr>
        <w:spacing w:after="5" w:line="276" w:lineRule="auto"/>
        <w:ind w:left="108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Compensation/Claims Unit</w:t>
      </w:r>
    </w:p>
    <w:p w:rsidR="00F71ED3" w:rsidRPr="00366281" w:rsidRDefault="00F71ED3" w:rsidP="00F71ED3">
      <w:pPr>
        <w:spacing w:after="5" w:line="276" w:lineRule="auto"/>
        <w:ind w:left="144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Responsible for the overall management and direction of all administrative matters pertaining to compensation for injury-related and claims-related activities kept for the incident.</w:t>
      </w:r>
    </w:p>
    <w:p w:rsidR="00F71ED3" w:rsidRPr="00366281" w:rsidRDefault="00F71ED3" w:rsidP="00F71ED3">
      <w:pPr>
        <w:spacing w:after="5" w:line="276" w:lineRule="auto"/>
        <w:ind w:left="144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 </w:t>
      </w:r>
    </w:p>
    <w:p w:rsidR="00F71ED3" w:rsidRPr="00366281" w:rsidRDefault="00F71ED3" w:rsidP="00F71ED3">
      <w:pPr>
        <w:spacing w:after="5" w:line="276" w:lineRule="auto"/>
        <w:ind w:left="108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Human Resource and Time Unit</w:t>
      </w:r>
    </w:p>
    <w:p w:rsidR="00F71ED3" w:rsidRPr="00366281" w:rsidRDefault="00F71ED3" w:rsidP="00F71ED3">
      <w:pPr>
        <w:spacing w:after="5" w:line="276" w:lineRule="auto"/>
        <w:ind w:left="1440"/>
        <w:contextualSpacing/>
        <w:jc w:val="both"/>
        <w:rPr>
          <w:rFonts w:ascii="Garamond" w:eastAsia="Times New Roman" w:hAnsi="Garamond" w:cs="Times New Roman"/>
          <w:color w:val="000000"/>
        </w:rPr>
      </w:pPr>
      <w:r w:rsidRPr="00366281">
        <w:rPr>
          <w:rFonts w:ascii="Garamond" w:eastAsia="Times New Roman" w:hAnsi="Garamond" w:cs="Times New Roman"/>
          <w:color w:val="000000"/>
        </w:rPr>
        <w:t xml:space="preserve">Responsible for incident personnel time recording and other human relations issues. </w:t>
      </w:r>
    </w:p>
    <w:p w:rsidR="00F71ED3" w:rsidRPr="00366281" w:rsidRDefault="00F71ED3" w:rsidP="00F71ED3">
      <w:pPr>
        <w:spacing w:after="0" w:line="250" w:lineRule="auto"/>
        <w:ind w:right="666"/>
        <w:jc w:val="both"/>
        <w:rPr>
          <w:rFonts w:ascii="Garamond" w:eastAsia="Times New Roman" w:hAnsi="Garamond" w:cs="Times New Roman"/>
          <w:b/>
          <w:color w:val="000000"/>
          <w:u w:val="single"/>
        </w:rPr>
      </w:pPr>
    </w:p>
    <w:p w:rsidR="00BD669E" w:rsidRPr="00366281" w:rsidRDefault="00BD669E" w:rsidP="00F71ED3">
      <w:pPr>
        <w:spacing w:after="0" w:line="250" w:lineRule="auto"/>
        <w:ind w:right="666"/>
        <w:contextualSpacing/>
        <w:jc w:val="both"/>
        <w:rPr>
          <w:rFonts w:ascii="Garamond" w:eastAsia="Times New Roman" w:hAnsi="Garamond" w:cs="Times New Roman"/>
          <w:b/>
          <w:color w:val="000000"/>
        </w:rPr>
      </w:pPr>
    </w:p>
    <w:p w:rsidR="00BD669E" w:rsidRPr="00366281" w:rsidRDefault="00BD669E" w:rsidP="00F71ED3">
      <w:pPr>
        <w:spacing w:after="0" w:line="250" w:lineRule="auto"/>
        <w:ind w:right="666"/>
        <w:contextualSpacing/>
        <w:jc w:val="both"/>
        <w:rPr>
          <w:rFonts w:ascii="Garamond" w:eastAsia="Times New Roman" w:hAnsi="Garamond" w:cs="Times New Roman"/>
          <w:b/>
          <w:color w:val="000000"/>
        </w:rPr>
      </w:pPr>
    </w:p>
    <w:p w:rsidR="00BD669E" w:rsidRPr="00366281" w:rsidRDefault="00BD669E" w:rsidP="00F71ED3">
      <w:pPr>
        <w:spacing w:after="0" w:line="250" w:lineRule="auto"/>
        <w:ind w:right="666"/>
        <w:contextualSpacing/>
        <w:jc w:val="both"/>
        <w:rPr>
          <w:rFonts w:ascii="Garamond" w:eastAsia="Times New Roman" w:hAnsi="Garamond" w:cs="Times New Roman"/>
          <w:b/>
          <w:color w:val="000000"/>
        </w:rPr>
      </w:pPr>
    </w:p>
    <w:p w:rsidR="00BD669E" w:rsidRDefault="00BD669E" w:rsidP="00F71ED3">
      <w:pPr>
        <w:spacing w:after="0" w:line="250" w:lineRule="auto"/>
        <w:ind w:right="666"/>
        <w:contextualSpacing/>
        <w:jc w:val="both"/>
        <w:rPr>
          <w:rFonts w:ascii="Garamond" w:eastAsia="Times New Roman" w:hAnsi="Garamond" w:cs="Times New Roman"/>
          <w:b/>
          <w:color w:val="000000"/>
        </w:rPr>
      </w:pPr>
    </w:p>
    <w:p w:rsidR="00C012A2" w:rsidRDefault="00C012A2" w:rsidP="00F71ED3">
      <w:pPr>
        <w:spacing w:after="0" w:line="250" w:lineRule="auto"/>
        <w:ind w:right="666"/>
        <w:contextualSpacing/>
        <w:jc w:val="both"/>
        <w:rPr>
          <w:rFonts w:ascii="Garamond" w:eastAsia="Times New Roman" w:hAnsi="Garamond" w:cs="Times New Roman"/>
          <w:b/>
          <w:color w:val="000000"/>
        </w:rPr>
      </w:pPr>
    </w:p>
    <w:p w:rsidR="00C012A2" w:rsidRDefault="00C012A2" w:rsidP="00F71ED3">
      <w:pPr>
        <w:spacing w:after="0" w:line="250" w:lineRule="auto"/>
        <w:ind w:right="666"/>
        <w:contextualSpacing/>
        <w:jc w:val="both"/>
        <w:rPr>
          <w:rFonts w:ascii="Garamond" w:eastAsia="Times New Roman" w:hAnsi="Garamond" w:cs="Times New Roman"/>
          <w:b/>
          <w:color w:val="000000"/>
        </w:rPr>
      </w:pPr>
    </w:p>
    <w:p w:rsidR="00C012A2" w:rsidRDefault="00C012A2" w:rsidP="00F71ED3">
      <w:pPr>
        <w:spacing w:after="0" w:line="250" w:lineRule="auto"/>
        <w:ind w:right="666"/>
        <w:contextualSpacing/>
        <w:jc w:val="both"/>
        <w:rPr>
          <w:rFonts w:ascii="Garamond" w:eastAsia="Times New Roman" w:hAnsi="Garamond" w:cs="Times New Roman"/>
          <w:b/>
          <w:color w:val="000000"/>
        </w:rPr>
      </w:pPr>
    </w:p>
    <w:p w:rsidR="00C012A2" w:rsidRDefault="00C012A2" w:rsidP="00F71ED3">
      <w:pPr>
        <w:spacing w:after="0" w:line="250" w:lineRule="auto"/>
        <w:ind w:right="666"/>
        <w:contextualSpacing/>
        <w:jc w:val="both"/>
        <w:rPr>
          <w:rFonts w:ascii="Garamond" w:eastAsia="Times New Roman" w:hAnsi="Garamond" w:cs="Times New Roman"/>
          <w:b/>
          <w:color w:val="000000"/>
        </w:rPr>
      </w:pPr>
    </w:p>
    <w:p w:rsidR="00C012A2" w:rsidRDefault="00C012A2" w:rsidP="00F71ED3">
      <w:pPr>
        <w:spacing w:after="0" w:line="250" w:lineRule="auto"/>
        <w:ind w:right="666"/>
        <w:contextualSpacing/>
        <w:jc w:val="both"/>
        <w:rPr>
          <w:rFonts w:ascii="Garamond" w:eastAsia="Times New Roman" w:hAnsi="Garamond" w:cs="Times New Roman"/>
          <w:b/>
          <w:color w:val="000000"/>
        </w:rPr>
      </w:pPr>
    </w:p>
    <w:p w:rsidR="00C012A2" w:rsidRDefault="00C012A2" w:rsidP="00F71ED3">
      <w:pPr>
        <w:spacing w:after="0" w:line="250" w:lineRule="auto"/>
        <w:ind w:right="666"/>
        <w:contextualSpacing/>
        <w:jc w:val="both"/>
        <w:rPr>
          <w:rFonts w:ascii="Garamond" w:eastAsia="Times New Roman" w:hAnsi="Garamond" w:cs="Times New Roman"/>
          <w:b/>
          <w:color w:val="000000"/>
        </w:rPr>
      </w:pPr>
    </w:p>
    <w:p w:rsidR="00C012A2" w:rsidRDefault="00C012A2" w:rsidP="00F71ED3">
      <w:pPr>
        <w:spacing w:after="0" w:line="250" w:lineRule="auto"/>
        <w:ind w:right="666"/>
        <w:contextualSpacing/>
        <w:jc w:val="both"/>
        <w:rPr>
          <w:rFonts w:ascii="Garamond" w:eastAsia="Times New Roman" w:hAnsi="Garamond" w:cs="Times New Roman"/>
          <w:b/>
          <w:color w:val="000000"/>
        </w:rPr>
      </w:pPr>
    </w:p>
    <w:p w:rsidR="00C012A2" w:rsidRDefault="00C012A2" w:rsidP="00F71ED3">
      <w:pPr>
        <w:spacing w:after="0" w:line="250" w:lineRule="auto"/>
        <w:ind w:right="666"/>
        <w:contextualSpacing/>
        <w:jc w:val="both"/>
        <w:rPr>
          <w:rFonts w:ascii="Garamond" w:eastAsia="Times New Roman" w:hAnsi="Garamond" w:cs="Times New Roman"/>
          <w:b/>
          <w:color w:val="000000"/>
        </w:rPr>
      </w:pPr>
    </w:p>
    <w:p w:rsidR="00C012A2" w:rsidRDefault="00C012A2" w:rsidP="00F71ED3">
      <w:pPr>
        <w:spacing w:after="0" w:line="250" w:lineRule="auto"/>
        <w:ind w:right="666"/>
        <w:contextualSpacing/>
        <w:jc w:val="both"/>
        <w:rPr>
          <w:rFonts w:ascii="Garamond" w:eastAsia="Times New Roman" w:hAnsi="Garamond" w:cs="Times New Roman"/>
          <w:b/>
          <w:color w:val="000000"/>
        </w:rPr>
      </w:pPr>
    </w:p>
    <w:p w:rsidR="00C012A2" w:rsidRDefault="00C012A2" w:rsidP="00F71ED3">
      <w:pPr>
        <w:spacing w:after="0" w:line="250" w:lineRule="auto"/>
        <w:ind w:right="666"/>
        <w:contextualSpacing/>
        <w:jc w:val="both"/>
        <w:rPr>
          <w:rFonts w:ascii="Garamond" w:eastAsia="Times New Roman" w:hAnsi="Garamond" w:cs="Times New Roman"/>
          <w:b/>
          <w:color w:val="000000"/>
        </w:rPr>
      </w:pPr>
    </w:p>
    <w:p w:rsidR="00C012A2" w:rsidRPr="00366281" w:rsidRDefault="00C012A2" w:rsidP="00F71ED3">
      <w:pPr>
        <w:spacing w:after="0" w:line="250" w:lineRule="auto"/>
        <w:ind w:right="666"/>
        <w:contextualSpacing/>
        <w:jc w:val="both"/>
        <w:rPr>
          <w:rFonts w:ascii="Garamond" w:eastAsia="Times New Roman" w:hAnsi="Garamond" w:cs="Times New Roman"/>
          <w:b/>
          <w:color w:val="000000"/>
        </w:rPr>
      </w:pPr>
    </w:p>
    <w:p w:rsidR="00BD669E" w:rsidRPr="00366281" w:rsidRDefault="00BD669E" w:rsidP="00F71ED3">
      <w:pPr>
        <w:spacing w:after="0" w:line="250" w:lineRule="auto"/>
        <w:ind w:right="666"/>
        <w:contextualSpacing/>
        <w:jc w:val="both"/>
        <w:rPr>
          <w:rFonts w:ascii="Garamond" w:eastAsia="Times New Roman" w:hAnsi="Garamond" w:cs="Times New Roman"/>
          <w:b/>
          <w:color w:val="000000"/>
        </w:rPr>
      </w:pPr>
    </w:p>
    <w:p w:rsidR="00BD669E" w:rsidRPr="00366281" w:rsidRDefault="00BD669E" w:rsidP="00F71ED3">
      <w:pPr>
        <w:spacing w:after="0" w:line="250" w:lineRule="auto"/>
        <w:ind w:right="666"/>
        <w:contextualSpacing/>
        <w:jc w:val="both"/>
        <w:rPr>
          <w:rFonts w:ascii="Garamond" w:eastAsia="Times New Roman" w:hAnsi="Garamond" w:cs="Times New Roman"/>
          <w:b/>
          <w:color w:val="000000"/>
        </w:rPr>
      </w:pPr>
    </w:p>
    <w:p w:rsidR="00E946C5" w:rsidRPr="00366281" w:rsidRDefault="00EB679E" w:rsidP="00F71ED3">
      <w:pPr>
        <w:spacing w:after="0" w:line="250" w:lineRule="auto"/>
        <w:ind w:right="666"/>
        <w:contextualSpacing/>
        <w:jc w:val="both"/>
        <w:rPr>
          <w:rFonts w:ascii="Garamond" w:eastAsia="Times New Roman" w:hAnsi="Garamond" w:cs="Times New Roman"/>
          <w:b/>
          <w:color w:val="000000"/>
        </w:rPr>
      </w:pPr>
      <w:r w:rsidRPr="00366281">
        <w:rPr>
          <w:rFonts w:ascii="Garamond" w:eastAsia="Arial" w:hAnsi="Garamond" w:cs="Times New Roman"/>
          <w:b/>
          <w:noProof/>
        </w:rPr>
        <w:lastRenderedPageBreak/>
        <mc:AlternateContent>
          <mc:Choice Requires="wps">
            <w:drawing>
              <wp:inline distT="0" distB="0" distL="0" distR="0" wp14:anchorId="1A3A075F" wp14:editId="3F398866">
                <wp:extent cx="6853881" cy="540385"/>
                <wp:effectExtent l="0" t="0" r="23495" b="12065"/>
                <wp:docPr id="482" name="Rectangle 482"/>
                <wp:cNvGraphicFramePr/>
                <a:graphic xmlns:a="http://schemas.openxmlformats.org/drawingml/2006/main">
                  <a:graphicData uri="http://schemas.microsoft.com/office/word/2010/wordprocessingShape">
                    <wps:wsp>
                      <wps:cNvSpPr/>
                      <wps:spPr>
                        <a:xfrm>
                          <a:off x="0" y="0"/>
                          <a:ext cx="6853881" cy="540385"/>
                        </a:xfrm>
                        <a:prstGeom prst="rect">
                          <a:avLst/>
                        </a:prstGeom>
                        <a:solidFill>
                          <a:srgbClr val="DDDDDD"/>
                        </a:solidFill>
                        <a:ln w="25400" cap="flat" cmpd="sng" algn="ctr">
                          <a:solidFill>
                            <a:srgbClr val="B2B2B2"/>
                          </a:solidFill>
                          <a:prstDash val="solid"/>
                        </a:ln>
                        <a:effectLst/>
                      </wps:spPr>
                      <wps:txbx>
                        <w:txbxContent>
                          <w:p w:rsidR="00A515A6" w:rsidRPr="00F71ED3" w:rsidRDefault="00A515A6" w:rsidP="00EB679E">
                            <w:pPr>
                              <w:pStyle w:val="Title1"/>
                              <w:spacing w:after="0"/>
                              <w:jc w:val="center"/>
                              <w:rPr>
                                <w:rFonts w:ascii="Calibri" w:hAnsi="Calibri" w:cs="Calibri"/>
                              </w:rPr>
                            </w:pPr>
                            <w:bookmarkStart w:id="15" w:name="PartFour"/>
                            <w:r w:rsidRPr="00E946C5">
                              <w:rPr>
                                <w:rFonts w:ascii="Calibri" w:hAnsi="Calibri" w:cs="Calibri"/>
                                <w:sz w:val="36"/>
                                <w:szCs w:val="36"/>
                              </w:rPr>
                              <w:t>Part Four – EMERGENCY RESPONSE BY</w:t>
                            </w:r>
                            <w:r>
                              <w:rPr>
                                <w:rFonts w:ascii="Calibri" w:hAnsi="Calibri" w:cs="Calibri"/>
                              </w:rPr>
                              <w:t xml:space="preserve"> </w:t>
                            </w:r>
                            <w:r>
                              <w:rPr>
                                <w:rFonts w:ascii="Calibri" w:hAnsi="Calibri" w:cs="Calibri"/>
                                <w:sz w:val="36"/>
                                <w:szCs w:val="36"/>
                              </w:rPr>
                              <w:t>INCIDENT TYPE</w:t>
                            </w:r>
                            <w:bookmarkEnd w:id="1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A3A075F" id="Rectangle 482" o:spid="_x0000_s1031" style="width:539.7pt;height:4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" fillcolor="#ddd" strokecolor="#b2b2b2" strokeweight="2pt">
                <v:textbox>
                  <w:txbxContent>
                    <w:p w:rsidR="00A515A6" w:rsidRPr="00F71ED3" w:rsidRDefault="00A515A6" w:rsidP="00EB679E">
                      <w:pPr>
                        <w:pStyle w:val="Title1"/>
                        <w:spacing w:after="0"/>
                        <w:jc w:val="center"/>
                        <w:rPr>
                          <w:rFonts w:ascii="Calibri" w:hAnsi="Calibri" w:cs="Calibri"/>
                        </w:rPr>
                      </w:pPr>
                      <w:bookmarkStart w:id="16" w:name="PartFour"/>
                      <w:r w:rsidRPr="00E946C5">
                        <w:rPr>
                          <w:rFonts w:ascii="Calibri" w:hAnsi="Calibri" w:cs="Calibri"/>
                          <w:sz w:val="36"/>
                          <w:szCs w:val="36"/>
                        </w:rPr>
                        <w:t>Part Four – EMERGENCY RESPONSE BY</w:t>
                      </w:r>
                      <w:r>
                        <w:rPr>
                          <w:rFonts w:ascii="Calibri" w:hAnsi="Calibri" w:cs="Calibri"/>
                        </w:rPr>
                        <w:t xml:space="preserve"> </w:t>
                      </w:r>
                      <w:r>
                        <w:rPr>
                          <w:rFonts w:ascii="Calibri" w:hAnsi="Calibri" w:cs="Calibri"/>
                          <w:sz w:val="36"/>
                          <w:szCs w:val="36"/>
                        </w:rPr>
                        <w:t>INCIDENT TYPE</w:t>
                      </w:r>
                      <w:bookmarkEnd w:id="16"/>
                    </w:p>
                  </w:txbxContent>
                </v:textbox>
                <w10:anchorlock/>
              </v:rect>
            </w:pict>
          </mc:Fallback>
        </mc:AlternateContent>
      </w:r>
    </w:p>
    <w:p w:rsidR="00E946C5" w:rsidRPr="00366281" w:rsidRDefault="00E946C5" w:rsidP="00E946C5">
      <w:pPr>
        <w:tabs>
          <w:tab w:val="left" w:pos="270"/>
        </w:tabs>
        <w:spacing w:after="200" w:line="240" w:lineRule="auto"/>
        <w:contextualSpacing/>
        <w:rPr>
          <w:rFonts w:ascii="Garamond" w:eastAsia="Arial" w:hAnsi="Garamond" w:cs="Times New Roman"/>
          <w:b/>
        </w:rPr>
      </w:pPr>
    </w:p>
    <w:p w:rsidR="00A60D4C" w:rsidRPr="00366281" w:rsidRDefault="00A60D4C" w:rsidP="00A60D4C">
      <w:pPr>
        <w:tabs>
          <w:tab w:val="right" w:leader="dot" w:pos="8630"/>
        </w:tabs>
        <w:spacing w:after="0" w:line="240" w:lineRule="auto"/>
        <w:ind w:left="200"/>
        <w:jc w:val="center"/>
        <w:rPr>
          <w:rFonts w:ascii="Garamond" w:eastAsia="Times New Roman" w:hAnsi="Garamond" w:cs="Times New Roman"/>
          <w:smallCaps/>
          <w:color w:val="000000"/>
        </w:rPr>
      </w:pPr>
      <w:r w:rsidRPr="00366281">
        <w:rPr>
          <w:rFonts w:ascii="Garamond" w:eastAsia="Times New Roman" w:hAnsi="Garamond" w:cs="Times New Roman"/>
          <w:smallCaps/>
          <w:webHidden/>
          <w:color w:val="000000"/>
        </w:rPr>
        <w:t xml:space="preserve">Hazard spill or exposure </w:t>
      </w:r>
      <w:r w:rsidRPr="00366281">
        <w:rPr>
          <w:rFonts w:ascii="Garamond" w:eastAsia="Times New Roman" w:hAnsi="Garamond" w:cs="Times New Roman"/>
          <w:smallCaps/>
          <w:webHidden/>
          <w:color w:val="000000"/>
        </w:rPr>
        <w:tab/>
        <w:t>22</w:t>
      </w:r>
    </w:p>
    <w:p w:rsidR="00A60D4C" w:rsidRPr="00366281" w:rsidRDefault="00A60D4C" w:rsidP="00A60D4C">
      <w:pPr>
        <w:tabs>
          <w:tab w:val="right" w:leader="dot" w:pos="8630"/>
        </w:tabs>
        <w:spacing w:after="0" w:line="240" w:lineRule="auto"/>
        <w:ind w:left="200"/>
        <w:jc w:val="center"/>
        <w:rPr>
          <w:rFonts w:ascii="Garamond" w:eastAsia="Times New Roman" w:hAnsi="Garamond" w:cs="Times New Roman"/>
          <w:smallCaps/>
          <w:color w:val="000000"/>
        </w:rPr>
      </w:pPr>
      <w:r w:rsidRPr="00366281">
        <w:rPr>
          <w:rFonts w:ascii="Garamond" w:eastAsia="Times New Roman" w:hAnsi="Garamond" w:cs="Times New Roman"/>
          <w:smallCaps/>
          <w:webHidden/>
          <w:color w:val="000000"/>
        </w:rPr>
        <w:t>Blood borne pathogen spill, injury or needle stick</w:t>
      </w:r>
      <w:r w:rsidRPr="00366281">
        <w:rPr>
          <w:rFonts w:ascii="Garamond" w:eastAsia="Times New Roman" w:hAnsi="Garamond" w:cs="Times New Roman"/>
          <w:smallCaps/>
          <w:webHidden/>
          <w:color w:val="000000"/>
        </w:rPr>
        <w:tab/>
        <w:t>24</w:t>
      </w:r>
    </w:p>
    <w:p w:rsidR="00A60D4C" w:rsidRPr="00366281" w:rsidRDefault="00A60D4C" w:rsidP="00A60D4C">
      <w:pPr>
        <w:tabs>
          <w:tab w:val="right" w:leader="dot" w:pos="8630"/>
        </w:tabs>
        <w:spacing w:after="0" w:line="240" w:lineRule="auto"/>
        <w:ind w:left="200"/>
        <w:jc w:val="center"/>
        <w:rPr>
          <w:rFonts w:ascii="Garamond" w:eastAsia="Times New Roman" w:hAnsi="Garamond" w:cs="Times New Roman"/>
          <w:smallCaps/>
          <w:color w:val="000000"/>
        </w:rPr>
      </w:pPr>
      <w:r w:rsidRPr="00366281">
        <w:rPr>
          <w:rFonts w:ascii="Garamond" w:eastAsia="Times New Roman" w:hAnsi="Garamond" w:cs="Times New Roman"/>
          <w:smallCaps/>
          <w:webHidden/>
          <w:color w:val="000000"/>
        </w:rPr>
        <w:t>Bomb threat or suspicious package</w:t>
      </w:r>
      <w:r w:rsidRPr="00366281">
        <w:rPr>
          <w:rFonts w:ascii="Garamond" w:eastAsia="Times New Roman" w:hAnsi="Garamond" w:cs="Times New Roman"/>
          <w:smallCaps/>
          <w:webHidden/>
          <w:color w:val="000000"/>
        </w:rPr>
        <w:tab/>
        <w:t>25</w:t>
      </w:r>
    </w:p>
    <w:p w:rsidR="00A60D4C" w:rsidRPr="00366281" w:rsidRDefault="00A60D4C" w:rsidP="00A60D4C">
      <w:pPr>
        <w:tabs>
          <w:tab w:val="right" w:leader="dot" w:pos="8630"/>
        </w:tabs>
        <w:spacing w:after="0" w:line="240" w:lineRule="auto"/>
        <w:ind w:left="200"/>
        <w:jc w:val="center"/>
        <w:rPr>
          <w:rFonts w:ascii="Garamond" w:eastAsia="Times New Roman" w:hAnsi="Garamond" w:cs="Times New Roman"/>
          <w:smallCaps/>
          <w:color w:val="000000"/>
        </w:rPr>
      </w:pPr>
      <w:r w:rsidRPr="00366281">
        <w:rPr>
          <w:rFonts w:ascii="Garamond" w:eastAsia="Times New Roman" w:hAnsi="Garamond" w:cs="Times New Roman"/>
          <w:smallCaps/>
          <w:webHidden/>
          <w:color w:val="000000"/>
        </w:rPr>
        <w:t xml:space="preserve">Disease/Pandemic </w:t>
      </w:r>
      <w:r w:rsidRPr="00366281">
        <w:rPr>
          <w:rFonts w:ascii="Garamond" w:eastAsia="Times New Roman" w:hAnsi="Garamond" w:cs="Times New Roman"/>
          <w:smallCaps/>
          <w:webHidden/>
          <w:color w:val="000000"/>
        </w:rPr>
        <w:tab/>
        <w:t>27</w:t>
      </w:r>
    </w:p>
    <w:p w:rsidR="00A60D4C" w:rsidRPr="00366281" w:rsidRDefault="00A60D4C" w:rsidP="00A60D4C">
      <w:pPr>
        <w:tabs>
          <w:tab w:val="right" w:leader="dot" w:pos="8630"/>
        </w:tabs>
        <w:spacing w:after="0" w:line="240" w:lineRule="auto"/>
        <w:ind w:left="200"/>
        <w:jc w:val="center"/>
        <w:rPr>
          <w:rFonts w:ascii="Garamond" w:eastAsia="Times New Roman" w:hAnsi="Garamond" w:cs="Times New Roman"/>
          <w:smallCaps/>
          <w:color w:val="000000"/>
        </w:rPr>
      </w:pPr>
      <w:r w:rsidRPr="00366281">
        <w:rPr>
          <w:rFonts w:ascii="Garamond" w:eastAsia="Times New Roman" w:hAnsi="Garamond" w:cs="Times New Roman"/>
          <w:smallCaps/>
          <w:webHidden/>
          <w:color w:val="000000"/>
        </w:rPr>
        <w:t>Natural disaster</w:t>
      </w:r>
      <w:r w:rsidRPr="00366281">
        <w:rPr>
          <w:rFonts w:ascii="Garamond" w:eastAsia="Times New Roman" w:hAnsi="Garamond" w:cs="Times New Roman"/>
          <w:smallCaps/>
          <w:webHidden/>
          <w:color w:val="000000"/>
        </w:rPr>
        <w:tab/>
        <w:t>29</w:t>
      </w:r>
    </w:p>
    <w:p w:rsidR="00A60D4C" w:rsidRPr="00366281" w:rsidRDefault="00A60D4C" w:rsidP="00A60D4C">
      <w:pPr>
        <w:tabs>
          <w:tab w:val="right" w:leader="dot" w:pos="8630"/>
        </w:tabs>
        <w:spacing w:after="0" w:line="240" w:lineRule="auto"/>
        <w:ind w:left="200"/>
        <w:jc w:val="center"/>
        <w:rPr>
          <w:rFonts w:ascii="Garamond" w:eastAsia="Times New Roman" w:hAnsi="Garamond" w:cs="Times New Roman"/>
          <w:smallCaps/>
          <w:color w:val="000000"/>
        </w:rPr>
      </w:pPr>
      <w:r w:rsidRPr="00366281">
        <w:rPr>
          <w:rFonts w:ascii="Garamond" w:eastAsia="Times New Roman" w:hAnsi="Garamond" w:cs="Times New Roman"/>
          <w:smallCaps/>
          <w:webHidden/>
          <w:color w:val="000000"/>
        </w:rPr>
        <w:t>In Building Fire and Explosion</w:t>
      </w:r>
      <w:r w:rsidRPr="00366281">
        <w:rPr>
          <w:rFonts w:ascii="Garamond" w:eastAsia="Times New Roman" w:hAnsi="Garamond" w:cs="Times New Roman"/>
          <w:smallCaps/>
          <w:webHidden/>
          <w:color w:val="000000"/>
        </w:rPr>
        <w:tab/>
        <w:t>31</w:t>
      </w:r>
    </w:p>
    <w:p w:rsidR="00A60D4C" w:rsidRPr="00366281" w:rsidRDefault="00A60D4C" w:rsidP="00A60D4C">
      <w:pPr>
        <w:tabs>
          <w:tab w:val="right" w:leader="dot" w:pos="8630"/>
        </w:tabs>
        <w:spacing w:after="0" w:line="240" w:lineRule="auto"/>
        <w:ind w:left="200"/>
        <w:jc w:val="center"/>
        <w:rPr>
          <w:rFonts w:ascii="Garamond" w:eastAsia="Times New Roman" w:hAnsi="Garamond" w:cs="Times New Roman"/>
          <w:smallCaps/>
          <w:color w:val="000000"/>
        </w:rPr>
      </w:pPr>
      <w:r w:rsidRPr="00366281">
        <w:rPr>
          <w:rFonts w:ascii="Garamond" w:eastAsia="Times New Roman" w:hAnsi="Garamond" w:cs="Times New Roman"/>
          <w:smallCaps/>
          <w:webHidden/>
          <w:color w:val="000000"/>
        </w:rPr>
        <w:t xml:space="preserve">Active shooter </w:t>
      </w:r>
      <w:r w:rsidRPr="00366281">
        <w:rPr>
          <w:rFonts w:ascii="Garamond" w:eastAsia="Times New Roman" w:hAnsi="Garamond" w:cs="Times New Roman"/>
          <w:smallCaps/>
          <w:webHidden/>
          <w:color w:val="000000"/>
        </w:rPr>
        <w:tab/>
        <w:t>33</w:t>
      </w:r>
    </w:p>
    <w:p w:rsidR="00A60D4C" w:rsidRPr="00366281" w:rsidRDefault="00A60D4C" w:rsidP="00A60D4C">
      <w:pPr>
        <w:tabs>
          <w:tab w:val="right" w:leader="dot" w:pos="8630"/>
        </w:tabs>
        <w:spacing w:after="0" w:line="240" w:lineRule="auto"/>
        <w:ind w:left="200"/>
        <w:jc w:val="center"/>
        <w:rPr>
          <w:rFonts w:ascii="Garamond" w:eastAsia="Times New Roman" w:hAnsi="Garamond" w:cs="Times New Roman"/>
          <w:smallCaps/>
          <w:color w:val="000000"/>
        </w:rPr>
      </w:pPr>
      <w:r w:rsidRPr="00366281">
        <w:rPr>
          <w:rFonts w:ascii="Garamond" w:eastAsia="Times New Roman" w:hAnsi="Garamond" w:cs="Times New Roman"/>
          <w:smallCaps/>
          <w:webHidden/>
          <w:color w:val="000000"/>
        </w:rPr>
        <w:t>Utility outage and (utility service problems)</w:t>
      </w:r>
      <w:r w:rsidRPr="00366281">
        <w:rPr>
          <w:rFonts w:ascii="Garamond" w:eastAsia="Times New Roman" w:hAnsi="Garamond" w:cs="Times New Roman"/>
          <w:smallCaps/>
          <w:webHidden/>
          <w:color w:val="000000"/>
        </w:rPr>
        <w:tab/>
        <w:t>36</w:t>
      </w:r>
    </w:p>
    <w:p w:rsidR="00A60D4C" w:rsidRPr="00366281" w:rsidRDefault="00A60D4C" w:rsidP="00A60D4C">
      <w:pPr>
        <w:tabs>
          <w:tab w:val="right" w:leader="dot" w:pos="8630"/>
        </w:tabs>
        <w:spacing w:after="0" w:line="240" w:lineRule="auto"/>
        <w:ind w:left="200"/>
        <w:jc w:val="center"/>
        <w:rPr>
          <w:rFonts w:ascii="Garamond" w:eastAsia="Times New Roman" w:hAnsi="Garamond" w:cs="Times New Roman"/>
          <w:smallCaps/>
          <w:color w:val="000000"/>
        </w:rPr>
      </w:pPr>
      <w:r w:rsidRPr="00366281">
        <w:rPr>
          <w:rFonts w:ascii="Garamond" w:eastAsia="Times New Roman" w:hAnsi="Garamond" w:cs="Times New Roman"/>
          <w:smallCaps/>
          <w:webHidden/>
          <w:color w:val="000000"/>
        </w:rPr>
        <w:t>Work place violence (excluding active shooter)</w:t>
      </w:r>
      <w:r w:rsidRPr="00366281">
        <w:rPr>
          <w:rFonts w:ascii="Garamond" w:eastAsia="Times New Roman" w:hAnsi="Garamond" w:cs="Times New Roman"/>
          <w:smallCaps/>
          <w:webHidden/>
          <w:color w:val="000000"/>
        </w:rPr>
        <w:tab/>
        <w:t>38</w:t>
      </w:r>
    </w:p>
    <w:p w:rsidR="00A60D4C" w:rsidRPr="00366281" w:rsidRDefault="00A60D4C" w:rsidP="00A60D4C">
      <w:pPr>
        <w:tabs>
          <w:tab w:val="right" w:leader="dot" w:pos="8630"/>
        </w:tabs>
        <w:spacing w:after="0" w:line="240" w:lineRule="auto"/>
        <w:ind w:left="200"/>
        <w:jc w:val="center"/>
        <w:rPr>
          <w:rFonts w:ascii="Garamond" w:eastAsia="Times New Roman" w:hAnsi="Garamond" w:cs="Times New Roman"/>
          <w:smallCaps/>
          <w:color w:val="000000"/>
        </w:rPr>
      </w:pPr>
      <w:r w:rsidRPr="00366281">
        <w:rPr>
          <w:rFonts w:ascii="Garamond" w:eastAsia="Times New Roman" w:hAnsi="Garamond" w:cs="Times New Roman"/>
          <w:smallCaps/>
          <w:webHidden/>
          <w:color w:val="000000"/>
        </w:rPr>
        <w:t>Cyber-attack</w:t>
      </w:r>
      <w:r w:rsidRPr="00366281">
        <w:rPr>
          <w:rFonts w:ascii="Garamond" w:eastAsia="Times New Roman" w:hAnsi="Garamond" w:cs="Times New Roman"/>
          <w:smallCaps/>
          <w:webHidden/>
          <w:color w:val="000000"/>
        </w:rPr>
        <w:tab/>
        <w:t>39</w:t>
      </w:r>
    </w:p>
    <w:p w:rsidR="00A60D4C" w:rsidRPr="00366281" w:rsidRDefault="00A60D4C" w:rsidP="00A60D4C">
      <w:pPr>
        <w:tabs>
          <w:tab w:val="right" w:leader="dot" w:pos="8630"/>
        </w:tabs>
        <w:spacing w:after="0" w:line="240" w:lineRule="auto"/>
        <w:ind w:left="200"/>
        <w:jc w:val="center"/>
        <w:rPr>
          <w:rFonts w:ascii="Garamond" w:eastAsia="Times New Roman" w:hAnsi="Garamond" w:cs="Times New Roman"/>
          <w:smallCaps/>
          <w:color w:val="000000"/>
        </w:rPr>
      </w:pPr>
      <w:r w:rsidRPr="00366281">
        <w:rPr>
          <w:rFonts w:ascii="Garamond" w:eastAsia="Times New Roman" w:hAnsi="Garamond" w:cs="Times New Roman"/>
          <w:smallCaps/>
          <w:webHidden/>
          <w:color w:val="000000"/>
        </w:rPr>
        <w:t xml:space="preserve">Terrorism </w:t>
      </w:r>
      <w:r w:rsidRPr="00366281">
        <w:rPr>
          <w:rFonts w:ascii="Garamond" w:eastAsia="Times New Roman" w:hAnsi="Garamond" w:cs="Times New Roman"/>
          <w:smallCaps/>
          <w:webHidden/>
          <w:color w:val="000000"/>
        </w:rPr>
        <w:tab/>
        <w:t>40</w:t>
      </w:r>
    </w:p>
    <w:p w:rsidR="00A60D4C" w:rsidRPr="00366281" w:rsidRDefault="00A60D4C" w:rsidP="00A60D4C">
      <w:pPr>
        <w:tabs>
          <w:tab w:val="right" w:leader="dot" w:pos="8630"/>
        </w:tabs>
        <w:spacing w:after="0" w:line="240" w:lineRule="auto"/>
        <w:ind w:left="200"/>
        <w:jc w:val="center"/>
        <w:rPr>
          <w:rFonts w:ascii="Garamond" w:eastAsia="Times New Roman" w:hAnsi="Garamond" w:cs="Times New Roman"/>
          <w:smallCaps/>
          <w:color w:val="000000"/>
        </w:rPr>
      </w:pPr>
      <w:r w:rsidRPr="00366281">
        <w:rPr>
          <w:rFonts w:ascii="Garamond" w:eastAsia="Times New Roman" w:hAnsi="Garamond" w:cs="Times New Roman"/>
          <w:smallCaps/>
          <w:webHidden/>
          <w:color w:val="000000"/>
        </w:rPr>
        <w:t>Hostage or Kidnapping</w:t>
      </w:r>
      <w:r w:rsidRPr="00366281">
        <w:rPr>
          <w:rFonts w:ascii="Garamond" w:eastAsia="Times New Roman" w:hAnsi="Garamond" w:cs="Times New Roman"/>
          <w:smallCaps/>
          <w:webHidden/>
          <w:color w:val="000000"/>
        </w:rPr>
        <w:tab/>
        <w:t>41</w:t>
      </w:r>
    </w:p>
    <w:p w:rsidR="00A60D4C" w:rsidRPr="00366281" w:rsidRDefault="00A60D4C" w:rsidP="00A60D4C">
      <w:pPr>
        <w:tabs>
          <w:tab w:val="right" w:leader="dot" w:pos="8630"/>
        </w:tabs>
        <w:spacing w:after="0" w:line="240" w:lineRule="auto"/>
        <w:ind w:left="200"/>
        <w:jc w:val="center"/>
        <w:rPr>
          <w:rFonts w:ascii="Garamond" w:eastAsia="Times New Roman" w:hAnsi="Garamond" w:cs="Times New Roman"/>
          <w:smallCaps/>
          <w:color w:val="000000"/>
        </w:rPr>
      </w:pPr>
      <w:r w:rsidRPr="00366281">
        <w:rPr>
          <w:rFonts w:ascii="Garamond" w:eastAsia="Times New Roman" w:hAnsi="Garamond" w:cs="Times New Roman"/>
          <w:smallCaps/>
          <w:webHidden/>
          <w:color w:val="000000"/>
        </w:rPr>
        <w:t>Theft – Damage - Vandalism</w:t>
      </w:r>
      <w:r w:rsidRPr="00366281">
        <w:rPr>
          <w:rFonts w:ascii="Garamond" w:eastAsia="Times New Roman" w:hAnsi="Garamond" w:cs="Times New Roman"/>
          <w:smallCaps/>
          <w:webHidden/>
          <w:color w:val="000000"/>
        </w:rPr>
        <w:tab/>
        <w:t>42</w:t>
      </w:r>
    </w:p>
    <w:p w:rsidR="00E946C5" w:rsidRPr="00366281" w:rsidRDefault="00E946C5" w:rsidP="00E946C5">
      <w:pPr>
        <w:tabs>
          <w:tab w:val="left" w:pos="270"/>
        </w:tabs>
        <w:spacing w:after="200" w:line="240" w:lineRule="auto"/>
        <w:contextualSpacing/>
        <w:rPr>
          <w:rFonts w:ascii="Garamond" w:eastAsia="Arial" w:hAnsi="Garamond" w:cs="Times New Roman"/>
          <w:b/>
        </w:rPr>
      </w:pPr>
    </w:p>
    <w:p w:rsidR="00CD0610" w:rsidRPr="00366281" w:rsidRDefault="00CD0610" w:rsidP="00CD0610">
      <w:pPr>
        <w:tabs>
          <w:tab w:val="left" w:pos="270"/>
        </w:tabs>
        <w:spacing w:after="200" w:line="240" w:lineRule="auto"/>
        <w:contextualSpacing/>
        <w:jc w:val="center"/>
        <w:rPr>
          <w:rFonts w:ascii="Garamond" w:eastAsia="Arial" w:hAnsi="Garamond" w:cs="Times New Roman"/>
        </w:rPr>
      </w:pPr>
      <w:r w:rsidRPr="00366281">
        <w:rPr>
          <w:rFonts w:ascii="Garamond" w:eastAsia="Arial" w:hAnsi="Garamond" w:cs="Times New Roman"/>
        </w:rPr>
        <w:t>Note: These incident types are also</w:t>
      </w:r>
      <w:r w:rsidR="00A33D9A">
        <w:rPr>
          <w:rFonts w:ascii="Garamond" w:eastAsia="Arial" w:hAnsi="Garamond" w:cs="Times New Roman"/>
        </w:rPr>
        <w:t xml:space="preserve"> used on the new classroom wall-</w:t>
      </w:r>
      <w:r w:rsidRPr="00366281">
        <w:rPr>
          <w:rFonts w:ascii="Garamond" w:eastAsia="Arial" w:hAnsi="Garamond" w:cs="Times New Roman"/>
        </w:rPr>
        <w:t>mounted flip charts.</w:t>
      </w:r>
    </w:p>
    <w:p w:rsidR="00EB679E" w:rsidRPr="00366281" w:rsidRDefault="00EB679E" w:rsidP="00CD0610">
      <w:pPr>
        <w:tabs>
          <w:tab w:val="left" w:pos="270"/>
        </w:tabs>
        <w:spacing w:after="200" w:line="240" w:lineRule="auto"/>
        <w:contextualSpacing/>
        <w:jc w:val="center"/>
        <w:rPr>
          <w:rFonts w:ascii="Garamond" w:eastAsia="Arial" w:hAnsi="Garamond" w:cs="Times New Roman"/>
        </w:rPr>
      </w:pPr>
    </w:p>
    <w:p w:rsidR="00EB679E" w:rsidRPr="00366281" w:rsidRDefault="00EB679E" w:rsidP="00CD0610">
      <w:pPr>
        <w:tabs>
          <w:tab w:val="left" w:pos="270"/>
        </w:tabs>
        <w:spacing w:after="200" w:line="240" w:lineRule="auto"/>
        <w:contextualSpacing/>
        <w:jc w:val="center"/>
        <w:rPr>
          <w:rFonts w:ascii="Garamond" w:eastAsia="Arial" w:hAnsi="Garamond" w:cs="Times New Roman"/>
        </w:rPr>
      </w:pPr>
    </w:p>
    <w:p w:rsidR="00E946C5" w:rsidRPr="00366281" w:rsidRDefault="00E946C5" w:rsidP="00E946C5">
      <w:pPr>
        <w:tabs>
          <w:tab w:val="left" w:pos="270"/>
        </w:tabs>
        <w:spacing w:after="200" w:line="240" w:lineRule="auto"/>
        <w:contextualSpacing/>
        <w:rPr>
          <w:rFonts w:ascii="Garamond" w:eastAsia="Arial" w:hAnsi="Garamond" w:cs="Times New Roman"/>
          <w:b/>
        </w:rPr>
      </w:pPr>
      <w:r w:rsidRPr="00366281">
        <w:rPr>
          <w:rFonts w:ascii="Garamond" w:eastAsia="Arial" w:hAnsi="Garamond" w:cs="Times New Roman"/>
          <w:b/>
          <w:noProof/>
        </w:rPr>
        <mc:AlternateContent>
          <mc:Choice Requires="wps">
            <w:drawing>
              <wp:inline distT="0" distB="0" distL="0" distR="0" wp14:anchorId="790D93C3" wp14:editId="18EA9195">
                <wp:extent cx="6848475" cy="419100"/>
                <wp:effectExtent l="0" t="0" r="28575" b="19050"/>
                <wp:docPr id="6" name="Rectangle 6"/>
                <wp:cNvGraphicFramePr/>
                <a:graphic xmlns:a="http://schemas.openxmlformats.org/drawingml/2006/main">
                  <a:graphicData uri="http://schemas.microsoft.com/office/word/2010/wordprocessingShape">
                    <wps:wsp>
                      <wps:cNvSpPr/>
                      <wps:spPr>
                        <a:xfrm>
                          <a:off x="0" y="0"/>
                          <a:ext cx="6848475" cy="419100"/>
                        </a:xfrm>
                        <a:prstGeom prst="rect">
                          <a:avLst/>
                        </a:prstGeom>
                        <a:solidFill>
                          <a:srgbClr val="DDDDDD"/>
                        </a:solidFill>
                        <a:ln w="25400" cap="flat" cmpd="sng" algn="ctr">
                          <a:solidFill>
                            <a:srgbClr val="B2B2B2"/>
                          </a:solidFill>
                          <a:prstDash val="solid"/>
                        </a:ln>
                        <a:effectLst/>
                      </wps:spPr>
                      <wps:txbx>
                        <w:txbxContent>
                          <w:p w:rsidR="00A515A6" w:rsidRPr="00E946C5" w:rsidRDefault="00A515A6" w:rsidP="00232C2D">
                            <w:pPr>
                              <w:pStyle w:val="Title"/>
                              <w:numPr>
                                <w:ilvl w:val="0"/>
                                <w:numId w:val="5"/>
                              </w:numPr>
                              <w:pBdr>
                                <w:bottom w:val="single" w:sz="8" w:space="4" w:color="DDDDDD"/>
                              </w:pBdr>
                              <w:rPr>
                                <w:rFonts w:cs="Arial"/>
                                <w:sz w:val="40"/>
                                <w:szCs w:val="40"/>
                              </w:rPr>
                            </w:pPr>
                            <w:r w:rsidRPr="00E946C5">
                              <w:rPr>
                                <w:rFonts w:cs="Arial"/>
                                <w:sz w:val="40"/>
                                <w:szCs w:val="40"/>
                              </w:rPr>
                              <w:t>A. HAZARD</w:t>
                            </w:r>
                            <w:r>
                              <w:rPr>
                                <w:rFonts w:cs="Arial"/>
                                <w:sz w:val="40"/>
                                <w:szCs w:val="40"/>
                              </w:rPr>
                              <w:t>OUS</w:t>
                            </w:r>
                            <w:r w:rsidRPr="00E946C5">
                              <w:rPr>
                                <w:rFonts w:cs="Arial"/>
                                <w:sz w:val="40"/>
                                <w:szCs w:val="40"/>
                              </w:rPr>
                              <w:t xml:space="preserve"> SPILL OR EXPOSURE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90D93C3" id="Rectangle 6" o:spid="_x0000_s1032" style="width:539.2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" fillcolor="#ddd" strokecolor="#b2b2b2" strokeweight="2pt">
                <v:textbox>
                  <w:txbxContent>
                    <w:p w:rsidR="00A515A6" w:rsidRPr="00E946C5" w:rsidRDefault="00A515A6" w:rsidP="00232C2D">
                      <w:pPr>
                        <w:pStyle w:val="Title"/>
                        <w:numPr>
                          <w:ilvl w:val="0"/>
                          <w:numId w:val="5"/>
                        </w:numPr>
                        <w:pBdr>
                          <w:bottom w:val="single" w:sz="8" w:space="4" w:color="DDDDDD"/>
                        </w:pBdr>
                        <w:rPr>
                          <w:rFonts w:cs="Arial"/>
                          <w:sz w:val="40"/>
                          <w:szCs w:val="40"/>
                        </w:rPr>
                      </w:pPr>
                      <w:r w:rsidRPr="00E946C5">
                        <w:rPr>
                          <w:rFonts w:cs="Arial"/>
                          <w:sz w:val="40"/>
                          <w:szCs w:val="40"/>
                        </w:rPr>
                        <w:t>A. HAZARD</w:t>
                      </w:r>
                      <w:r>
                        <w:rPr>
                          <w:rFonts w:cs="Arial"/>
                          <w:sz w:val="40"/>
                          <w:szCs w:val="40"/>
                        </w:rPr>
                        <w:t>OUS</w:t>
                      </w:r>
                      <w:r w:rsidRPr="00E946C5">
                        <w:rPr>
                          <w:rFonts w:cs="Arial"/>
                          <w:sz w:val="40"/>
                          <w:szCs w:val="40"/>
                        </w:rPr>
                        <w:t xml:space="preserve"> SPILL OR EXPOSURE</w:t>
                      </w:r>
                    </w:p>
                  </w:txbxContent>
                </v:textbox>
                <w10:anchorlock/>
              </v:rect>
            </w:pict>
          </mc:Fallback>
        </mc:AlternateContent>
      </w:r>
    </w:p>
    <w:p w:rsidR="00E946C5" w:rsidRPr="00366281" w:rsidRDefault="00E946C5" w:rsidP="00E946C5">
      <w:pPr>
        <w:spacing w:after="200" w:line="240" w:lineRule="auto"/>
        <w:ind w:left="720"/>
        <w:contextualSpacing/>
        <w:rPr>
          <w:rFonts w:ascii="Garamond" w:eastAsia="Arial" w:hAnsi="Garamond" w:cs="Times New Roman"/>
          <w:b/>
        </w:rPr>
      </w:pPr>
    </w:p>
    <w:p w:rsidR="00E946C5" w:rsidRPr="00366281" w:rsidRDefault="00E946C5" w:rsidP="00E946C5">
      <w:pPr>
        <w:spacing w:after="200" w:line="240" w:lineRule="auto"/>
        <w:contextualSpacing/>
        <w:rPr>
          <w:rFonts w:ascii="Garamond" w:eastAsia="Arial" w:hAnsi="Garamond" w:cs="Times New Roman"/>
          <w:b/>
        </w:rPr>
      </w:pPr>
      <w:r w:rsidRPr="00366281">
        <w:rPr>
          <w:rFonts w:ascii="Garamond" w:eastAsia="Arial" w:hAnsi="Garamond" w:cs="Times New Roman"/>
          <w:b/>
        </w:rPr>
        <w:t>CHEMICAL, BIOLOGICAL OR RADIOLOGICAL HAZARDOUS EXPOSURE</w:t>
      </w:r>
    </w:p>
    <w:p w:rsidR="00E946C5" w:rsidRPr="00366281" w:rsidRDefault="00E946C5" w:rsidP="00E946C5">
      <w:pPr>
        <w:spacing w:after="200" w:line="240" w:lineRule="auto"/>
        <w:contextualSpacing/>
        <w:rPr>
          <w:rFonts w:ascii="Garamond" w:eastAsia="Arial" w:hAnsi="Garamond" w:cs="Times New Roman"/>
          <w:b/>
        </w:rPr>
      </w:pPr>
      <w:r w:rsidRPr="00366281">
        <w:rPr>
          <w:rFonts w:ascii="Garamond" w:eastAsia="Arial" w:hAnsi="Garamond" w:cs="Times New Roman"/>
          <w:b/>
        </w:rPr>
        <w:t xml:space="preserve">(Note: For human fluid </w:t>
      </w:r>
      <w:r w:rsidR="004B6B94" w:rsidRPr="00366281">
        <w:rPr>
          <w:rFonts w:ascii="Garamond" w:eastAsia="Arial" w:hAnsi="Garamond" w:cs="Times New Roman"/>
          <w:b/>
        </w:rPr>
        <w:t>spills/contamination,</w:t>
      </w:r>
      <w:r w:rsidRPr="00366281">
        <w:rPr>
          <w:rFonts w:ascii="Garamond" w:eastAsia="Arial" w:hAnsi="Garamond" w:cs="Times New Roman"/>
          <w:b/>
        </w:rPr>
        <w:t xml:space="preserve"> see </w:t>
      </w:r>
      <w:r w:rsidR="007E5EF7" w:rsidRPr="00366281">
        <w:rPr>
          <w:rFonts w:ascii="Garamond" w:eastAsia="Arial" w:hAnsi="Garamond" w:cs="Times New Roman"/>
          <w:b/>
        </w:rPr>
        <w:t>Blo</w:t>
      </w:r>
      <w:r w:rsidR="00A33D9A">
        <w:rPr>
          <w:rFonts w:ascii="Garamond" w:eastAsia="Arial" w:hAnsi="Garamond" w:cs="Times New Roman"/>
          <w:b/>
        </w:rPr>
        <w:t>od</w:t>
      </w:r>
      <w:r w:rsidR="007E5EF7" w:rsidRPr="00366281">
        <w:rPr>
          <w:rFonts w:ascii="Garamond" w:eastAsia="Arial" w:hAnsi="Garamond" w:cs="Times New Roman"/>
          <w:b/>
        </w:rPr>
        <w:t>borne</w:t>
      </w:r>
      <w:r w:rsidRPr="00366281">
        <w:rPr>
          <w:rFonts w:ascii="Garamond" w:eastAsia="Arial" w:hAnsi="Garamond" w:cs="Times New Roman"/>
          <w:b/>
        </w:rPr>
        <w:t xml:space="preserve"> Pathogens.)</w:t>
      </w:r>
    </w:p>
    <w:p w:rsidR="00E946C5" w:rsidRPr="00366281" w:rsidRDefault="00E946C5" w:rsidP="00E946C5">
      <w:pPr>
        <w:spacing w:after="200" w:line="240" w:lineRule="auto"/>
        <w:ind w:left="720"/>
        <w:contextualSpacing/>
        <w:rPr>
          <w:rFonts w:ascii="Garamond" w:eastAsia="Arial" w:hAnsi="Garamond" w:cs="Times New Roman"/>
          <w:b/>
        </w:rPr>
      </w:pPr>
    </w:p>
    <w:p w:rsidR="00E946C5" w:rsidRPr="00366281" w:rsidRDefault="00E946C5" w:rsidP="008D4CB3">
      <w:pPr>
        <w:numPr>
          <w:ilvl w:val="0"/>
          <w:numId w:val="14"/>
        </w:numPr>
        <w:spacing w:after="200" w:line="240" w:lineRule="auto"/>
        <w:contextualSpacing/>
        <w:rPr>
          <w:rFonts w:ascii="Garamond" w:eastAsia="Arial" w:hAnsi="Garamond" w:cs="Times New Roman"/>
        </w:rPr>
      </w:pPr>
      <w:r w:rsidRPr="00366281">
        <w:rPr>
          <w:rFonts w:ascii="Garamond" w:eastAsia="Arial" w:hAnsi="Garamond" w:cs="Times New Roman"/>
        </w:rPr>
        <w:t xml:space="preserve">Magnitude: varies greatly – minor damage/injury to significant injury/damage/ contamination </w:t>
      </w:r>
    </w:p>
    <w:p w:rsidR="00E946C5" w:rsidRPr="00366281" w:rsidRDefault="00E946C5" w:rsidP="008D4CB3">
      <w:pPr>
        <w:numPr>
          <w:ilvl w:val="0"/>
          <w:numId w:val="14"/>
        </w:numPr>
        <w:spacing w:after="200" w:line="240" w:lineRule="auto"/>
        <w:contextualSpacing/>
        <w:rPr>
          <w:rFonts w:ascii="Garamond" w:eastAsia="Arial" w:hAnsi="Garamond" w:cs="Times New Roman"/>
        </w:rPr>
      </w:pPr>
      <w:r w:rsidRPr="00366281">
        <w:rPr>
          <w:rFonts w:ascii="Garamond" w:eastAsia="Arial" w:hAnsi="Garamond" w:cs="Times New Roman"/>
        </w:rPr>
        <w:t>Follow on hazards: damage to facility, injuries, potential fire risk, infection, spread of contamination, burns, radiation exposure</w:t>
      </w:r>
    </w:p>
    <w:p w:rsidR="00E946C5" w:rsidRPr="00366281" w:rsidRDefault="00E946C5" w:rsidP="00E946C5">
      <w:pPr>
        <w:spacing w:after="200" w:line="240" w:lineRule="auto"/>
        <w:contextualSpacing/>
        <w:rPr>
          <w:rFonts w:ascii="Garamond" w:eastAsia="Arial" w:hAnsi="Garamond" w:cs="Times New Roman"/>
        </w:rPr>
      </w:pPr>
    </w:p>
    <w:p w:rsidR="00E946C5" w:rsidRPr="00366281" w:rsidRDefault="00607109" w:rsidP="00E946C5">
      <w:pPr>
        <w:spacing w:after="200" w:line="240" w:lineRule="auto"/>
        <w:contextualSpacing/>
        <w:rPr>
          <w:rFonts w:ascii="Garamond" w:eastAsia="Arial" w:hAnsi="Garamond" w:cs="Times New Roman"/>
        </w:rPr>
      </w:pPr>
      <w:r w:rsidRPr="00366281">
        <w:rPr>
          <w:rFonts w:ascii="Garamond" w:eastAsia="Arial" w:hAnsi="Garamond" w:cs="Times New Roman"/>
        </w:rPr>
        <w:t>Note:  Since</w:t>
      </w:r>
      <w:r w:rsidR="00E946C5" w:rsidRPr="00366281">
        <w:rPr>
          <w:rFonts w:ascii="Garamond" w:eastAsia="Arial" w:hAnsi="Garamond" w:cs="Times New Roman"/>
        </w:rPr>
        <w:t xml:space="preserve"> WNC has only small radioactive demonstration samples, the risk of a radiological accident is extremely small. </w:t>
      </w:r>
    </w:p>
    <w:p w:rsidR="00E946C5" w:rsidRPr="00366281" w:rsidRDefault="00E946C5" w:rsidP="00E946C5">
      <w:pPr>
        <w:spacing w:after="200" w:line="240" w:lineRule="auto"/>
        <w:ind w:left="1080"/>
        <w:contextualSpacing/>
        <w:rPr>
          <w:rFonts w:ascii="Garamond" w:eastAsia="Arial" w:hAnsi="Garamond" w:cs="Times New Roman"/>
          <w:b/>
        </w:rPr>
      </w:pPr>
      <w:r w:rsidRPr="00366281">
        <w:rPr>
          <w:rFonts w:ascii="Garamond" w:eastAsia="Arial" w:hAnsi="Garamond" w:cs="Times New Roman"/>
          <w:noProof/>
        </w:rPr>
        <mc:AlternateContent>
          <mc:Choice Requires="wps">
            <w:drawing>
              <wp:anchor distT="0" distB="0" distL="114300" distR="114300" simplePos="0" relativeHeight="251616256" behindDoc="0" locked="0" layoutInCell="1" allowOverlap="1" wp14:anchorId="79DFD0C6" wp14:editId="1A593F5B">
                <wp:simplePos x="0" y="0"/>
                <wp:positionH relativeFrom="column">
                  <wp:posOffset>0</wp:posOffset>
                </wp:positionH>
                <wp:positionV relativeFrom="paragraph">
                  <wp:posOffset>113030</wp:posOffset>
                </wp:positionV>
                <wp:extent cx="6838950" cy="1103244"/>
                <wp:effectExtent l="0" t="0" r="19050" b="20955"/>
                <wp:wrapNone/>
                <wp:docPr id="7" name="Rectangle 7"/>
                <wp:cNvGraphicFramePr/>
                <a:graphic xmlns:a="http://schemas.openxmlformats.org/drawingml/2006/main">
                  <a:graphicData uri="http://schemas.microsoft.com/office/word/2010/wordprocessingShape">
                    <wps:wsp>
                      <wps:cNvSpPr/>
                      <wps:spPr>
                        <a:xfrm>
                          <a:off x="0" y="0"/>
                          <a:ext cx="6838950" cy="1103244"/>
                        </a:xfrm>
                        <a:prstGeom prst="rect">
                          <a:avLst/>
                        </a:prstGeom>
                        <a:solidFill>
                          <a:srgbClr val="F8F8F8">
                            <a:lumMod val="90000"/>
                          </a:srgbClr>
                        </a:solidFill>
                        <a:ln w="25400" cap="flat" cmpd="sng" algn="ctr">
                          <a:solidFill>
                            <a:srgbClr val="B2B2B2"/>
                          </a:solidFill>
                          <a:prstDash val="solid"/>
                        </a:ln>
                        <a:effectLst/>
                      </wps:spPr>
                      <wps:txbx>
                        <w:txbxContent>
                          <w:p w:rsidR="00A515A6" w:rsidRPr="00920534" w:rsidRDefault="00A515A6" w:rsidP="008D4CB3">
                            <w:pPr>
                              <w:pStyle w:val="Title"/>
                              <w:numPr>
                                <w:ilvl w:val="0"/>
                                <w:numId w:val="15"/>
                              </w:numPr>
                              <w:pBdr>
                                <w:bottom w:val="single" w:sz="8" w:space="4" w:color="DDDDDD"/>
                              </w:pBdr>
                              <w:ind w:hanging="450"/>
                              <w:jc w:val="both"/>
                              <w:rPr>
                                <w:sz w:val="40"/>
                                <w:szCs w:val="40"/>
                              </w:rPr>
                            </w:pPr>
                            <w:r w:rsidRPr="00920534">
                              <w:rPr>
                                <w:sz w:val="40"/>
                                <w:szCs w:val="40"/>
                              </w:rPr>
                              <w:t>G</w:t>
                            </w:r>
                            <w:r>
                              <w:rPr>
                                <w:sz w:val="40"/>
                                <w:szCs w:val="40"/>
                              </w:rPr>
                              <w:t>oals</w:t>
                            </w:r>
                            <w:r w:rsidRPr="00920534">
                              <w:rPr>
                                <w:sz w:val="40"/>
                                <w:szCs w:val="40"/>
                              </w:rPr>
                              <w:t>:</w:t>
                            </w:r>
                          </w:p>
                          <w:p w:rsidR="00A515A6" w:rsidRPr="00866741" w:rsidRDefault="00A515A6" w:rsidP="008D4CB3">
                            <w:pPr>
                              <w:numPr>
                                <w:ilvl w:val="0"/>
                                <w:numId w:val="17"/>
                              </w:numPr>
                              <w:spacing w:after="200" w:line="240" w:lineRule="auto"/>
                              <w:contextualSpacing/>
                              <w:jc w:val="both"/>
                              <w:rPr>
                                <w:rFonts w:ascii="Garamond" w:hAnsi="Garamond" w:cs="Times New Roman"/>
                                <w:sz w:val="24"/>
                                <w:szCs w:val="24"/>
                              </w:rPr>
                            </w:pPr>
                            <w:r w:rsidRPr="00866741">
                              <w:rPr>
                                <w:rFonts w:ascii="Garamond" w:hAnsi="Garamond" w:cs="Times New Roman"/>
                                <w:sz w:val="24"/>
                                <w:szCs w:val="24"/>
                              </w:rPr>
                              <w:t>Prevent injury</w:t>
                            </w:r>
                            <w:r>
                              <w:rPr>
                                <w:rFonts w:ascii="Garamond" w:hAnsi="Garamond" w:cs="Times New Roman"/>
                                <w:sz w:val="24"/>
                                <w:szCs w:val="24"/>
                              </w:rPr>
                              <w:t>.</w:t>
                            </w:r>
                            <w:r w:rsidRPr="00866741">
                              <w:rPr>
                                <w:rFonts w:ascii="Garamond" w:hAnsi="Garamond" w:cs="Times New Roman"/>
                                <w:sz w:val="24"/>
                                <w:szCs w:val="24"/>
                              </w:rPr>
                              <w:t xml:space="preserve"> </w:t>
                            </w:r>
                          </w:p>
                          <w:p w:rsidR="00A515A6" w:rsidRPr="00866741" w:rsidRDefault="00A515A6" w:rsidP="008D4CB3">
                            <w:pPr>
                              <w:numPr>
                                <w:ilvl w:val="0"/>
                                <w:numId w:val="17"/>
                              </w:numPr>
                              <w:spacing w:after="200" w:line="240" w:lineRule="auto"/>
                              <w:contextualSpacing/>
                              <w:jc w:val="both"/>
                              <w:rPr>
                                <w:rFonts w:ascii="Garamond" w:hAnsi="Garamond" w:cs="Times New Roman"/>
                                <w:sz w:val="24"/>
                                <w:szCs w:val="24"/>
                              </w:rPr>
                            </w:pPr>
                            <w:r w:rsidRPr="00866741">
                              <w:rPr>
                                <w:rFonts w:ascii="Garamond" w:hAnsi="Garamond" w:cs="Times New Roman"/>
                                <w:sz w:val="24"/>
                                <w:szCs w:val="24"/>
                              </w:rPr>
                              <w:t>Prev</w:t>
                            </w:r>
                            <w:r>
                              <w:rPr>
                                <w:rFonts w:ascii="Garamond" w:hAnsi="Garamond" w:cs="Times New Roman"/>
                                <w:sz w:val="24"/>
                                <w:szCs w:val="24"/>
                              </w:rPr>
                              <w:t>ent damage to facility</w:t>
                            </w:r>
                            <w:r w:rsidRPr="00866741">
                              <w:rPr>
                                <w:rFonts w:ascii="Garamond" w:hAnsi="Garamond" w:cs="Times New Roman"/>
                                <w:sz w:val="24"/>
                                <w:szCs w:val="24"/>
                              </w:rPr>
                              <w:t xml:space="preserve"> or property. </w:t>
                            </w:r>
                          </w:p>
                          <w:p w:rsidR="00A515A6" w:rsidRDefault="00A515A6" w:rsidP="008D4CB3">
                            <w:pPr>
                              <w:numPr>
                                <w:ilvl w:val="0"/>
                                <w:numId w:val="17"/>
                              </w:numPr>
                              <w:spacing w:after="200" w:line="240" w:lineRule="auto"/>
                              <w:contextualSpacing/>
                              <w:jc w:val="both"/>
                              <w:rPr>
                                <w:rFonts w:ascii="Garamond" w:hAnsi="Garamond" w:cs="Times New Roman"/>
                                <w:sz w:val="24"/>
                                <w:szCs w:val="24"/>
                              </w:rPr>
                            </w:pPr>
                            <w:r w:rsidRPr="00866741">
                              <w:rPr>
                                <w:rFonts w:ascii="Garamond" w:hAnsi="Garamond" w:cs="Times New Roman"/>
                                <w:sz w:val="24"/>
                                <w:szCs w:val="24"/>
                              </w:rPr>
                              <w:t xml:space="preserve">Prevent spread of any </w:t>
                            </w:r>
                            <w:r>
                              <w:rPr>
                                <w:rFonts w:ascii="Garamond" w:hAnsi="Garamond" w:cs="Times New Roman"/>
                                <w:sz w:val="24"/>
                                <w:szCs w:val="24"/>
                              </w:rPr>
                              <w:t xml:space="preserve">hazardous </w:t>
                            </w:r>
                            <w:r w:rsidRPr="00866741">
                              <w:rPr>
                                <w:rFonts w:ascii="Garamond" w:hAnsi="Garamond" w:cs="Times New Roman"/>
                                <w:sz w:val="24"/>
                                <w:szCs w:val="24"/>
                              </w:rPr>
                              <w:t>contamin</w:t>
                            </w:r>
                            <w:r>
                              <w:rPr>
                                <w:rFonts w:ascii="Garamond" w:hAnsi="Garamond" w:cs="Times New Roman"/>
                                <w:sz w:val="24"/>
                                <w:szCs w:val="24"/>
                              </w:rPr>
                              <w:t>ate to other facilities, personne</w:t>
                            </w:r>
                            <w:r w:rsidRPr="00866741">
                              <w:rPr>
                                <w:rFonts w:ascii="Garamond" w:hAnsi="Garamond" w:cs="Times New Roman"/>
                                <w:sz w:val="24"/>
                                <w:szCs w:val="24"/>
                              </w:rPr>
                              <w:t xml:space="preserve">l or </w:t>
                            </w:r>
                            <w:r>
                              <w:rPr>
                                <w:rFonts w:ascii="Garamond" w:hAnsi="Garamond" w:cs="Times New Roman"/>
                                <w:sz w:val="24"/>
                                <w:szCs w:val="24"/>
                              </w:rPr>
                              <w:t xml:space="preserve">the </w:t>
                            </w:r>
                            <w:r w:rsidRPr="00866741">
                              <w:rPr>
                                <w:rFonts w:ascii="Garamond" w:hAnsi="Garamond" w:cs="Times New Roman"/>
                                <w:sz w:val="24"/>
                                <w:szCs w:val="24"/>
                              </w:rPr>
                              <w:t>community.</w:t>
                            </w:r>
                          </w:p>
                          <w:p w:rsidR="00A515A6" w:rsidRDefault="00A515A6" w:rsidP="00E946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FD0C6" id="Rectangle 7" o:spid="_x0000_s1033" style="position:absolute;left:0;text-align:left;margin-left:0;margin-top:8.9pt;width:538.5pt;height:86.8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" fillcolor="#dfdfdf" strokecolor="#b2b2b2" strokeweight="2pt">
                <v:textbox>
                  <w:txbxContent>
                    <w:p w:rsidR="00A515A6" w:rsidRPr="00920534" w:rsidRDefault="00A515A6" w:rsidP="008D4CB3">
                      <w:pPr>
                        <w:pStyle w:val="Title"/>
                        <w:numPr>
                          <w:ilvl w:val="0"/>
                          <w:numId w:val="15"/>
                        </w:numPr>
                        <w:pBdr>
                          <w:bottom w:val="single" w:sz="8" w:space="4" w:color="DDDDDD"/>
                        </w:pBdr>
                        <w:ind w:hanging="450"/>
                        <w:jc w:val="both"/>
                        <w:rPr>
                          <w:sz w:val="40"/>
                          <w:szCs w:val="40"/>
                        </w:rPr>
                      </w:pPr>
                      <w:r w:rsidRPr="00920534">
                        <w:rPr>
                          <w:sz w:val="40"/>
                          <w:szCs w:val="40"/>
                        </w:rPr>
                        <w:t>G</w:t>
                      </w:r>
                      <w:r>
                        <w:rPr>
                          <w:sz w:val="40"/>
                          <w:szCs w:val="40"/>
                        </w:rPr>
                        <w:t>oals</w:t>
                      </w:r>
                      <w:r w:rsidRPr="00920534">
                        <w:rPr>
                          <w:sz w:val="40"/>
                          <w:szCs w:val="40"/>
                        </w:rPr>
                        <w:t>:</w:t>
                      </w:r>
                    </w:p>
                    <w:p w:rsidR="00A515A6" w:rsidRPr="00866741" w:rsidRDefault="00A515A6" w:rsidP="008D4CB3">
                      <w:pPr>
                        <w:numPr>
                          <w:ilvl w:val="0"/>
                          <w:numId w:val="17"/>
                        </w:numPr>
                        <w:spacing w:after="200" w:line="240" w:lineRule="auto"/>
                        <w:contextualSpacing/>
                        <w:jc w:val="both"/>
                        <w:rPr>
                          <w:rFonts w:ascii="Garamond" w:hAnsi="Garamond" w:cs="Times New Roman"/>
                          <w:sz w:val="24"/>
                          <w:szCs w:val="24"/>
                        </w:rPr>
                      </w:pPr>
                      <w:r w:rsidRPr="00866741">
                        <w:rPr>
                          <w:rFonts w:ascii="Garamond" w:hAnsi="Garamond" w:cs="Times New Roman"/>
                          <w:sz w:val="24"/>
                          <w:szCs w:val="24"/>
                        </w:rPr>
                        <w:t>Prevent injury</w:t>
                      </w:r>
                      <w:r>
                        <w:rPr>
                          <w:rFonts w:ascii="Garamond" w:hAnsi="Garamond" w:cs="Times New Roman"/>
                          <w:sz w:val="24"/>
                          <w:szCs w:val="24"/>
                        </w:rPr>
                        <w:t>.</w:t>
                      </w:r>
                      <w:r w:rsidRPr="00866741">
                        <w:rPr>
                          <w:rFonts w:ascii="Garamond" w:hAnsi="Garamond" w:cs="Times New Roman"/>
                          <w:sz w:val="24"/>
                          <w:szCs w:val="24"/>
                        </w:rPr>
                        <w:t xml:space="preserve"> </w:t>
                      </w:r>
                    </w:p>
                    <w:p w:rsidR="00A515A6" w:rsidRPr="00866741" w:rsidRDefault="00A515A6" w:rsidP="008D4CB3">
                      <w:pPr>
                        <w:numPr>
                          <w:ilvl w:val="0"/>
                          <w:numId w:val="17"/>
                        </w:numPr>
                        <w:spacing w:after="200" w:line="240" w:lineRule="auto"/>
                        <w:contextualSpacing/>
                        <w:jc w:val="both"/>
                        <w:rPr>
                          <w:rFonts w:ascii="Garamond" w:hAnsi="Garamond" w:cs="Times New Roman"/>
                          <w:sz w:val="24"/>
                          <w:szCs w:val="24"/>
                        </w:rPr>
                      </w:pPr>
                      <w:r w:rsidRPr="00866741">
                        <w:rPr>
                          <w:rFonts w:ascii="Garamond" w:hAnsi="Garamond" w:cs="Times New Roman"/>
                          <w:sz w:val="24"/>
                          <w:szCs w:val="24"/>
                        </w:rPr>
                        <w:t>Prev</w:t>
                      </w:r>
                      <w:r>
                        <w:rPr>
                          <w:rFonts w:ascii="Garamond" w:hAnsi="Garamond" w:cs="Times New Roman"/>
                          <w:sz w:val="24"/>
                          <w:szCs w:val="24"/>
                        </w:rPr>
                        <w:t>ent damage to facility</w:t>
                      </w:r>
                      <w:r w:rsidRPr="00866741">
                        <w:rPr>
                          <w:rFonts w:ascii="Garamond" w:hAnsi="Garamond" w:cs="Times New Roman"/>
                          <w:sz w:val="24"/>
                          <w:szCs w:val="24"/>
                        </w:rPr>
                        <w:t xml:space="preserve"> or property. </w:t>
                      </w:r>
                    </w:p>
                    <w:p w:rsidR="00A515A6" w:rsidRDefault="00A515A6" w:rsidP="008D4CB3">
                      <w:pPr>
                        <w:numPr>
                          <w:ilvl w:val="0"/>
                          <w:numId w:val="17"/>
                        </w:numPr>
                        <w:spacing w:after="200" w:line="240" w:lineRule="auto"/>
                        <w:contextualSpacing/>
                        <w:jc w:val="both"/>
                        <w:rPr>
                          <w:rFonts w:ascii="Garamond" w:hAnsi="Garamond" w:cs="Times New Roman"/>
                          <w:sz w:val="24"/>
                          <w:szCs w:val="24"/>
                        </w:rPr>
                      </w:pPr>
                      <w:r w:rsidRPr="00866741">
                        <w:rPr>
                          <w:rFonts w:ascii="Garamond" w:hAnsi="Garamond" w:cs="Times New Roman"/>
                          <w:sz w:val="24"/>
                          <w:szCs w:val="24"/>
                        </w:rPr>
                        <w:t xml:space="preserve">Prevent spread of any </w:t>
                      </w:r>
                      <w:r>
                        <w:rPr>
                          <w:rFonts w:ascii="Garamond" w:hAnsi="Garamond" w:cs="Times New Roman"/>
                          <w:sz w:val="24"/>
                          <w:szCs w:val="24"/>
                        </w:rPr>
                        <w:t xml:space="preserve">hazardous </w:t>
                      </w:r>
                      <w:r w:rsidRPr="00866741">
                        <w:rPr>
                          <w:rFonts w:ascii="Garamond" w:hAnsi="Garamond" w:cs="Times New Roman"/>
                          <w:sz w:val="24"/>
                          <w:szCs w:val="24"/>
                        </w:rPr>
                        <w:t>contamin</w:t>
                      </w:r>
                      <w:r>
                        <w:rPr>
                          <w:rFonts w:ascii="Garamond" w:hAnsi="Garamond" w:cs="Times New Roman"/>
                          <w:sz w:val="24"/>
                          <w:szCs w:val="24"/>
                        </w:rPr>
                        <w:t>ate to other facilities, personne</w:t>
                      </w:r>
                      <w:r w:rsidRPr="00866741">
                        <w:rPr>
                          <w:rFonts w:ascii="Garamond" w:hAnsi="Garamond" w:cs="Times New Roman"/>
                          <w:sz w:val="24"/>
                          <w:szCs w:val="24"/>
                        </w:rPr>
                        <w:t xml:space="preserve">l or </w:t>
                      </w:r>
                      <w:r>
                        <w:rPr>
                          <w:rFonts w:ascii="Garamond" w:hAnsi="Garamond" w:cs="Times New Roman"/>
                          <w:sz w:val="24"/>
                          <w:szCs w:val="24"/>
                        </w:rPr>
                        <w:t xml:space="preserve">the </w:t>
                      </w:r>
                      <w:r w:rsidRPr="00866741">
                        <w:rPr>
                          <w:rFonts w:ascii="Garamond" w:hAnsi="Garamond" w:cs="Times New Roman"/>
                          <w:sz w:val="24"/>
                          <w:szCs w:val="24"/>
                        </w:rPr>
                        <w:t>community.</w:t>
                      </w:r>
                    </w:p>
                    <w:p w:rsidR="00A515A6" w:rsidRDefault="00A515A6" w:rsidP="00E946C5">
                      <w:pPr>
                        <w:jc w:val="center"/>
                      </w:pPr>
                    </w:p>
                  </w:txbxContent>
                </v:textbox>
              </v:rect>
            </w:pict>
          </mc:Fallback>
        </mc:AlternateContent>
      </w:r>
    </w:p>
    <w:p w:rsidR="00E946C5" w:rsidRPr="00366281" w:rsidRDefault="00E946C5" w:rsidP="00E946C5">
      <w:pPr>
        <w:spacing w:after="200" w:line="240" w:lineRule="auto"/>
        <w:ind w:left="1080"/>
        <w:contextualSpacing/>
        <w:rPr>
          <w:rFonts w:ascii="Garamond" w:eastAsia="Arial" w:hAnsi="Garamond" w:cs="Times New Roman"/>
          <w:b/>
        </w:rPr>
      </w:pPr>
    </w:p>
    <w:p w:rsidR="00E946C5" w:rsidRPr="00366281" w:rsidRDefault="00E946C5" w:rsidP="00E946C5">
      <w:pPr>
        <w:spacing w:after="200" w:line="240" w:lineRule="auto"/>
        <w:ind w:left="1080"/>
        <w:contextualSpacing/>
        <w:rPr>
          <w:rFonts w:ascii="Garamond" w:eastAsia="Arial" w:hAnsi="Garamond" w:cs="Times New Roman"/>
          <w:b/>
        </w:rPr>
      </w:pPr>
    </w:p>
    <w:p w:rsidR="00E946C5" w:rsidRPr="00366281" w:rsidRDefault="00E946C5" w:rsidP="00E946C5">
      <w:pPr>
        <w:spacing w:after="200" w:line="240" w:lineRule="auto"/>
        <w:ind w:left="1080"/>
        <w:contextualSpacing/>
        <w:rPr>
          <w:rFonts w:ascii="Garamond" w:eastAsia="Arial" w:hAnsi="Garamond" w:cs="Times New Roman"/>
          <w:b/>
        </w:rPr>
      </w:pPr>
    </w:p>
    <w:p w:rsidR="00E946C5" w:rsidRPr="00366281" w:rsidRDefault="00E946C5" w:rsidP="00E946C5">
      <w:pPr>
        <w:spacing w:after="200" w:line="240" w:lineRule="auto"/>
        <w:ind w:left="1080"/>
        <w:contextualSpacing/>
        <w:rPr>
          <w:rFonts w:ascii="Garamond" w:eastAsia="Arial" w:hAnsi="Garamond" w:cs="Times New Roman"/>
          <w:b/>
        </w:rPr>
      </w:pPr>
    </w:p>
    <w:p w:rsidR="00E946C5" w:rsidRPr="00366281" w:rsidRDefault="00E946C5" w:rsidP="00E946C5">
      <w:pPr>
        <w:spacing w:after="200" w:line="240" w:lineRule="auto"/>
        <w:ind w:left="1080"/>
        <w:contextualSpacing/>
        <w:rPr>
          <w:rFonts w:ascii="Garamond" w:eastAsia="Arial" w:hAnsi="Garamond" w:cs="Times New Roman"/>
          <w:b/>
        </w:rPr>
      </w:pPr>
    </w:p>
    <w:p w:rsidR="00E946C5" w:rsidRPr="00366281" w:rsidRDefault="00E946C5" w:rsidP="00E946C5">
      <w:pPr>
        <w:spacing w:after="200" w:line="240" w:lineRule="auto"/>
        <w:ind w:left="1080"/>
        <w:contextualSpacing/>
        <w:rPr>
          <w:rFonts w:ascii="Garamond" w:eastAsia="Arial" w:hAnsi="Garamond" w:cs="Times New Roman"/>
          <w:b/>
        </w:rPr>
      </w:pPr>
    </w:p>
    <w:p w:rsidR="00E946C5" w:rsidRPr="00366281" w:rsidRDefault="00E946C5" w:rsidP="00E946C5">
      <w:pPr>
        <w:spacing w:after="200" w:line="240" w:lineRule="auto"/>
        <w:ind w:left="1080"/>
        <w:contextualSpacing/>
        <w:rPr>
          <w:rFonts w:ascii="Garamond" w:eastAsia="Arial" w:hAnsi="Garamond" w:cs="Times New Roman"/>
          <w:b/>
        </w:rPr>
      </w:pPr>
    </w:p>
    <w:p w:rsidR="00E946C5" w:rsidRPr="00366281" w:rsidRDefault="00E946C5" w:rsidP="00E946C5">
      <w:pPr>
        <w:spacing w:after="200" w:line="240" w:lineRule="auto"/>
        <w:contextualSpacing/>
        <w:rPr>
          <w:rFonts w:ascii="Garamond" w:eastAsia="Arial" w:hAnsi="Garamond" w:cs="Times New Roman"/>
          <w:b/>
        </w:rPr>
      </w:pPr>
      <w:r w:rsidRPr="00366281">
        <w:rPr>
          <w:rFonts w:ascii="Garamond" w:eastAsia="Arial" w:hAnsi="Garamond" w:cs="Times New Roman"/>
          <w:b/>
          <w:noProof/>
        </w:rPr>
        <mc:AlternateContent>
          <mc:Choice Requires="wps">
            <w:drawing>
              <wp:anchor distT="0" distB="0" distL="114300" distR="114300" simplePos="0" relativeHeight="251618304" behindDoc="0" locked="0" layoutInCell="1" allowOverlap="1" wp14:anchorId="6CE0509C" wp14:editId="7481669B">
                <wp:simplePos x="0" y="0"/>
                <wp:positionH relativeFrom="column">
                  <wp:posOffset>0</wp:posOffset>
                </wp:positionH>
                <wp:positionV relativeFrom="paragraph">
                  <wp:posOffset>17780</wp:posOffset>
                </wp:positionV>
                <wp:extent cx="6829425" cy="482600"/>
                <wp:effectExtent l="0" t="0" r="28575" b="12700"/>
                <wp:wrapNone/>
                <wp:docPr id="8" name="Rectangle 8"/>
                <wp:cNvGraphicFramePr/>
                <a:graphic xmlns:a="http://schemas.openxmlformats.org/drawingml/2006/main">
                  <a:graphicData uri="http://schemas.microsoft.com/office/word/2010/wordprocessingShape">
                    <wps:wsp>
                      <wps:cNvSpPr/>
                      <wps:spPr>
                        <a:xfrm>
                          <a:off x="0" y="0"/>
                          <a:ext cx="6829425" cy="482600"/>
                        </a:xfrm>
                        <a:prstGeom prst="rect">
                          <a:avLst/>
                        </a:prstGeom>
                        <a:solidFill>
                          <a:srgbClr val="DDDDDD"/>
                        </a:solidFill>
                        <a:ln w="25400" cap="flat" cmpd="sng" algn="ctr">
                          <a:solidFill>
                            <a:srgbClr val="DDDDDD">
                              <a:shade val="50000"/>
                            </a:srgbClr>
                          </a:solidFill>
                          <a:prstDash val="solid"/>
                        </a:ln>
                        <a:effectLst/>
                      </wps:spPr>
                      <wps:txbx>
                        <w:txbxContent>
                          <w:p w:rsidR="00A515A6" w:rsidRPr="00920534" w:rsidRDefault="00A515A6" w:rsidP="00E946C5">
                            <w:pPr>
                              <w:pStyle w:val="Title"/>
                              <w:ind w:left="360" w:hanging="360"/>
                              <w:rPr>
                                <w:sz w:val="40"/>
                                <w:szCs w:val="40"/>
                              </w:rPr>
                            </w:pPr>
                            <w:r>
                              <w:rPr>
                                <w:noProof/>
                              </w:rPr>
                              <w:drawing>
                                <wp:inline distT="0" distB="0" distL="0" distR="0">
                                  <wp:extent cx="266700" cy="266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t xml:space="preserve"> </w:t>
                            </w:r>
                            <w:r w:rsidRPr="00920534">
                              <w:rPr>
                                <w:sz w:val="40"/>
                                <w:szCs w:val="40"/>
                              </w:rPr>
                              <w:t>O</w:t>
                            </w:r>
                            <w:r>
                              <w:rPr>
                                <w:sz w:val="40"/>
                                <w:szCs w:val="40"/>
                              </w:rPr>
                              <w:t>bjectives</w:t>
                            </w:r>
                            <w:r w:rsidRPr="00920534">
                              <w:rPr>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0509C" id="Rectangle 8" o:spid="_x0000_s1034" style="position:absolute;margin-left:0;margin-top:1.4pt;width:537.75pt;height:3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" fillcolor="#ddd" strokecolor="#a2a2a2" strokeweight="2pt">
                <v:textbox>
                  <w:txbxContent>
                    <w:p w:rsidR="00A515A6" w:rsidRPr="00920534" w:rsidRDefault="00A515A6" w:rsidP="00E946C5">
                      <w:pPr>
                        <w:pStyle w:val="Title"/>
                        <w:ind w:left="360" w:hanging="360"/>
                        <w:rPr>
                          <w:sz w:val="40"/>
                          <w:szCs w:val="40"/>
                        </w:rPr>
                      </w:pPr>
                      <w:r>
                        <w:rPr>
                          <w:noProof/>
                        </w:rPr>
                        <w:drawing>
                          <wp:inline distT="0" distB="0" distL="0" distR="0">
                            <wp:extent cx="266700" cy="266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t xml:space="preserve"> </w:t>
                      </w:r>
                      <w:r w:rsidRPr="00920534">
                        <w:rPr>
                          <w:sz w:val="40"/>
                          <w:szCs w:val="40"/>
                        </w:rPr>
                        <w:t>O</w:t>
                      </w:r>
                      <w:r>
                        <w:rPr>
                          <w:sz w:val="40"/>
                          <w:szCs w:val="40"/>
                        </w:rPr>
                        <w:t>bjectives</w:t>
                      </w:r>
                      <w:r w:rsidRPr="00920534">
                        <w:rPr>
                          <w:sz w:val="40"/>
                          <w:szCs w:val="40"/>
                        </w:rPr>
                        <w:t>:</w:t>
                      </w:r>
                    </w:p>
                  </w:txbxContent>
                </v:textbox>
              </v:rect>
            </w:pict>
          </mc:Fallback>
        </mc:AlternateContent>
      </w:r>
    </w:p>
    <w:p w:rsidR="00E946C5" w:rsidRPr="00366281" w:rsidRDefault="00E946C5" w:rsidP="00E946C5">
      <w:pPr>
        <w:spacing w:after="200" w:line="240" w:lineRule="auto"/>
        <w:ind w:left="1080"/>
        <w:contextualSpacing/>
        <w:rPr>
          <w:rFonts w:ascii="Garamond" w:eastAsia="Arial" w:hAnsi="Garamond" w:cs="Times New Roman"/>
          <w:b/>
        </w:rPr>
      </w:pPr>
    </w:p>
    <w:p w:rsidR="00E946C5" w:rsidRPr="00366281" w:rsidRDefault="00E946C5" w:rsidP="00E946C5">
      <w:pPr>
        <w:spacing w:after="200" w:line="240" w:lineRule="auto"/>
        <w:rPr>
          <w:rFonts w:ascii="Garamond" w:eastAsia="Arial" w:hAnsi="Garamond" w:cs="Times New Roman"/>
          <w:b/>
        </w:rPr>
      </w:pPr>
    </w:p>
    <w:p w:rsidR="00E946C5" w:rsidRPr="00366281" w:rsidRDefault="00E946C5" w:rsidP="00E946C5">
      <w:pPr>
        <w:spacing w:after="200" w:line="240" w:lineRule="auto"/>
        <w:contextualSpacing/>
        <w:rPr>
          <w:rFonts w:ascii="Garamond" w:eastAsia="Arial" w:hAnsi="Garamond" w:cs="Times New Roman"/>
          <w:b/>
        </w:rPr>
      </w:pPr>
      <w:r w:rsidRPr="00366281">
        <w:rPr>
          <w:rFonts w:ascii="Garamond" w:eastAsia="Arial" w:hAnsi="Garamond" w:cs="Times New Roman"/>
          <w:b/>
        </w:rPr>
        <w:t>BEFORE A HAZARDOUS SPILL</w:t>
      </w:r>
    </w:p>
    <w:tbl>
      <w:tblPr>
        <w:tblStyle w:val="TableGrid2"/>
        <w:tblW w:w="10998" w:type="dxa"/>
        <w:tblBorders>
          <w:left w:val="none" w:sz="0" w:space="0" w:color="auto"/>
          <w:right w:val="none" w:sz="0" w:space="0" w:color="auto"/>
          <w:insideV w:val="none" w:sz="0" w:space="0" w:color="auto"/>
        </w:tblBorders>
        <w:tblLook w:val="04A0" w:firstRow="1" w:lastRow="0" w:firstColumn="1" w:lastColumn="0" w:noHBand="0" w:noVBand="1"/>
      </w:tblPr>
      <w:tblGrid>
        <w:gridCol w:w="2898"/>
        <w:gridCol w:w="8100"/>
      </w:tblGrid>
      <w:tr w:rsidR="00E946C5" w:rsidRPr="00366281" w:rsidTr="00E946C5">
        <w:tc>
          <w:tcPr>
            <w:tcW w:w="2898" w:type="dxa"/>
          </w:tcPr>
          <w:p w:rsidR="00E946C5" w:rsidRPr="00366281" w:rsidRDefault="00E946C5" w:rsidP="00E946C5">
            <w:pPr>
              <w:spacing w:after="200"/>
              <w:contextualSpacing/>
              <w:rPr>
                <w:rFonts w:eastAsia="Arial" w:cs="Times New Roman"/>
                <w:b/>
              </w:rPr>
            </w:pPr>
          </w:p>
          <w:p w:rsidR="00E946C5" w:rsidRPr="00366281" w:rsidRDefault="00E946C5" w:rsidP="00E946C5">
            <w:pPr>
              <w:spacing w:after="200"/>
              <w:contextualSpacing/>
              <w:rPr>
                <w:rFonts w:eastAsia="Arial" w:cs="Times New Roman"/>
                <w:b/>
              </w:rPr>
            </w:pPr>
            <w:r w:rsidRPr="00366281">
              <w:rPr>
                <w:rFonts w:eastAsia="Arial" w:cs="Times New Roman"/>
                <w:b/>
              </w:rPr>
              <w:t>TRAIN</w:t>
            </w:r>
          </w:p>
        </w:tc>
        <w:tc>
          <w:tcPr>
            <w:tcW w:w="8100" w:type="dxa"/>
          </w:tcPr>
          <w:p w:rsidR="00E946C5" w:rsidRPr="00366281" w:rsidRDefault="00E946C5" w:rsidP="008D4CB3">
            <w:pPr>
              <w:numPr>
                <w:ilvl w:val="0"/>
                <w:numId w:val="32"/>
              </w:numPr>
              <w:spacing w:before="240" w:after="200" w:line="276" w:lineRule="auto"/>
              <w:ind w:left="342" w:hanging="342"/>
              <w:contextualSpacing/>
              <w:rPr>
                <w:rFonts w:eastAsia="Arial" w:cs="Times New Roman"/>
              </w:rPr>
            </w:pPr>
            <w:r w:rsidRPr="00366281">
              <w:rPr>
                <w:rFonts w:eastAsia="Arial" w:cs="Times New Roman"/>
              </w:rPr>
              <w:t>Train a</w:t>
            </w:r>
            <w:r w:rsidR="00607109" w:rsidRPr="00366281">
              <w:rPr>
                <w:rFonts w:eastAsia="Arial" w:cs="Times New Roman"/>
              </w:rPr>
              <w:t>ll personnel in</w:t>
            </w:r>
            <w:r w:rsidRPr="00366281">
              <w:rPr>
                <w:rFonts w:eastAsia="Arial" w:cs="Times New Roman"/>
              </w:rPr>
              <w:t xml:space="preserve"> proper hazardous material handling and spill response</w:t>
            </w:r>
            <w:r w:rsidR="00607109" w:rsidRPr="00366281">
              <w:rPr>
                <w:rFonts w:eastAsia="Arial" w:cs="Times New Roman"/>
              </w:rPr>
              <w:t>,</w:t>
            </w:r>
            <w:r w:rsidRPr="00366281">
              <w:rPr>
                <w:rFonts w:eastAsia="Arial" w:cs="Times New Roman"/>
              </w:rPr>
              <w:t xml:space="preserve"> and </w:t>
            </w:r>
            <w:r w:rsidR="00607109" w:rsidRPr="00366281">
              <w:rPr>
                <w:rFonts w:eastAsia="Arial" w:cs="Times New Roman"/>
              </w:rPr>
              <w:t xml:space="preserve">knowledge </w:t>
            </w:r>
            <w:r w:rsidRPr="00366281">
              <w:rPr>
                <w:rFonts w:eastAsia="Arial" w:cs="Times New Roman"/>
              </w:rPr>
              <w:t xml:space="preserve">not </w:t>
            </w:r>
            <w:r w:rsidR="00607109" w:rsidRPr="00366281">
              <w:rPr>
                <w:rFonts w:eastAsia="Arial" w:cs="Times New Roman"/>
              </w:rPr>
              <w:t>to enter a spill area unless they</w:t>
            </w:r>
            <w:r w:rsidRPr="00366281">
              <w:rPr>
                <w:rFonts w:eastAsia="Arial" w:cs="Times New Roman"/>
              </w:rPr>
              <w:t xml:space="preserve"> understand the hazard and are prepared with equipment, material and proper PPE.</w:t>
            </w:r>
          </w:p>
          <w:p w:rsidR="00E946C5" w:rsidRPr="00366281" w:rsidRDefault="00607109" w:rsidP="008D4CB3">
            <w:pPr>
              <w:numPr>
                <w:ilvl w:val="0"/>
                <w:numId w:val="32"/>
              </w:numPr>
              <w:spacing w:before="240" w:after="200" w:line="276" w:lineRule="auto"/>
              <w:ind w:left="342" w:hanging="342"/>
              <w:contextualSpacing/>
              <w:rPr>
                <w:rFonts w:eastAsia="Arial" w:cs="Times New Roman"/>
              </w:rPr>
            </w:pPr>
            <w:r w:rsidRPr="00366281">
              <w:rPr>
                <w:rFonts w:eastAsia="Arial" w:cs="Times New Roman"/>
              </w:rPr>
              <w:t>Train all personnel using hazardous materials so</w:t>
            </w:r>
            <w:r w:rsidR="00E946C5" w:rsidRPr="00366281">
              <w:rPr>
                <w:rFonts w:eastAsia="Arial" w:cs="Times New Roman"/>
              </w:rPr>
              <w:t xml:space="preserve"> they understand the WNC Hazardous Material Emergency Response Plan and how to utilize pertinent MSDS/SDS data.</w:t>
            </w:r>
          </w:p>
          <w:p w:rsidR="00E946C5" w:rsidRPr="00366281" w:rsidRDefault="00E946C5" w:rsidP="008D4CB3">
            <w:pPr>
              <w:numPr>
                <w:ilvl w:val="0"/>
                <w:numId w:val="32"/>
              </w:numPr>
              <w:spacing w:before="240" w:after="200" w:line="276" w:lineRule="auto"/>
              <w:ind w:left="342" w:hanging="342"/>
              <w:contextualSpacing/>
              <w:rPr>
                <w:rFonts w:eastAsia="Arial" w:cs="Times New Roman"/>
              </w:rPr>
            </w:pPr>
            <w:r w:rsidRPr="00366281">
              <w:rPr>
                <w:rFonts w:eastAsia="Arial" w:cs="Times New Roman"/>
              </w:rPr>
              <w:lastRenderedPageBreak/>
              <w:t xml:space="preserve">Train personnel on evacuation routes and assembly areas. </w:t>
            </w:r>
          </w:p>
          <w:p w:rsidR="00E946C5" w:rsidRPr="00366281" w:rsidRDefault="00E946C5" w:rsidP="008D4CB3">
            <w:pPr>
              <w:numPr>
                <w:ilvl w:val="0"/>
                <w:numId w:val="32"/>
              </w:numPr>
              <w:spacing w:before="240" w:after="200" w:line="276" w:lineRule="auto"/>
              <w:ind w:left="342" w:hanging="342"/>
              <w:contextualSpacing/>
              <w:rPr>
                <w:rFonts w:eastAsia="Arial" w:cs="Times New Roman"/>
              </w:rPr>
            </w:pPr>
            <w:r w:rsidRPr="00366281">
              <w:rPr>
                <w:rFonts w:eastAsia="Arial" w:cs="Times New Roman"/>
              </w:rPr>
              <w:t>Train instructors to be responsible for establishing, updating and following Standard Operating Procedures (SOP’s) for hazardous materials used in their respective labs/shop classes.</w:t>
            </w:r>
          </w:p>
        </w:tc>
      </w:tr>
      <w:tr w:rsidR="00E946C5" w:rsidRPr="00366281" w:rsidTr="00E946C5">
        <w:tc>
          <w:tcPr>
            <w:tcW w:w="2898" w:type="dxa"/>
          </w:tcPr>
          <w:p w:rsidR="00E946C5" w:rsidRPr="00366281" w:rsidRDefault="00E946C5" w:rsidP="00E946C5">
            <w:pPr>
              <w:spacing w:after="200"/>
              <w:contextualSpacing/>
              <w:rPr>
                <w:rFonts w:eastAsia="Arial" w:cs="Times New Roman"/>
                <w:b/>
              </w:rPr>
            </w:pPr>
          </w:p>
          <w:p w:rsidR="00E946C5" w:rsidRPr="00366281" w:rsidRDefault="00E946C5" w:rsidP="00E946C5">
            <w:pPr>
              <w:spacing w:after="200"/>
              <w:contextualSpacing/>
              <w:rPr>
                <w:rFonts w:eastAsia="Arial" w:cs="Times New Roman"/>
                <w:b/>
              </w:rPr>
            </w:pPr>
            <w:r w:rsidRPr="00366281">
              <w:rPr>
                <w:rFonts w:eastAsia="Arial" w:cs="Times New Roman"/>
                <w:b/>
              </w:rPr>
              <w:t>ENSURE</w:t>
            </w:r>
          </w:p>
          <w:p w:rsidR="00E946C5" w:rsidRPr="00366281" w:rsidRDefault="00E946C5" w:rsidP="00E946C5">
            <w:pPr>
              <w:spacing w:after="200"/>
              <w:contextualSpacing/>
              <w:rPr>
                <w:rFonts w:eastAsia="Arial" w:cs="Times New Roman"/>
                <w:b/>
              </w:rPr>
            </w:pPr>
          </w:p>
          <w:p w:rsidR="00E946C5" w:rsidRPr="00366281" w:rsidRDefault="00E946C5" w:rsidP="00E946C5">
            <w:pPr>
              <w:spacing w:after="200"/>
              <w:contextualSpacing/>
              <w:rPr>
                <w:rFonts w:eastAsia="Arial" w:cs="Times New Roman"/>
                <w:b/>
              </w:rPr>
            </w:pPr>
          </w:p>
        </w:tc>
        <w:tc>
          <w:tcPr>
            <w:tcW w:w="8100" w:type="dxa"/>
          </w:tcPr>
          <w:p w:rsidR="00E946C5" w:rsidRPr="00366281" w:rsidRDefault="00E946C5" w:rsidP="008D4CB3">
            <w:pPr>
              <w:numPr>
                <w:ilvl w:val="1"/>
                <w:numId w:val="33"/>
              </w:numPr>
              <w:spacing w:before="240" w:after="200" w:line="276" w:lineRule="auto"/>
              <w:ind w:left="342"/>
              <w:contextualSpacing/>
              <w:rPr>
                <w:rFonts w:eastAsia="Arial" w:cs="Times New Roman"/>
              </w:rPr>
            </w:pPr>
            <w:r w:rsidRPr="00366281">
              <w:rPr>
                <w:rFonts w:eastAsia="Arial" w:cs="Times New Roman"/>
              </w:rPr>
              <w:t>Proper personal protective equipment (PPE) and spill kits are available to clean up the spill.</w:t>
            </w:r>
          </w:p>
          <w:p w:rsidR="00E946C5" w:rsidRPr="00366281" w:rsidRDefault="00E946C5" w:rsidP="008D4CB3">
            <w:pPr>
              <w:numPr>
                <w:ilvl w:val="1"/>
                <w:numId w:val="33"/>
              </w:numPr>
              <w:spacing w:before="240" w:after="200" w:line="276" w:lineRule="auto"/>
              <w:ind w:left="342"/>
              <w:contextualSpacing/>
              <w:rPr>
                <w:rFonts w:eastAsia="Arial" w:cs="Times New Roman"/>
              </w:rPr>
            </w:pPr>
            <w:r w:rsidRPr="00366281">
              <w:rPr>
                <w:rFonts w:eastAsia="Arial" w:cs="Times New Roman"/>
              </w:rPr>
              <w:t xml:space="preserve">Proper earthquake resistant storage of hazardous materials and wastes. </w:t>
            </w:r>
          </w:p>
          <w:p w:rsidR="00E946C5" w:rsidRPr="00366281" w:rsidRDefault="00EF2392" w:rsidP="008D4CB3">
            <w:pPr>
              <w:numPr>
                <w:ilvl w:val="1"/>
                <w:numId w:val="33"/>
              </w:numPr>
              <w:spacing w:before="240" w:after="200" w:line="276" w:lineRule="auto"/>
              <w:ind w:left="342"/>
              <w:contextualSpacing/>
              <w:rPr>
                <w:rFonts w:eastAsia="Arial" w:cs="Times New Roman"/>
              </w:rPr>
            </w:pPr>
            <w:r w:rsidRPr="00366281">
              <w:rPr>
                <w:rFonts w:eastAsia="Arial" w:cs="Times New Roman"/>
              </w:rPr>
              <w:t>Regu</w:t>
            </w:r>
            <w:r w:rsidR="003E69F0" w:rsidRPr="00366281">
              <w:rPr>
                <w:rFonts w:eastAsia="Arial" w:cs="Times New Roman"/>
              </w:rPr>
              <w:t>lar</w:t>
            </w:r>
            <w:r w:rsidR="00E946C5" w:rsidRPr="00366281">
              <w:rPr>
                <w:rFonts w:eastAsia="Arial" w:cs="Times New Roman"/>
              </w:rPr>
              <w:t xml:space="preserve"> inspections of hazardous material storage and labs.</w:t>
            </w:r>
          </w:p>
          <w:p w:rsidR="00E946C5" w:rsidRPr="00366281" w:rsidRDefault="00E946C5" w:rsidP="008D4CB3">
            <w:pPr>
              <w:numPr>
                <w:ilvl w:val="0"/>
                <w:numId w:val="34"/>
              </w:numPr>
              <w:spacing w:before="240" w:after="200" w:line="276" w:lineRule="auto"/>
              <w:ind w:left="342"/>
              <w:contextualSpacing/>
              <w:rPr>
                <w:rFonts w:eastAsia="Arial" w:cs="Times New Roman"/>
              </w:rPr>
            </w:pPr>
            <w:r w:rsidRPr="00366281">
              <w:rPr>
                <w:rFonts w:eastAsia="Arial" w:cs="Times New Roman"/>
              </w:rPr>
              <w:t>Appropriate Material Safety Data Sheets or Safety Data Sheets are</w:t>
            </w:r>
            <w:r w:rsidR="00607109" w:rsidRPr="00366281">
              <w:rPr>
                <w:rFonts w:eastAsia="Arial" w:cs="Times New Roman"/>
              </w:rPr>
              <w:t xml:space="preserve"> available</w:t>
            </w:r>
            <w:r w:rsidRPr="00366281">
              <w:rPr>
                <w:rFonts w:eastAsia="Arial" w:cs="Times New Roman"/>
              </w:rPr>
              <w:t xml:space="preserve"> for each hazardous material used.</w:t>
            </w:r>
          </w:p>
        </w:tc>
      </w:tr>
    </w:tbl>
    <w:p w:rsidR="00E946C5" w:rsidRPr="00366281" w:rsidRDefault="00E946C5" w:rsidP="00E946C5">
      <w:pPr>
        <w:spacing w:after="200" w:line="240" w:lineRule="auto"/>
        <w:contextualSpacing/>
        <w:rPr>
          <w:rFonts w:ascii="Garamond" w:eastAsia="Arial" w:hAnsi="Garamond" w:cs="Times New Roman"/>
          <w:b/>
        </w:rPr>
      </w:pPr>
      <w:r w:rsidRPr="00366281">
        <w:rPr>
          <w:rFonts w:ascii="Garamond" w:eastAsia="Arial" w:hAnsi="Garamond" w:cs="Times New Roman"/>
          <w:b/>
        </w:rPr>
        <w:t>DURING A HAZARDOUS SPILL</w:t>
      </w:r>
    </w:p>
    <w:p w:rsidR="00E946C5" w:rsidRPr="00366281" w:rsidRDefault="00E946C5" w:rsidP="00E946C5">
      <w:pPr>
        <w:spacing w:after="200" w:line="240" w:lineRule="auto"/>
        <w:contextualSpacing/>
        <w:rPr>
          <w:rFonts w:ascii="Garamond" w:eastAsia="Arial" w:hAnsi="Garamond" w:cs="Times New Roman"/>
          <w:b/>
        </w:rPr>
      </w:pPr>
      <w:r w:rsidRPr="00366281">
        <w:rPr>
          <w:rFonts w:ascii="Garamond" w:eastAsia="Arial" w:hAnsi="Garamond" w:cs="Times New Roman"/>
          <w:b/>
        </w:rPr>
        <w:t>Evacuate the immediate area.</w:t>
      </w:r>
    </w:p>
    <w:p w:rsidR="00E946C5" w:rsidRPr="00366281" w:rsidRDefault="00E946C5" w:rsidP="00E946C5">
      <w:pPr>
        <w:spacing w:after="200" w:line="240" w:lineRule="auto"/>
        <w:contextualSpacing/>
        <w:rPr>
          <w:rFonts w:ascii="Garamond" w:eastAsia="Arial" w:hAnsi="Garamond" w:cs="Times New Roman"/>
          <w:b/>
        </w:rPr>
      </w:pPr>
    </w:p>
    <w:p w:rsidR="00E946C5" w:rsidRPr="00366281" w:rsidRDefault="00E946C5" w:rsidP="00E946C5">
      <w:pPr>
        <w:spacing w:after="200" w:line="240" w:lineRule="auto"/>
        <w:contextualSpacing/>
        <w:rPr>
          <w:rFonts w:ascii="Garamond" w:eastAsia="Arial" w:hAnsi="Garamond" w:cs="Times New Roman"/>
        </w:rPr>
      </w:pPr>
      <w:r w:rsidRPr="00366281">
        <w:rPr>
          <w:rFonts w:ascii="Garamond" w:eastAsia="Arial" w:hAnsi="Garamond" w:cs="Times New Roman"/>
        </w:rPr>
        <w:t>Note: NEVER enter a spill area unless you know what was spilled and are prepared to deal with it.</w:t>
      </w:r>
    </w:p>
    <w:tbl>
      <w:tblPr>
        <w:tblStyle w:val="TableGrid2"/>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898"/>
        <w:gridCol w:w="8010"/>
      </w:tblGrid>
      <w:tr w:rsidR="00E946C5" w:rsidRPr="00366281" w:rsidTr="00E946C5">
        <w:tc>
          <w:tcPr>
            <w:tcW w:w="2898" w:type="dxa"/>
          </w:tcPr>
          <w:p w:rsidR="00E946C5" w:rsidRPr="00366281" w:rsidRDefault="00E946C5" w:rsidP="00E946C5">
            <w:pPr>
              <w:spacing w:after="200"/>
              <w:contextualSpacing/>
              <w:rPr>
                <w:rFonts w:eastAsia="Arial" w:cs="Times New Roman"/>
                <w:b/>
              </w:rPr>
            </w:pPr>
          </w:p>
          <w:p w:rsidR="00E946C5" w:rsidRPr="00366281" w:rsidRDefault="00E946C5" w:rsidP="00E946C5">
            <w:pPr>
              <w:spacing w:after="200"/>
              <w:contextualSpacing/>
              <w:rPr>
                <w:rFonts w:eastAsia="Arial" w:cs="Times New Roman"/>
                <w:b/>
              </w:rPr>
            </w:pPr>
            <w:r w:rsidRPr="00366281">
              <w:rPr>
                <w:rFonts w:eastAsia="Arial" w:cs="Times New Roman"/>
                <w:b/>
              </w:rPr>
              <w:t>ACT &amp; REPORT</w:t>
            </w:r>
          </w:p>
        </w:tc>
        <w:tc>
          <w:tcPr>
            <w:tcW w:w="8010" w:type="dxa"/>
          </w:tcPr>
          <w:p w:rsidR="00E946C5" w:rsidRPr="00366281" w:rsidRDefault="00E946C5" w:rsidP="008D4CB3">
            <w:pPr>
              <w:numPr>
                <w:ilvl w:val="1"/>
                <w:numId w:val="36"/>
              </w:numPr>
              <w:tabs>
                <w:tab w:val="left" w:pos="6267"/>
              </w:tabs>
              <w:spacing w:before="240" w:after="200" w:line="276" w:lineRule="auto"/>
              <w:ind w:left="432" w:hanging="342"/>
              <w:contextualSpacing/>
              <w:rPr>
                <w:rFonts w:eastAsia="Arial" w:cs="Times New Roman"/>
              </w:rPr>
            </w:pPr>
            <w:r w:rsidRPr="00366281">
              <w:rPr>
                <w:rFonts w:eastAsia="Arial" w:cs="Times New Roman"/>
              </w:rPr>
              <w:t>Call 911 for m</w:t>
            </w:r>
            <w:r w:rsidR="00607109" w:rsidRPr="00366281">
              <w:rPr>
                <w:rFonts w:eastAsia="Arial" w:cs="Times New Roman"/>
              </w:rPr>
              <w:t>edical assistance or if a</w:t>
            </w:r>
            <w:r w:rsidRPr="00366281">
              <w:rPr>
                <w:rFonts w:eastAsia="Arial" w:cs="Times New Roman"/>
              </w:rPr>
              <w:t xml:space="preserve"> serious decontamination</w:t>
            </w:r>
            <w:r w:rsidR="00607109" w:rsidRPr="00366281">
              <w:rPr>
                <w:rFonts w:eastAsia="Arial" w:cs="Times New Roman"/>
              </w:rPr>
              <w:t xml:space="preserve"> is</w:t>
            </w:r>
            <w:r w:rsidRPr="00366281">
              <w:rPr>
                <w:rFonts w:eastAsia="Arial" w:cs="Times New Roman"/>
              </w:rPr>
              <w:t xml:space="preserve"> required.</w:t>
            </w:r>
          </w:p>
          <w:p w:rsidR="00E946C5" w:rsidRPr="00366281" w:rsidRDefault="00E946C5" w:rsidP="008D4CB3">
            <w:pPr>
              <w:numPr>
                <w:ilvl w:val="1"/>
                <w:numId w:val="35"/>
              </w:numPr>
              <w:tabs>
                <w:tab w:val="left" w:pos="6267"/>
              </w:tabs>
              <w:spacing w:before="240" w:after="200" w:line="276" w:lineRule="auto"/>
              <w:ind w:left="432" w:hanging="342"/>
              <w:contextualSpacing/>
              <w:rPr>
                <w:rFonts w:eastAsia="Arial" w:cs="Times New Roman"/>
              </w:rPr>
            </w:pPr>
            <w:r w:rsidRPr="00366281">
              <w:rPr>
                <w:rFonts w:eastAsia="Arial" w:cs="Times New Roman"/>
              </w:rPr>
              <w:t xml:space="preserve">Secure the area, </w:t>
            </w:r>
            <w:r w:rsidRPr="00366281">
              <w:rPr>
                <w:rFonts w:eastAsia="Arial" w:cs="Times New Roman"/>
                <w:u w:val="single"/>
              </w:rPr>
              <w:t>prevent the spread of contamination</w:t>
            </w:r>
            <w:r w:rsidRPr="00366281">
              <w:rPr>
                <w:rFonts w:eastAsia="Arial" w:cs="Times New Roman"/>
              </w:rPr>
              <w:t>, damage or injury – use absorbent mats and oil booms, appropriate spill materials and personal protective equipment (PPE). Additional supplies are available at WNC Public Safety and WNC EH&amp;S.</w:t>
            </w:r>
          </w:p>
          <w:p w:rsidR="00E946C5" w:rsidRPr="00366281" w:rsidRDefault="00E946C5" w:rsidP="008D4CB3">
            <w:pPr>
              <w:numPr>
                <w:ilvl w:val="1"/>
                <w:numId w:val="35"/>
              </w:numPr>
              <w:tabs>
                <w:tab w:val="left" w:pos="6267"/>
              </w:tabs>
              <w:spacing w:before="240" w:after="200" w:line="276" w:lineRule="auto"/>
              <w:ind w:left="432" w:hanging="342"/>
              <w:contextualSpacing/>
              <w:rPr>
                <w:rFonts w:eastAsia="Arial" w:cs="Times New Roman"/>
              </w:rPr>
            </w:pPr>
            <w:r w:rsidRPr="00366281">
              <w:rPr>
                <w:rFonts w:eastAsia="Arial" w:cs="Times New Roman"/>
              </w:rPr>
              <w:t>Allow only traine</w:t>
            </w:r>
            <w:r w:rsidR="00607109" w:rsidRPr="00366281">
              <w:rPr>
                <w:rFonts w:eastAsia="Arial" w:cs="Times New Roman"/>
              </w:rPr>
              <w:t>d personnel in proper PPE to</w:t>
            </w:r>
            <w:r w:rsidRPr="00366281">
              <w:rPr>
                <w:rFonts w:eastAsia="Arial" w:cs="Times New Roman"/>
              </w:rPr>
              <w:t xml:space="preserve"> enter.</w:t>
            </w:r>
          </w:p>
          <w:p w:rsidR="00E946C5" w:rsidRPr="00366281" w:rsidRDefault="00E946C5" w:rsidP="008D4CB3">
            <w:pPr>
              <w:numPr>
                <w:ilvl w:val="1"/>
                <w:numId w:val="35"/>
              </w:numPr>
              <w:tabs>
                <w:tab w:val="left" w:pos="6267"/>
              </w:tabs>
              <w:spacing w:before="240" w:after="200" w:line="276" w:lineRule="auto"/>
              <w:ind w:left="432" w:hanging="342"/>
              <w:contextualSpacing/>
              <w:rPr>
                <w:rFonts w:eastAsia="Arial" w:cs="Times New Roman"/>
                <w:b/>
              </w:rPr>
            </w:pPr>
            <w:r w:rsidRPr="00366281">
              <w:rPr>
                <w:rFonts w:eastAsia="Arial" w:cs="Times New Roman"/>
              </w:rPr>
              <w:t>Seal/secure/store other hazardous materials.</w:t>
            </w:r>
          </w:p>
          <w:p w:rsidR="00E946C5" w:rsidRPr="00366281" w:rsidRDefault="00E946C5" w:rsidP="008D4CB3">
            <w:pPr>
              <w:numPr>
                <w:ilvl w:val="1"/>
                <w:numId w:val="36"/>
              </w:numPr>
              <w:tabs>
                <w:tab w:val="left" w:pos="6267"/>
              </w:tabs>
              <w:spacing w:before="240" w:after="200" w:line="276" w:lineRule="auto"/>
              <w:ind w:left="432" w:hanging="342"/>
              <w:contextualSpacing/>
              <w:rPr>
                <w:rFonts w:eastAsia="Arial" w:cs="Times New Roman"/>
              </w:rPr>
            </w:pPr>
            <w:r w:rsidRPr="00366281">
              <w:rPr>
                <w:rFonts w:eastAsia="Arial" w:cs="Times New Roman"/>
              </w:rPr>
              <w:t>Noti</w:t>
            </w:r>
            <w:r w:rsidR="00607109" w:rsidRPr="00366281">
              <w:rPr>
                <w:rFonts w:eastAsia="Arial" w:cs="Times New Roman"/>
              </w:rPr>
              <w:t>fy appropriate personnel</w:t>
            </w:r>
            <w:r w:rsidRPr="00366281">
              <w:rPr>
                <w:rFonts w:eastAsia="Arial" w:cs="Times New Roman"/>
              </w:rPr>
              <w:t xml:space="preserve"> – Instructor, WN</w:t>
            </w:r>
            <w:r w:rsidR="005A6ACF" w:rsidRPr="00366281">
              <w:rPr>
                <w:rFonts w:eastAsia="Arial" w:cs="Times New Roman"/>
              </w:rPr>
              <w:t>C Public Safety (230-1952), appropriate</w:t>
            </w:r>
            <w:r w:rsidRPr="00366281">
              <w:rPr>
                <w:rFonts w:eastAsia="Arial" w:cs="Times New Roman"/>
              </w:rPr>
              <w:t xml:space="preserve"> department head, and WNC EH&amp;S. Call WNC Facilities to shut down HVAC if spill is large or dangerous (</w:t>
            </w:r>
            <w:r w:rsidR="005A6ACF" w:rsidRPr="00366281">
              <w:rPr>
                <w:rFonts w:eastAsia="Arial" w:cs="Times New Roman"/>
              </w:rPr>
              <w:t>See emergency signage for phone</w:t>
            </w:r>
            <w:r w:rsidRPr="00366281">
              <w:rPr>
                <w:rFonts w:eastAsia="Arial" w:cs="Times New Roman"/>
              </w:rPr>
              <w:t xml:space="preserve"> numbers)</w:t>
            </w:r>
          </w:p>
          <w:p w:rsidR="00E946C5" w:rsidRPr="00366281" w:rsidRDefault="00E946C5" w:rsidP="008D4CB3">
            <w:pPr>
              <w:numPr>
                <w:ilvl w:val="1"/>
                <w:numId w:val="36"/>
              </w:numPr>
              <w:tabs>
                <w:tab w:val="left" w:pos="6267"/>
              </w:tabs>
              <w:spacing w:before="240" w:after="200" w:line="276" w:lineRule="auto"/>
              <w:ind w:left="432" w:hanging="342"/>
              <w:contextualSpacing/>
              <w:rPr>
                <w:rFonts w:eastAsia="Arial" w:cs="Times New Roman"/>
              </w:rPr>
            </w:pPr>
            <w:r w:rsidRPr="00366281">
              <w:rPr>
                <w:rFonts w:eastAsia="Arial" w:cs="Times New Roman"/>
              </w:rPr>
              <w:t>Use the MSDS/SDSs to determine the proper PPE, potential hazards and treatment for exposure.</w:t>
            </w:r>
          </w:p>
        </w:tc>
      </w:tr>
    </w:tbl>
    <w:p w:rsidR="003E69F0" w:rsidRPr="00366281" w:rsidRDefault="003E69F0" w:rsidP="00E946C5">
      <w:pPr>
        <w:spacing w:after="200" w:line="240" w:lineRule="auto"/>
        <w:contextualSpacing/>
        <w:rPr>
          <w:rFonts w:ascii="Garamond" w:eastAsia="Arial" w:hAnsi="Garamond" w:cs="Times New Roman"/>
          <w:u w:val="single"/>
        </w:rPr>
      </w:pPr>
    </w:p>
    <w:p w:rsidR="00E946C5" w:rsidRPr="00366281" w:rsidRDefault="00E946C5" w:rsidP="00E946C5">
      <w:pPr>
        <w:spacing w:after="200" w:line="240" w:lineRule="auto"/>
        <w:contextualSpacing/>
        <w:rPr>
          <w:rFonts w:ascii="Garamond" w:eastAsia="Arial" w:hAnsi="Garamond" w:cs="Times New Roman"/>
          <w:u w:val="single"/>
        </w:rPr>
      </w:pPr>
      <w:r w:rsidRPr="00366281">
        <w:rPr>
          <w:rFonts w:ascii="Garamond" w:eastAsia="Arial" w:hAnsi="Garamond" w:cs="Times New Roman"/>
          <w:u w:val="single"/>
        </w:rPr>
        <w:t>General Guidelines:</w:t>
      </w:r>
    </w:p>
    <w:p w:rsidR="00E946C5" w:rsidRPr="00366281" w:rsidRDefault="00E946C5" w:rsidP="00E946C5">
      <w:pPr>
        <w:spacing w:after="200" w:line="240" w:lineRule="auto"/>
        <w:contextualSpacing/>
        <w:rPr>
          <w:rFonts w:ascii="Garamond" w:eastAsia="Arial" w:hAnsi="Garamond" w:cs="Times New Roman"/>
        </w:rPr>
      </w:pPr>
      <w:r w:rsidRPr="00366281">
        <w:rPr>
          <w:rFonts w:ascii="Garamond" w:eastAsia="Arial" w:hAnsi="Garamond" w:cs="Times New Roman"/>
        </w:rPr>
        <w:t>(See MSDS/SDS for specifics)</w:t>
      </w:r>
    </w:p>
    <w:p w:rsidR="00E946C5" w:rsidRPr="00366281" w:rsidRDefault="00E946C5" w:rsidP="008D4CB3">
      <w:pPr>
        <w:numPr>
          <w:ilvl w:val="0"/>
          <w:numId w:val="27"/>
        </w:numPr>
        <w:spacing w:after="200" w:line="276" w:lineRule="auto"/>
        <w:ind w:left="1440"/>
        <w:contextualSpacing/>
        <w:rPr>
          <w:rFonts w:ascii="Garamond" w:eastAsia="Arial" w:hAnsi="Garamond" w:cs="Times New Roman"/>
        </w:rPr>
      </w:pPr>
      <w:r w:rsidRPr="00366281">
        <w:rPr>
          <w:rFonts w:ascii="Garamond" w:eastAsia="Arial" w:hAnsi="Garamond" w:cs="Times New Roman"/>
        </w:rPr>
        <w:t>For flammable liquids</w:t>
      </w:r>
      <w:r w:rsidR="00941A9B" w:rsidRPr="00366281">
        <w:rPr>
          <w:rFonts w:ascii="Garamond" w:eastAsia="Arial" w:hAnsi="Garamond" w:cs="Times New Roman"/>
        </w:rPr>
        <w:t>,</w:t>
      </w:r>
      <w:r w:rsidRPr="00366281">
        <w:rPr>
          <w:rFonts w:ascii="Garamond" w:eastAsia="Arial" w:hAnsi="Garamond" w:cs="Times New Roman"/>
        </w:rPr>
        <w:t xml:space="preserve"> use activated carbon or absorbent pads and socks. Mix material thoroughly; remove using dustpan and broom, seal and place in flammable storage container. Ventilate to the outside as possible.</w:t>
      </w:r>
    </w:p>
    <w:p w:rsidR="00E946C5" w:rsidRPr="00366281" w:rsidRDefault="00E946C5" w:rsidP="008D4CB3">
      <w:pPr>
        <w:numPr>
          <w:ilvl w:val="0"/>
          <w:numId w:val="27"/>
        </w:numPr>
        <w:spacing w:after="200" w:line="276" w:lineRule="auto"/>
        <w:ind w:left="1440"/>
        <w:contextualSpacing/>
        <w:rPr>
          <w:rFonts w:ascii="Garamond" w:eastAsia="Arial" w:hAnsi="Garamond" w:cs="Times New Roman"/>
        </w:rPr>
      </w:pPr>
      <w:r w:rsidRPr="00366281">
        <w:rPr>
          <w:rFonts w:ascii="Garamond" w:eastAsia="Arial" w:hAnsi="Garamond" w:cs="Times New Roman"/>
        </w:rPr>
        <w:t xml:space="preserve">Use tongs to remove broken glass/sharps. </w:t>
      </w:r>
    </w:p>
    <w:p w:rsidR="00E946C5" w:rsidRPr="00366281" w:rsidRDefault="00941A9B" w:rsidP="008D4CB3">
      <w:pPr>
        <w:numPr>
          <w:ilvl w:val="0"/>
          <w:numId w:val="27"/>
        </w:numPr>
        <w:spacing w:after="0" w:line="276" w:lineRule="auto"/>
        <w:ind w:left="1440"/>
        <w:contextualSpacing/>
        <w:rPr>
          <w:rFonts w:ascii="Garamond" w:eastAsia="Arial" w:hAnsi="Garamond" w:cs="Times New Roman"/>
        </w:rPr>
      </w:pPr>
      <w:r w:rsidRPr="00366281">
        <w:rPr>
          <w:rFonts w:ascii="Garamond" w:eastAsia="Arial" w:hAnsi="Garamond" w:cs="Times New Roman"/>
        </w:rPr>
        <w:t>Acids/B</w:t>
      </w:r>
      <w:r w:rsidR="00E946C5" w:rsidRPr="00366281">
        <w:rPr>
          <w:rFonts w:ascii="Garamond" w:eastAsia="Arial" w:hAnsi="Garamond" w:cs="Times New Roman"/>
        </w:rPr>
        <w:t>ases - apply caustic ne</w:t>
      </w:r>
      <w:r w:rsidRPr="00366281">
        <w:rPr>
          <w:rFonts w:ascii="Garamond" w:eastAsia="Arial" w:hAnsi="Garamond" w:cs="Times New Roman"/>
        </w:rPr>
        <w:t>utralizer</w:t>
      </w:r>
      <w:r w:rsidR="00E946C5" w:rsidRPr="00366281">
        <w:rPr>
          <w:rFonts w:ascii="Garamond" w:eastAsia="Arial" w:hAnsi="Garamond" w:cs="Times New Roman"/>
        </w:rPr>
        <w:t xml:space="preserve"> bases. F</w:t>
      </w:r>
      <w:r w:rsidRPr="00366281">
        <w:rPr>
          <w:rFonts w:ascii="Garamond" w:eastAsia="Arial" w:hAnsi="Garamond" w:cs="Times New Roman"/>
        </w:rPr>
        <w:t xml:space="preserve">or </w:t>
      </w:r>
      <w:r w:rsidR="00DA5BFC" w:rsidRPr="00366281">
        <w:rPr>
          <w:rFonts w:ascii="Garamond" w:eastAsia="Arial" w:hAnsi="Garamond" w:cs="Times New Roman"/>
        </w:rPr>
        <w:t>acids,</w:t>
      </w:r>
      <w:r w:rsidRPr="00366281">
        <w:rPr>
          <w:rFonts w:ascii="Garamond" w:eastAsia="Arial" w:hAnsi="Garamond" w:cs="Times New Roman"/>
        </w:rPr>
        <w:t xml:space="preserve"> apply acid neutralizer.</w:t>
      </w:r>
      <w:r w:rsidR="00E946C5" w:rsidRPr="00366281">
        <w:rPr>
          <w:rFonts w:ascii="Garamond" w:eastAsia="Arial" w:hAnsi="Garamond" w:cs="Times New Roman"/>
        </w:rPr>
        <w:t xml:space="preserve"> </w:t>
      </w:r>
      <w:r w:rsidRPr="00366281">
        <w:rPr>
          <w:rFonts w:ascii="Garamond" w:eastAsia="Arial" w:hAnsi="Garamond" w:cs="Times New Roman"/>
        </w:rPr>
        <w:t xml:space="preserve">For both acids and </w:t>
      </w:r>
      <w:r w:rsidR="00DA5BFC" w:rsidRPr="00366281">
        <w:rPr>
          <w:rFonts w:ascii="Garamond" w:eastAsia="Arial" w:hAnsi="Garamond" w:cs="Times New Roman"/>
        </w:rPr>
        <w:t>bases,</w:t>
      </w:r>
      <w:r w:rsidRPr="00366281">
        <w:rPr>
          <w:rFonts w:ascii="Garamond" w:eastAsia="Arial" w:hAnsi="Garamond" w:cs="Times New Roman"/>
        </w:rPr>
        <w:t xml:space="preserve"> </w:t>
      </w:r>
      <w:r w:rsidR="00E946C5" w:rsidRPr="00366281">
        <w:rPr>
          <w:rFonts w:ascii="Garamond" w:eastAsia="Arial" w:hAnsi="Garamond" w:cs="Times New Roman"/>
        </w:rPr>
        <w:t xml:space="preserve">monitor </w:t>
      </w:r>
      <w:r w:rsidRPr="00366281">
        <w:rPr>
          <w:rFonts w:ascii="Garamond" w:eastAsia="Arial" w:hAnsi="Garamond" w:cs="Times New Roman"/>
        </w:rPr>
        <w:t xml:space="preserve">the </w:t>
      </w:r>
      <w:r w:rsidR="00E946C5" w:rsidRPr="00366281">
        <w:rPr>
          <w:rFonts w:ascii="Garamond" w:eastAsia="Arial" w:hAnsi="Garamond" w:cs="Times New Roman"/>
        </w:rPr>
        <w:t>PH and clean using paper towels or absorbent pads. Wash and neutralize the area thoroughly with soap and water. Verify the PH when neutralizing.</w:t>
      </w:r>
    </w:p>
    <w:p w:rsidR="00E946C5" w:rsidRPr="00366281" w:rsidRDefault="00E946C5" w:rsidP="008D4CB3">
      <w:pPr>
        <w:numPr>
          <w:ilvl w:val="0"/>
          <w:numId w:val="27"/>
        </w:numPr>
        <w:spacing w:after="0" w:line="276" w:lineRule="auto"/>
        <w:ind w:left="1440"/>
        <w:contextualSpacing/>
        <w:rPr>
          <w:rFonts w:ascii="Garamond" w:eastAsia="Arial" w:hAnsi="Garamond" w:cs="Times New Roman"/>
        </w:rPr>
      </w:pPr>
      <w:r w:rsidRPr="00366281">
        <w:rPr>
          <w:rFonts w:ascii="Garamond" w:eastAsia="Arial" w:hAnsi="Garamond" w:cs="Times New Roman"/>
        </w:rPr>
        <w:t>To dispose of spill materials: Place in suitable containers, label containers and notify WNC EH&amp;S for pick</w:t>
      </w:r>
      <w:r w:rsidR="003E69F0" w:rsidRPr="00366281">
        <w:rPr>
          <w:rFonts w:ascii="Garamond" w:eastAsia="Arial" w:hAnsi="Garamond" w:cs="Times New Roman"/>
        </w:rPr>
        <w:t>-</w:t>
      </w:r>
      <w:r w:rsidRPr="00366281">
        <w:rPr>
          <w:rFonts w:ascii="Garamond" w:eastAsia="Arial" w:hAnsi="Garamond" w:cs="Times New Roman"/>
        </w:rPr>
        <w:t xml:space="preserve">up. </w:t>
      </w:r>
    </w:p>
    <w:p w:rsidR="00E946C5" w:rsidRPr="00366281" w:rsidRDefault="00E946C5" w:rsidP="008D4CB3">
      <w:pPr>
        <w:numPr>
          <w:ilvl w:val="0"/>
          <w:numId w:val="27"/>
        </w:numPr>
        <w:spacing w:after="0" w:line="276" w:lineRule="auto"/>
        <w:ind w:left="1440"/>
        <w:contextualSpacing/>
        <w:rPr>
          <w:rFonts w:ascii="Garamond" w:eastAsia="Arial" w:hAnsi="Garamond" w:cs="Times New Roman"/>
        </w:rPr>
      </w:pPr>
      <w:r w:rsidRPr="00366281">
        <w:rPr>
          <w:rFonts w:ascii="Garamond" w:eastAsia="Arial" w:hAnsi="Garamond" w:cs="Times New Roman"/>
        </w:rPr>
        <w:t>Chemical splash to skin</w:t>
      </w:r>
    </w:p>
    <w:p w:rsidR="00E946C5" w:rsidRPr="00366281" w:rsidRDefault="00E946C5" w:rsidP="008D4CB3">
      <w:pPr>
        <w:numPr>
          <w:ilvl w:val="0"/>
          <w:numId w:val="28"/>
        </w:numPr>
        <w:spacing w:after="200" w:line="276" w:lineRule="auto"/>
        <w:contextualSpacing/>
        <w:rPr>
          <w:rFonts w:ascii="Garamond" w:eastAsia="Arial" w:hAnsi="Garamond" w:cs="Times New Roman"/>
        </w:rPr>
      </w:pPr>
      <w:r w:rsidRPr="00366281">
        <w:rPr>
          <w:rFonts w:ascii="Garamond" w:eastAsia="Arial" w:hAnsi="Garamond" w:cs="Times New Roman"/>
        </w:rPr>
        <w:t xml:space="preserve">Remove contaminated clothing or materials </w:t>
      </w:r>
    </w:p>
    <w:p w:rsidR="00E946C5" w:rsidRPr="00366281" w:rsidRDefault="00E946C5" w:rsidP="008D4CB3">
      <w:pPr>
        <w:numPr>
          <w:ilvl w:val="0"/>
          <w:numId w:val="28"/>
        </w:numPr>
        <w:spacing w:after="200" w:line="276" w:lineRule="auto"/>
        <w:contextualSpacing/>
        <w:rPr>
          <w:rFonts w:ascii="Garamond" w:eastAsia="Arial" w:hAnsi="Garamond" w:cs="Times New Roman"/>
        </w:rPr>
      </w:pPr>
      <w:r w:rsidRPr="00366281">
        <w:rPr>
          <w:rFonts w:ascii="Garamond" w:eastAsia="Arial" w:hAnsi="Garamond" w:cs="Times New Roman"/>
        </w:rPr>
        <w:t>Read MSDS/SDS for proper response.</w:t>
      </w:r>
    </w:p>
    <w:p w:rsidR="00E946C5" w:rsidRPr="00366281" w:rsidRDefault="00E946C5" w:rsidP="008D4CB3">
      <w:pPr>
        <w:numPr>
          <w:ilvl w:val="0"/>
          <w:numId w:val="31"/>
        </w:numPr>
        <w:spacing w:after="0" w:line="276" w:lineRule="auto"/>
        <w:ind w:left="1440"/>
        <w:contextualSpacing/>
        <w:rPr>
          <w:rFonts w:ascii="Garamond" w:eastAsia="Arial" w:hAnsi="Garamond" w:cs="Times New Roman"/>
        </w:rPr>
      </w:pPr>
      <w:r w:rsidRPr="00366281">
        <w:rPr>
          <w:rFonts w:ascii="Garamond" w:eastAsia="Arial" w:hAnsi="Garamond" w:cs="Times New Roman"/>
        </w:rPr>
        <w:t>Chemical splash to eyes</w:t>
      </w:r>
    </w:p>
    <w:p w:rsidR="00E946C5" w:rsidRPr="00366281" w:rsidRDefault="00E946C5" w:rsidP="008D4CB3">
      <w:pPr>
        <w:numPr>
          <w:ilvl w:val="0"/>
          <w:numId w:val="29"/>
        </w:numPr>
        <w:spacing w:after="200" w:line="276" w:lineRule="auto"/>
        <w:contextualSpacing/>
        <w:rPr>
          <w:rFonts w:ascii="Garamond" w:eastAsia="Arial" w:hAnsi="Garamond" w:cs="Times New Roman"/>
        </w:rPr>
      </w:pPr>
      <w:r w:rsidRPr="00366281">
        <w:rPr>
          <w:rFonts w:ascii="Garamond" w:eastAsia="Arial" w:hAnsi="Garamond" w:cs="Times New Roman"/>
        </w:rPr>
        <w:t xml:space="preserve">Immediately wash/rinse with clean water for 15 minutes </w:t>
      </w:r>
    </w:p>
    <w:p w:rsidR="00E946C5" w:rsidRPr="00366281" w:rsidRDefault="00E946C5" w:rsidP="00E14287">
      <w:pPr>
        <w:numPr>
          <w:ilvl w:val="0"/>
          <w:numId w:val="29"/>
        </w:numPr>
        <w:spacing w:after="200" w:line="240" w:lineRule="auto"/>
        <w:contextualSpacing/>
        <w:rPr>
          <w:rFonts w:ascii="Garamond" w:eastAsia="Arial" w:hAnsi="Garamond" w:cs="Times New Roman"/>
        </w:rPr>
      </w:pPr>
      <w:r w:rsidRPr="00366281">
        <w:rPr>
          <w:rFonts w:ascii="Garamond" w:eastAsia="Arial" w:hAnsi="Garamond" w:cs="Times New Roman"/>
        </w:rPr>
        <w:t>Hold eyelids open/irrigate eyes with water</w:t>
      </w:r>
    </w:p>
    <w:p w:rsidR="00E946C5" w:rsidRPr="00366281" w:rsidRDefault="00E946C5" w:rsidP="008D4CB3">
      <w:pPr>
        <w:numPr>
          <w:ilvl w:val="0"/>
          <w:numId w:val="38"/>
        </w:numPr>
        <w:tabs>
          <w:tab w:val="left" w:pos="2160"/>
        </w:tabs>
        <w:spacing w:after="200" w:line="276" w:lineRule="auto"/>
        <w:ind w:left="1440"/>
        <w:contextualSpacing/>
        <w:rPr>
          <w:rFonts w:ascii="Garamond" w:eastAsia="Arial" w:hAnsi="Garamond" w:cs="Times New Roman"/>
        </w:rPr>
      </w:pPr>
      <w:r w:rsidRPr="00366281">
        <w:rPr>
          <w:rFonts w:ascii="Garamond" w:eastAsia="Arial" w:hAnsi="Garamond" w:cs="Times New Roman"/>
        </w:rPr>
        <w:t xml:space="preserve">Turn off all ignition sources such as flame, heaters, gas etc… </w:t>
      </w:r>
    </w:p>
    <w:p w:rsidR="00E946C5" w:rsidRPr="00366281" w:rsidRDefault="00E946C5" w:rsidP="008D4CB3">
      <w:pPr>
        <w:numPr>
          <w:ilvl w:val="0"/>
          <w:numId w:val="38"/>
        </w:numPr>
        <w:tabs>
          <w:tab w:val="left" w:pos="2160"/>
        </w:tabs>
        <w:spacing w:after="200" w:line="276" w:lineRule="auto"/>
        <w:ind w:left="1440"/>
        <w:contextualSpacing/>
        <w:rPr>
          <w:rFonts w:ascii="Garamond" w:eastAsia="Arial" w:hAnsi="Garamond" w:cs="Times New Roman"/>
        </w:rPr>
      </w:pPr>
      <w:r w:rsidRPr="00366281">
        <w:rPr>
          <w:rFonts w:ascii="Garamond" w:eastAsia="Arial" w:hAnsi="Garamond" w:cs="Times New Roman"/>
        </w:rPr>
        <w:lastRenderedPageBreak/>
        <w:t xml:space="preserve">Ensure contamination does not spread. Prevent further spillage of materials with spill kits, booms and assorted mats. </w:t>
      </w:r>
    </w:p>
    <w:p w:rsidR="00E946C5" w:rsidRPr="00366281" w:rsidRDefault="00E946C5" w:rsidP="008D4CB3">
      <w:pPr>
        <w:numPr>
          <w:ilvl w:val="0"/>
          <w:numId w:val="38"/>
        </w:numPr>
        <w:tabs>
          <w:tab w:val="left" w:pos="2160"/>
        </w:tabs>
        <w:spacing w:after="200" w:line="276" w:lineRule="auto"/>
        <w:ind w:left="1440"/>
        <w:contextualSpacing/>
        <w:rPr>
          <w:rFonts w:ascii="Garamond" w:eastAsia="Arial" w:hAnsi="Garamond" w:cs="Times New Roman"/>
        </w:rPr>
      </w:pPr>
      <w:r w:rsidRPr="00366281">
        <w:rPr>
          <w:rFonts w:ascii="Garamond" w:eastAsia="Arial" w:hAnsi="Garamond" w:cs="Times New Roman"/>
        </w:rPr>
        <w:t>Use a fume hood or other engineering controls as needed</w:t>
      </w:r>
      <w:r w:rsidR="003E69F0" w:rsidRPr="00366281">
        <w:rPr>
          <w:rFonts w:ascii="Garamond" w:eastAsia="Arial" w:hAnsi="Garamond" w:cs="Times New Roman"/>
        </w:rPr>
        <w:t>.</w:t>
      </w:r>
    </w:p>
    <w:p w:rsidR="003E69F0" w:rsidRPr="00366281" w:rsidRDefault="003E69F0" w:rsidP="003E69F0">
      <w:pPr>
        <w:tabs>
          <w:tab w:val="left" w:pos="2160"/>
        </w:tabs>
        <w:spacing w:after="200" w:line="276" w:lineRule="auto"/>
        <w:ind w:left="1440"/>
        <w:contextualSpacing/>
        <w:rPr>
          <w:rFonts w:ascii="Garamond" w:eastAsia="Arial" w:hAnsi="Garamond" w:cs="Times New Roman"/>
        </w:rPr>
      </w:pPr>
    </w:p>
    <w:p w:rsidR="00E946C5" w:rsidRPr="00366281" w:rsidRDefault="00E946C5" w:rsidP="00E946C5">
      <w:pPr>
        <w:spacing w:after="200" w:line="240" w:lineRule="auto"/>
        <w:contextualSpacing/>
        <w:rPr>
          <w:rFonts w:ascii="Garamond" w:eastAsia="Arial" w:hAnsi="Garamond" w:cs="Times New Roman"/>
          <w:b/>
        </w:rPr>
      </w:pPr>
      <w:r w:rsidRPr="00366281">
        <w:rPr>
          <w:rFonts w:ascii="Garamond" w:eastAsia="Arial" w:hAnsi="Garamond" w:cs="Times New Roman"/>
          <w:b/>
        </w:rPr>
        <w:t>AFTER HAZARDOUS SPILL</w:t>
      </w:r>
    </w:p>
    <w:tbl>
      <w:tblPr>
        <w:tblStyle w:val="TableGrid2"/>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898"/>
        <w:gridCol w:w="7920"/>
      </w:tblGrid>
      <w:tr w:rsidR="00E946C5" w:rsidRPr="00366281" w:rsidTr="00E946C5">
        <w:tc>
          <w:tcPr>
            <w:tcW w:w="2898" w:type="dxa"/>
          </w:tcPr>
          <w:p w:rsidR="00E946C5" w:rsidRPr="00366281" w:rsidRDefault="00E946C5" w:rsidP="00E946C5">
            <w:pPr>
              <w:spacing w:before="240" w:after="200"/>
              <w:contextualSpacing/>
              <w:rPr>
                <w:rFonts w:eastAsia="Arial" w:cs="Times New Roman"/>
                <w:b/>
              </w:rPr>
            </w:pPr>
          </w:p>
          <w:p w:rsidR="00E946C5" w:rsidRPr="00366281" w:rsidRDefault="00E946C5" w:rsidP="00E946C5">
            <w:pPr>
              <w:spacing w:before="240" w:after="200"/>
              <w:contextualSpacing/>
              <w:rPr>
                <w:rFonts w:eastAsia="Arial" w:cs="Times New Roman"/>
                <w:b/>
              </w:rPr>
            </w:pPr>
            <w:r w:rsidRPr="00366281">
              <w:rPr>
                <w:rFonts w:eastAsia="Arial" w:cs="Times New Roman"/>
                <w:b/>
              </w:rPr>
              <w:t>MONITOR</w:t>
            </w:r>
          </w:p>
        </w:tc>
        <w:tc>
          <w:tcPr>
            <w:tcW w:w="7920" w:type="dxa"/>
          </w:tcPr>
          <w:p w:rsidR="00E946C5" w:rsidRPr="00366281" w:rsidRDefault="00E946C5" w:rsidP="00E946C5">
            <w:pPr>
              <w:spacing w:before="240" w:after="200" w:line="276" w:lineRule="auto"/>
              <w:ind w:left="252"/>
              <w:contextualSpacing/>
              <w:rPr>
                <w:rFonts w:eastAsia="Arial" w:cs="Times New Roman"/>
              </w:rPr>
            </w:pPr>
          </w:p>
          <w:p w:rsidR="00E946C5" w:rsidRPr="00366281" w:rsidRDefault="00E946C5" w:rsidP="008D4CB3">
            <w:pPr>
              <w:numPr>
                <w:ilvl w:val="0"/>
                <w:numId w:val="37"/>
              </w:numPr>
              <w:spacing w:before="240" w:after="200" w:line="276" w:lineRule="auto"/>
              <w:ind w:left="252" w:hanging="252"/>
              <w:contextualSpacing/>
              <w:rPr>
                <w:rFonts w:eastAsia="Arial" w:cs="Times New Roman"/>
              </w:rPr>
            </w:pPr>
            <w:r w:rsidRPr="00366281">
              <w:rPr>
                <w:rFonts w:eastAsia="Arial" w:cs="Times New Roman"/>
              </w:rPr>
              <w:t>Packing of hazardous and bio-waste and schedule removal.</w:t>
            </w:r>
          </w:p>
          <w:p w:rsidR="00E946C5" w:rsidRPr="00366281" w:rsidRDefault="00E946C5" w:rsidP="008D4CB3">
            <w:pPr>
              <w:numPr>
                <w:ilvl w:val="0"/>
                <w:numId w:val="37"/>
              </w:numPr>
              <w:spacing w:before="240" w:after="200" w:line="276" w:lineRule="auto"/>
              <w:ind w:left="252" w:hanging="252"/>
              <w:contextualSpacing/>
              <w:rPr>
                <w:rFonts w:eastAsia="Arial" w:cs="Times New Roman"/>
              </w:rPr>
            </w:pPr>
            <w:r w:rsidRPr="00366281">
              <w:rPr>
                <w:rFonts w:eastAsia="Arial" w:cs="Times New Roman"/>
              </w:rPr>
              <w:t>Monitor for undetected contamination, damage or exposure.</w:t>
            </w:r>
          </w:p>
          <w:p w:rsidR="00E946C5" w:rsidRPr="00366281" w:rsidRDefault="00E946C5" w:rsidP="00E946C5">
            <w:pPr>
              <w:spacing w:before="240" w:after="200" w:line="276" w:lineRule="auto"/>
              <w:ind w:left="252" w:hanging="252"/>
              <w:contextualSpacing/>
              <w:rPr>
                <w:rFonts w:eastAsia="Arial" w:cs="Times New Roman"/>
                <w:b/>
              </w:rPr>
            </w:pPr>
          </w:p>
        </w:tc>
      </w:tr>
      <w:tr w:rsidR="00E946C5" w:rsidRPr="00366281" w:rsidTr="00E946C5">
        <w:tc>
          <w:tcPr>
            <w:tcW w:w="2898" w:type="dxa"/>
          </w:tcPr>
          <w:p w:rsidR="00E946C5" w:rsidRPr="00366281" w:rsidRDefault="00E946C5" w:rsidP="00E946C5">
            <w:pPr>
              <w:spacing w:before="240" w:after="200"/>
              <w:contextualSpacing/>
              <w:rPr>
                <w:rFonts w:eastAsia="Arial" w:cs="Times New Roman"/>
                <w:b/>
              </w:rPr>
            </w:pPr>
          </w:p>
          <w:p w:rsidR="00E946C5" w:rsidRPr="00366281" w:rsidRDefault="00E946C5" w:rsidP="00E946C5">
            <w:pPr>
              <w:spacing w:before="240" w:after="200"/>
              <w:contextualSpacing/>
              <w:rPr>
                <w:rFonts w:eastAsia="Arial" w:cs="Times New Roman"/>
                <w:b/>
              </w:rPr>
            </w:pPr>
            <w:r w:rsidRPr="00366281">
              <w:rPr>
                <w:rFonts w:eastAsia="Arial" w:cs="Times New Roman"/>
                <w:b/>
              </w:rPr>
              <w:t>DOCUMENT</w:t>
            </w:r>
          </w:p>
        </w:tc>
        <w:tc>
          <w:tcPr>
            <w:tcW w:w="7920" w:type="dxa"/>
          </w:tcPr>
          <w:p w:rsidR="00E946C5" w:rsidRPr="00366281" w:rsidRDefault="00E946C5" w:rsidP="00E946C5">
            <w:pPr>
              <w:spacing w:before="240" w:after="200" w:line="276" w:lineRule="auto"/>
              <w:ind w:left="252"/>
              <w:contextualSpacing/>
              <w:rPr>
                <w:rFonts w:eastAsia="Arial" w:cs="Times New Roman"/>
              </w:rPr>
            </w:pPr>
          </w:p>
          <w:p w:rsidR="00E946C5" w:rsidRPr="00366281" w:rsidRDefault="00E946C5" w:rsidP="008D4CB3">
            <w:pPr>
              <w:numPr>
                <w:ilvl w:val="0"/>
                <w:numId w:val="37"/>
              </w:numPr>
              <w:spacing w:before="240" w:after="200" w:line="276" w:lineRule="auto"/>
              <w:ind w:left="252" w:hanging="252"/>
              <w:contextualSpacing/>
              <w:rPr>
                <w:rFonts w:eastAsia="Arial" w:cs="Times New Roman"/>
              </w:rPr>
            </w:pPr>
            <w:r w:rsidRPr="00366281">
              <w:rPr>
                <w:rFonts w:eastAsia="Arial" w:cs="Times New Roman"/>
              </w:rPr>
              <w:t>Document th</w:t>
            </w:r>
            <w:r w:rsidR="00941A9B" w:rsidRPr="00366281">
              <w:rPr>
                <w:rFonts w:eastAsia="Arial" w:cs="Times New Roman"/>
              </w:rPr>
              <w:t>e incident, record the injuries and/or</w:t>
            </w:r>
            <w:r w:rsidRPr="00366281">
              <w:rPr>
                <w:rFonts w:eastAsia="Arial" w:cs="Times New Roman"/>
              </w:rPr>
              <w:t xml:space="preserve"> damage and take photos.</w:t>
            </w:r>
          </w:p>
          <w:p w:rsidR="00E946C5" w:rsidRPr="00366281" w:rsidRDefault="00E946C5" w:rsidP="00E946C5">
            <w:pPr>
              <w:spacing w:before="240" w:after="200" w:line="276" w:lineRule="auto"/>
              <w:ind w:left="252" w:hanging="252"/>
              <w:contextualSpacing/>
              <w:rPr>
                <w:rFonts w:eastAsia="Arial" w:cs="Times New Roman"/>
                <w:b/>
              </w:rPr>
            </w:pPr>
          </w:p>
        </w:tc>
      </w:tr>
    </w:tbl>
    <w:p w:rsidR="00E946C5" w:rsidRPr="00366281" w:rsidRDefault="00E946C5" w:rsidP="00E946C5">
      <w:pPr>
        <w:spacing w:after="0" w:line="240" w:lineRule="auto"/>
        <w:contextualSpacing/>
        <w:rPr>
          <w:rFonts w:ascii="Garamond" w:eastAsia="Arial" w:hAnsi="Garamond" w:cs="Times New Roman"/>
        </w:rPr>
      </w:pPr>
    </w:p>
    <w:p w:rsidR="00E946C5" w:rsidRPr="00366281" w:rsidRDefault="00E946C5" w:rsidP="00E946C5">
      <w:pPr>
        <w:spacing w:after="0" w:line="240" w:lineRule="auto"/>
        <w:contextualSpacing/>
        <w:rPr>
          <w:rFonts w:ascii="Garamond" w:eastAsia="Arial" w:hAnsi="Garamond" w:cs="Times New Roman"/>
        </w:rPr>
      </w:pPr>
      <w:r w:rsidRPr="00366281">
        <w:rPr>
          <w:rFonts w:ascii="Garamond" w:eastAsia="Arial" w:hAnsi="Garamond" w:cs="Times New Roman"/>
          <w:b/>
          <w:noProof/>
        </w:rPr>
        <mc:AlternateContent>
          <mc:Choice Requires="wps">
            <w:drawing>
              <wp:inline distT="0" distB="0" distL="0" distR="0" wp14:anchorId="234A44EB" wp14:editId="7342A18B">
                <wp:extent cx="6867525" cy="800100"/>
                <wp:effectExtent l="0" t="0" r="28575" b="19050"/>
                <wp:docPr id="9" name="Rectangle 9"/>
                <wp:cNvGraphicFramePr/>
                <a:graphic xmlns:a="http://schemas.openxmlformats.org/drawingml/2006/main">
                  <a:graphicData uri="http://schemas.microsoft.com/office/word/2010/wordprocessingShape">
                    <wps:wsp>
                      <wps:cNvSpPr/>
                      <wps:spPr>
                        <a:xfrm>
                          <a:off x="0" y="0"/>
                          <a:ext cx="6867525" cy="800100"/>
                        </a:xfrm>
                        <a:prstGeom prst="rect">
                          <a:avLst/>
                        </a:prstGeom>
                        <a:solidFill>
                          <a:srgbClr val="DDDDDD"/>
                        </a:solidFill>
                        <a:ln w="25400" cap="flat" cmpd="sng" algn="ctr">
                          <a:solidFill>
                            <a:srgbClr val="B2B2B2"/>
                          </a:solidFill>
                          <a:prstDash val="solid"/>
                        </a:ln>
                        <a:effectLst/>
                      </wps:spPr>
                      <wps:txbx>
                        <w:txbxContent>
                          <w:p w:rsidR="00A515A6" w:rsidRPr="00E946C5" w:rsidRDefault="00A515A6" w:rsidP="00232C2D">
                            <w:pPr>
                              <w:pStyle w:val="Title"/>
                              <w:numPr>
                                <w:ilvl w:val="0"/>
                                <w:numId w:val="5"/>
                              </w:numPr>
                              <w:pBdr>
                                <w:bottom w:val="single" w:sz="8" w:space="4" w:color="DDDDDD"/>
                              </w:pBdr>
                              <w:rPr>
                                <w:rFonts w:cs="Arial"/>
                                <w:sz w:val="40"/>
                                <w:szCs w:val="40"/>
                              </w:rPr>
                            </w:pPr>
                            <w:r w:rsidRPr="00E946C5">
                              <w:rPr>
                                <w:rFonts w:cs="Arial"/>
                                <w:sz w:val="40"/>
                                <w:szCs w:val="40"/>
                              </w:rPr>
                              <w:t xml:space="preserve">B. BLOODBORNE PATHOGEN INJURY, SPILL </w:t>
                            </w:r>
                          </w:p>
                          <w:p w:rsidR="00A515A6" w:rsidRPr="00E946C5" w:rsidRDefault="00A515A6" w:rsidP="00E946C5">
                            <w:pPr>
                              <w:pStyle w:val="Title"/>
                              <w:ind w:left="720"/>
                              <w:rPr>
                                <w:rFonts w:cs="Arial"/>
                                <w:sz w:val="40"/>
                                <w:szCs w:val="40"/>
                              </w:rPr>
                            </w:pPr>
                            <w:r w:rsidRPr="00E946C5">
                              <w:rPr>
                                <w:rFonts w:cs="Arial"/>
                                <w:sz w:val="40"/>
                                <w:szCs w:val="40"/>
                              </w:rPr>
                              <w:t>OR NEEDLE STICK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4A44EB" id="Rectangle 9" o:spid="_x0000_s1035" style="width:540.75pt;height: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" fillcolor="#ddd" strokecolor="#b2b2b2" strokeweight="2pt">
                <v:textbox>
                  <w:txbxContent>
                    <w:p w:rsidR="00A515A6" w:rsidRPr="00E946C5" w:rsidRDefault="00A515A6" w:rsidP="00232C2D">
                      <w:pPr>
                        <w:pStyle w:val="Title"/>
                        <w:numPr>
                          <w:ilvl w:val="0"/>
                          <w:numId w:val="5"/>
                        </w:numPr>
                        <w:pBdr>
                          <w:bottom w:val="single" w:sz="8" w:space="4" w:color="DDDDDD"/>
                        </w:pBdr>
                        <w:rPr>
                          <w:rFonts w:cs="Arial"/>
                          <w:sz w:val="40"/>
                          <w:szCs w:val="40"/>
                        </w:rPr>
                      </w:pPr>
                      <w:r w:rsidRPr="00E946C5">
                        <w:rPr>
                          <w:rFonts w:cs="Arial"/>
                          <w:sz w:val="40"/>
                          <w:szCs w:val="40"/>
                        </w:rPr>
                        <w:t xml:space="preserve">B. BLOODBORNE PATHOGEN INJURY, SPILL </w:t>
                      </w:r>
                    </w:p>
                    <w:p w:rsidR="00A515A6" w:rsidRPr="00E946C5" w:rsidRDefault="00A515A6" w:rsidP="00E946C5">
                      <w:pPr>
                        <w:pStyle w:val="Title"/>
                        <w:ind w:left="720"/>
                        <w:rPr>
                          <w:rFonts w:cs="Arial"/>
                          <w:sz w:val="40"/>
                          <w:szCs w:val="40"/>
                        </w:rPr>
                      </w:pPr>
                      <w:r w:rsidRPr="00E946C5">
                        <w:rPr>
                          <w:rFonts w:cs="Arial"/>
                          <w:sz w:val="40"/>
                          <w:szCs w:val="40"/>
                        </w:rPr>
                        <w:t>OR NEEDLE STICK</w:t>
                      </w:r>
                    </w:p>
                  </w:txbxContent>
                </v:textbox>
                <w10:anchorlock/>
              </v:rect>
            </w:pict>
          </mc:Fallback>
        </mc:AlternateContent>
      </w:r>
    </w:p>
    <w:p w:rsidR="00E946C5" w:rsidRPr="00366281" w:rsidRDefault="00E946C5" w:rsidP="00E946C5">
      <w:pPr>
        <w:spacing w:after="0" w:line="240" w:lineRule="auto"/>
        <w:contextualSpacing/>
        <w:rPr>
          <w:rFonts w:ascii="Garamond" w:eastAsia="Arial" w:hAnsi="Garamond" w:cs="Times New Roman"/>
        </w:rPr>
      </w:pPr>
    </w:p>
    <w:p w:rsidR="00E946C5" w:rsidRPr="00366281" w:rsidRDefault="00E946C5" w:rsidP="00E946C5">
      <w:pPr>
        <w:spacing w:after="0" w:line="240" w:lineRule="auto"/>
        <w:contextualSpacing/>
        <w:rPr>
          <w:rFonts w:ascii="Garamond" w:eastAsia="Arial" w:hAnsi="Garamond" w:cs="Times New Roman"/>
        </w:rPr>
      </w:pPr>
      <w:r w:rsidRPr="00366281">
        <w:rPr>
          <w:rFonts w:ascii="Garamond" w:eastAsia="Arial" w:hAnsi="Garamond" w:cs="Times New Roman"/>
        </w:rPr>
        <w:t xml:space="preserve">See the </w:t>
      </w:r>
      <w:r w:rsidR="007E5EF7" w:rsidRPr="00366281">
        <w:rPr>
          <w:rFonts w:ascii="Garamond" w:eastAsia="Arial" w:hAnsi="Garamond" w:cs="Times New Roman"/>
        </w:rPr>
        <w:t>Blood borne</w:t>
      </w:r>
      <w:r w:rsidRPr="00366281">
        <w:rPr>
          <w:rFonts w:ascii="Garamond" w:eastAsia="Arial" w:hAnsi="Garamond" w:cs="Times New Roman"/>
        </w:rPr>
        <w:t xml:space="preserve"> Pathogens Procedure on the WNC EH&amp;S website:</w:t>
      </w:r>
    </w:p>
    <w:p w:rsidR="00E946C5" w:rsidRPr="00366281" w:rsidRDefault="00CC3B34" w:rsidP="00E946C5">
      <w:pPr>
        <w:spacing w:after="0" w:line="240" w:lineRule="auto"/>
        <w:contextualSpacing/>
        <w:rPr>
          <w:rFonts w:ascii="Garamond" w:eastAsia="Arial" w:hAnsi="Garamond" w:cs="Times New Roman"/>
        </w:rPr>
      </w:pPr>
      <w:hyperlink r:id="rId27" w:history="1">
        <w:r w:rsidR="00E946C5" w:rsidRPr="00366281">
          <w:rPr>
            <w:rFonts w:ascii="Garamond" w:eastAsia="Arial" w:hAnsi="Garamond" w:cs="Times New Roman"/>
            <w:color w:val="5F5F5F"/>
            <w:u w:val="single"/>
          </w:rPr>
          <w:t>http://www.wnc.edu/files/policymanual/11-3-3.pdf</w:t>
        </w:r>
      </w:hyperlink>
    </w:p>
    <w:p w:rsidR="00E946C5" w:rsidRPr="00366281" w:rsidRDefault="00E946C5" w:rsidP="00E946C5">
      <w:pPr>
        <w:spacing w:after="0" w:line="240" w:lineRule="auto"/>
        <w:ind w:left="720"/>
        <w:contextualSpacing/>
        <w:rPr>
          <w:rFonts w:ascii="Garamond" w:eastAsia="Arial" w:hAnsi="Garamond" w:cs="Times New Roman"/>
          <w:b/>
        </w:rPr>
      </w:pPr>
    </w:p>
    <w:p w:rsidR="00E946C5" w:rsidRPr="00366281" w:rsidRDefault="00E946C5" w:rsidP="008D4CB3">
      <w:pPr>
        <w:numPr>
          <w:ilvl w:val="0"/>
          <w:numId w:val="14"/>
        </w:numPr>
        <w:spacing w:after="200" w:line="240" w:lineRule="auto"/>
        <w:contextualSpacing/>
        <w:rPr>
          <w:rFonts w:ascii="Garamond" w:eastAsia="Arial" w:hAnsi="Garamond" w:cs="Times New Roman"/>
        </w:rPr>
      </w:pPr>
      <w:r w:rsidRPr="00366281">
        <w:rPr>
          <w:rFonts w:ascii="Garamond" w:eastAsia="Arial" w:hAnsi="Garamond" w:cs="Times New Roman"/>
        </w:rPr>
        <w:t>Mag</w:t>
      </w:r>
      <w:r w:rsidR="00941A9B" w:rsidRPr="00366281">
        <w:rPr>
          <w:rFonts w:ascii="Garamond" w:eastAsia="Arial" w:hAnsi="Garamond" w:cs="Times New Roman"/>
        </w:rPr>
        <w:t>nitude: Varies greatly, depending</w:t>
      </w:r>
      <w:r w:rsidRPr="00366281">
        <w:rPr>
          <w:rFonts w:ascii="Garamond" w:eastAsia="Arial" w:hAnsi="Garamond" w:cs="Times New Roman"/>
        </w:rPr>
        <w:t xml:space="preserve"> on type of exposure and source of fluid. </w:t>
      </w:r>
    </w:p>
    <w:p w:rsidR="00E946C5" w:rsidRPr="00366281" w:rsidRDefault="00941A9B" w:rsidP="008D4CB3">
      <w:pPr>
        <w:numPr>
          <w:ilvl w:val="0"/>
          <w:numId w:val="14"/>
        </w:numPr>
        <w:spacing w:after="200" w:line="240" w:lineRule="auto"/>
        <w:contextualSpacing/>
        <w:rPr>
          <w:rFonts w:ascii="Garamond" w:eastAsia="Arial" w:hAnsi="Garamond" w:cs="Times New Roman"/>
        </w:rPr>
      </w:pPr>
      <w:r w:rsidRPr="00366281">
        <w:rPr>
          <w:rFonts w:ascii="Garamond" w:eastAsia="Arial" w:hAnsi="Garamond" w:cs="Times New Roman"/>
        </w:rPr>
        <w:t>Follow on</w:t>
      </w:r>
      <w:r w:rsidR="00E946C5" w:rsidRPr="00366281">
        <w:rPr>
          <w:rFonts w:ascii="Garamond" w:eastAsia="Arial" w:hAnsi="Garamond" w:cs="Times New Roman"/>
        </w:rPr>
        <w:t xml:space="preserve"> hazards: Further human exposure if area is not properly cleaned or isolated. Exposure requires </w:t>
      </w:r>
      <w:r w:rsidR="00E946C5" w:rsidRPr="00366281">
        <w:rPr>
          <w:rFonts w:ascii="Garamond" w:eastAsia="Arial" w:hAnsi="Garamond" w:cs="Times New Roman"/>
          <w:b/>
        </w:rPr>
        <w:t>immediate</w:t>
      </w:r>
      <w:r w:rsidR="00E946C5" w:rsidRPr="00366281">
        <w:rPr>
          <w:rFonts w:ascii="Garamond" w:eastAsia="Arial" w:hAnsi="Garamond" w:cs="Times New Roman"/>
        </w:rPr>
        <w:t xml:space="preserve"> medical attention!</w:t>
      </w:r>
    </w:p>
    <w:p w:rsidR="00E946C5" w:rsidRPr="00366281" w:rsidRDefault="00E946C5" w:rsidP="00E946C5">
      <w:pPr>
        <w:spacing w:after="200" w:line="240" w:lineRule="auto"/>
        <w:ind w:left="1440"/>
        <w:contextualSpacing/>
        <w:rPr>
          <w:rFonts w:ascii="Garamond" w:eastAsia="Arial" w:hAnsi="Garamond" w:cs="Times New Roman"/>
        </w:rPr>
      </w:pPr>
    </w:p>
    <w:p w:rsidR="00E946C5" w:rsidRPr="00366281" w:rsidRDefault="00E946C5" w:rsidP="00E946C5">
      <w:pPr>
        <w:spacing w:after="200" w:line="240" w:lineRule="auto"/>
        <w:ind w:left="720"/>
        <w:contextualSpacing/>
        <w:rPr>
          <w:rFonts w:ascii="Garamond" w:eastAsia="Arial" w:hAnsi="Garamond" w:cs="Times New Roman"/>
          <w:b/>
          <w:noProof/>
        </w:rPr>
      </w:pPr>
      <w:r w:rsidRPr="00366281">
        <w:rPr>
          <w:rFonts w:ascii="Garamond" w:eastAsia="Arial" w:hAnsi="Garamond" w:cs="Times New Roman"/>
          <w:noProof/>
        </w:rPr>
        <mc:AlternateContent>
          <mc:Choice Requires="wps">
            <w:drawing>
              <wp:anchor distT="0" distB="0" distL="114300" distR="114300" simplePos="0" relativeHeight="251620352" behindDoc="0" locked="0" layoutInCell="1" allowOverlap="1" wp14:anchorId="5E3C37D9" wp14:editId="47375E77">
                <wp:simplePos x="0" y="0"/>
                <wp:positionH relativeFrom="column">
                  <wp:posOffset>19051</wp:posOffset>
                </wp:positionH>
                <wp:positionV relativeFrom="paragraph">
                  <wp:posOffset>74930</wp:posOffset>
                </wp:positionV>
                <wp:extent cx="6819900" cy="12001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6819900" cy="1200150"/>
                        </a:xfrm>
                        <a:prstGeom prst="rect">
                          <a:avLst/>
                        </a:prstGeom>
                        <a:solidFill>
                          <a:srgbClr val="F8F8F8">
                            <a:lumMod val="90000"/>
                          </a:srgbClr>
                        </a:solidFill>
                        <a:ln w="25400" cap="flat" cmpd="sng" algn="ctr">
                          <a:solidFill>
                            <a:srgbClr val="B2B2B2"/>
                          </a:solidFill>
                          <a:prstDash val="solid"/>
                        </a:ln>
                        <a:effectLst/>
                      </wps:spPr>
                      <wps:txbx>
                        <w:txbxContent>
                          <w:p w:rsidR="00A515A6" w:rsidRPr="003C1191" w:rsidRDefault="00A515A6" w:rsidP="008D4CB3">
                            <w:pPr>
                              <w:pStyle w:val="Title"/>
                              <w:numPr>
                                <w:ilvl w:val="0"/>
                                <w:numId w:val="15"/>
                              </w:numPr>
                              <w:pBdr>
                                <w:bottom w:val="single" w:sz="8" w:space="4" w:color="DDDDDD"/>
                              </w:pBdr>
                              <w:ind w:hanging="450"/>
                              <w:jc w:val="both"/>
                              <w:rPr>
                                <w:sz w:val="40"/>
                                <w:szCs w:val="40"/>
                              </w:rPr>
                            </w:pPr>
                            <w:r>
                              <w:rPr>
                                <w:sz w:val="40"/>
                                <w:szCs w:val="40"/>
                              </w:rPr>
                              <w:t>Goals</w:t>
                            </w:r>
                            <w:r w:rsidRPr="003C1191">
                              <w:rPr>
                                <w:sz w:val="40"/>
                                <w:szCs w:val="40"/>
                              </w:rPr>
                              <w:t>:</w:t>
                            </w:r>
                          </w:p>
                          <w:p w:rsidR="00A515A6" w:rsidRPr="005855F9" w:rsidRDefault="00A515A6" w:rsidP="008D4CB3">
                            <w:pPr>
                              <w:pStyle w:val="ListParagraph"/>
                              <w:numPr>
                                <w:ilvl w:val="0"/>
                                <w:numId w:val="30"/>
                              </w:numPr>
                              <w:spacing w:after="200" w:line="240" w:lineRule="auto"/>
                              <w:ind w:left="1080"/>
                              <w:rPr>
                                <w:rFonts w:ascii="Garamond" w:hAnsi="Garamond"/>
                                <w:sz w:val="24"/>
                                <w:szCs w:val="24"/>
                              </w:rPr>
                            </w:pPr>
                            <w:r w:rsidRPr="005855F9">
                              <w:rPr>
                                <w:rFonts w:ascii="Garamond" w:hAnsi="Garamond"/>
                                <w:sz w:val="24"/>
                                <w:szCs w:val="24"/>
                              </w:rPr>
                              <w:t>Preve</w:t>
                            </w:r>
                            <w:r>
                              <w:rPr>
                                <w:rFonts w:ascii="Garamond" w:hAnsi="Garamond"/>
                                <w:sz w:val="24"/>
                                <w:szCs w:val="24"/>
                              </w:rPr>
                              <w:t xml:space="preserve">nt injury and exposure to </w:t>
                            </w:r>
                            <w:r w:rsidR="0047200D">
                              <w:rPr>
                                <w:rFonts w:ascii="Garamond" w:hAnsi="Garamond"/>
                                <w:sz w:val="24"/>
                                <w:szCs w:val="24"/>
                              </w:rPr>
                              <w:t>blood</w:t>
                            </w:r>
                            <w:r w:rsidR="0047200D" w:rsidRPr="005855F9">
                              <w:rPr>
                                <w:rFonts w:ascii="Garamond" w:hAnsi="Garamond"/>
                                <w:sz w:val="24"/>
                                <w:szCs w:val="24"/>
                              </w:rPr>
                              <w:t xml:space="preserve"> borne</w:t>
                            </w:r>
                            <w:r w:rsidRPr="005855F9">
                              <w:rPr>
                                <w:rFonts w:ascii="Garamond" w:hAnsi="Garamond"/>
                                <w:sz w:val="24"/>
                                <w:szCs w:val="24"/>
                              </w:rPr>
                              <w:t xml:space="preserve"> pathogens to all </w:t>
                            </w:r>
                            <w:r>
                              <w:rPr>
                                <w:rFonts w:ascii="Garamond" w:hAnsi="Garamond"/>
                                <w:sz w:val="24"/>
                                <w:szCs w:val="24"/>
                              </w:rPr>
                              <w:t>college personnel</w:t>
                            </w:r>
                            <w:r w:rsidRPr="005855F9">
                              <w:rPr>
                                <w:rFonts w:ascii="Garamond" w:hAnsi="Garamond"/>
                                <w:sz w:val="24"/>
                                <w:szCs w:val="24"/>
                              </w:rPr>
                              <w:t>.</w:t>
                            </w:r>
                          </w:p>
                          <w:p w:rsidR="00A515A6" w:rsidRPr="005855F9" w:rsidRDefault="00A515A6" w:rsidP="008D4CB3">
                            <w:pPr>
                              <w:pStyle w:val="ListParagraph"/>
                              <w:numPr>
                                <w:ilvl w:val="0"/>
                                <w:numId w:val="30"/>
                              </w:numPr>
                              <w:spacing w:after="200" w:line="240" w:lineRule="auto"/>
                              <w:ind w:left="1080"/>
                              <w:rPr>
                                <w:rFonts w:ascii="Garamond" w:hAnsi="Garamond"/>
                                <w:sz w:val="24"/>
                                <w:szCs w:val="24"/>
                              </w:rPr>
                            </w:pPr>
                            <w:r w:rsidRPr="005855F9">
                              <w:rPr>
                                <w:rFonts w:ascii="Garamond" w:hAnsi="Garamond"/>
                                <w:sz w:val="24"/>
                                <w:szCs w:val="24"/>
                              </w:rPr>
                              <w:t>Maintain clean, disinfected classrooms</w:t>
                            </w:r>
                            <w:r>
                              <w:rPr>
                                <w:rFonts w:ascii="Garamond" w:hAnsi="Garamond"/>
                                <w:sz w:val="24"/>
                                <w:szCs w:val="24"/>
                              </w:rPr>
                              <w:t>, restrooms</w:t>
                            </w:r>
                            <w:r w:rsidRPr="005855F9">
                              <w:rPr>
                                <w:rFonts w:ascii="Garamond" w:hAnsi="Garamond"/>
                                <w:sz w:val="24"/>
                                <w:szCs w:val="24"/>
                              </w:rPr>
                              <w:t xml:space="preserve"> and labs where blood borne pathogen </w:t>
                            </w:r>
                          </w:p>
                          <w:p w:rsidR="00A515A6" w:rsidRPr="005855F9" w:rsidRDefault="00A515A6" w:rsidP="00E946C5">
                            <w:pPr>
                              <w:pStyle w:val="ListParagraph"/>
                              <w:ind w:left="1080"/>
                              <w:rPr>
                                <w:rFonts w:ascii="Garamond" w:hAnsi="Garamond"/>
                                <w:sz w:val="24"/>
                                <w:szCs w:val="24"/>
                              </w:rPr>
                            </w:pPr>
                            <w:r w:rsidRPr="005855F9">
                              <w:rPr>
                                <w:rFonts w:ascii="Garamond" w:hAnsi="Garamond"/>
                                <w:sz w:val="24"/>
                                <w:szCs w:val="24"/>
                              </w:rPr>
                              <w:t xml:space="preserve">exposure can occur.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C37D9" id="Rectangle 12" o:spid="_x0000_s1036" style="position:absolute;left:0;text-align:left;margin-left:1.5pt;margin-top:5.9pt;width:537pt;height:94.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" fillcolor="#dfdfdf" strokecolor="#b2b2b2" strokeweight="2pt">
                <v:textbox>
                  <w:txbxContent>
                    <w:p w:rsidR="00A515A6" w:rsidRPr="003C1191" w:rsidRDefault="00A515A6" w:rsidP="008D4CB3">
                      <w:pPr>
                        <w:pStyle w:val="Title"/>
                        <w:numPr>
                          <w:ilvl w:val="0"/>
                          <w:numId w:val="15"/>
                        </w:numPr>
                        <w:pBdr>
                          <w:bottom w:val="single" w:sz="8" w:space="4" w:color="DDDDDD"/>
                        </w:pBdr>
                        <w:ind w:hanging="450"/>
                        <w:jc w:val="both"/>
                        <w:rPr>
                          <w:sz w:val="40"/>
                          <w:szCs w:val="40"/>
                        </w:rPr>
                      </w:pPr>
                      <w:r>
                        <w:rPr>
                          <w:sz w:val="40"/>
                          <w:szCs w:val="40"/>
                        </w:rPr>
                        <w:t>Goals</w:t>
                      </w:r>
                      <w:r w:rsidRPr="003C1191">
                        <w:rPr>
                          <w:sz w:val="40"/>
                          <w:szCs w:val="40"/>
                        </w:rPr>
                        <w:t>:</w:t>
                      </w:r>
                    </w:p>
                    <w:p w:rsidR="00A515A6" w:rsidRPr="005855F9" w:rsidRDefault="00A515A6" w:rsidP="008D4CB3">
                      <w:pPr>
                        <w:pStyle w:val="ListParagraph"/>
                        <w:numPr>
                          <w:ilvl w:val="0"/>
                          <w:numId w:val="30"/>
                        </w:numPr>
                        <w:spacing w:after="200" w:line="240" w:lineRule="auto"/>
                        <w:ind w:left="1080"/>
                        <w:rPr>
                          <w:rFonts w:ascii="Garamond" w:hAnsi="Garamond"/>
                          <w:sz w:val="24"/>
                          <w:szCs w:val="24"/>
                        </w:rPr>
                      </w:pPr>
                      <w:r w:rsidRPr="005855F9">
                        <w:rPr>
                          <w:rFonts w:ascii="Garamond" w:hAnsi="Garamond"/>
                          <w:sz w:val="24"/>
                          <w:szCs w:val="24"/>
                        </w:rPr>
                        <w:t>Preve</w:t>
                      </w:r>
                      <w:r>
                        <w:rPr>
                          <w:rFonts w:ascii="Garamond" w:hAnsi="Garamond"/>
                          <w:sz w:val="24"/>
                          <w:szCs w:val="24"/>
                        </w:rPr>
                        <w:t xml:space="preserve">nt injury and exposure to </w:t>
                      </w:r>
                      <w:r w:rsidR="0047200D">
                        <w:rPr>
                          <w:rFonts w:ascii="Garamond" w:hAnsi="Garamond"/>
                          <w:sz w:val="24"/>
                          <w:szCs w:val="24"/>
                        </w:rPr>
                        <w:t>blood</w:t>
                      </w:r>
                      <w:r w:rsidR="0047200D" w:rsidRPr="005855F9">
                        <w:rPr>
                          <w:rFonts w:ascii="Garamond" w:hAnsi="Garamond"/>
                          <w:sz w:val="24"/>
                          <w:szCs w:val="24"/>
                        </w:rPr>
                        <w:t xml:space="preserve"> borne</w:t>
                      </w:r>
                      <w:r w:rsidRPr="005855F9">
                        <w:rPr>
                          <w:rFonts w:ascii="Garamond" w:hAnsi="Garamond"/>
                          <w:sz w:val="24"/>
                          <w:szCs w:val="24"/>
                        </w:rPr>
                        <w:t xml:space="preserve"> pathogens to all </w:t>
                      </w:r>
                      <w:r>
                        <w:rPr>
                          <w:rFonts w:ascii="Garamond" w:hAnsi="Garamond"/>
                          <w:sz w:val="24"/>
                          <w:szCs w:val="24"/>
                        </w:rPr>
                        <w:t>college personnel</w:t>
                      </w:r>
                      <w:r w:rsidRPr="005855F9">
                        <w:rPr>
                          <w:rFonts w:ascii="Garamond" w:hAnsi="Garamond"/>
                          <w:sz w:val="24"/>
                          <w:szCs w:val="24"/>
                        </w:rPr>
                        <w:t>.</w:t>
                      </w:r>
                    </w:p>
                    <w:p w:rsidR="00A515A6" w:rsidRPr="005855F9" w:rsidRDefault="00A515A6" w:rsidP="008D4CB3">
                      <w:pPr>
                        <w:pStyle w:val="ListParagraph"/>
                        <w:numPr>
                          <w:ilvl w:val="0"/>
                          <w:numId w:val="30"/>
                        </w:numPr>
                        <w:spacing w:after="200" w:line="240" w:lineRule="auto"/>
                        <w:ind w:left="1080"/>
                        <w:rPr>
                          <w:rFonts w:ascii="Garamond" w:hAnsi="Garamond"/>
                          <w:sz w:val="24"/>
                          <w:szCs w:val="24"/>
                        </w:rPr>
                      </w:pPr>
                      <w:r w:rsidRPr="005855F9">
                        <w:rPr>
                          <w:rFonts w:ascii="Garamond" w:hAnsi="Garamond"/>
                          <w:sz w:val="24"/>
                          <w:szCs w:val="24"/>
                        </w:rPr>
                        <w:t>Maintain clean, disinfected classrooms</w:t>
                      </w:r>
                      <w:r>
                        <w:rPr>
                          <w:rFonts w:ascii="Garamond" w:hAnsi="Garamond"/>
                          <w:sz w:val="24"/>
                          <w:szCs w:val="24"/>
                        </w:rPr>
                        <w:t>, restrooms</w:t>
                      </w:r>
                      <w:r w:rsidRPr="005855F9">
                        <w:rPr>
                          <w:rFonts w:ascii="Garamond" w:hAnsi="Garamond"/>
                          <w:sz w:val="24"/>
                          <w:szCs w:val="24"/>
                        </w:rPr>
                        <w:t xml:space="preserve"> and labs where blood borne pathogen </w:t>
                      </w:r>
                    </w:p>
                    <w:p w:rsidR="00A515A6" w:rsidRPr="005855F9" w:rsidRDefault="00A515A6" w:rsidP="00E946C5">
                      <w:pPr>
                        <w:pStyle w:val="ListParagraph"/>
                        <w:ind w:left="1080"/>
                        <w:rPr>
                          <w:rFonts w:ascii="Garamond" w:hAnsi="Garamond"/>
                          <w:sz w:val="24"/>
                          <w:szCs w:val="24"/>
                        </w:rPr>
                      </w:pPr>
                      <w:r w:rsidRPr="005855F9">
                        <w:rPr>
                          <w:rFonts w:ascii="Garamond" w:hAnsi="Garamond"/>
                          <w:sz w:val="24"/>
                          <w:szCs w:val="24"/>
                        </w:rPr>
                        <w:t xml:space="preserve">exposure can occur. </w:t>
                      </w:r>
                    </w:p>
                  </w:txbxContent>
                </v:textbox>
              </v:rect>
            </w:pict>
          </mc:Fallback>
        </mc:AlternateContent>
      </w:r>
    </w:p>
    <w:p w:rsidR="00E946C5" w:rsidRPr="00366281" w:rsidRDefault="00E946C5" w:rsidP="00E946C5">
      <w:pPr>
        <w:spacing w:after="200" w:line="240" w:lineRule="auto"/>
        <w:ind w:left="720"/>
        <w:contextualSpacing/>
        <w:rPr>
          <w:rFonts w:ascii="Garamond" w:eastAsia="Arial" w:hAnsi="Garamond" w:cs="Times New Roman"/>
          <w:b/>
        </w:rPr>
      </w:pPr>
    </w:p>
    <w:p w:rsidR="00E946C5" w:rsidRPr="00366281" w:rsidRDefault="00E946C5" w:rsidP="00E946C5">
      <w:pPr>
        <w:spacing w:after="200" w:line="240" w:lineRule="auto"/>
        <w:ind w:left="720"/>
        <w:contextualSpacing/>
        <w:rPr>
          <w:rFonts w:ascii="Garamond" w:eastAsia="Arial" w:hAnsi="Garamond" w:cs="Times New Roman"/>
          <w:b/>
        </w:rPr>
      </w:pPr>
    </w:p>
    <w:p w:rsidR="00E946C5" w:rsidRPr="00366281" w:rsidRDefault="00E946C5" w:rsidP="00E946C5">
      <w:pPr>
        <w:spacing w:after="200" w:line="240" w:lineRule="auto"/>
        <w:ind w:left="720"/>
        <w:contextualSpacing/>
        <w:rPr>
          <w:rFonts w:ascii="Garamond" w:eastAsia="Arial" w:hAnsi="Garamond" w:cs="Times New Roman"/>
          <w:b/>
        </w:rPr>
      </w:pPr>
    </w:p>
    <w:p w:rsidR="00E946C5" w:rsidRPr="00366281" w:rsidRDefault="00E946C5" w:rsidP="00E946C5">
      <w:pPr>
        <w:spacing w:after="200" w:line="240" w:lineRule="auto"/>
        <w:ind w:left="720"/>
        <w:contextualSpacing/>
        <w:rPr>
          <w:rFonts w:ascii="Garamond" w:eastAsia="Arial" w:hAnsi="Garamond" w:cs="Times New Roman"/>
          <w:b/>
        </w:rPr>
      </w:pPr>
    </w:p>
    <w:p w:rsidR="00E946C5" w:rsidRPr="00366281" w:rsidRDefault="00E946C5" w:rsidP="00E946C5">
      <w:pPr>
        <w:spacing w:after="200" w:line="240" w:lineRule="auto"/>
        <w:ind w:left="720"/>
        <w:contextualSpacing/>
        <w:rPr>
          <w:rFonts w:ascii="Garamond" w:eastAsia="Arial" w:hAnsi="Garamond" w:cs="Times New Roman"/>
          <w:b/>
        </w:rPr>
      </w:pPr>
    </w:p>
    <w:p w:rsidR="00E946C5" w:rsidRPr="00366281" w:rsidRDefault="00E946C5" w:rsidP="00E946C5">
      <w:pPr>
        <w:spacing w:after="200" w:line="240" w:lineRule="auto"/>
        <w:ind w:left="720"/>
        <w:contextualSpacing/>
        <w:rPr>
          <w:rFonts w:ascii="Garamond" w:eastAsia="Arial" w:hAnsi="Garamond" w:cs="Times New Roman"/>
          <w:b/>
        </w:rPr>
      </w:pPr>
    </w:p>
    <w:p w:rsidR="00E946C5" w:rsidRPr="00366281" w:rsidRDefault="00E946C5" w:rsidP="00E946C5">
      <w:pPr>
        <w:spacing w:after="200" w:line="240" w:lineRule="auto"/>
        <w:contextualSpacing/>
        <w:rPr>
          <w:rFonts w:ascii="Garamond" w:eastAsia="Arial" w:hAnsi="Garamond" w:cs="Times New Roman"/>
          <w:b/>
        </w:rPr>
      </w:pPr>
      <w:r w:rsidRPr="00366281">
        <w:rPr>
          <w:rFonts w:ascii="Garamond" w:eastAsia="Arial" w:hAnsi="Garamond" w:cs="Times New Roman"/>
          <w:b/>
          <w:noProof/>
        </w:rPr>
        <mc:AlternateContent>
          <mc:Choice Requires="wps">
            <w:drawing>
              <wp:anchor distT="0" distB="0" distL="114300" distR="114300" simplePos="0" relativeHeight="251622400" behindDoc="0" locked="0" layoutInCell="1" allowOverlap="1" wp14:anchorId="322FE4E1" wp14:editId="726C69EC">
                <wp:simplePos x="0" y="0"/>
                <wp:positionH relativeFrom="column">
                  <wp:posOffset>19051</wp:posOffset>
                </wp:positionH>
                <wp:positionV relativeFrom="paragraph">
                  <wp:posOffset>170180</wp:posOffset>
                </wp:positionV>
                <wp:extent cx="6819900" cy="492760"/>
                <wp:effectExtent l="0" t="0" r="19050" b="21590"/>
                <wp:wrapNone/>
                <wp:docPr id="13" name="Rectangle 13"/>
                <wp:cNvGraphicFramePr/>
                <a:graphic xmlns:a="http://schemas.openxmlformats.org/drawingml/2006/main">
                  <a:graphicData uri="http://schemas.microsoft.com/office/word/2010/wordprocessingShape">
                    <wps:wsp>
                      <wps:cNvSpPr/>
                      <wps:spPr>
                        <a:xfrm>
                          <a:off x="0" y="0"/>
                          <a:ext cx="6819900" cy="492760"/>
                        </a:xfrm>
                        <a:prstGeom prst="rect">
                          <a:avLst/>
                        </a:prstGeom>
                        <a:solidFill>
                          <a:srgbClr val="DDDDDD"/>
                        </a:solidFill>
                        <a:ln w="25400" cap="flat" cmpd="sng" algn="ctr">
                          <a:solidFill>
                            <a:srgbClr val="DDDDDD">
                              <a:shade val="50000"/>
                            </a:srgbClr>
                          </a:solidFill>
                          <a:prstDash val="solid"/>
                        </a:ln>
                        <a:effectLst/>
                      </wps:spPr>
                      <wps:txbx>
                        <w:txbxContent>
                          <w:p w:rsidR="00A515A6" w:rsidRPr="003C1191" w:rsidRDefault="00A515A6" w:rsidP="00E946C5">
                            <w:pPr>
                              <w:pStyle w:val="Title"/>
                              <w:ind w:left="360" w:hanging="360"/>
                              <w:rPr>
                                <w:sz w:val="40"/>
                                <w:szCs w:val="40"/>
                              </w:rPr>
                            </w:pPr>
                            <w:r w:rsidRPr="003C1191">
                              <w:rPr>
                                <w:noProof/>
                                <w:sz w:val="40"/>
                                <w:szCs w:val="40"/>
                              </w:rPr>
                              <w:drawing>
                                <wp:inline distT="0" distB="0" distL="0" distR="0" wp14:anchorId="79E86F63" wp14:editId="65061516">
                                  <wp:extent cx="274320" cy="274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Pr="003C1191">
                              <w:rPr>
                                <w:sz w:val="40"/>
                                <w:szCs w:val="40"/>
                              </w:rPr>
                              <w:t xml:space="preserve"> O</w:t>
                            </w:r>
                            <w:r>
                              <w:rPr>
                                <w:sz w:val="40"/>
                                <w:szCs w:val="40"/>
                              </w:rPr>
                              <w:t>bjectives</w:t>
                            </w:r>
                            <w:r w:rsidRPr="003C1191">
                              <w:rPr>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FE4E1" id="Rectangle 13" o:spid="_x0000_s1037" style="position:absolute;margin-left:1.5pt;margin-top:13.4pt;width:537pt;height:38.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" fillcolor="#ddd" strokecolor="#a2a2a2" strokeweight="2pt">
                <v:textbox>
                  <w:txbxContent>
                    <w:p w:rsidR="00A515A6" w:rsidRPr="003C1191" w:rsidRDefault="00A515A6" w:rsidP="00E946C5">
                      <w:pPr>
                        <w:pStyle w:val="Title"/>
                        <w:ind w:left="360" w:hanging="360"/>
                        <w:rPr>
                          <w:sz w:val="40"/>
                          <w:szCs w:val="40"/>
                        </w:rPr>
                      </w:pPr>
                      <w:r w:rsidRPr="003C1191">
                        <w:rPr>
                          <w:noProof/>
                          <w:sz w:val="40"/>
                          <w:szCs w:val="40"/>
                        </w:rPr>
                        <w:drawing>
                          <wp:inline distT="0" distB="0" distL="0" distR="0" wp14:anchorId="79E86F63" wp14:editId="65061516">
                            <wp:extent cx="274320" cy="274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Pr="003C1191">
                        <w:rPr>
                          <w:sz w:val="40"/>
                          <w:szCs w:val="40"/>
                        </w:rPr>
                        <w:t xml:space="preserve"> O</w:t>
                      </w:r>
                      <w:r>
                        <w:rPr>
                          <w:sz w:val="40"/>
                          <w:szCs w:val="40"/>
                        </w:rPr>
                        <w:t>bjectives</w:t>
                      </w:r>
                      <w:r w:rsidRPr="003C1191">
                        <w:rPr>
                          <w:sz w:val="40"/>
                          <w:szCs w:val="40"/>
                        </w:rPr>
                        <w:t>:</w:t>
                      </w:r>
                    </w:p>
                  </w:txbxContent>
                </v:textbox>
              </v:rect>
            </w:pict>
          </mc:Fallback>
        </mc:AlternateContent>
      </w:r>
    </w:p>
    <w:p w:rsidR="00E946C5" w:rsidRPr="00366281" w:rsidRDefault="00E946C5" w:rsidP="00E946C5">
      <w:pPr>
        <w:spacing w:after="200" w:line="240" w:lineRule="auto"/>
        <w:contextualSpacing/>
        <w:rPr>
          <w:rFonts w:ascii="Garamond" w:eastAsia="Arial" w:hAnsi="Garamond" w:cs="Times New Roman"/>
          <w:b/>
        </w:rPr>
      </w:pPr>
    </w:p>
    <w:p w:rsidR="00E946C5" w:rsidRPr="00366281" w:rsidRDefault="00E946C5" w:rsidP="00E946C5">
      <w:pPr>
        <w:spacing w:after="200" w:line="240" w:lineRule="auto"/>
        <w:contextualSpacing/>
        <w:rPr>
          <w:rFonts w:ascii="Garamond" w:eastAsia="Arial" w:hAnsi="Garamond" w:cs="Times New Roman"/>
          <w:b/>
        </w:rPr>
      </w:pPr>
    </w:p>
    <w:p w:rsidR="00E946C5" w:rsidRPr="00366281" w:rsidRDefault="00E946C5" w:rsidP="00E946C5">
      <w:pPr>
        <w:spacing w:after="200" w:line="240" w:lineRule="auto"/>
        <w:contextualSpacing/>
        <w:rPr>
          <w:rFonts w:ascii="Garamond" w:eastAsia="Arial" w:hAnsi="Garamond" w:cs="Times New Roman"/>
          <w:b/>
        </w:rPr>
      </w:pPr>
    </w:p>
    <w:p w:rsidR="00E946C5" w:rsidRPr="00366281" w:rsidRDefault="00E946C5" w:rsidP="00E946C5">
      <w:pPr>
        <w:spacing w:after="200" w:line="240" w:lineRule="auto"/>
        <w:contextualSpacing/>
        <w:rPr>
          <w:rFonts w:ascii="Garamond" w:eastAsia="Arial" w:hAnsi="Garamond" w:cs="Times New Roman"/>
          <w:b/>
        </w:rPr>
      </w:pPr>
    </w:p>
    <w:p w:rsidR="00E946C5" w:rsidRPr="00366281" w:rsidRDefault="00E946C5" w:rsidP="00E946C5">
      <w:pPr>
        <w:tabs>
          <w:tab w:val="left" w:pos="1440"/>
        </w:tabs>
        <w:spacing w:after="200" w:line="240" w:lineRule="auto"/>
        <w:contextualSpacing/>
        <w:rPr>
          <w:rFonts w:ascii="Garamond" w:eastAsia="Arial" w:hAnsi="Garamond" w:cs="Times New Roman"/>
          <w:b/>
        </w:rPr>
      </w:pPr>
      <w:r w:rsidRPr="00366281">
        <w:rPr>
          <w:rFonts w:ascii="Garamond" w:eastAsia="Arial" w:hAnsi="Garamond" w:cs="Times New Roman"/>
          <w:b/>
        </w:rPr>
        <w:t>BEFORE A BLOODBORNE PATHOGEN EXPOSURE</w:t>
      </w:r>
    </w:p>
    <w:p w:rsidR="00E946C5" w:rsidRPr="00366281" w:rsidRDefault="00E946C5" w:rsidP="00E946C5">
      <w:pPr>
        <w:tabs>
          <w:tab w:val="left" w:pos="1440"/>
        </w:tabs>
        <w:spacing w:after="200" w:line="240" w:lineRule="auto"/>
        <w:contextualSpacing/>
        <w:rPr>
          <w:rFonts w:ascii="Garamond" w:eastAsia="Arial" w:hAnsi="Garamond" w:cs="Times New Roman"/>
          <w:b/>
        </w:rPr>
      </w:pPr>
    </w:p>
    <w:tbl>
      <w:tblPr>
        <w:tblStyle w:val="TableGrid2"/>
        <w:tblW w:w="11088" w:type="dxa"/>
        <w:tblBorders>
          <w:left w:val="none" w:sz="0" w:space="0" w:color="auto"/>
          <w:right w:val="none" w:sz="0" w:space="0" w:color="auto"/>
          <w:insideV w:val="none" w:sz="0" w:space="0" w:color="auto"/>
        </w:tblBorders>
        <w:tblLook w:val="04A0" w:firstRow="1" w:lastRow="0" w:firstColumn="1" w:lastColumn="0" w:noHBand="0" w:noVBand="1"/>
      </w:tblPr>
      <w:tblGrid>
        <w:gridCol w:w="2898"/>
        <w:gridCol w:w="8190"/>
      </w:tblGrid>
      <w:tr w:rsidR="00E946C5" w:rsidRPr="00366281" w:rsidTr="00E946C5">
        <w:tc>
          <w:tcPr>
            <w:tcW w:w="2898" w:type="dxa"/>
          </w:tcPr>
          <w:p w:rsidR="00E946C5" w:rsidRPr="00366281" w:rsidRDefault="00E946C5" w:rsidP="00E946C5">
            <w:pPr>
              <w:spacing w:before="240" w:after="200"/>
              <w:contextualSpacing/>
              <w:rPr>
                <w:rFonts w:eastAsia="Arial" w:cs="Times New Roman"/>
                <w:b/>
              </w:rPr>
            </w:pPr>
          </w:p>
          <w:p w:rsidR="00E946C5" w:rsidRPr="00366281" w:rsidRDefault="00E946C5" w:rsidP="00E946C5">
            <w:pPr>
              <w:spacing w:before="240" w:after="200"/>
              <w:contextualSpacing/>
              <w:rPr>
                <w:rFonts w:eastAsia="Arial" w:cs="Times New Roman"/>
                <w:b/>
              </w:rPr>
            </w:pPr>
            <w:r w:rsidRPr="00366281">
              <w:rPr>
                <w:rFonts w:eastAsia="Arial" w:cs="Times New Roman"/>
                <w:b/>
              </w:rPr>
              <w:t>TRAIN</w:t>
            </w:r>
          </w:p>
        </w:tc>
        <w:tc>
          <w:tcPr>
            <w:tcW w:w="8190" w:type="dxa"/>
          </w:tcPr>
          <w:p w:rsidR="00E946C5" w:rsidRPr="00366281" w:rsidRDefault="00E946C5" w:rsidP="00E946C5">
            <w:pPr>
              <w:spacing w:before="240" w:after="200" w:line="276" w:lineRule="auto"/>
              <w:ind w:left="252"/>
              <w:contextualSpacing/>
              <w:rPr>
                <w:rFonts w:eastAsia="Arial" w:cs="Times New Roman"/>
              </w:rPr>
            </w:pPr>
          </w:p>
          <w:p w:rsidR="00E946C5" w:rsidRPr="00366281" w:rsidRDefault="00941A9B" w:rsidP="008D4CB3">
            <w:pPr>
              <w:numPr>
                <w:ilvl w:val="0"/>
                <w:numId w:val="37"/>
              </w:numPr>
              <w:spacing w:before="240" w:after="200" w:line="276" w:lineRule="auto"/>
              <w:ind w:left="342"/>
              <w:contextualSpacing/>
              <w:rPr>
                <w:rFonts w:eastAsia="Arial" w:cs="Times New Roman"/>
              </w:rPr>
            </w:pPr>
            <w:r w:rsidRPr="00366281">
              <w:rPr>
                <w:rFonts w:eastAsia="Arial" w:cs="Times New Roman"/>
              </w:rPr>
              <w:t>Annually train at-</w:t>
            </w:r>
            <w:r w:rsidR="00E946C5" w:rsidRPr="00366281">
              <w:rPr>
                <w:rFonts w:eastAsia="Arial" w:cs="Times New Roman"/>
              </w:rPr>
              <w:t xml:space="preserve">risk WNC campus personnel on </w:t>
            </w:r>
            <w:r w:rsidR="007E5EF7" w:rsidRPr="00366281">
              <w:rPr>
                <w:rFonts w:eastAsia="Arial" w:cs="Times New Roman"/>
              </w:rPr>
              <w:t>blood borne</w:t>
            </w:r>
            <w:r w:rsidR="00E946C5" w:rsidRPr="00366281">
              <w:rPr>
                <w:rFonts w:eastAsia="Arial" w:cs="Times New Roman"/>
              </w:rPr>
              <w:t xml:space="preserve"> pathogens/hazards. </w:t>
            </w:r>
          </w:p>
          <w:p w:rsidR="00E946C5" w:rsidRPr="00366281" w:rsidRDefault="00E946C5" w:rsidP="008D4CB3">
            <w:pPr>
              <w:numPr>
                <w:ilvl w:val="0"/>
                <w:numId w:val="37"/>
              </w:numPr>
              <w:spacing w:after="200" w:line="276" w:lineRule="auto"/>
              <w:ind w:left="342"/>
              <w:contextualSpacing/>
              <w:rPr>
                <w:rFonts w:eastAsia="Arial" w:cs="Times New Roman"/>
              </w:rPr>
            </w:pPr>
            <w:r w:rsidRPr="00366281">
              <w:rPr>
                <w:rFonts w:eastAsia="Arial" w:cs="Times New Roman"/>
              </w:rPr>
              <w:t>Provide appropriate personal protective equipment (PPE) needed to prevent exposure; gloves, skin and eye protection are mandatory.</w:t>
            </w:r>
          </w:p>
          <w:p w:rsidR="00BA322E" w:rsidRDefault="00E946C5" w:rsidP="003E69F0">
            <w:pPr>
              <w:numPr>
                <w:ilvl w:val="0"/>
                <w:numId w:val="37"/>
              </w:numPr>
              <w:spacing w:after="200" w:line="276" w:lineRule="auto"/>
              <w:ind w:left="342"/>
              <w:contextualSpacing/>
              <w:rPr>
                <w:rFonts w:eastAsia="Arial" w:cs="Times New Roman"/>
              </w:rPr>
            </w:pPr>
            <w:r w:rsidRPr="00366281">
              <w:rPr>
                <w:rFonts w:eastAsia="Arial" w:cs="Times New Roman"/>
              </w:rPr>
              <w:t xml:space="preserve">Train on appropriate </w:t>
            </w:r>
            <w:r w:rsidR="00DA5BFC" w:rsidRPr="00366281">
              <w:rPr>
                <w:rFonts w:eastAsia="Arial" w:cs="Times New Roman"/>
              </w:rPr>
              <w:t>biohazard</w:t>
            </w:r>
            <w:r w:rsidRPr="00366281">
              <w:rPr>
                <w:rFonts w:eastAsia="Arial" w:cs="Times New Roman"/>
              </w:rPr>
              <w:t xml:space="preserve"> disposal.</w:t>
            </w:r>
          </w:p>
          <w:p w:rsidR="00E946C5" w:rsidRPr="00366281" w:rsidRDefault="00BA322E" w:rsidP="003E69F0">
            <w:pPr>
              <w:numPr>
                <w:ilvl w:val="0"/>
                <w:numId w:val="37"/>
              </w:numPr>
              <w:spacing w:after="200" w:line="276" w:lineRule="auto"/>
              <w:ind w:left="342"/>
              <w:contextualSpacing/>
              <w:rPr>
                <w:rFonts w:eastAsia="Arial" w:cs="Times New Roman"/>
              </w:rPr>
            </w:pPr>
            <w:r>
              <w:rPr>
                <w:rFonts w:eastAsia="Arial" w:cs="Times New Roman"/>
              </w:rPr>
              <w:t>See the CDC website for Ebola information</w:t>
            </w:r>
            <w:r w:rsidR="00E946C5" w:rsidRPr="00366281">
              <w:rPr>
                <w:rFonts w:eastAsia="Arial" w:cs="Times New Roman"/>
              </w:rPr>
              <w:t xml:space="preserve"> </w:t>
            </w:r>
          </w:p>
          <w:p w:rsidR="003E69F0" w:rsidRPr="00366281" w:rsidRDefault="003E69F0" w:rsidP="003E69F0">
            <w:pPr>
              <w:spacing w:after="200" w:line="276" w:lineRule="auto"/>
              <w:ind w:left="342"/>
              <w:contextualSpacing/>
              <w:rPr>
                <w:rFonts w:eastAsia="Arial" w:cs="Times New Roman"/>
              </w:rPr>
            </w:pPr>
          </w:p>
        </w:tc>
      </w:tr>
      <w:tr w:rsidR="00E946C5" w:rsidRPr="00366281" w:rsidTr="00E946C5">
        <w:tc>
          <w:tcPr>
            <w:tcW w:w="2898" w:type="dxa"/>
          </w:tcPr>
          <w:p w:rsidR="00E946C5" w:rsidRPr="00366281" w:rsidRDefault="00E946C5" w:rsidP="00E946C5">
            <w:pPr>
              <w:spacing w:before="240" w:after="200"/>
              <w:contextualSpacing/>
              <w:rPr>
                <w:rFonts w:eastAsia="Arial" w:cs="Times New Roman"/>
                <w:b/>
              </w:rPr>
            </w:pPr>
          </w:p>
          <w:p w:rsidR="00E946C5" w:rsidRPr="00366281" w:rsidRDefault="00E946C5" w:rsidP="00E946C5">
            <w:pPr>
              <w:spacing w:before="240" w:after="200"/>
              <w:contextualSpacing/>
              <w:rPr>
                <w:rFonts w:eastAsia="Arial" w:cs="Times New Roman"/>
                <w:b/>
              </w:rPr>
            </w:pPr>
            <w:r w:rsidRPr="00366281">
              <w:rPr>
                <w:rFonts w:eastAsia="Arial" w:cs="Times New Roman"/>
                <w:b/>
              </w:rPr>
              <w:lastRenderedPageBreak/>
              <w:t xml:space="preserve">REPORT </w:t>
            </w:r>
          </w:p>
        </w:tc>
        <w:tc>
          <w:tcPr>
            <w:tcW w:w="8190" w:type="dxa"/>
          </w:tcPr>
          <w:p w:rsidR="00E946C5" w:rsidRPr="00366281" w:rsidRDefault="00E946C5" w:rsidP="00E946C5">
            <w:pPr>
              <w:spacing w:after="200" w:line="276" w:lineRule="auto"/>
              <w:ind w:left="252"/>
              <w:contextualSpacing/>
              <w:rPr>
                <w:rFonts w:eastAsia="Arial" w:cs="Times New Roman"/>
              </w:rPr>
            </w:pPr>
          </w:p>
          <w:p w:rsidR="003E69F0" w:rsidRPr="00366281" w:rsidRDefault="00E946C5" w:rsidP="003E69F0">
            <w:pPr>
              <w:numPr>
                <w:ilvl w:val="0"/>
                <w:numId w:val="37"/>
              </w:numPr>
              <w:spacing w:after="200" w:line="276" w:lineRule="auto"/>
              <w:ind w:left="252" w:hanging="252"/>
              <w:contextualSpacing/>
              <w:rPr>
                <w:rFonts w:eastAsia="Arial" w:cs="Times New Roman"/>
              </w:rPr>
            </w:pPr>
            <w:r w:rsidRPr="00366281">
              <w:rPr>
                <w:rFonts w:eastAsia="Arial" w:cs="Times New Roman"/>
              </w:rPr>
              <w:lastRenderedPageBreak/>
              <w:t>Any incident of possible exposure; share near miss situation with others.</w:t>
            </w:r>
          </w:p>
        </w:tc>
      </w:tr>
      <w:tr w:rsidR="00E946C5" w:rsidRPr="00366281" w:rsidTr="00E946C5">
        <w:tc>
          <w:tcPr>
            <w:tcW w:w="2898" w:type="dxa"/>
          </w:tcPr>
          <w:p w:rsidR="00E946C5" w:rsidRPr="00366281" w:rsidRDefault="00E946C5" w:rsidP="00E946C5">
            <w:pPr>
              <w:spacing w:before="240" w:after="200"/>
              <w:contextualSpacing/>
              <w:rPr>
                <w:rFonts w:eastAsia="Arial" w:cs="Times New Roman"/>
                <w:b/>
              </w:rPr>
            </w:pPr>
          </w:p>
          <w:p w:rsidR="00E946C5" w:rsidRPr="00366281" w:rsidRDefault="00E946C5" w:rsidP="00E946C5">
            <w:pPr>
              <w:spacing w:before="240" w:after="200"/>
              <w:contextualSpacing/>
              <w:rPr>
                <w:rFonts w:eastAsia="Arial" w:cs="Times New Roman"/>
                <w:b/>
              </w:rPr>
            </w:pPr>
            <w:r w:rsidRPr="00366281">
              <w:rPr>
                <w:rFonts w:eastAsia="Arial" w:cs="Times New Roman"/>
                <w:b/>
              </w:rPr>
              <w:t>ENSURE</w:t>
            </w:r>
          </w:p>
          <w:p w:rsidR="00E946C5" w:rsidRPr="00366281" w:rsidRDefault="00E946C5" w:rsidP="00E946C5">
            <w:pPr>
              <w:spacing w:before="240" w:after="200"/>
              <w:contextualSpacing/>
              <w:rPr>
                <w:rFonts w:eastAsia="Arial" w:cs="Times New Roman"/>
                <w:b/>
              </w:rPr>
            </w:pPr>
          </w:p>
        </w:tc>
        <w:tc>
          <w:tcPr>
            <w:tcW w:w="8190" w:type="dxa"/>
          </w:tcPr>
          <w:p w:rsidR="00E946C5" w:rsidRPr="00366281" w:rsidRDefault="00E946C5" w:rsidP="00E946C5">
            <w:pPr>
              <w:spacing w:before="240" w:after="200" w:line="276" w:lineRule="auto"/>
              <w:ind w:left="252"/>
              <w:contextualSpacing/>
              <w:rPr>
                <w:rFonts w:eastAsia="Arial" w:cs="Times New Roman"/>
              </w:rPr>
            </w:pPr>
          </w:p>
          <w:p w:rsidR="00E946C5" w:rsidRPr="00366281" w:rsidRDefault="00E946C5" w:rsidP="008D4CB3">
            <w:pPr>
              <w:numPr>
                <w:ilvl w:val="0"/>
                <w:numId w:val="37"/>
              </w:numPr>
              <w:spacing w:before="240" w:after="200" w:line="276" w:lineRule="auto"/>
              <w:ind w:left="342"/>
              <w:contextualSpacing/>
              <w:rPr>
                <w:rFonts w:eastAsia="Arial" w:cs="Times New Roman"/>
              </w:rPr>
            </w:pPr>
            <w:r w:rsidRPr="00366281">
              <w:rPr>
                <w:rFonts w:eastAsia="Arial" w:cs="Times New Roman"/>
              </w:rPr>
              <w:t>Appropriate disposal materials are available</w:t>
            </w:r>
            <w:r w:rsidR="003E69F0" w:rsidRPr="00366281">
              <w:rPr>
                <w:rFonts w:eastAsia="Arial" w:cs="Times New Roman"/>
              </w:rPr>
              <w:t>,</w:t>
            </w:r>
            <w:r w:rsidRPr="00366281">
              <w:rPr>
                <w:rFonts w:eastAsia="Arial" w:cs="Times New Roman"/>
              </w:rPr>
              <w:t xml:space="preserve"> such as sharps containers and biohazard bags.</w:t>
            </w:r>
          </w:p>
          <w:p w:rsidR="00E946C5" w:rsidRPr="00366281" w:rsidRDefault="00E946C5" w:rsidP="008D4CB3">
            <w:pPr>
              <w:numPr>
                <w:ilvl w:val="0"/>
                <w:numId w:val="37"/>
              </w:numPr>
              <w:spacing w:after="200" w:line="276" w:lineRule="auto"/>
              <w:ind w:left="342"/>
              <w:contextualSpacing/>
              <w:rPr>
                <w:rFonts w:eastAsia="Arial" w:cs="Times New Roman"/>
              </w:rPr>
            </w:pPr>
            <w:r w:rsidRPr="00366281">
              <w:rPr>
                <w:rFonts w:eastAsia="Arial" w:cs="Times New Roman"/>
              </w:rPr>
              <w:t>Comply with appropriate hygiene routines such as hand washing after interaction with human bodily fluids.</w:t>
            </w:r>
          </w:p>
          <w:p w:rsidR="00E946C5" w:rsidRPr="00366281" w:rsidRDefault="00E946C5" w:rsidP="008D4CB3">
            <w:pPr>
              <w:numPr>
                <w:ilvl w:val="0"/>
                <w:numId w:val="37"/>
              </w:numPr>
              <w:spacing w:after="200" w:line="276" w:lineRule="auto"/>
              <w:ind w:left="342"/>
              <w:contextualSpacing/>
              <w:rPr>
                <w:rFonts w:eastAsia="Arial" w:cs="Times New Roman"/>
              </w:rPr>
            </w:pPr>
            <w:r w:rsidRPr="00366281">
              <w:rPr>
                <w:rFonts w:eastAsia="Arial" w:cs="Times New Roman"/>
              </w:rPr>
              <w:t>Maintain cleanliness of areas in which human bodily fluids may be extracted</w:t>
            </w:r>
            <w:r w:rsidR="00BA322E">
              <w:rPr>
                <w:rFonts w:eastAsia="Arial" w:cs="Times New Roman"/>
              </w:rPr>
              <w:t>,</w:t>
            </w:r>
            <w:r w:rsidRPr="00366281">
              <w:rPr>
                <w:rFonts w:eastAsia="Arial" w:cs="Times New Roman"/>
              </w:rPr>
              <w:t xml:space="preserve"> such as nursing </w:t>
            </w:r>
            <w:r w:rsidR="00941A9B" w:rsidRPr="00366281">
              <w:rPr>
                <w:rFonts w:eastAsia="Arial" w:cs="Times New Roman"/>
              </w:rPr>
              <w:t>labs, phlebotomy labs and EMT</w:t>
            </w:r>
            <w:r w:rsidRPr="00366281">
              <w:rPr>
                <w:rFonts w:eastAsia="Arial" w:cs="Times New Roman"/>
              </w:rPr>
              <w:t xml:space="preserve"> classes.</w:t>
            </w:r>
          </w:p>
        </w:tc>
      </w:tr>
    </w:tbl>
    <w:p w:rsidR="003E69F0" w:rsidRPr="00366281" w:rsidRDefault="003E69F0" w:rsidP="00E946C5">
      <w:pPr>
        <w:tabs>
          <w:tab w:val="left" w:pos="1440"/>
        </w:tabs>
        <w:spacing w:after="200" w:line="360" w:lineRule="auto"/>
        <w:contextualSpacing/>
        <w:rPr>
          <w:rFonts w:ascii="Garamond" w:eastAsia="Arial" w:hAnsi="Garamond" w:cs="Times New Roman"/>
          <w:b/>
        </w:rPr>
      </w:pPr>
    </w:p>
    <w:p w:rsidR="00E946C5" w:rsidRPr="00366281" w:rsidRDefault="00E946C5" w:rsidP="00E946C5">
      <w:pPr>
        <w:tabs>
          <w:tab w:val="left" w:pos="1440"/>
        </w:tabs>
        <w:spacing w:after="200" w:line="360" w:lineRule="auto"/>
        <w:contextualSpacing/>
        <w:rPr>
          <w:rFonts w:ascii="Garamond" w:eastAsia="Arial" w:hAnsi="Garamond" w:cs="Times New Roman"/>
          <w:b/>
        </w:rPr>
      </w:pPr>
      <w:r w:rsidRPr="00366281">
        <w:rPr>
          <w:rFonts w:ascii="Garamond" w:eastAsia="Arial" w:hAnsi="Garamond" w:cs="Times New Roman"/>
          <w:b/>
        </w:rPr>
        <w:t>DURING A BLOODBORNE PATHOGEN EXPOSURE</w:t>
      </w:r>
    </w:p>
    <w:p w:rsidR="00E946C5" w:rsidRPr="00366281" w:rsidRDefault="00E946C5" w:rsidP="00E946C5">
      <w:pPr>
        <w:spacing w:after="0" w:line="360" w:lineRule="auto"/>
        <w:contextualSpacing/>
        <w:rPr>
          <w:rFonts w:ascii="Garamond" w:eastAsia="Arial" w:hAnsi="Garamond" w:cs="Times New Roman"/>
          <w:b/>
        </w:rPr>
      </w:pPr>
      <w:r w:rsidRPr="00366281">
        <w:rPr>
          <w:rFonts w:ascii="Garamond" w:eastAsia="Arial" w:hAnsi="Garamond" w:cs="Times New Roman"/>
          <w:b/>
        </w:rPr>
        <w:t>Note:</w:t>
      </w:r>
      <w:r w:rsidRPr="00366281">
        <w:rPr>
          <w:rFonts w:ascii="Garamond" w:eastAsia="Arial" w:hAnsi="Garamond" w:cs="Times New Roman"/>
        </w:rPr>
        <w:t xml:space="preserve"> </w:t>
      </w:r>
      <w:r w:rsidR="00BA322E">
        <w:rPr>
          <w:rFonts w:ascii="Garamond" w:eastAsia="Arial" w:hAnsi="Garamond" w:cs="Times New Roman"/>
          <w:b/>
        </w:rPr>
        <w:t>Blood</w:t>
      </w:r>
      <w:r w:rsidR="007E5EF7" w:rsidRPr="00366281">
        <w:rPr>
          <w:rFonts w:ascii="Garamond" w:eastAsia="Arial" w:hAnsi="Garamond" w:cs="Times New Roman"/>
          <w:b/>
        </w:rPr>
        <w:t>borne</w:t>
      </w:r>
      <w:r w:rsidRPr="00366281">
        <w:rPr>
          <w:rFonts w:ascii="Garamond" w:eastAsia="Arial" w:hAnsi="Garamond" w:cs="Times New Roman"/>
          <w:b/>
        </w:rPr>
        <w:t xml:space="preserve"> pathogen injuries during clinicals are handled in accordance with the clinical organization’s policy. </w:t>
      </w:r>
    </w:p>
    <w:tbl>
      <w:tblPr>
        <w:tblStyle w:val="TableGrid2"/>
        <w:tblW w:w="11070" w:type="dxa"/>
        <w:tblInd w:w="-72" w:type="dxa"/>
        <w:tblBorders>
          <w:left w:val="none" w:sz="0" w:space="0" w:color="auto"/>
          <w:right w:val="none" w:sz="0" w:space="0" w:color="auto"/>
          <w:insideV w:val="none" w:sz="0" w:space="0" w:color="auto"/>
        </w:tblBorders>
        <w:tblLook w:val="04A0" w:firstRow="1" w:lastRow="0" w:firstColumn="1" w:lastColumn="0" w:noHBand="0" w:noVBand="1"/>
      </w:tblPr>
      <w:tblGrid>
        <w:gridCol w:w="2880"/>
        <w:gridCol w:w="8190"/>
      </w:tblGrid>
      <w:tr w:rsidR="00E946C5" w:rsidRPr="00366281" w:rsidTr="00E946C5">
        <w:tc>
          <w:tcPr>
            <w:tcW w:w="2880" w:type="dxa"/>
          </w:tcPr>
          <w:p w:rsidR="00E946C5" w:rsidRPr="00366281" w:rsidRDefault="00E946C5" w:rsidP="00E946C5">
            <w:pPr>
              <w:spacing w:after="200"/>
              <w:contextualSpacing/>
              <w:rPr>
                <w:rFonts w:eastAsia="Arial" w:cs="Times New Roman"/>
                <w:b/>
              </w:rPr>
            </w:pPr>
          </w:p>
          <w:p w:rsidR="00E946C5" w:rsidRPr="00366281" w:rsidRDefault="00E946C5" w:rsidP="00E946C5">
            <w:pPr>
              <w:spacing w:after="200"/>
              <w:contextualSpacing/>
              <w:rPr>
                <w:rFonts w:eastAsia="Arial" w:cs="Times New Roman"/>
                <w:b/>
              </w:rPr>
            </w:pPr>
            <w:r w:rsidRPr="00366281">
              <w:rPr>
                <w:rFonts w:eastAsia="Arial" w:cs="Times New Roman"/>
                <w:b/>
              </w:rPr>
              <w:t>ACT &amp; REPORT</w:t>
            </w:r>
          </w:p>
        </w:tc>
        <w:tc>
          <w:tcPr>
            <w:tcW w:w="8190" w:type="dxa"/>
          </w:tcPr>
          <w:p w:rsidR="00E946C5" w:rsidRPr="00366281" w:rsidRDefault="00E946C5" w:rsidP="00E946C5">
            <w:pPr>
              <w:spacing w:line="276" w:lineRule="auto"/>
              <w:ind w:left="252"/>
              <w:contextualSpacing/>
              <w:rPr>
                <w:rFonts w:eastAsia="Arial" w:cs="Times New Roman"/>
              </w:rPr>
            </w:pPr>
          </w:p>
          <w:p w:rsidR="00E946C5" w:rsidRPr="00366281" w:rsidRDefault="00E946C5" w:rsidP="008D4CB3">
            <w:pPr>
              <w:numPr>
                <w:ilvl w:val="0"/>
                <w:numId w:val="35"/>
              </w:numPr>
              <w:spacing w:after="200" w:line="276" w:lineRule="auto"/>
              <w:ind w:left="342" w:hanging="342"/>
              <w:contextualSpacing/>
              <w:rPr>
                <w:rFonts w:eastAsia="Arial" w:cs="Times New Roman"/>
              </w:rPr>
            </w:pPr>
            <w:r w:rsidRPr="00366281">
              <w:rPr>
                <w:rFonts w:eastAsia="Arial" w:cs="Times New Roman"/>
              </w:rPr>
              <w:t xml:space="preserve">If an injury/exposure has occurred, follow the WNC </w:t>
            </w:r>
            <w:r w:rsidR="007E5EF7" w:rsidRPr="00366281">
              <w:rPr>
                <w:rFonts w:eastAsia="Arial" w:cs="Times New Roman"/>
              </w:rPr>
              <w:t>Blood borne</w:t>
            </w:r>
            <w:r w:rsidRPr="00366281">
              <w:rPr>
                <w:rFonts w:eastAsia="Arial" w:cs="Times New Roman"/>
              </w:rPr>
              <w:t xml:space="preserve"> Pathogens Procedures and act promptly. </w:t>
            </w:r>
          </w:p>
          <w:p w:rsidR="00E946C5" w:rsidRPr="00366281" w:rsidRDefault="00E946C5" w:rsidP="008D4CB3">
            <w:pPr>
              <w:numPr>
                <w:ilvl w:val="0"/>
                <w:numId w:val="35"/>
              </w:numPr>
              <w:spacing w:after="200" w:line="276" w:lineRule="auto"/>
              <w:ind w:left="342" w:hanging="342"/>
              <w:contextualSpacing/>
              <w:rPr>
                <w:rFonts w:eastAsia="Arial" w:cs="Times New Roman"/>
              </w:rPr>
            </w:pPr>
            <w:r w:rsidRPr="00366281">
              <w:rPr>
                <w:rFonts w:eastAsia="Arial" w:cs="Times New Roman"/>
              </w:rPr>
              <w:t>Cleanse, flush and remove contaminated clothing and PPE as appropriate.</w:t>
            </w:r>
          </w:p>
          <w:p w:rsidR="00E946C5" w:rsidRPr="00366281" w:rsidRDefault="00E946C5" w:rsidP="008D4CB3">
            <w:pPr>
              <w:numPr>
                <w:ilvl w:val="1"/>
                <w:numId w:val="36"/>
              </w:numPr>
              <w:spacing w:before="240" w:after="200" w:line="276" w:lineRule="auto"/>
              <w:ind w:left="342" w:hanging="342"/>
              <w:contextualSpacing/>
              <w:rPr>
                <w:rFonts w:eastAsia="Arial" w:cs="Times New Roman"/>
              </w:rPr>
            </w:pPr>
            <w:r w:rsidRPr="00366281">
              <w:rPr>
                <w:rFonts w:eastAsia="Arial" w:cs="Times New Roman"/>
              </w:rPr>
              <w:t xml:space="preserve">Notify WNC Public Safety (230-1952), the instructor, department head, human resources and WNC EH&amp;S (671-1689). The individual will need to receive expedited professional medical assistance and guidance for the exposure. </w:t>
            </w:r>
          </w:p>
          <w:p w:rsidR="00E946C5" w:rsidRPr="00366281" w:rsidRDefault="00E946C5" w:rsidP="008D4CB3">
            <w:pPr>
              <w:numPr>
                <w:ilvl w:val="0"/>
                <w:numId w:val="35"/>
              </w:numPr>
              <w:spacing w:after="200" w:line="276" w:lineRule="auto"/>
              <w:ind w:left="342" w:hanging="342"/>
              <w:contextualSpacing/>
              <w:rPr>
                <w:rFonts w:eastAsia="Arial" w:cs="Times New Roman"/>
              </w:rPr>
            </w:pPr>
            <w:r w:rsidRPr="00366281">
              <w:rPr>
                <w:rFonts w:eastAsia="Arial" w:cs="Times New Roman"/>
              </w:rPr>
              <w:t>Seek a medical evaluation at the nearest emergency room within 1 to 2 hours after exposure.</w:t>
            </w:r>
          </w:p>
          <w:p w:rsidR="00E946C5" w:rsidRPr="00366281" w:rsidRDefault="00E946C5" w:rsidP="008D4CB3">
            <w:pPr>
              <w:numPr>
                <w:ilvl w:val="0"/>
                <w:numId w:val="35"/>
              </w:numPr>
              <w:spacing w:after="200" w:line="276" w:lineRule="auto"/>
              <w:ind w:left="342" w:hanging="342"/>
              <w:contextualSpacing/>
              <w:rPr>
                <w:rFonts w:eastAsia="Arial" w:cs="Times New Roman"/>
              </w:rPr>
            </w:pPr>
            <w:r w:rsidRPr="00366281">
              <w:rPr>
                <w:rFonts w:eastAsia="Arial" w:cs="Times New Roman"/>
              </w:rPr>
              <w:t>Identify the source of the contamination and work to test the fluid’s source.</w:t>
            </w:r>
          </w:p>
          <w:p w:rsidR="00E946C5" w:rsidRPr="00366281" w:rsidRDefault="00E946C5" w:rsidP="008D4CB3">
            <w:pPr>
              <w:numPr>
                <w:ilvl w:val="0"/>
                <w:numId w:val="39"/>
              </w:numPr>
              <w:spacing w:before="240" w:after="200" w:line="276" w:lineRule="auto"/>
              <w:ind w:left="342" w:hanging="342"/>
              <w:contextualSpacing/>
              <w:rPr>
                <w:rFonts w:eastAsia="Arial" w:cs="Times New Roman"/>
              </w:rPr>
            </w:pPr>
            <w:r w:rsidRPr="00366281">
              <w:rPr>
                <w:rFonts w:eastAsia="Arial" w:cs="Times New Roman"/>
              </w:rPr>
              <w:t xml:space="preserve">Prevent further contamination by properly disposing of contaminated materials using appropriate protective equipment, appropriate cleaning materials and disposal methods. </w:t>
            </w:r>
          </w:p>
          <w:p w:rsidR="00E946C5" w:rsidRPr="00366281" w:rsidRDefault="00E946C5" w:rsidP="008D4CB3">
            <w:pPr>
              <w:numPr>
                <w:ilvl w:val="0"/>
                <w:numId w:val="39"/>
              </w:numPr>
              <w:spacing w:before="240" w:after="200" w:line="276" w:lineRule="auto"/>
              <w:ind w:left="342" w:hanging="342"/>
              <w:contextualSpacing/>
              <w:rPr>
                <w:rFonts w:eastAsia="Arial" w:cs="Times New Roman"/>
              </w:rPr>
            </w:pPr>
            <w:r w:rsidRPr="00366281">
              <w:rPr>
                <w:rFonts w:eastAsia="Arial" w:cs="Times New Roman"/>
              </w:rPr>
              <w:t>Notify 911 as necessary.</w:t>
            </w:r>
          </w:p>
          <w:p w:rsidR="00E946C5" w:rsidRPr="00366281" w:rsidRDefault="00E946C5" w:rsidP="008D4CB3">
            <w:pPr>
              <w:numPr>
                <w:ilvl w:val="0"/>
                <w:numId w:val="35"/>
              </w:numPr>
              <w:spacing w:after="200" w:line="276" w:lineRule="auto"/>
              <w:ind w:left="342" w:hanging="342"/>
              <w:contextualSpacing/>
              <w:rPr>
                <w:rFonts w:eastAsia="Arial" w:cs="Times New Roman"/>
              </w:rPr>
            </w:pPr>
            <w:r w:rsidRPr="00366281">
              <w:rPr>
                <w:rFonts w:eastAsia="Arial" w:cs="Times New Roman"/>
              </w:rPr>
              <w:t>Continue with follow-up medical care!</w:t>
            </w:r>
          </w:p>
          <w:p w:rsidR="00E946C5" w:rsidRPr="00366281" w:rsidRDefault="00E946C5" w:rsidP="008D4CB3">
            <w:pPr>
              <w:numPr>
                <w:ilvl w:val="0"/>
                <w:numId w:val="39"/>
              </w:numPr>
              <w:spacing w:before="240" w:after="200" w:line="276" w:lineRule="auto"/>
              <w:ind w:left="342" w:hanging="342"/>
              <w:contextualSpacing/>
              <w:rPr>
                <w:rFonts w:eastAsia="Arial" w:cs="Times New Roman"/>
              </w:rPr>
            </w:pPr>
            <w:r w:rsidRPr="00366281">
              <w:rPr>
                <w:rFonts w:eastAsia="Arial" w:cs="Times New Roman"/>
              </w:rPr>
              <w:t>Follow procedures and directions for injury and worker’s compensation documents but to maintain co</w:t>
            </w:r>
            <w:r w:rsidR="00941A9B" w:rsidRPr="00366281">
              <w:rPr>
                <w:rFonts w:eastAsia="Arial" w:cs="Times New Roman"/>
              </w:rPr>
              <w:t>nfidentiality, report name and Social Security N</w:t>
            </w:r>
            <w:r w:rsidRPr="00366281">
              <w:rPr>
                <w:rFonts w:eastAsia="Arial" w:cs="Times New Roman"/>
              </w:rPr>
              <w:t xml:space="preserve">umber </w:t>
            </w:r>
            <w:r w:rsidR="00941A9B" w:rsidRPr="00366281">
              <w:rPr>
                <w:rFonts w:eastAsia="Arial" w:cs="Times New Roman"/>
              </w:rPr>
              <w:t>directly to BCN Risk Management and care providers only.</w:t>
            </w:r>
          </w:p>
        </w:tc>
      </w:tr>
    </w:tbl>
    <w:p w:rsidR="00E946C5" w:rsidRPr="00366281" w:rsidRDefault="00E946C5" w:rsidP="00E946C5">
      <w:pPr>
        <w:tabs>
          <w:tab w:val="left" w:pos="1440"/>
        </w:tabs>
        <w:spacing w:after="200" w:line="240" w:lineRule="auto"/>
        <w:contextualSpacing/>
        <w:rPr>
          <w:rFonts w:ascii="Garamond" w:eastAsia="Arial" w:hAnsi="Garamond" w:cs="Times New Roman"/>
          <w:b/>
        </w:rPr>
      </w:pPr>
    </w:p>
    <w:p w:rsidR="00E946C5" w:rsidRPr="00366281" w:rsidRDefault="00E946C5" w:rsidP="00E946C5">
      <w:pPr>
        <w:tabs>
          <w:tab w:val="left" w:pos="1440"/>
        </w:tabs>
        <w:spacing w:after="200" w:line="240" w:lineRule="auto"/>
        <w:contextualSpacing/>
        <w:rPr>
          <w:rFonts w:ascii="Garamond" w:eastAsia="Arial" w:hAnsi="Garamond" w:cs="Times New Roman"/>
          <w:b/>
        </w:rPr>
      </w:pPr>
      <w:r w:rsidRPr="00366281">
        <w:rPr>
          <w:rFonts w:ascii="Garamond" w:eastAsia="Arial" w:hAnsi="Garamond" w:cs="Times New Roman"/>
          <w:b/>
        </w:rPr>
        <w:t>AFTER A BLOODBORNE PATHOGEN EXPOSURE</w:t>
      </w:r>
    </w:p>
    <w:p w:rsidR="00E946C5" w:rsidRPr="00366281" w:rsidRDefault="00E946C5" w:rsidP="00E946C5">
      <w:pPr>
        <w:spacing w:after="200" w:line="240" w:lineRule="auto"/>
        <w:contextualSpacing/>
        <w:rPr>
          <w:rFonts w:ascii="Garamond" w:eastAsia="Arial" w:hAnsi="Garamond" w:cs="Times New Roman"/>
          <w:b/>
        </w:rPr>
      </w:pPr>
    </w:p>
    <w:tbl>
      <w:tblPr>
        <w:tblStyle w:val="TableGrid2"/>
        <w:tblW w:w="10998" w:type="dxa"/>
        <w:tblBorders>
          <w:left w:val="none" w:sz="0" w:space="0" w:color="auto"/>
          <w:right w:val="none" w:sz="0" w:space="0" w:color="auto"/>
          <w:insideV w:val="none" w:sz="0" w:space="0" w:color="auto"/>
        </w:tblBorders>
        <w:tblLook w:val="04A0" w:firstRow="1" w:lastRow="0" w:firstColumn="1" w:lastColumn="0" w:noHBand="0" w:noVBand="1"/>
      </w:tblPr>
      <w:tblGrid>
        <w:gridCol w:w="2898"/>
        <w:gridCol w:w="8100"/>
      </w:tblGrid>
      <w:tr w:rsidR="00E946C5" w:rsidRPr="00366281" w:rsidTr="00E946C5">
        <w:tc>
          <w:tcPr>
            <w:tcW w:w="2898" w:type="dxa"/>
          </w:tcPr>
          <w:p w:rsidR="00E946C5" w:rsidRPr="00366281" w:rsidRDefault="00E946C5" w:rsidP="00E946C5">
            <w:pPr>
              <w:spacing w:before="240" w:after="200"/>
              <w:contextualSpacing/>
              <w:rPr>
                <w:rFonts w:eastAsia="Arial" w:cs="Times New Roman"/>
                <w:b/>
              </w:rPr>
            </w:pPr>
          </w:p>
          <w:p w:rsidR="00E946C5" w:rsidRPr="00366281" w:rsidRDefault="00E946C5" w:rsidP="00E946C5">
            <w:pPr>
              <w:spacing w:before="240" w:after="200"/>
              <w:contextualSpacing/>
              <w:rPr>
                <w:rFonts w:eastAsia="Arial" w:cs="Times New Roman"/>
                <w:b/>
              </w:rPr>
            </w:pPr>
            <w:r w:rsidRPr="00366281">
              <w:rPr>
                <w:rFonts w:eastAsia="Arial" w:cs="Times New Roman"/>
                <w:b/>
              </w:rPr>
              <w:t>MONITOR</w:t>
            </w:r>
          </w:p>
        </w:tc>
        <w:tc>
          <w:tcPr>
            <w:tcW w:w="8100" w:type="dxa"/>
          </w:tcPr>
          <w:p w:rsidR="00E946C5" w:rsidRPr="00366281" w:rsidRDefault="00E946C5" w:rsidP="00E946C5">
            <w:pPr>
              <w:spacing w:before="240" w:after="200" w:line="276" w:lineRule="auto"/>
              <w:ind w:left="252"/>
              <w:contextualSpacing/>
              <w:rPr>
                <w:rFonts w:eastAsia="Arial" w:cs="Times New Roman"/>
              </w:rPr>
            </w:pPr>
          </w:p>
          <w:p w:rsidR="00E946C5" w:rsidRPr="00366281" w:rsidRDefault="00E946C5" w:rsidP="008D4CB3">
            <w:pPr>
              <w:numPr>
                <w:ilvl w:val="0"/>
                <w:numId w:val="37"/>
              </w:numPr>
              <w:spacing w:before="240" w:after="200" w:line="276" w:lineRule="auto"/>
              <w:ind w:left="252" w:hanging="252"/>
              <w:contextualSpacing/>
              <w:rPr>
                <w:rFonts w:eastAsia="Arial" w:cs="Times New Roman"/>
              </w:rPr>
            </w:pPr>
            <w:r w:rsidRPr="00366281">
              <w:rPr>
                <w:rFonts w:eastAsia="Arial" w:cs="Times New Roman"/>
              </w:rPr>
              <w:t>Monitor for further contamination, damage or injury.</w:t>
            </w:r>
          </w:p>
          <w:p w:rsidR="00E946C5" w:rsidRPr="00366281" w:rsidRDefault="00E946C5" w:rsidP="00E946C5">
            <w:pPr>
              <w:spacing w:before="240" w:after="200" w:line="276" w:lineRule="auto"/>
              <w:ind w:left="252" w:hanging="252"/>
              <w:contextualSpacing/>
              <w:rPr>
                <w:rFonts w:eastAsia="Arial" w:cs="Times New Roman"/>
                <w:b/>
              </w:rPr>
            </w:pPr>
          </w:p>
        </w:tc>
      </w:tr>
      <w:tr w:rsidR="00E946C5" w:rsidRPr="00366281" w:rsidTr="00E946C5">
        <w:tc>
          <w:tcPr>
            <w:tcW w:w="2898" w:type="dxa"/>
          </w:tcPr>
          <w:p w:rsidR="00E946C5" w:rsidRPr="00366281" w:rsidRDefault="00E946C5" w:rsidP="00E946C5">
            <w:pPr>
              <w:spacing w:before="240" w:after="200"/>
              <w:contextualSpacing/>
              <w:rPr>
                <w:rFonts w:eastAsia="Arial" w:cs="Times New Roman"/>
                <w:b/>
              </w:rPr>
            </w:pPr>
          </w:p>
          <w:p w:rsidR="00E946C5" w:rsidRPr="00366281" w:rsidRDefault="00E946C5" w:rsidP="00E946C5">
            <w:pPr>
              <w:spacing w:before="240" w:after="200"/>
              <w:contextualSpacing/>
              <w:rPr>
                <w:rFonts w:eastAsia="Arial" w:cs="Times New Roman"/>
                <w:b/>
              </w:rPr>
            </w:pPr>
            <w:r w:rsidRPr="00366281">
              <w:rPr>
                <w:rFonts w:eastAsia="Arial" w:cs="Times New Roman"/>
                <w:b/>
              </w:rPr>
              <w:t>DOCUMENT</w:t>
            </w:r>
          </w:p>
        </w:tc>
        <w:tc>
          <w:tcPr>
            <w:tcW w:w="8100" w:type="dxa"/>
          </w:tcPr>
          <w:p w:rsidR="00E946C5" w:rsidRPr="00366281" w:rsidRDefault="00E946C5" w:rsidP="00E946C5">
            <w:pPr>
              <w:spacing w:before="240" w:after="200" w:line="276" w:lineRule="auto"/>
              <w:ind w:left="252"/>
              <w:contextualSpacing/>
              <w:rPr>
                <w:rFonts w:eastAsia="Arial" w:cs="Times New Roman"/>
              </w:rPr>
            </w:pPr>
          </w:p>
          <w:p w:rsidR="00E946C5" w:rsidRPr="00366281" w:rsidRDefault="00E946C5" w:rsidP="008D4CB3">
            <w:pPr>
              <w:numPr>
                <w:ilvl w:val="0"/>
                <w:numId w:val="37"/>
              </w:numPr>
              <w:spacing w:before="240" w:after="200" w:line="276" w:lineRule="auto"/>
              <w:ind w:left="252" w:hanging="252"/>
              <w:contextualSpacing/>
              <w:rPr>
                <w:rFonts w:eastAsia="Arial" w:cs="Times New Roman"/>
              </w:rPr>
            </w:pPr>
            <w:r w:rsidRPr="00366281">
              <w:rPr>
                <w:rFonts w:eastAsia="Arial" w:cs="Times New Roman"/>
              </w:rPr>
              <w:t xml:space="preserve">Medical Records must be preserved and maintained for each employee with an occupational exposure to </w:t>
            </w:r>
            <w:r w:rsidR="007E5EF7" w:rsidRPr="00366281">
              <w:rPr>
                <w:rFonts w:eastAsia="Arial" w:cs="Times New Roman"/>
              </w:rPr>
              <w:t>blood borne</w:t>
            </w:r>
            <w:r w:rsidRPr="00366281">
              <w:rPr>
                <w:rFonts w:eastAsia="Arial" w:cs="Times New Roman"/>
              </w:rPr>
              <w:t xml:space="preserve"> pathogens [29 CFR 1910.1030(h</w:t>
            </w:r>
            <w:r w:rsidR="007E5EF7" w:rsidRPr="00366281">
              <w:rPr>
                <w:rFonts w:eastAsia="Arial" w:cs="Times New Roman"/>
              </w:rPr>
              <w:t>) (</w:t>
            </w:r>
            <w:r w:rsidRPr="00366281">
              <w:rPr>
                <w:rFonts w:eastAsia="Arial" w:cs="Times New Roman"/>
              </w:rPr>
              <w:t>1)</w:t>
            </w:r>
            <w:r w:rsidR="007E5EF7" w:rsidRPr="00366281">
              <w:rPr>
                <w:rFonts w:eastAsia="Arial" w:cs="Times New Roman"/>
              </w:rPr>
              <w:t>] for the</w:t>
            </w:r>
            <w:r w:rsidRPr="00366281">
              <w:rPr>
                <w:rFonts w:eastAsia="Arial" w:cs="Times New Roman"/>
              </w:rPr>
              <w:t xml:space="preserve"> duration of employment plus 30 years. </w:t>
            </w:r>
          </w:p>
          <w:p w:rsidR="00E946C5" w:rsidRPr="00366281" w:rsidRDefault="00E946C5" w:rsidP="008D4CB3">
            <w:pPr>
              <w:numPr>
                <w:ilvl w:val="0"/>
                <w:numId w:val="37"/>
              </w:numPr>
              <w:spacing w:before="240" w:after="200" w:line="276" w:lineRule="auto"/>
              <w:ind w:left="252" w:hanging="252"/>
              <w:contextualSpacing/>
              <w:rPr>
                <w:rFonts w:eastAsia="Arial" w:cs="Times New Roman"/>
              </w:rPr>
            </w:pPr>
            <w:r w:rsidRPr="00366281">
              <w:rPr>
                <w:rFonts w:eastAsia="Arial" w:cs="Times New Roman"/>
              </w:rPr>
              <w:t>Document the exposure location, route of exposure and the contamination in the source fluid.</w:t>
            </w:r>
          </w:p>
          <w:p w:rsidR="00E946C5" w:rsidRPr="00366281" w:rsidRDefault="00E946C5" w:rsidP="00E946C5">
            <w:pPr>
              <w:spacing w:before="240" w:after="200" w:line="276" w:lineRule="auto"/>
              <w:ind w:left="252" w:hanging="252"/>
              <w:contextualSpacing/>
              <w:rPr>
                <w:rFonts w:eastAsia="Arial" w:cs="Times New Roman"/>
                <w:b/>
              </w:rPr>
            </w:pPr>
          </w:p>
        </w:tc>
      </w:tr>
    </w:tbl>
    <w:p w:rsidR="00E946C5" w:rsidRPr="00366281" w:rsidRDefault="00E946C5" w:rsidP="00E946C5">
      <w:pPr>
        <w:spacing w:after="200" w:line="240" w:lineRule="auto"/>
        <w:contextualSpacing/>
        <w:rPr>
          <w:rFonts w:ascii="Garamond" w:eastAsia="Arial" w:hAnsi="Garamond" w:cs="Times New Roman"/>
          <w:b/>
        </w:rPr>
      </w:pPr>
    </w:p>
    <w:p w:rsidR="00E946C5" w:rsidRPr="00366281" w:rsidRDefault="00E946C5" w:rsidP="00E946C5">
      <w:pPr>
        <w:spacing w:after="200" w:line="240" w:lineRule="auto"/>
        <w:contextualSpacing/>
        <w:rPr>
          <w:rFonts w:ascii="Garamond" w:eastAsia="Arial" w:hAnsi="Garamond" w:cs="Times New Roman"/>
          <w:b/>
        </w:rPr>
      </w:pPr>
      <w:r w:rsidRPr="00366281">
        <w:rPr>
          <w:rFonts w:ascii="Garamond" w:eastAsia="Arial" w:hAnsi="Garamond" w:cs="Times New Roman"/>
          <w:b/>
          <w:noProof/>
        </w:rPr>
        <w:lastRenderedPageBreak/>
        <mc:AlternateContent>
          <mc:Choice Requires="wps">
            <w:drawing>
              <wp:inline distT="0" distB="0" distL="0" distR="0" wp14:anchorId="442868F0" wp14:editId="5D4E8FBC">
                <wp:extent cx="6838950" cy="400050"/>
                <wp:effectExtent l="0" t="0" r="19050" b="19050"/>
                <wp:docPr id="15" name="Rectangle 15"/>
                <wp:cNvGraphicFramePr/>
                <a:graphic xmlns:a="http://schemas.openxmlformats.org/drawingml/2006/main">
                  <a:graphicData uri="http://schemas.microsoft.com/office/word/2010/wordprocessingShape">
                    <wps:wsp>
                      <wps:cNvSpPr/>
                      <wps:spPr>
                        <a:xfrm>
                          <a:off x="0" y="0"/>
                          <a:ext cx="6838950" cy="400050"/>
                        </a:xfrm>
                        <a:prstGeom prst="rect">
                          <a:avLst/>
                        </a:prstGeom>
                        <a:solidFill>
                          <a:srgbClr val="DDDDDD"/>
                        </a:solidFill>
                        <a:ln w="25400" cap="flat" cmpd="sng" algn="ctr">
                          <a:solidFill>
                            <a:srgbClr val="B2B2B2"/>
                          </a:solidFill>
                          <a:prstDash val="solid"/>
                        </a:ln>
                        <a:effectLst/>
                      </wps:spPr>
                      <wps:txbx>
                        <w:txbxContent>
                          <w:p w:rsidR="00A515A6" w:rsidRPr="00E946C5" w:rsidRDefault="00A515A6" w:rsidP="00232C2D">
                            <w:pPr>
                              <w:pStyle w:val="Title"/>
                              <w:numPr>
                                <w:ilvl w:val="0"/>
                                <w:numId w:val="5"/>
                              </w:numPr>
                              <w:pBdr>
                                <w:bottom w:val="single" w:sz="8" w:space="4" w:color="DDDDDD"/>
                              </w:pBdr>
                              <w:rPr>
                                <w:rFonts w:cs="Arial"/>
                                <w:sz w:val="40"/>
                                <w:szCs w:val="40"/>
                              </w:rPr>
                            </w:pPr>
                            <w:r w:rsidRPr="00E946C5">
                              <w:rPr>
                                <w:rFonts w:cs="Arial"/>
                                <w:sz w:val="40"/>
                                <w:szCs w:val="40"/>
                              </w:rPr>
                              <w:t>C. BOMB THREAT/SUSPICIOUS PACKAGE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42868F0" id="Rectangle 15" o:spid="_x0000_s1038" style="width:538.5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" fillcolor="#ddd" strokecolor="#b2b2b2" strokeweight="2pt">
                <v:textbox>
                  <w:txbxContent>
                    <w:p w:rsidR="00A515A6" w:rsidRPr="00E946C5" w:rsidRDefault="00A515A6" w:rsidP="00232C2D">
                      <w:pPr>
                        <w:pStyle w:val="Title"/>
                        <w:numPr>
                          <w:ilvl w:val="0"/>
                          <w:numId w:val="5"/>
                        </w:numPr>
                        <w:pBdr>
                          <w:bottom w:val="single" w:sz="8" w:space="4" w:color="DDDDDD"/>
                        </w:pBdr>
                        <w:rPr>
                          <w:rFonts w:cs="Arial"/>
                          <w:sz w:val="40"/>
                          <w:szCs w:val="40"/>
                        </w:rPr>
                      </w:pPr>
                      <w:r w:rsidRPr="00E946C5">
                        <w:rPr>
                          <w:rFonts w:cs="Arial"/>
                          <w:sz w:val="40"/>
                          <w:szCs w:val="40"/>
                        </w:rPr>
                        <w:t>C. BOMB THREAT/SUSPICIOUS PACKAGE</w:t>
                      </w:r>
                    </w:p>
                  </w:txbxContent>
                </v:textbox>
                <w10:anchorlock/>
              </v:rect>
            </w:pict>
          </mc:Fallback>
        </mc:AlternateContent>
      </w:r>
    </w:p>
    <w:p w:rsidR="00E946C5" w:rsidRPr="00366281" w:rsidRDefault="00E946C5" w:rsidP="00E946C5">
      <w:pPr>
        <w:spacing w:after="0" w:line="240" w:lineRule="auto"/>
        <w:contextualSpacing/>
        <w:rPr>
          <w:rFonts w:ascii="Garamond" w:eastAsia="Arial" w:hAnsi="Garamond" w:cs="Times New Roman"/>
          <w:b/>
        </w:rPr>
      </w:pPr>
    </w:p>
    <w:p w:rsidR="00E946C5" w:rsidRPr="00366281" w:rsidRDefault="00E946C5" w:rsidP="008D4CB3">
      <w:pPr>
        <w:numPr>
          <w:ilvl w:val="0"/>
          <w:numId w:val="14"/>
        </w:numPr>
        <w:spacing w:after="0" w:line="240" w:lineRule="auto"/>
        <w:contextualSpacing/>
        <w:rPr>
          <w:rFonts w:ascii="Garamond" w:eastAsia="Arial" w:hAnsi="Garamond" w:cs="Times New Roman"/>
        </w:rPr>
      </w:pPr>
      <w:r w:rsidRPr="00366281">
        <w:rPr>
          <w:rFonts w:ascii="Garamond" w:eastAsia="Arial" w:hAnsi="Garamond" w:cs="Times New Roman"/>
        </w:rPr>
        <w:t>Magnitude: varies; Minor if no actual threat to severe</w:t>
      </w:r>
      <w:r w:rsidR="00941A9B" w:rsidRPr="00366281">
        <w:rPr>
          <w:rFonts w:ascii="Garamond" w:eastAsia="Arial" w:hAnsi="Garamond" w:cs="Times New Roman"/>
        </w:rPr>
        <w:t>,</w:t>
      </w:r>
      <w:r w:rsidRPr="00366281">
        <w:rPr>
          <w:rFonts w:ascii="Garamond" w:eastAsia="Arial" w:hAnsi="Garamond" w:cs="Times New Roman"/>
        </w:rPr>
        <w:t xml:space="preserve"> involving catastrophic damages and death. </w:t>
      </w:r>
    </w:p>
    <w:p w:rsidR="00E946C5" w:rsidRPr="00366281" w:rsidRDefault="00941A9B" w:rsidP="008D4CB3">
      <w:pPr>
        <w:numPr>
          <w:ilvl w:val="0"/>
          <w:numId w:val="14"/>
        </w:numPr>
        <w:spacing w:after="0" w:line="240" w:lineRule="auto"/>
        <w:contextualSpacing/>
        <w:rPr>
          <w:rFonts w:ascii="Garamond" w:eastAsia="Arial" w:hAnsi="Garamond" w:cs="Times New Roman"/>
        </w:rPr>
      </w:pPr>
      <w:r w:rsidRPr="00366281">
        <w:rPr>
          <w:rFonts w:ascii="Garamond" w:eastAsia="Arial" w:hAnsi="Garamond" w:cs="Times New Roman"/>
        </w:rPr>
        <w:t>Follow on</w:t>
      </w:r>
      <w:r w:rsidR="00E946C5" w:rsidRPr="00366281">
        <w:rPr>
          <w:rFonts w:ascii="Garamond" w:eastAsia="Arial" w:hAnsi="Garamond" w:cs="Times New Roman"/>
        </w:rPr>
        <w:t xml:space="preserve"> hazards: Fire, serio</w:t>
      </w:r>
      <w:r w:rsidR="004D03E0" w:rsidRPr="00366281">
        <w:rPr>
          <w:rFonts w:ascii="Garamond" w:eastAsia="Arial" w:hAnsi="Garamond" w:cs="Times New Roman"/>
        </w:rPr>
        <w:t>us injury, contamination,</w:t>
      </w:r>
      <w:r w:rsidR="00E946C5" w:rsidRPr="00366281">
        <w:rPr>
          <w:rFonts w:ascii="Garamond" w:eastAsia="Arial" w:hAnsi="Garamond" w:cs="Times New Roman"/>
        </w:rPr>
        <w:t xml:space="preserve"> g</w:t>
      </w:r>
      <w:r w:rsidR="00F640B0" w:rsidRPr="00366281">
        <w:rPr>
          <w:rFonts w:ascii="Garamond" w:eastAsia="Arial" w:hAnsi="Garamond" w:cs="Times New Roman"/>
        </w:rPr>
        <w:t>as line leaks, power outages,</w:t>
      </w:r>
      <w:r w:rsidR="00E946C5" w:rsidRPr="00366281">
        <w:rPr>
          <w:rFonts w:ascii="Garamond" w:eastAsia="Arial" w:hAnsi="Garamond" w:cs="Times New Roman"/>
        </w:rPr>
        <w:t xml:space="preserve"> stress</w:t>
      </w:r>
      <w:r w:rsidR="00F640B0" w:rsidRPr="00366281">
        <w:rPr>
          <w:rFonts w:ascii="Garamond" w:eastAsia="Arial" w:hAnsi="Garamond" w:cs="Times New Roman"/>
        </w:rPr>
        <w:t xml:space="preserve"> and death</w:t>
      </w:r>
      <w:r w:rsidR="00E946C5" w:rsidRPr="00366281">
        <w:rPr>
          <w:rFonts w:ascii="Garamond" w:eastAsia="Arial" w:hAnsi="Garamond" w:cs="Times New Roman"/>
        </w:rPr>
        <w:t>.</w:t>
      </w:r>
    </w:p>
    <w:p w:rsidR="00E946C5" w:rsidRPr="00366281" w:rsidRDefault="00E946C5" w:rsidP="00E946C5">
      <w:pPr>
        <w:spacing w:after="200" w:line="240" w:lineRule="auto"/>
        <w:ind w:left="720"/>
        <w:rPr>
          <w:rFonts w:ascii="Garamond" w:eastAsia="Arial" w:hAnsi="Garamond" w:cs="Times New Roman"/>
          <w:b/>
        </w:rPr>
      </w:pPr>
      <w:r w:rsidRPr="00366281">
        <w:rPr>
          <w:rFonts w:ascii="Garamond" w:eastAsia="Arial" w:hAnsi="Garamond" w:cs="Times New Roman"/>
          <w:noProof/>
        </w:rPr>
        <mc:AlternateContent>
          <mc:Choice Requires="wps">
            <w:drawing>
              <wp:anchor distT="0" distB="0" distL="114300" distR="114300" simplePos="0" relativeHeight="251624448" behindDoc="0" locked="0" layoutInCell="1" allowOverlap="1" wp14:anchorId="29ED0341" wp14:editId="04A293EE">
                <wp:simplePos x="0" y="0"/>
                <wp:positionH relativeFrom="column">
                  <wp:posOffset>0</wp:posOffset>
                </wp:positionH>
                <wp:positionV relativeFrom="paragraph">
                  <wp:posOffset>74295</wp:posOffset>
                </wp:positionV>
                <wp:extent cx="6829425" cy="11430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6829425" cy="1143000"/>
                        </a:xfrm>
                        <a:prstGeom prst="rect">
                          <a:avLst/>
                        </a:prstGeom>
                        <a:solidFill>
                          <a:srgbClr val="F8F8F8">
                            <a:lumMod val="90000"/>
                          </a:srgbClr>
                        </a:solidFill>
                        <a:ln w="25400" cap="flat" cmpd="sng" algn="ctr">
                          <a:solidFill>
                            <a:srgbClr val="B2B2B2"/>
                          </a:solidFill>
                          <a:prstDash val="solid"/>
                        </a:ln>
                        <a:effectLst/>
                      </wps:spPr>
                      <wps:txbx>
                        <w:txbxContent>
                          <w:p w:rsidR="00A515A6" w:rsidRPr="003C1191" w:rsidRDefault="00A515A6" w:rsidP="008D4CB3">
                            <w:pPr>
                              <w:pStyle w:val="Title"/>
                              <w:numPr>
                                <w:ilvl w:val="0"/>
                                <w:numId w:val="15"/>
                              </w:numPr>
                              <w:pBdr>
                                <w:bottom w:val="single" w:sz="8" w:space="4" w:color="DDDDDD"/>
                              </w:pBdr>
                              <w:ind w:hanging="450"/>
                              <w:jc w:val="both"/>
                              <w:rPr>
                                <w:sz w:val="40"/>
                                <w:szCs w:val="40"/>
                              </w:rPr>
                            </w:pPr>
                            <w:r>
                              <w:rPr>
                                <w:sz w:val="40"/>
                                <w:szCs w:val="40"/>
                              </w:rPr>
                              <w:t>Goals</w:t>
                            </w:r>
                            <w:r w:rsidRPr="003C1191">
                              <w:rPr>
                                <w:sz w:val="40"/>
                                <w:szCs w:val="40"/>
                              </w:rPr>
                              <w:t>:</w:t>
                            </w:r>
                          </w:p>
                          <w:p w:rsidR="00A515A6" w:rsidRPr="00266AE7" w:rsidRDefault="00A515A6" w:rsidP="008D4CB3">
                            <w:pPr>
                              <w:numPr>
                                <w:ilvl w:val="0"/>
                                <w:numId w:val="18"/>
                              </w:numPr>
                              <w:spacing w:after="200" w:line="240" w:lineRule="auto"/>
                              <w:contextualSpacing/>
                              <w:jc w:val="both"/>
                              <w:rPr>
                                <w:rFonts w:ascii="Garamond" w:hAnsi="Garamond" w:cs="Times New Roman"/>
                                <w:sz w:val="24"/>
                                <w:szCs w:val="24"/>
                              </w:rPr>
                            </w:pPr>
                            <w:r>
                              <w:rPr>
                                <w:rFonts w:ascii="Garamond" w:hAnsi="Garamond" w:cs="Times New Roman"/>
                                <w:sz w:val="24"/>
                                <w:szCs w:val="24"/>
                              </w:rPr>
                              <w:t>Prevent injury,</w:t>
                            </w:r>
                            <w:r w:rsidRPr="00266AE7">
                              <w:rPr>
                                <w:rFonts w:ascii="Garamond" w:hAnsi="Garamond" w:cs="Times New Roman"/>
                                <w:sz w:val="24"/>
                                <w:szCs w:val="24"/>
                              </w:rPr>
                              <w:t xml:space="preserve"> death</w:t>
                            </w:r>
                            <w:r>
                              <w:rPr>
                                <w:rFonts w:ascii="Garamond" w:hAnsi="Garamond" w:cs="Times New Roman"/>
                                <w:sz w:val="24"/>
                                <w:szCs w:val="24"/>
                              </w:rPr>
                              <w:t xml:space="preserve"> and property damage </w:t>
                            </w:r>
                            <w:r w:rsidRPr="00266AE7">
                              <w:rPr>
                                <w:rFonts w:ascii="Garamond" w:hAnsi="Garamond" w:cs="Times New Roman"/>
                                <w:sz w:val="24"/>
                                <w:szCs w:val="24"/>
                              </w:rPr>
                              <w:t>on</w:t>
                            </w:r>
                            <w:r>
                              <w:rPr>
                                <w:rFonts w:ascii="Garamond" w:hAnsi="Garamond" w:cs="Times New Roman"/>
                                <w:sz w:val="24"/>
                                <w:szCs w:val="24"/>
                              </w:rPr>
                              <w:t xml:space="preserve"> or near</w:t>
                            </w:r>
                            <w:r w:rsidRPr="00266AE7">
                              <w:rPr>
                                <w:rFonts w:ascii="Garamond" w:hAnsi="Garamond" w:cs="Times New Roman"/>
                                <w:sz w:val="24"/>
                                <w:szCs w:val="24"/>
                              </w:rPr>
                              <w:t xml:space="preserve"> </w:t>
                            </w:r>
                            <w:r>
                              <w:rPr>
                                <w:rFonts w:ascii="Garamond" w:hAnsi="Garamond" w:cs="Times New Roman"/>
                                <w:sz w:val="24"/>
                                <w:szCs w:val="24"/>
                              </w:rPr>
                              <w:t xml:space="preserve">WNC </w:t>
                            </w:r>
                            <w:r w:rsidRPr="00266AE7">
                              <w:rPr>
                                <w:rFonts w:ascii="Garamond" w:hAnsi="Garamond" w:cs="Times New Roman"/>
                                <w:sz w:val="24"/>
                                <w:szCs w:val="24"/>
                              </w:rPr>
                              <w:t xml:space="preserve">campuses. </w:t>
                            </w:r>
                          </w:p>
                          <w:p w:rsidR="00A515A6" w:rsidRDefault="00A515A6" w:rsidP="008D4CB3">
                            <w:pPr>
                              <w:numPr>
                                <w:ilvl w:val="0"/>
                                <w:numId w:val="18"/>
                              </w:numPr>
                              <w:spacing w:after="200" w:line="240" w:lineRule="auto"/>
                              <w:contextualSpacing/>
                              <w:jc w:val="both"/>
                              <w:rPr>
                                <w:rFonts w:ascii="Garamond" w:hAnsi="Garamond" w:cs="Times New Roman"/>
                                <w:sz w:val="24"/>
                                <w:szCs w:val="24"/>
                              </w:rPr>
                            </w:pPr>
                            <w:r w:rsidRPr="00266AE7">
                              <w:rPr>
                                <w:rFonts w:ascii="Garamond" w:hAnsi="Garamond" w:cs="Times New Roman"/>
                                <w:sz w:val="24"/>
                                <w:szCs w:val="24"/>
                              </w:rPr>
                              <w:t xml:space="preserve">Provide a </w:t>
                            </w:r>
                            <w:r>
                              <w:rPr>
                                <w:rFonts w:ascii="Garamond" w:hAnsi="Garamond" w:cs="Times New Roman"/>
                                <w:sz w:val="24"/>
                                <w:szCs w:val="24"/>
                              </w:rPr>
                              <w:t>rapid, clear, concise</w:t>
                            </w:r>
                            <w:r w:rsidRPr="00266AE7">
                              <w:rPr>
                                <w:rFonts w:ascii="Garamond" w:hAnsi="Garamond" w:cs="Times New Roman"/>
                                <w:sz w:val="24"/>
                                <w:szCs w:val="24"/>
                              </w:rPr>
                              <w:t xml:space="preserve"> and effective response to bomb threats. </w:t>
                            </w:r>
                          </w:p>
                          <w:p w:rsidR="00A515A6" w:rsidRPr="00097FFC" w:rsidRDefault="00A515A6" w:rsidP="008D4CB3">
                            <w:pPr>
                              <w:numPr>
                                <w:ilvl w:val="0"/>
                                <w:numId w:val="18"/>
                              </w:numPr>
                              <w:spacing w:after="200" w:line="240" w:lineRule="auto"/>
                              <w:contextualSpacing/>
                              <w:jc w:val="both"/>
                              <w:rPr>
                                <w:rFonts w:ascii="Garamond" w:hAnsi="Garamond" w:cs="Times New Roman"/>
                                <w:sz w:val="24"/>
                                <w:szCs w:val="24"/>
                              </w:rPr>
                            </w:pPr>
                            <w:r>
                              <w:rPr>
                                <w:rFonts w:ascii="Garamond" w:hAnsi="Garamond" w:cs="Times New Roman"/>
                                <w:sz w:val="24"/>
                                <w:szCs w:val="24"/>
                              </w:rPr>
                              <w:t>Identify and deal with</w:t>
                            </w:r>
                            <w:r w:rsidRPr="00097FFC">
                              <w:rPr>
                                <w:rFonts w:ascii="Garamond" w:hAnsi="Garamond" w:cs="Times New Roman"/>
                                <w:sz w:val="24"/>
                                <w:szCs w:val="24"/>
                              </w:rPr>
                              <w:t xml:space="preserve"> suspicious package</w:t>
                            </w:r>
                            <w:r>
                              <w:rPr>
                                <w:rFonts w:ascii="Garamond" w:hAnsi="Garamond" w:cs="Times New Roman"/>
                                <w:sz w:val="24"/>
                                <w:szCs w:val="24"/>
                              </w:rPr>
                              <w:t>s</w:t>
                            </w:r>
                            <w:r w:rsidRPr="00097FFC">
                              <w:rPr>
                                <w:rFonts w:ascii="Garamond" w:hAnsi="Garamond" w:cs="Times New Roman"/>
                                <w:sz w:val="24"/>
                                <w:szCs w:val="24"/>
                              </w:rPr>
                              <w:t xml:space="preserve">. </w:t>
                            </w:r>
                          </w:p>
                          <w:p w:rsidR="00A515A6" w:rsidRDefault="00A515A6" w:rsidP="00E946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D0341" id="Rectangle 16" o:spid="_x0000_s1039" style="position:absolute;left:0;text-align:left;margin-left:0;margin-top:5.85pt;width:537.75pt;height:90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" fillcolor="#dfdfdf" strokecolor="#b2b2b2" strokeweight="2pt">
                <v:textbox>
                  <w:txbxContent>
                    <w:p w:rsidR="00A515A6" w:rsidRPr="003C1191" w:rsidRDefault="00A515A6" w:rsidP="008D4CB3">
                      <w:pPr>
                        <w:pStyle w:val="Title"/>
                        <w:numPr>
                          <w:ilvl w:val="0"/>
                          <w:numId w:val="15"/>
                        </w:numPr>
                        <w:pBdr>
                          <w:bottom w:val="single" w:sz="8" w:space="4" w:color="DDDDDD"/>
                        </w:pBdr>
                        <w:ind w:hanging="450"/>
                        <w:jc w:val="both"/>
                        <w:rPr>
                          <w:sz w:val="40"/>
                          <w:szCs w:val="40"/>
                        </w:rPr>
                      </w:pPr>
                      <w:r>
                        <w:rPr>
                          <w:sz w:val="40"/>
                          <w:szCs w:val="40"/>
                        </w:rPr>
                        <w:t>Goals</w:t>
                      </w:r>
                      <w:r w:rsidRPr="003C1191">
                        <w:rPr>
                          <w:sz w:val="40"/>
                          <w:szCs w:val="40"/>
                        </w:rPr>
                        <w:t>:</w:t>
                      </w:r>
                    </w:p>
                    <w:p w:rsidR="00A515A6" w:rsidRPr="00266AE7" w:rsidRDefault="00A515A6" w:rsidP="008D4CB3">
                      <w:pPr>
                        <w:numPr>
                          <w:ilvl w:val="0"/>
                          <w:numId w:val="18"/>
                        </w:numPr>
                        <w:spacing w:after="200" w:line="240" w:lineRule="auto"/>
                        <w:contextualSpacing/>
                        <w:jc w:val="both"/>
                        <w:rPr>
                          <w:rFonts w:ascii="Garamond" w:hAnsi="Garamond" w:cs="Times New Roman"/>
                          <w:sz w:val="24"/>
                          <w:szCs w:val="24"/>
                        </w:rPr>
                      </w:pPr>
                      <w:r>
                        <w:rPr>
                          <w:rFonts w:ascii="Garamond" w:hAnsi="Garamond" w:cs="Times New Roman"/>
                          <w:sz w:val="24"/>
                          <w:szCs w:val="24"/>
                        </w:rPr>
                        <w:t>Prevent injury,</w:t>
                      </w:r>
                      <w:r w:rsidRPr="00266AE7">
                        <w:rPr>
                          <w:rFonts w:ascii="Garamond" w:hAnsi="Garamond" w:cs="Times New Roman"/>
                          <w:sz w:val="24"/>
                          <w:szCs w:val="24"/>
                        </w:rPr>
                        <w:t xml:space="preserve"> death</w:t>
                      </w:r>
                      <w:r>
                        <w:rPr>
                          <w:rFonts w:ascii="Garamond" w:hAnsi="Garamond" w:cs="Times New Roman"/>
                          <w:sz w:val="24"/>
                          <w:szCs w:val="24"/>
                        </w:rPr>
                        <w:t xml:space="preserve"> and property damage </w:t>
                      </w:r>
                      <w:r w:rsidRPr="00266AE7">
                        <w:rPr>
                          <w:rFonts w:ascii="Garamond" w:hAnsi="Garamond" w:cs="Times New Roman"/>
                          <w:sz w:val="24"/>
                          <w:szCs w:val="24"/>
                        </w:rPr>
                        <w:t>on</w:t>
                      </w:r>
                      <w:r>
                        <w:rPr>
                          <w:rFonts w:ascii="Garamond" w:hAnsi="Garamond" w:cs="Times New Roman"/>
                          <w:sz w:val="24"/>
                          <w:szCs w:val="24"/>
                        </w:rPr>
                        <w:t xml:space="preserve"> or near</w:t>
                      </w:r>
                      <w:r w:rsidRPr="00266AE7">
                        <w:rPr>
                          <w:rFonts w:ascii="Garamond" w:hAnsi="Garamond" w:cs="Times New Roman"/>
                          <w:sz w:val="24"/>
                          <w:szCs w:val="24"/>
                        </w:rPr>
                        <w:t xml:space="preserve"> </w:t>
                      </w:r>
                      <w:r>
                        <w:rPr>
                          <w:rFonts w:ascii="Garamond" w:hAnsi="Garamond" w:cs="Times New Roman"/>
                          <w:sz w:val="24"/>
                          <w:szCs w:val="24"/>
                        </w:rPr>
                        <w:t xml:space="preserve">WNC </w:t>
                      </w:r>
                      <w:r w:rsidRPr="00266AE7">
                        <w:rPr>
                          <w:rFonts w:ascii="Garamond" w:hAnsi="Garamond" w:cs="Times New Roman"/>
                          <w:sz w:val="24"/>
                          <w:szCs w:val="24"/>
                        </w:rPr>
                        <w:t xml:space="preserve">campuses. </w:t>
                      </w:r>
                    </w:p>
                    <w:p w:rsidR="00A515A6" w:rsidRDefault="00A515A6" w:rsidP="008D4CB3">
                      <w:pPr>
                        <w:numPr>
                          <w:ilvl w:val="0"/>
                          <w:numId w:val="18"/>
                        </w:numPr>
                        <w:spacing w:after="200" w:line="240" w:lineRule="auto"/>
                        <w:contextualSpacing/>
                        <w:jc w:val="both"/>
                        <w:rPr>
                          <w:rFonts w:ascii="Garamond" w:hAnsi="Garamond" w:cs="Times New Roman"/>
                          <w:sz w:val="24"/>
                          <w:szCs w:val="24"/>
                        </w:rPr>
                      </w:pPr>
                      <w:r w:rsidRPr="00266AE7">
                        <w:rPr>
                          <w:rFonts w:ascii="Garamond" w:hAnsi="Garamond" w:cs="Times New Roman"/>
                          <w:sz w:val="24"/>
                          <w:szCs w:val="24"/>
                        </w:rPr>
                        <w:t xml:space="preserve">Provide a </w:t>
                      </w:r>
                      <w:r>
                        <w:rPr>
                          <w:rFonts w:ascii="Garamond" w:hAnsi="Garamond" w:cs="Times New Roman"/>
                          <w:sz w:val="24"/>
                          <w:szCs w:val="24"/>
                        </w:rPr>
                        <w:t>rapid, clear, concise</w:t>
                      </w:r>
                      <w:r w:rsidRPr="00266AE7">
                        <w:rPr>
                          <w:rFonts w:ascii="Garamond" w:hAnsi="Garamond" w:cs="Times New Roman"/>
                          <w:sz w:val="24"/>
                          <w:szCs w:val="24"/>
                        </w:rPr>
                        <w:t xml:space="preserve"> and effective response to bomb threats. </w:t>
                      </w:r>
                    </w:p>
                    <w:p w:rsidR="00A515A6" w:rsidRPr="00097FFC" w:rsidRDefault="00A515A6" w:rsidP="008D4CB3">
                      <w:pPr>
                        <w:numPr>
                          <w:ilvl w:val="0"/>
                          <w:numId w:val="18"/>
                        </w:numPr>
                        <w:spacing w:after="200" w:line="240" w:lineRule="auto"/>
                        <w:contextualSpacing/>
                        <w:jc w:val="both"/>
                        <w:rPr>
                          <w:rFonts w:ascii="Garamond" w:hAnsi="Garamond" w:cs="Times New Roman"/>
                          <w:sz w:val="24"/>
                          <w:szCs w:val="24"/>
                        </w:rPr>
                      </w:pPr>
                      <w:r>
                        <w:rPr>
                          <w:rFonts w:ascii="Garamond" w:hAnsi="Garamond" w:cs="Times New Roman"/>
                          <w:sz w:val="24"/>
                          <w:szCs w:val="24"/>
                        </w:rPr>
                        <w:t>Identify and deal with</w:t>
                      </w:r>
                      <w:r w:rsidRPr="00097FFC">
                        <w:rPr>
                          <w:rFonts w:ascii="Garamond" w:hAnsi="Garamond" w:cs="Times New Roman"/>
                          <w:sz w:val="24"/>
                          <w:szCs w:val="24"/>
                        </w:rPr>
                        <w:t xml:space="preserve"> suspicious package</w:t>
                      </w:r>
                      <w:r>
                        <w:rPr>
                          <w:rFonts w:ascii="Garamond" w:hAnsi="Garamond" w:cs="Times New Roman"/>
                          <w:sz w:val="24"/>
                          <w:szCs w:val="24"/>
                        </w:rPr>
                        <w:t>s</w:t>
                      </w:r>
                      <w:r w:rsidRPr="00097FFC">
                        <w:rPr>
                          <w:rFonts w:ascii="Garamond" w:hAnsi="Garamond" w:cs="Times New Roman"/>
                          <w:sz w:val="24"/>
                          <w:szCs w:val="24"/>
                        </w:rPr>
                        <w:t xml:space="preserve">. </w:t>
                      </w:r>
                    </w:p>
                    <w:p w:rsidR="00A515A6" w:rsidRDefault="00A515A6" w:rsidP="00E946C5">
                      <w:pPr>
                        <w:jc w:val="center"/>
                      </w:pPr>
                    </w:p>
                  </w:txbxContent>
                </v:textbox>
              </v:rect>
            </w:pict>
          </mc:Fallback>
        </mc:AlternateContent>
      </w:r>
    </w:p>
    <w:p w:rsidR="00E946C5" w:rsidRPr="00366281" w:rsidRDefault="00E946C5" w:rsidP="00E946C5">
      <w:pPr>
        <w:spacing w:after="200" w:line="240" w:lineRule="auto"/>
        <w:ind w:left="720"/>
        <w:rPr>
          <w:rFonts w:ascii="Garamond" w:eastAsia="Arial" w:hAnsi="Garamond" w:cs="Times New Roman"/>
          <w:b/>
        </w:rPr>
      </w:pPr>
    </w:p>
    <w:p w:rsidR="00E946C5" w:rsidRPr="00366281" w:rsidRDefault="00E946C5" w:rsidP="00E946C5">
      <w:pPr>
        <w:spacing w:after="200" w:line="240" w:lineRule="auto"/>
        <w:ind w:left="720"/>
        <w:rPr>
          <w:rFonts w:ascii="Garamond" w:eastAsia="Arial" w:hAnsi="Garamond" w:cs="Times New Roman"/>
          <w:b/>
        </w:rPr>
      </w:pPr>
    </w:p>
    <w:p w:rsidR="00E946C5" w:rsidRPr="00366281" w:rsidRDefault="00E946C5" w:rsidP="00E946C5">
      <w:pPr>
        <w:spacing w:after="200" w:line="240" w:lineRule="auto"/>
        <w:ind w:left="720"/>
        <w:rPr>
          <w:rFonts w:ascii="Garamond" w:eastAsia="Arial" w:hAnsi="Garamond" w:cs="Times New Roman"/>
          <w:b/>
        </w:rPr>
      </w:pPr>
    </w:p>
    <w:p w:rsidR="00E946C5" w:rsidRPr="00366281" w:rsidRDefault="00E946C5" w:rsidP="00E946C5">
      <w:pPr>
        <w:spacing w:after="200" w:line="240" w:lineRule="auto"/>
        <w:rPr>
          <w:rFonts w:ascii="Garamond" w:eastAsia="Arial" w:hAnsi="Garamond" w:cs="Times New Roman"/>
          <w:b/>
        </w:rPr>
      </w:pPr>
      <w:r w:rsidRPr="00366281">
        <w:rPr>
          <w:rFonts w:ascii="Garamond" w:eastAsia="Arial" w:hAnsi="Garamond" w:cs="Times New Roman"/>
          <w:b/>
          <w:noProof/>
        </w:rPr>
        <mc:AlternateContent>
          <mc:Choice Requires="wps">
            <w:drawing>
              <wp:anchor distT="0" distB="0" distL="114300" distR="114300" simplePos="0" relativeHeight="251626496" behindDoc="0" locked="0" layoutInCell="1" allowOverlap="1" wp14:anchorId="6C11D797" wp14:editId="0388BCA9">
                <wp:simplePos x="0" y="0"/>
                <wp:positionH relativeFrom="column">
                  <wp:posOffset>-9525</wp:posOffset>
                </wp:positionH>
                <wp:positionV relativeFrom="paragraph">
                  <wp:posOffset>175895</wp:posOffset>
                </wp:positionV>
                <wp:extent cx="6829425" cy="493159"/>
                <wp:effectExtent l="0" t="0" r="28575" b="21590"/>
                <wp:wrapNone/>
                <wp:docPr id="17" name="Rectangle 17"/>
                <wp:cNvGraphicFramePr/>
                <a:graphic xmlns:a="http://schemas.openxmlformats.org/drawingml/2006/main">
                  <a:graphicData uri="http://schemas.microsoft.com/office/word/2010/wordprocessingShape">
                    <wps:wsp>
                      <wps:cNvSpPr/>
                      <wps:spPr>
                        <a:xfrm>
                          <a:off x="0" y="0"/>
                          <a:ext cx="6829425" cy="493159"/>
                        </a:xfrm>
                        <a:prstGeom prst="rect">
                          <a:avLst/>
                        </a:prstGeom>
                        <a:solidFill>
                          <a:srgbClr val="DDDDDD"/>
                        </a:solidFill>
                        <a:ln w="25400" cap="flat" cmpd="sng" algn="ctr">
                          <a:solidFill>
                            <a:srgbClr val="DDDDDD">
                              <a:shade val="50000"/>
                            </a:srgbClr>
                          </a:solidFill>
                          <a:prstDash val="solid"/>
                        </a:ln>
                        <a:effectLst/>
                      </wps:spPr>
                      <wps:txbx>
                        <w:txbxContent>
                          <w:p w:rsidR="00A515A6" w:rsidRDefault="00A515A6" w:rsidP="00E946C5">
                            <w:pPr>
                              <w:pStyle w:val="Title"/>
                              <w:ind w:left="360" w:hanging="360"/>
                            </w:pPr>
                            <w:r>
                              <w:rPr>
                                <w:noProof/>
                              </w:rPr>
                              <w:drawing>
                                <wp:inline distT="0" distB="0" distL="0" distR="0" wp14:anchorId="5D025F7D" wp14:editId="3F1622BD">
                                  <wp:extent cx="274320" cy="2743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t xml:space="preserve"> </w:t>
                            </w:r>
                            <w:r>
                              <w:rPr>
                                <w:sz w:val="40"/>
                                <w:szCs w:val="40"/>
                              </w:rPr>
                              <w:t>Objectives</w:t>
                            </w:r>
                            <w:r w:rsidRPr="003C1191">
                              <w:rPr>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1D797" id="Rectangle 17" o:spid="_x0000_s1040" style="position:absolute;margin-left:-.75pt;margin-top:13.85pt;width:537.75pt;height:38.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" fillcolor="#ddd" strokecolor="#a2a2a2" strokeweight="2pt">
                <v:textbox>
                  <w:txbxContent>
                    <w:p w:rsidR="00A515A6" w:rsidRDefault="00A515A6" w:rsidP="00E946C5">
                      <w:pPr>
                        <w:pStyle w:val="Title"/>
                        <w:ind w:left="360" w:hanging="360"/>
                      </w:pPr>
                      <w:r>
                        <w:rPr>
                          <w:noProof/>
                        </w:rPr>
                        <w:drawing>
                          <wp:inline distT="0" distB="0" distL="0" distR="0" wp14:anchorId="5D025F7D" wp14:editId="3F1622BD">
                            <wp:extent cx="274320" cy="2743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t xml:space="preserve"> </w:t>
                      </w:r>
                      <w:r>
                        <w:rPr>
                          <w:sz w:val="40"/>
                          <w:szCs w:val="40"/>
                        </w:rPr>
                        <w:t>Objectives</w:t>
                      </w:r>
                      <w:r w:rsidRPr="003C1191">
                        <w:rPr>
                          <w:sz w:val="40"/>
                          <w:szCs w:val="40"/>
                        </w:rPr>
                        <w:t>:</w:t>
                      </w:r>
                    </w:p>
                  </w:txbxContent>
                </v:textbox>
              </v:rect>
            </w:pict>
          </mc:Fallback>
        </mc:AlternateContent>
      </w:r>
    </w:p>
    <w:p w:rsidR="00E946C5" w:rsidRPr="00366281" w:rsidRDefault="00E946C5" w:rsidP="00E946C5">
      <w:pPr>
        <w:spacing w:after="200" w:line="240" w:lineRule="auto"/>
        <w:rPr>
          <w:rFonts w:ascii="Garamond" w:eastAsia="Arial" w:hAnsi="Garamond" w:cs="Times New Roman"/>
          <w:b/>
        </w:rPr>
      </w:pPr>
    </w:p>
    <w:p w:rsidR="00E946C5" w:rsidRPr="00366281" w:rsidRDefault="00E946C5" w:rsidP="00E946C5">
      <w:pPr>
        <w:spacing w:after="200" w:line="240" w:lineRule="auto"/>
        <w:contextualSpacing/>
        <w:rPr>
          <w:rFonts w:ascii="Garamond" w:eastAsia="Arial" w:hAnsi="Garamond" w:cs="Times New Roman"/>
        </w:rPr>
      </w:pPr>
    </w:p>
    <w:p w:rsidR="00E946C5" w:rsidRPr="00366281" w:rsidRDefault="00E946C5" w:rsidP="00E946C5">
      <w:pPr>
        <w:spacing w:after="200" w:line="240" w:lineRule="auto"/>
        <w:contextualSpacing/>
        <w:rPr>
          <w:rFonts w:ascii="Garamond" w:eastAsia="Arial" w:hAnsi="Garamond" w:cs="Times New Roman"/>
          <w:b/>
          <w:u w:val="single"/>
        </w:rPr>
      </w:pPr>
      <w:r w:rsidRPr="00366281">
        <w:rPr>
          <w:rFonts w:ascii="Garamond" w:eastAsia="Arial" w:hAnsi="Garamond" w:cs="Times New Roman"/>
          <w:b/>
          <w:u w:val="single"/>
        </w:rPr>
        <w:t xml:space="preserve"> </w:t>
      </w:r>
    </w:p>
    <w:p w:rsidR="00E946C5" w:rsidRPr="00366281" w:rsidRDefault="00E946C5" w:rsidP="00E946C5">
      <w:pPr>
        <w:spacing w:after="200" w:line="240" w:lineRule="auto"/>
        <w:contextualSpacing/>
        <w:rPr>
          <w:rFonts w:ascii="Garamond" w:eastAsia="Arial" w:hAnsi="Garamond" w:cs="Times New Roman"/>
          <w:b/>
        </w:rPr>
      </w:pPr>
      <w:r w:rsidRPr="00366281">
        <w:rPr>
          <w:rFonts w:ascii="Garamond" w:eastAsia="Arial" w:hAnsi="Garamond" w:cs="Times New Roman"/>
          <w:b/>
        </w:rPr>
        <w:t>BEFORE A BOMB THREAT/SUSPICIOUS PACKAGE</w:t>
      </w:r>
      <w:r w:rsidR="00F640B0" w:rsidRPr="00366281">
        <w:rPr>
          <w:rFonts w:ascii="Garamond" w:eastAsia="Arial" w:hAnsi="Garamond" w:cs="Times New Roman"/>
          <w:b/>
        </w:rPr>
        <w:t xml:space="preserve"> INCIDENT</w:t>
      </w:r>
    </w:p>
    <w:p w:rsidR="00E946C5" w:rsidRPr="00366281" w:rsidRDefault="00E946C5" w:rsidP="00E946C5">
      <w:pPr>
        <w:tabs>
          <w:tab w:val="left" w:pos="10800"/>
        </w:tabs>
        <w:spacing w:after="200" w:line="240" w:lineRule="auto"/>
        <w:contextualSpacing/>
        <w:rPr>
          <w:rFonts w:ascii="Garamond" w:eastAsia="Arial" w:hAnsi="Garamond" w:cs="Times New Roman"/>
        </w:rPr>
      </w:pPr>
      <w:r w:rsidRPr="00366281">
        <w:rPr>
          <w:rFonts w:ascii="Garamond" w:eastAsia="Arial" w:hAnsi="Garamond" w:cs="Times New Roman"/>
        </w:rPr>
        <w:t>Note: Remember that many suspicious packages are not bombs</w:t>
      </w:r>
      <w:r w:rsidR="00F640B0" w:rsidRPr="00366281">
        <w:rPr>
          <w:rFonts w:ascii="Garamond" w:eastAsia="Arial" w:hAnsi="Garamond" w:cs="Times New Roman"/>
        </w:rPr>
        <w:t>,</w:t>
      </w:r>
      <w:r w:rsidRPr="00366281">
        <w:rPr>
          <w:rFonts w:ascii="Garamond" w:eastAsia="Arial" w:hAnsi="Garamond" w:cs="Times New Roman"/>
        </w:rPr>
        <w:t xml:space="preserve"> but they could be chemical, biological or radiation hazards.</w:t>
      </w:r>
    </w:p>
    <w:p w:rsidR="00E946C5" w:rsidRPr="00366281" w:rsidRDefault="00E946C5" w:rsidP="00E946C5">
      <w:pPr>
        <w:tabs>
          <w:tab w:val="left" w:pos="10800"/>
        </w:tabs>
        <w:spacing w:after="200" w:line="240" w:lineRule="auto"/>
        <w:contextualSpacing/>
        <w:rPr>
          <w:rFonts w:ascii="Garamond" w:eastAsia="Arial" w:hAnsi="Garamond" w:cs="Times New Roman"/>
        </w:rPr>
      </w:pPr>
    </w:p>
    <w:tbl>
      <w:tblPr>
        <w:tblStyle w:val="TableGrid2"/>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826"/>
        <w:gridCol w:w="8190"/>
      </w:tblGrid>
      <w:tr w:rsidR="00E946C5" w:rsidRPr="00366281" w:rsidTr="00E946C5">
        <w:tc>
          <w:tcPr>
            <w:tcW w:w="2826" w:type="dxa"/>
          </w:tcPr>
          <w:p w:rsidR="00E946C5" w:rsidRPr="00366281" w:rsidRDefault="00E946C5" w:rsidP="00E946C5">
            <w:pPr>
              <w:tabs>
                <w:tab w:val="left" w:pos="10800"/>
              </w:tabs>
              <w:spacing w:after="200"/>
              <w:contextualSpacing/>
              <w:rPr>
                <w:rFonts w:eastAsia="Arial" w:cs="Times New Roman"/>
              </w:rPr>
            </w:pPr>
          </w:p>
          <w:p w:rsidR="00E946C5" w:rsidRPr="00366281" w:rsidRDefault="00E946C5" w:rsidP="00E946C5">
            <w:pPr>
              <w:tabs>
                <w:tab w:val="left" w:pos="10800"/>
              </w:tabs>
              <w:spacing w:after="200"/>
              <w:contextualSpacing/>
              <w:rPr>
                <w:rFonts w:eastAsia="Arial" w:cs="Times New Roman"/>
                <w:b/>
              </w:rPr>
            </w:pPr>
            <w:r w:rsidRPr="00366281">
              <w:rPr>
                <w:rFonts w:eastAsia="Arial" w:cs="Times New Roman"/>
                <w:b/>
              </w:rPr>
              <w:t>TRAIN</w:t>
            </w:r>
          </w:p>
        </w:tc>
        <w:tc>
          <w:tcPr>
            <w:tcW w:w="8190" w:type="dxa"/>
          </w:tcPr>
          <w:p w:rsidR="00E946C5" w:rsidRPr="00366281" w:rsidRDefault="00E946C5" w:rsidP="00E946C5">
            <w:pPr>
              <w:tabs>
                <w:tab w:val="left" w:pos="10800"/>
              </w:tabs>
              <w:spacing w:after="200" w:line="276" w:lineRule="auto"/>
              <w:ind w:left="208" w:hanging="208"/>
              <w:contextualSpacing/>
              <w:rPr>
                <w:rFonts w:eastAsia="Arial" w:cs="Times New Roman"/>
              </w:rPr>
            </w:pPr>
          </w:p>
          <w:p w:rsidR="00E946C5" w:rsidRPr="00366281" w:rsidRDefault="00E946C5" w:rsidP="008D4CB3">
            <w:pPr>
              <w:numPr>
                <w:ilvl w:val="0"/>
                <w:numId w:val="37"/>
              </w:numPr>
              <w:tabs>
                <w:tab w:val="left" w:pos="10800"/>
              </w:tabs>
              <w:spacing w:after="200" w:line="276" w:lineRule="auto"/>
              <w:ind w:left="208" w:hanging="208"/>
              <w:contextualSpacing/>
              <w:rPr>
                <w:rFonts w:eastAsia="Arial" w:cs="Times New Roman"/>
              </w:rPr>
            </w:pPr>
            <w:r w:rsidRPr="00366281">
              <w:rPr>
                <w:rFonts w:eastAsia="Arial" w:cs="Times New Roman"/>
              </w:rPr>
              <w:t>WNC personnel to be aware of suspicious activities, persons, materials—backpacks, boxes—and to b</w:t>
            </w:r>
            <w:r w:rsidR="00F640B0" w:rsidRPr="00366281">
              <w:rPr>
                <w:rFonts w:eastAsia="Arial" w:cs="Times New Roman"/>
              </w:rPr>
              <w:t>e observant of</w:t>
            </w:r>
            <w:r w:rsidRPr="00366281">
              <w:rPr>
                <w:rFonts w:eastAsia="Arial" w:cs="Times New Roman"/>
              </w:rPr>
              <w:t xml:space="preserve"> what a suspicious package looks like</w:t>
            </w:r>
            <w:r w:rsidR="00F640B0" w:rsidRPr="00366281">
              <w:rPr>
                <w:rFonts w:eastAsia="Arial" w:cs="Times New Roman"/>
              </w:rPr>
              <w:t>,</w:t>
            </w:r>
            <w:r w:rsidRPr="00366281">
              <w:rPr>
                <w:rFonts w:eastAsia="Arial" w:cs="Times New Roman"/>
              </w:rPr>
              <w:t xml:space="preserve"> and how to respond to such packages.</w:t>
            </w:r>
          </w:p>
          <w:p w:rsidR="00E946C5" w:rsidRPr="00366281" w:rsidRDefault="00E946C5" w:rsidP="008D4CB3">
            <w:pPr>
              <w:numPr>
                <w:ilvl w:val="0"/>
                <w:numId w:val="37"/>
              </w:numPr>
              <w:tabs>
                <w:tab w:val="left" w:pos="10800"/>
              </w:tabs>
              <w:spacing w:after="200" w:line="276" w:lineRule="auto"/>
              <w:ind w:left="208" w:hanging="208"/>
              <w:contextualSpacing/>
              <w:rPr>
                <w:rFonts w:eastAsia="Arial" w:cs="Times New Roman"/>
              </w:rPr>
            </w:pPr>
            <w:r w:rsidRPr="00366281">
              <w:rPr>
                <w:rFonts w:eastAsia="Arial" w:cs="Times New Roman"/>
              </w:rPr>
              <w:t xml:space="preserve">WNC personnel who answer phones on how to use the WNC bomb threat checklist. </w:t>
            </w:r>
            <w:hyperlink r:id="rId28" w:history="1">
              <w:r w:rsidRPr="00366281">
                <w:rPr>
                  <w:rFonts w:eastAsia="Arial" w:cs="Times New Roman"/>
                  <w:color w:val="5F5F5F"/>
                  <w:u w:val="single"/>
                </w:rPr>
                <w:t>http://www.wnc.edu/files/departments/ehs/bomb_threat_checklist.pdf</w:t>
              </w:r>
            </w:hyperlink>
          </w:p>
          <w:p w:rsidR="00E946C5" w:rsidRPr="00366281" w:rsidRDefault="00E946C5" w:rsidP="00E946C5">
            <w:pPr>
              <w:tabs>
                <w:tab w:val="left" w:pos="10800"/>
              </w:tabs>
              <w:spacing w:after="200" w:line="276" w:lineRule="auto"/>
              <w:ind w:left="208"/>
              <w:contextualSpacing/>
              <w:rPr>
                <w:rFonts w:eastAsia="Arial" w:cs="Times New Roman"/>
              </w:rPr>
            </w:pPr>
          </w:p>
        </w:tc>
      </w:tr>
      <w:tr w:rsidR="00E946C5" w:rsidRPr="00366281" w:rsidTr="00E946C5">
        <w:tc>
          <w:tcPr>
            <w:tcW w:w="2826" w:type="dxa"/>
          </w:tcPr>
          <w:p w:rsidR="00E946C5" w:rsidRPr="00366281" w:rsidRDefault="00E946C5" w:rsidP="00E946C5">
            <w:pPr>
              <w:tabs>
                <w:tab w:val="left" w:pos="10800"/>
              </w:tabs>
              <w:spacing w:after="200"/>
              <w:contextualSpacing/>
              <w:rPr>
                <w:rFonts w:eastAsia="Arial" w:cs="Times New Roman"/>
              </w:rPr>
            </w:pPr>
          </w:p>
          <w:p w:rsidR="00E946C5" w:rsidRPr="00366281" w:rsidRDefault="00E946C5" w:rsidP="00E946C5">
            <w:pPr>
              <w:tabs>
                <w:tab w:val="left" w:pos="10800"/>
              </w:tabs>
              <w:spacing w:after="200"/>
              <w:contextualSpacing/>
              <w:rPr>
                <w:rFonts w:eastAsia="Arial" w:cs="Times New Roman"/>
                <w:b/>
              </w:rPr>
            </w:pPr>
            <w:r w:rsidRPr="00366281">
              <w:rPr>
                <w:rFonts w:eastAsia="Arial" w:cs="Times New Roman"/>
                <w:b/>
              </w:rPr>
              <w:t xml:space="preserve">REPORT </w:t>
            </w:r>
          </w:p>
        </w:tc>
        <w:tc>
          <w:tcPr>
            <w:tcW w:w="8190" w:type="dxa"/>
          </w:tcPr>
          <w:p w:rsidR="00E946C5" w:rsidRPr="00366281" w:rsidRDefault="00E946C5" w:rsidP="00E946C5">
            <w:pPr>
              <w:tabs>
                <w:tab w:val="left" w:pos="10800"/>
              </w:tabs>
              <w:spacing w:after="200"/>
              <w:ind w:left="208" w:hanging="208"/>
              <w:contextualSpacing/>
              <w:rPr>
                <w:rFonts w:eastAsia="Arial" w:cs="Times New Roman"/>
              </w:rPr>
            </w:pPr>
          </w:p>
          <w:p w:rsidR="00E946C5" w:rsidRPr="00366281" w:rsidRDefault="00E946C5" w:rsidP="008D4CB3">
            <w:pPr>
              <w:numPr>
                <w:ilvl w:val="0"/>
                <w:numId w:val="37"/>
              </w:numPr>
              <w:tabs>
                <w:tab w:val="left" w:pos="10800"/>
              </w:tabs>
              <w:spacing w:after="200" w:line="276" w:lineRule="auto"/>
              <w:ind w:left="208" w:hanging="208"/>
              <w:contextualSpacing/>
              <w:rPr>
                <w:rFonts w:eastAsia="Arial" w:cs="Times New Roman"/>
              </w:rPr>
            </w:pPr>
            <w:r w:rsidRPr="00366281">
              <w:rPr>
                <w:rFonts w:eastAsia="Arial" w:cs="Times New Roman"/>
              </w:rPr>
              <w:t xml:space="preserve">Report all bomb threats and suspicious packages </w:t>
            </w:r>
            <w:r w:rsidR="003E69F0" w:rsidRPr="00366281">
              <w:rPr>
                <w:rFonts w:eastAsia="Arial" w:cs="Times New Roman"/>
              </w:rPr>
              <w:t>whether</w:t>
            </w:r>
            <w:r w:rsidRPr="00366281">
              <w:rPr>
                <w:rFonts w:eastAsia="Arial" w:cs="Times New Roman"/>
              </w:rPr>
              <w:t xml:space="preserve"> substantiated or not immediately to WNC Public Safety </w:t>
            </w:r>
            <w:r w:rsidR="007D0E61" w:rsidRPr="00366281">
              <w:rPr>
                <w:rFonts w:eastAsia="Arial" w:cs="Times New Roman"/>
              </w:rPr>
              <w:t>-</w:t>
            </w:r>
            <w:r w:rsidRPr="00366281">
              <w:rPr>
                <w:rFonts w:eastAsia="Arial" w:cs="Times New Roman"/>
              </w:rPr>
              <w:t xml:space="preserve"> 775-230-1952 and 911</w:t>
            </w:r>
            <w:r w:rsidR="003E69F0" w:rsidRPr="00366281">
              <w:rPr>
                <w:rFonts w:eastAsia="Arial" w:cs="Times New Roman"/>
              </w:rPr>
              <w:t>.</w:t>
            </w:r>
          </w:p>
          <w:p w:rsidR="00E946C5" w:rsidRPr="00366281" w:rsidRDefault="00E946C5" w:rsidP="00E946C5">
            <w:pPr>
              <w:tabs>
                <w:tab w:val="left" w:pos="10800"/>
              </w:tabs>
              <w:spacing w:after="200" w:line="276" w:lineRule="auto"/>
              <w:contextualSpacing/>
              <w:rPr>
                <w:rFonts w:eastAsia="Arial" w:cs="Times New Roman"/>
              </w:rPr>
            </w:pPr>
          </w:p>
        </w:tc>
      </w:tr>
    </w:tbl>
    <w:p w:rsidR="00E946C5" w:rsidRPr="00366281" w:rsidRDefault="00E946C5" w:rsidP="00E946C5">
      <w:pPr>
        <w:spacing w:after="200" w:line="240" w:lineRule="auto"/>
        <w:contextualSpacing/>
        <w:rPr>
          <w:rFonts w:ascii="Garamond" w:eastAsia="Arial" w:hAnsi="Garamond" w:cs="Times New Roman"/>
          <w:b/>
          <w:u w:val="single"/>
        </w:rPr>
      </w:pPr>
    </w:p>
    <w:p w:rsidR="00E946C5" w:rsidRPr="00366281" w:rsidRDefault="00E946C5" w:rsidP="00E946C5">
      <w:pPr>
        <w:spacing w:after="200" w:line="240" w:lineRule="auto"/>
        <w:contextualSpacing/>
        <w:rPr>
          <w:rFonts w:ascii="Garamond" w:eastAsia="Arial" w:hAnsi="Garamond" w:cs="Times New Roman"/>
          <w:b/>
        </w:rPr>
      </w:pPr>
    </w:p>
    <w:p w:rsidR="00E946C5" w:rsidRPr="00366281" w:rsidRDefault="00E946C5" w:rsidP="00E946C5">
      <w:pPr>
        <w:spacing w:after="200" w:line="240" w:lineRule="auto"/>
        <w:contextualSpacing/>
        <w:rPr>
          <w:rFonts w:ascii="Garamond" w:eastAsia="Arial" w:hAnsi="Garamond" w:cs="Times New Roman"/>
          <w:b/>
        </w:rPr>
      </w:pPr>
    </w:p>
    <w:p w:rsidR="00E946C5" w:rsidRPr="00366281" w:rsidRDefault="00E946C5" w:rsidP="00E946C5">
      <w:pPr>
        <w:spacing w:after="200" w:line="240" w:lineRule="auto"/>
        <w:contextualSpacing/>
        <w:rPr>
          <w:rFonts w:ascii="Garamond" w:eastAsia="Arial" w:hAnsi="Garamond" w:cs="Times New Roman"/>
          <w:b/>
        </w:rPr>
      </w:pPr>
      <w:r w:rsidRPr="00366281">
        <w:rPr>
          <w:rFonts w:ascii="Garamond" w:eastAsia="Arial" w:hAnsi="Garamond" w:cs="Times New Roman"/>
          <w:b/>
        </w:rPr>
        <w:t>DURING A BOMB THREAT/SUSPICIOUS PACKAGE</w:t>
      </w:r>
      <w:r w:rsidR="00F640B0" w:rsidRPr="00366281">
        <w:rPr>
          <w:rFonts w:ascii="Garamond" w:eastAsia="Arial" w:hAnsi="Garamond" w:cs="Times New Roman"/>
          <w:b/>
        </w:rPr>
        <w:t xml:space="preserve"> INCIDENT</w:t>
      </w:r>
    </w:p>
    <w:p w:rsidR="00E946C5" w:rsidRPr="00366281" w:rsidRDefault="00E946C5" w:rsidP="00E946C5">
      <w:pPr>
        <w:spacing w:after="200" w:line="240" w:lineRule="auto"/>
        <w:contextualSpacing/>
        <w:rPr>
          <w:rFonts w:ascii="Garamond" w:eastAsia="Arial" w:hAnsi="Garamond" w:cs="Times New Roman"/>
          <w:b/>
        </w:rPr>
      </w:pPr>
      <w:r w:rsidRPr="00366281">
        <w:rPr>
          <w:rFonts w:ascii="Garamond" w:eastAsia="Arial" w:hAnsi="Garamond" w:cs="Times New Roman"/>
          <w:b/>
        </w:rPr>
        <w:t>REMAIN CALM</w:t>
      </w:r>
    </w:p>
    <w:tbl>
      <w:tblPr>
        <w:tblStyle w:val="TableGrid2"/>
        <w:tblW w:w="11106"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826"/>
        <w:gridCol w:w="8280"/>
      </w:tblGrid>
      <w:tr w:rsidR="00E946C5" w:rsidRPr="00366281" w:rsidTr="00E946C5">
        <w:tc>
          <w:tcPr>
            <w:tcW w:w="2826" w:type="dxa"/>
          </w:tcPr>
          <w:p w:rsidR="00E946C5" w:rsidRPr="00366281" w:rsidRDefault="00E946C5" w:rsidP="00E946C5">
            <w:pPr>
              <w:spacing w:after="200"/>
              <w:contextualSpacing/>
              <w:rPr>
                <w:rFonts w:eastAsia="Arial" w:cs="Times New Roman"/>
                <w:b/>
              </w:rPr>
            </w:pPr>
          </w:p>
          <w:p w:rsidR="00E946C5" w:rsidRPr="00366281" w:rsidRDefault="00E946C5" w:rsidP="00E946C5">
            <w:pPr>
              <w:spacing w:after="200"/>
              <w:contextualSpacing/>
              <w:rPr>
                <w:rFonts w:eastAsia="Arial" w:cs="Times New Roman"/>
                <w:b/>
              </w:rPr>
            </w:pPr>
            <w:r w:rsidRPr="00366281">
              <w:rPr>
                <w:rFonts w:eastAsia="Arial" w:cs="Times New Roman"/>
                <w:b/>
              </w:rPr>
              <w:t>BOMB THREAT</w:t>
            </w:r>
          </w:p>
        </w:tc>
        <w:tc>
          <w:tcPr>
            <w:tcW w:w="8280" w:type="dxa"/>
          </w:tcPr>
          <w:p w:rsidR="00E946C5" w:rsidRPr="00366281" w:rsidRDefault="00E946C5" w:rsidP="00E946C5">
            <w:pPr>
              <w:spacing w:line="360" w:lineRule="auto"/>
              <w:ind w:left="252" w:hanging="252"/>
              <w:contextualSpacing/>
              <w:rPr>
                <w:rFonts w:eastAsia="Arial" w:cs="Times New Roman"/>
              </w:rPr>
            </w:pPr>
          </w:p>
          <w:p w:rsidR="00E946C5" w:rsidRPr="00366281" w:rsidRDefault="003E69F0" w:rsidP="008D4CB3">
            <w:pPr>
              <w:numPr>
                <w:ilvl w:val="0"/>
                <w:numId w:val="39"/>
              </w:numPr>
              <w:spacing w:after="200" w:line="276" w:lineRule="auto"/>
              <w:ind w:left="342"/>
              <w:contextualSpacing/>
              <w:rPr>
                <w:rFonts w:eastAsia="Arial" w:cs="Times New Roman"/>
              </w:rPr>
            </w:pPr>
            <w:r w:rsidRPr="00366281">
              <w:rPr>
                <w:rFonts w:eastAsia="Arial" w:cs="Times New Roman"/>
              </w:rPr>
              <w:t>If a bomb threat is received by phone</w:t>
            </w:r>
            <w:r w:rsidR="00E946C5" w:rsidRPr="00366281">
              <w:rPr>
                <w:rFonts w:eastAsia="Arial" w:cs="Times New Roman"/>
              </w:rPr>
              <w:t>, remain calm</w:t>
            </w:r>
            <w:r w:rsidR="00BA322E">
              <w:rPr>
                <w:rFonts w:eastAsia="Arial" w:cs="Times New Roman"/>
              </w:rPr>
              <w:t>. K</w:t>
            </w:r>
            <w:r w:rsidR="00E946C5" w:rsidRPr="00366281">
              <w:rPr>
                <w:rFonts w:eastAsia="Arial" w:cs="Times New Roman"/>
              </w:rPr>
              <w:t>eep the perpetrator on th</w:t>
            </w:r>
            <w:r w:rsidR="00BA322E">
              <w:rPr>
                <w:rFonts w:eastAsia="Arial" w:cs="Times New Roman"/>
              </w:rPr>
              <w:t>e line and simultaneously ask</w:t>
            </w:r>
            <w:r w:rsidR="00E946C5" w:rsidRPr="00366281">
              <w:rPr>
                <w:rFonts w:eastAsia="Arial" w:cs="Times New Roman"/>
              </w:rPr>
              <w:t xml:space="preserve"> adjacent college personnel for assistance in </w:t>
            </w:r>
            <w:r w:rsidRPr="00366281">
              <w:rPr>
                <w:rFonts w:eastAsia="Arial" w:cs="Times New Roman"/>
              </w:rPr>
              <w:t xml:space="preserve">immediately </w:t>
            </w:r>
            <w:r w:rsidR="00E946C5" w:rsidRPr="00366281">
              <w:rPr>
                <w:rFonts w:eastAsia="Arial" w:cs="Times New Roman"/>
              </w:rPr>
              <w:t xml:space="preserve">notifying other 911 </w:t>
            </w:r>
            <w:r w:rsidR="009838B4" w:rsidRPr="00366281">
              <w:rPr>
                <w:rFonts w:eastAsia="Arial" w:cs="Times New Roman"/>
              </w:rPr>
              <w:t>and WNC</w:t>
            </w:r>
            <w:r w:rsidR="00E946C5" w:rsidRPr="00366281">
              <w:rPr>
                <w:rFonts w:eastAsia="Arial" w:cs="Times New Roman"/>
              </w:rPr>
              <w:t xml:space="preserve"> Public Safety 230-1952.</w:t>
            </w:r>
          </w:p>
          <w:p w:rsidR="00E946C5" w:rsidRPr="00366281" w:rsidRDefault="003E69F0" w:rsidP="008D4CB3">
            <w:pPr>
              <w:numPr>
                <w:ilvl w:val="0"/>
                <w:numId w:val="39"/>
              </w:numPr>
              <w:spacing w:after="200" w:line="276" w:lineRule="auto"/>
              <w:ind w:left="342"/>
              <w:contextualSpacing/>
              <w:rPr>
                <w:rFonts w:eastAsia="Arial" w:cs="Times New Roman"/>
              </w:rPr>
            </w:pPr>
            <w:r w:rsidRPr="00366281">
              <w:rPr>
                <w:rFonts w:eastAsia="Arial" w:cs="Times New Roman"/>
              </w:rPr>
              <w:t>Seek</w:t>
            </w:r>
            <w:r w:rsidR="00E946C5" w:rsidRPr="00366281">
              <w:rPr>
                <w:rFonts w:eastAsia="Arial" w:cs="Times New Roman"/>
              </w:rPr>
              <w:t xml:space="preserve"> as much inf</w:t>
            </w:r>
            <w:r w:rsidRPr="00366281">
              <w:rPr>
                <w:rFonts w:eastAsia="Arial" w:cs="Times New Roman"/>
              </w:rPr>
              <w:t>ormation about location, timing and</w:t>
            </w:r>
            <w:r w:rsidR="00E946C5" w:rsidRPr="00366281">
              <w:rPr>
                <w:rFonts w:eastAsia="Arial" w:cs="Times New Roman"/>
              </w:rPr>
              <w:t xml:space="preserve"> type of bomb as possible. Attempt to complete WNC Bomb Threat Checklist. </w:t>
            </w:r>
          </w:p>
          <w:p w:rsidR="00E946C5" w:rsidRPr="00366281" w:rsidRDefault="00E946C5" w:rsidP="008D4CB3">
            <w:pPr>
              <w:numPr>
                <w:ilvl w:val="0"/>
                <w:numId w:val="39"/>
              </w:numPr>
              <w:spacing w:after="200" w:line="276" w:lineRule="auto"/>
              <w:ind w:left="342"/>
              <w:contextualSpacing/>
              <w:rPr>
                <w:rFonts w:eastAsia="Arial" w:cs="Times New Roman"/>
              </w:rPr>
            </w:pPr>
            <w:r w:rsidRPr="00366281">
              <w:rPr>
                <w:rFonts w:eastAsia="Arial" w:cs="Times New Roman"/>
              </w:rPr>
              <w:t>WNC Public Safety and others will assist students</w:t>
            </w:r>
            <w:r w:rsidR="00FA29A4" w:rsidRPr="00366281">
              <w:rPr>
                <w:rFonts w:eastAsia="Arial" w:cs="Times New Roman"/>
              </w:rPr>
              <w:t>,</w:t>
            </w:r>
            <w:r w:rsidRPr="00366281">
              <w:rPr>
                <w:rFonts w:eastAsia="Arial" w:cs="Times New Roman"/>
              </w:rPr>
              <w:t xml:space="preserve"> college personnel and people with disabilities </w:t>
            </w:r>
            <w:r w:rsidR="00154D4C" w:rsidRPr="00366281">
              <w:rPr>
                <w:rFonts w:eastAsia="Arial" w:cs="Times New Roman"/>
              </w:rPr>
              <w:t xml:space="preserve">in </w:t>
            </w:r>
            <w:r w:rsidRPr="00366281">
              <w:rPr>
                <w:rFonts w:eastAsia="Arial" w:cs="Times New Roman"/>
              </w:rPr>
              <w:t>exiting the building(s).</w:t>
            </w:r>
          </w:p>
          <w:p w:rsidR="00E946C5" w:rsidRPr="00366281" w:rsidRDefault="00154D4C" w:rsidP="008D4CB3">
            <w:pPr>
              <w:numPr>
                <w:ilvl w:val="0"/>
                <w:numId w:val="39"/>
              </w:numPr>
              <w:spacing w:after="200" w:line="276" w:lineRule="auto"/>
              <w:ind w:left="342"/>
              <w:contextualSpacing/>
              <w:rPr>
                <w:rFonts w:eastAsia="Arial" w:cs="Times New Roman"/>
              </w:rPr>
            </w:pPr>
            <w:r w:rsidRPr="00366281">
              <w:rPr>
                <w:rFonts w:eastAsia="Arial" w:cs="Times New Roman"/>
              </w:rPr>
              <w:t xml:space="preserve">The use of </w:t>
            </w:r>
            <w:r w:rsidR="005C1525" w:rsidRPr="00366281">
              <w:rPr>
                <w:rFonts w:eastAsia="Arial" w:cs="Times New Roman"/>
              </w:rPr>
              <w:t>m</w:t>
            </w:r>
            <w:r w:rsidRPr="00366281">
              <w:rPr>
                <w:rFonts w:eastAsia="Arial" w:cs="Times New Roman"/>
              </w:rPr>
              <w:t xml:space="preserve">ass notification </w:t>
            </w:r>
            <w:r w:rsidR="00E946C5" w:rsidRPr="00366281">
              <w:rPr>
                <w:rFonts w:eastAsia="Arial" w:cs="Times New Roman"/>
              </w:rPr>
              <w:t>should be evaluated.</w:t>
            </w:r>
          </w:p>
          <w:p w:rsidR="00E946C5" w:rsidRPr="00366281" w:rsidRDefault="00E946C5" w:rsidP="008D4CB3">
            <w:pPr>
              <w:numPr>
                <w:ilvl w:val="0"/>
                <w:numId w:val="39"/>
              </w:numPr>
              <w:spacing w:after="200" w:line="276" w:lineRule="auto"/>
              <w:ind w:left="342"/>
              <w:contextualSpacing/>
              <w:rPr>
                <w:rFonts w:eastAsia="Arial" w:cs="Times New Roman"/>
              </w:rPr>
            </w:pPr>
            <w:r w:rsidRPr="00366281">
              <w:rPr>
                <w:rFonts w:eastAsia="Arial" w:cs="Times New Roman"/>
              </w:rPr>
              <w:t>Give law enforcement the incoming phone number if known.</w:t>
            </w:r>
          </w:p>
          <w:p w:rsidR="00E946C5" w:rsidRPr="00366281" w:rsidRDefault="00E946C5" w:rsidP="00E946C5">
            <w:pPr>
              <w:spacing w:line="276" w:lineRule="auto"/>
              <w:ind w:left="342"/>
              <w:contextualSpacing/>
              <w:rPr>
                <w:rFonts w:eastAsia="Arial" w:cs="Times New Roman"/>
              </w:rPr>
            </w:pPr>
          </w:p>
        </w:tc>
      </w:tr>
      <w:tr w:rsidR="00E946C5" w:rsidRPr="00366281" w:rsidTr="00E946C5">
        <w:tc>
          <w:tcPr>
            <w:tcW w:w="2826" w:type="dxa"/>
          </w:tcPr>
          <w:p w:rsidR="00E946C5" w:rsidRPr="00366281" w:rsidRDefault="00E946C5" w:rsidP="00E946C5">
            <w:pPr>
              <w:spacing w:after="200"/>
              <w:contextualSpacing/>
              <w:rPr>
                <w:rFonts w:eastAsia="Arial" w:cs="Times New Roman"/>
                <w:b/>
              </w:rPr>
            </w:pPr>
          </w:p>
          <w:p w:rsidR="00E946C5" w:rsidRPr="00366281" w:rsidRDefault="00E946C5" w:rsidP="00E946C5">
            <w:pPr>
              <w:spacing w:after="200"/>
              <w:contextualSpacing/>
              <w:rPr>
                <w:rFonts w:eastAsia="Arial" w:cs="Times New Roman"/>
                <w:b/>
              </w:rPr>
            </w:pPr>
            <w:r w:rsidRPr="00366281">
              <w:rPr>
                <w:rFonts w:eastAsia="Arial" w:cs="Times New Roman"/>
                <w:b/>
              </w:rPr>
              <w:t>SUSPICIOUS PACKAGE</w:t>
            </w:r>
          </w:p>
        </w:tc>
        <w:tc>
          <w:tcPr>
            <w:tcW w:w="8280" w:type="dxa"/>
          </w:tcPr>
          <w:p w:rsidR="00E946C5" w:rsidRPr="00366281" w:rsidRDefault="00E946C5" w:rsidP="00E946C5">
            <w:pPr>
              <w:spacing w:line="360" w:lineRule="auto"/>
              <w:rPr>
                <w:rFonts w:eastAsia="Arial" w:cs="Times New Roman"/>
              </w:rPr>
            </w:pPr>
          </w:p>
          <w:p w:rsidR="00E946C5" w:rsidRPr="00366281" w:rsidRDefault="00E946C5" w:rsidP="008D4CB3">
            <w:pPr>
              <w:numPr>
                <w:ilvl w:val="0"/>
                <w:numId w:val="52"/>
              </w:numPr>
              <w:spacing w:after="200" w:line="276" w:lineRule="auto"/>
              <w:ind w:left="342"/>
              <w:contextualSpacing/>
              <w:rPr>
                <w:rFonts w:eastAsia="Arial" w:cs="Times New Roman"/>
              </w:rPr>
            </w:pPr>
            <w:r w:rsidRPr="00366281">
              <w:rPr>
                <w:rFonts w:eastAsia="Arial" w:cs="Times New Roman"/>
              </w:rPr>
              <w:t>Contact WNC Public Safety and report suspicious package or item at 230-1952; if determined to be of a suspicious origin</w:t>
            </w:r>
            <w:r w:rsidR="00154D4C" w:rsidRPr="00366281">
              <w:rPr>
                <w:rFonts w:eastAsia="Arial" w:cs="Times New Roman"/>
              </w:rPr>
              <w:t>,</w:t>
            </w:r>
            <w:r w:rsidRPr="00366281">
              <w:rPr>
                <w:rFonts w:eastAsia="Arial" w:cs="Times New Roman"/>
              </w:rPr>
              <w:t xml:space="preserve"> they will contact local law enforcement 911.</w:t>
            </w:r>
          </w:p>
          <w:p w:rsidR="00E946C5" w:rsidRPr="00366281" w:rsidRDefault="00E946C5" w:rsidP="008D4CB3">
            <w:pPr>
              <w:numPr>
                <w:ilvl w:val="0"/>
                <w:numId w:val="52"/>
              </w:numPr>
              <w:spacing w:after="200" w:line="276" w:lineRule="auto"/>
              <w:ind w:left="342"/>
              <w:contextualSpacing/>
              <w:rPr>
                <w:rFonts w:eastAsia="Arial" w:cs="Times New Roman"/>
              </w:rPr>
            </w:pPr>
            <w:r w:rsidRPr="00366281">
              <w:rPr>
                <w:rFonts w:eastAsia="Arial" w:cs="Times New Roman"/>
              </w:rPr>
              <w:t>Isolate the appropriate building and any adjoining areas. Isolate people who have been exposed if the package has been opened (possible chemical or biological exposure).</w:t>
            </w:r>
          </w:p>
          <w:p w:rsidR="00E946C5" w:rsidRPr="00366281" w:rsidRDefault="00E946C5" w:rsidP="008D4CB3">
            <w:pPr>
              <w:numPr>
                <w:ilvl w:val="0"/>
                <w:numId w:val="52"/>
              </w:numPr>
              <w:spacing w:after="200" w:line="276" w:lineRule="auto"/>
              <w:ind w:left="342"/>
              <w:contextualSpacing/>
              <w:rPr>
                <w:rFonts w:eastAsia="Arial" w:cs="Times New Roman"/>
              </w:rPr>
            </w:pPr>
            <w:r w:rsidRPr="00366281">
              <w:rPr>
                <w:rFonts w:eastAsia="Arial" w:cs="Times New Roman"/>
              </w:rPr>
              <w:t xml:space="preserve">Evacuate everyone in the area, with the exception of the emergency responders. </w:t>
            </w:r>
          </w:p>
          <w:p w:rsidR="00E946C5" w:rsidRPr="00366281" w:rsidRDefault="00E946C5" w:rsidP="008D4CB3">
            <w:pPr>
              <w:numPr>
                <w:ilvl w:val="0"/>
                <w:numId w:val="52"/>
              </w:numPr>
              <w:spacing w:after="200" w:line="276" w:lineRule="auto"/>
              <w:ind w:left="342"/>
              <w:contextualSpacing/>
              <w:rPr>
                <w:rFonts w:eastAsia="Arial" w:cs="Times New Roman"/>
              </w:rPr>
            </w:pPr>
            <w:r w:rsidRPr="00366281">
              <w:rPr>
                <w:rFonts w:eastAsia="Arial" w:cs="Times New Roman"/>
              </w:rPr>
              <w:t>Do not use any cellular devices or radios near the package.</w:t>
            </w:r>
          </w:p>
          <w:p w:rsidR="00E946C5" w:rsidRPr="00366281" w:rsidRDefault="00E946C5" w:rsidP="008D4CB3">
            <w:pPr>
              <w:numPr>
                <w:ilvl w:val="0"/>
                <w:numId w:val="52"/>
              </w:numPr>
              <w:spacing w:after="200" w:line="276" w:lineRule="auto"/>
              <w:ind w:left="342"/>
              <w:contextualSpacing/>
              <w:rPr>
                <w:rFonts w:eastAsia="Arial" w:cs="Times New Roman"/>
              </w:rPr>
            </w:pPr>
            <w:r w:rsidRPr="00366281">
              <w:rPr>
                <w:rFonts w:eastAsia="Arial" w:cs="Times New Roman"/>
              </w:rPr>
              <w:t>Call facilities to turn off building HVAC</w:t>
            </w:r>
            <w:r w:rsidR="00DD03B4">
              <w:rPr>
                <w:rFonts w:eastAsia="Arial" w:cs="Times New Roman"/>
              </w:rPr>
              <w:t>,</w:t>
            </w:r>
            <w:r w:rsidRPr="00366281">
              <w:rPr>
                <w:rFonts w:eastAsia="Arial" w:cs="Times New Roman"/>
              </w:rPr>
              <w:t xml:space="preserve"> thereby attempting to prevent any spread of contamination. </w:t>
            </w:r>
          </w:p>
          <w:p w:rsidR="00E946C5" w:rsidRPr="00366281" w:rsidRDefault="00E946C5" w:rsidP="008D4CB3">
            <w:pPr>
              <w:numPr>
                <w:ilvl w:val="0"/>
                <w:numId w:val="52"/>
              </w:numPr>
              <w:spacing w:after="200" w:line="276" w:lineRule="auto"/>
              <w:ind w:left="342"/>
              <w:contextualSpacing/>
              <w:rPr>
                <w:rFonts w:eastAsia="Arial" w:cs="Times New Roman"/>
              </w:rPr>
            </w:pPr>
            <w:r w:rsidRPr="00366281">
              <w:rPr>
                <w:rFonts w:eastAsia="Arial" w:cs="Times New Roman"/>
              </w:rPr>
              <w:t xml:space="preserve">Follow any directives given by emergency responders. </w:t>
            </w:r>
          </w:p>
          <w:p w:rsidR="00E946C5" w:rsidRPr="00366281" w:rsidRDefault="00E946C5" w:rsidP="008D4CB3">
            <w:pPr>
              <w:numPr>
                <w:ilvl w:val="0"/>
                <w:numId w:val="52"/>
              </w:numPr>
              <w:spacing w:after="200" w:line="276" w:lineRule="auto"/>
              <w:ind w:left="342"/>
              <w:contextualSpacing/>
              <w:rPr>
                <w:rFonts w:eastAsia="Arial" w:cs="Times New Roman"/>
              </w:rPr>
            </w:pPr>
            <w:r w:rsidRPr="00366281">
              <w:rPr>
                <w:rFonts w:eastAsia="Arial" w:cs="Times New Roman"/>
              </w:rPr>
              <w:t>Powders can be anthrax, other dangerous chemicals or biological hazards.</w:t>
            </w:r>
          </w:p>
          <w:p w:rsidR="00E946C5" w:rsidRPr="00366281" w:rsidRDefault="00E946C5" w:rsidP="00E946C5">
            <w:pPr>
              <w:spacing w:line="276" w:lineRule="auto"/>
              <w:ind w:left="342"/>
              <w:contextualSpacing/>
              <w:rPr>
                <w:rFonts w:eastAsia="Arial" w:cs="Times New Roman"/>
              </w:rPr>
            </w:pPr>
          </w:p>
        </w:tc>
      </w:tr>
    </w:tbl>
    <w:p w:rsidR="00E946C5" w:rsidRPr="00366281" w:rsidRDefault="00E946C5" w:rsidP="00E946C5">
      <w:pPr>
        <w:spacing w:after="0" w:line="240" w:lineRule="auto"/>
        <w:contextualSpacing/>
        <w:rPr>
          <w:rFonts w:ascii="Garamond" w:eastAsia="Arial" w:hAnsi="Garamond" w:cs="Times New Roman"/>
        </w:rPr>
      </w:pPr>
    </w:p>
    <w:p w:rsidR="00E946C5" w:rsidRPr="00366281" w:rsidRDefault="00E946C5" w:rsidP="00E946C5">
      <w:pPr>
        <w:spacing w:after="0" w:line="240" w:lineRule="auto"/>
        <w:contextualSpacing/>
        <w:rPr>
          <w:rFonts w:ascii="Garamond" w:eastAsia="Arial" w:hAnsi="Garamond" w:cs="Times New Roman"/>
          <w:b/>
        </w:rPr>
      </w:pPr>
      <w:r w:rsidRPr="00366281">
        <w:rPr>
          <w:rFonts w:ascii="Garamond" w:eastAsia="Arial" w:hAnsi="Garamond" w:cs="Times New Roman"/>
          <w:b/>
        </w:rPr>
        <w:t>AFTER A BOMB THREAT OR SUSPICIOUS PACKAGE</w:t>
      </w:r>
      <w:r w:rsidR="0082593A" w:rsidRPr="00366281">
        <w:rPr>
          <w:rFonts w:ascii="Garamond" w:eastAsia="Arial" w:hAnsi="Garamond" w:cs="Times New Roman"/>
          <w:b/>
        </w:rPr>
        <w:t xml:space="preserve"> INCIDENT</w:t>
      </w:r>
    </w:p>
    <w:tbl>
      <w:tblPr>
        <w:tblStyle w:val="TableGrid2"/>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718"/>
        <w:gridCol w:w="8190"/>
      </w:tblGrid>
      <w:tr w:rsidR="00E946C5" w:rsidRPr="00366281" w:rsidTr="00E946C5">
        <w:tc>
          <w:tcPr>
            <w:tcW w:w="2718" w:type="dxa"/>
          </w:tcPr>
          <w:p w:rsidR="00E946C5" w:rsidRPr="00366281" w:rsidRDefault="00E946C5" w:rsidP="00E946C5">
            <w:pPr>
              <w:contextualSpacing/>
              <w:rPr>
                <w:rFonts w:eastAsia="Arial" w:cs="Times New Roman"/>
                <w:b/>
              </w:rPr>
            </w:pPr>
          </w:p>
          <w:p w:rsidR="00E946C5" w:rsidRPr="00366281" w:rsidRDefault="00E946C5" w:rsidP="00E946C5">
            <w:pPr>
              <w:contextualSpacing/>
              <w:rPr>
                <w:rFonts w:eastAsia="Arial" w:cs="Times New Roman"/>
                <w:b/>
              </w:rPr>
            </w:pPr>
            <w:r w:rsidRPr="00366281">
              <w:rPr>
                <w:rFonts w:eastAsia="Arial" w:cs="Times New Roman"/>
                <w:b/>
              </w:rPr>
              <w:t>MONITOR</w:t>
            </w:r>
          </w:p>
        </w:tc>
        <w:tc>
          <w:tcPr>
            <w:tcW w:w="8190" w:type="dxa"/>
          </w:tcPr>
          <w:p w:rsidR="00E946C5" w:rsidRPr="00366281" w:rsidRDefault="00E946C5" w:rsidP="00E946C5">
            <w:pPr>
              <w:spacing w:line="276" w:lineRule="auto"/>
              <w:ind w:left="252"/>
              <w:contextualSpacing/>
              <w:rPr>
                <w:rFonts w:eastAsia="Arial" w:cs="Times New Roman"/>
              </w:rPr>
            </w:pPr>
          </w:p>
          <w:p w:rsidR="00E946C5" w:rsidRPr="00366281" w:rsidRDefault="00E946C5" w:rsidP="008D4CB3">
            <w:pPr>
              <w:numPr>
                <w:ilvl w:val="0"/>
                <w:numId w:val="37"/>
              </w:numPr>
              <w:spacing w:after="200" w:line="276" w:lineRule="auto"/>
              <w:ind w:left="342"/>
              <w:contextualSpacing/>
              <w:rPr>
                <w:rFonts w:eastAsia="Arial" w:cs="Times New Roman"/>
              </w:rPr>
            </w:pPr>
            <w:r w:rsidRPr="00366281">
              <w:rPr>
                <w:rFonts w:eastAsia="Arial" w:cs="Times New Roman"/>
              </w:rPr>
              <w:t>Confirm with law enforcement that a</w:t>
            </w:r>
            <w:r w:rsidR="0082593A" w:rsidRPr="00366281">
              <w:rPr>
                <w:rFonts w:eastAsia="Arial" w:cs="Times New Roman"/>
              </w:rPr>
              <w:t>ffected facilities are</w:t>
            </w:r>
            <w:r w:rsidRPr="00366281">
              <w:rPr>
                <w:rFonts w:eastAsia="Arial" w:cs="Times New Roman"/>
              </w:rPr>
              <w:t xml:space="preserve"> safe prior to re-entry.  </w:t>
            </w:r>
          </w:p>
          <w:p w:rsidR="00E946C5" w:rsidRPr="00366281" w:rsidRDefault="00E946C5" w:rsidP="008D4CB3">
            <w:pPr>
              <w:numPr>
                <w:ilvl w:val="0"/>
                <w:numId w:val="37"/>
              </w:numPr>
              <w:spacing w:after="200" w:line="276" w:lineRule="auto"/>
              <w:ind w:left="342"/>
              <w:contextualSpacing/>
              <w:rPr>
                <w:rFonts w:eastAsia="Arial" w:cs="Times New Roman"/>
              </w:rPr>
            </w:pPr>
            <w:r w:rsidRPr="00366281">
              <w:rPr>
                <w:rFonts w:eastAsia="Arial" w:cs="Times New Roman"/>
              </w:rPr>
              <w:t xml:space="preserve">Maintain building security. </w:t>
            </w:r>
          </w:p>
          <w:p w:rsidR="00E946C5" w:rsidRPr="00366281" w:rsidRDefault="00E946C5" w:rsidP="008D4CB3">
            <w:pPr>
              <w:numPr>
                <w:ilvl w:val="0"/>
                <w:numId w:val="37"/>
              </w:numPr>
              <w:spacing w:after="200" w:line="276" w:lineRule="auto"/>
              <w:ind w:left="342"/>
              <w:contextualSpacing/>
              <w:rPr>
                <w:rFonts w:eastAsia="Arial" w:cs="Times New Roman"/>
              </w:rPr>
            </w:pPr>
            <w:r w:rsidRPr="00366281">
              <w:rPr>
                <w:rFonts w:eastAsia="Arial" w:cs="Times New Roman"/>
              </w:rPr>
              <w:t xml:space="preserve">Search for additional hazards or possible evidence (notify authorities if hazard evidence is found – do not touch or move.) </w:t>
            </w:r>
          </w:p>
          <w:p w:rsidR="00E946C5" w:rsidRPr="00366281" w:rsidRDefault="00E946C5" w:rsidP="008D4CB3">
            <w:pPr>
              <w:numPr>
                <w:ilvl w:val="0"/>
                <w:numId w:val="37"/>
              </w:numPr>
              <w:spacing w:after="200" w:line="276" w:lineRule="auto"/>
              <w:ind w:left="342"/>
              <w:contextualSpacing/>
              <w:rPr>
                <w:rFonts w:eastAsia="Arial" w:cs="Times New Roman"/>
              </w:rPr>
            </w:pPr>
            <w:r w:rsidRPr="00366281">
              <w:rPr>
                <w:rFonts w:eastAsia="Arial" w:cs="Times New Roman"/>
              </w:rPr>
              <w:t xml:space="preserve">Provide counseling as required. </w:t>
            </w:r>
          </w:p>
          <w:p w:rsidR="00E946C5" w:rsidRPr="00366281" w:rsidRDefault="00E946C5" w:rsidP="00E946C5">
            <w:pPr>
              <w:spacing w:line="276" w:lineRule="auto"/>
              <w:ind w:left="342"/>
              <w:contextualSpacing/>
              <w:rPr>
                <w:rFonts w:eastAsia="Arial" w:cs="Times New Roman"/>
              </w:rPr>
            </w:pPr>
          </w:p>
        </w:tc>
      </w:tr>
      <w:tr w:rsidR="00E946C5" w:rsidRPr="00366281" w:rsidTr="00E946C5">
        <w:tc>
          <w:tcPr>
            <w:tcW w:w="2718" w:type="dxa"/>
          </w:tcPr>
          <w:p w:rsidR="00E946C5" w:rsidRPr="00366281" w:rsidRDefault="00E946C5" w:rsidP="00E946C5">
            <w:pPr>
              <w:contextualSpacing/>
              <w:rPr>
                <w:rFonts w:eastAsia="Arial" w:cs="Times New Roman"/>
                <w:b/>
              </w:rPr>
            </w:pPr>
          </w:p>
          <w:p w:rsidR="00E946C5" w:rsidRPr="00366281" w:rsidRDefault="00E946C5" w:rsidP="00E946C5">
            <w:pPr>
              <w:contextualSpacing/>
              <w:rPr>
                <w:rFonts w:eastAsia="Arial" w:cs="Times New Roman"/>
                <w:b/>
              </w:rPr>
            </w:pPr>
            <w:r w:rsidRPr="00366281">
              <w:rPr>
                <w:rFonts w:eastAsia="Arial" w:cs="Times New Roman"/>
                <w:b/>
              </w:rPr>
              <w:t>DOCUMENT</w:t>
            </w:r>
          </w:p>
        </w:tc>
        <w:tc>
          <w:tcPr>
            <w:tcW w:w="8190" w:type="dxa"/>
          </w:tcPr>
          <w:p w:rsidR="00E946C5" w:rsidRPr="00366281" w:rsidRDefault="00E946C5" w:rsidP="00E946C5">
            <w:pPr>
              <w:spacing w:line="276" w:lineRule="auto"/>
              <w:ind w:left="252" w:hanging="252"/>
              <w:contextualSpacing/>
              <w:rPr>
                <w:rFonts w:eastAsia="Arial" w:cs="Times New Roman"/>
              </w:rPr>
            </w:pPr>
          </w:p>
          <w:p w:rsidR="00E946C5" w:rsidRPr="00366281" w:rsidRDefault="00E946C5" w:rsidP="008D4CB3">
            <w:pPr>
              <w:numPr>
                <w:ilvl w:val="0"/>
                <w:numId w:val="37"/>
              </w:numPr>
              <w:spacing w:after="200" w:line="276" w:lineRule="auto"/>
              <w:ind w:left="252" w:hanging="252"/>
              <w:contextualSpacing/>
              <w:rPr>
                <w:rFonts w:eastAsia="Arial" w:cs="Times New Roman"/>
              </w:rPr>
            </w:pPr>
            <w:r w:rsidRPr="00366281">
              <w:rPr>
                <w:rFonts w:eastAsia="Arial" w:cs="Times New Roman"/>
              </w:rPr>
              <w:t>Document the injured, extent of injury, and building damage.</w:t>
            </w:r>
          </w:p>
          <w:p w:rsidR="00E946C5" w:rsidRPr="00366281" w:rsidRDefault="00E946C5" w:rsidP="008D4CB3">
            <w:pPr>
              <w:numPr>
                <w:ilvl w:val="0"/>
                <w:numId w:val="37"/>
              </w:numPr>
              <w:spacing w:after="200" w:line="276" w:lineRule="auto"/>
              <w:ind w:left="252" w:hanging="252"/>
              <w:contextualSpacing/>
              <w:rPr>
                <w:rFonts w:eastAsia="Arial" w:cs="Times New Roman"/>
              </w:rPr>
            </w:pPr>
            <w:r w:rsidRPr="00366281">
              <w:rPr>
                <w:rFonts w:eastAsia="Arial" w:cs="Times New Roman"/>
              </w:rPr>
              <w:t>Have professionals perform decontamination if required.</w:t>
            </w:r>
          </w:p>
          <w:p w:rsidR="00E946C5" w:rsidRPr="00366281" w:rsidRDefault="00E946C5" w:rsidP="00E946C5">
            <w:pPr>
              <w:spacing w:line="276" w:lineRule="auto"/>
              <w:ind w:left="252" w:hanging="252"/>
              <w:contextualSpacing/>
              <w:rPr>
                <w:rFonts w:eastAsia="Arial" w:cs="Times New Roman"/>
                <w:b/>
              </w:rPr>
            </w:pPr>
          </w:p>
        </w:tc>
      </w:tr>
    </w:tbl>
    <w:p w:rsidR="00685D0A" w:rsidRPr="00366281" w:rsidRDefault="00685D0A" w:rsidP="00E946C5">
      <w:pPr>
        <w:spacing w:after="200" w:line="240" w:lineRule="auto"/>
        <w:contextualSpacing/>
        <w:rPr>
          <w:rFonts w:ascii="Garamond" w:eastAsia="Arial" w:hAnsi="Garamond" w:cs="Times New Roman"/>
        </w:rPr>
      </w:pPr>
    </w:p>
    <w:p w:rsidR="00E946C5" w:rsidRPr="00366281" w:rsidRDefault="00E946C5" w:rsidP="00E946C5">
      <w:pPr>
        <w:spacing w:after="200" w:line="240" w:lineRule="auto"/>
        <w:contextualSpacing/>
        <w:rPr>
          <w:rFonts w:ascii="Garamond" w:eastAsia="Arial" w:hAnsi="Garamond" w:cs="Times New Roman"/>
        </w:rPr>
      </w:pPr>
      <w:r w:rsidRPr="00366281">
        <w:rPr>
          <w:rFonts w:ascii="Garamond" w:eastAsia="Arial" w:hAnsi="Garamond" w:cs="Times New Roman"/>
        </w:rPr>
        <w:t>Additional Guidelines</w:t>
      </w:r>
    </w:p>
    <w:p w:rsidR="00E946C5" w:rsidRPr="00366281" w:rsidRDefault="00E946C5" w:rsidP="008D4CB3">
      <w:pPr>
        <w:numPr>
          <w:ilvl w:val="0"/>
          <w:numId w:val="37"/>
        </w:numPr>
        <w:spacing w:after="200" w:line="276" w:lineRule="auto"/>
        <w:contextualSpacing/>
        <w:rPr>
          <w:rFonts w:ascii="Garamond" w:eastAsia="Arial" w:hAnsi="Garamond" w:cs="Times New Roman"/>
        </w:rPr>
      </w:pPr>
      <w:r w:rsidRPr="00366281">
        <w:rPr>
          <w:rFonts w:ascii="Garamond" w:eastAsia="Arial" w:hAnsi="Garamond" w:cs="Times New Roman"/>
        </w:rPr>
        <w:t>Suspicious packages may include:</w:t>
      </w:r>
    </w:p>
    <w:p w:rsidR="00E946C5" w:rsidRPr="00366281" w:rsidRDefault="00E946C5" w:rsidP="008D4CB3">
      <w:pPr>
        <w:numPr>
          <w:ilvl w:val="0"/>
          <w:numId w:val="26"/>
        </w:numPr>
        <w:spacing w:after="200" w:line="276" w:lineRule="auto"/>
        <w:ind w:left="1800"/>
        <w:contextualSpacing/>
        <w:rPr>
          <w:rFonts w:ascii="Garamond" w:eastAsia="Arial" w:hAnsi="Garamond" w:cs="Times New Roman"/>
        </w:rPr>
      </w:pPr>
      <w:r w:rsidRPr="00366281">
        <w:rPr>
          <w:rFonts w:ascii="Garamond" w:eastAsia="Arial" w:hAnsi="Garamond" w:cs="Times New Roman"/>
        </w:rPr>
        <w:t xml:space="preserve">Handwritten or poorly written address </w:t>
      </w:r>
    </w:p>
    <w:p w:rsidR="00E946C5" w:rsidRPr="00366281" w:rsidRDefault="00E946C5" w:rsidP="008D4CB3">
      <w:pPr>
        <w:numPr>
          <w:ilvl w:val="0"/>
          <w:numId w:val="26"/>
        </w:numPr>
        <w:spacing w:after="200" w:line="276" w:lineRule="auto"/>
        <w:ind w:left="1800"/>
        <w:contextualSpacing/>
        <w:rPr>
          <w:rFonts w:ascii="Garamond" w:eastAsia="Arial" w:hAnsi="Garamond" w:cs="Times New Roman"/>
        </w:rPr>
      </w:pPr>
      <w:r w:rsidRPr="00366281">
        <w:rPr>
          <w:rFonts w:ascii="Garamond" w:eastAsia="Arial" w:hAnsi="Garamond" w:cs="Times New Roman"/>
        </w:rPr>
        <w:t>No return address or strange return address</w:t>
      </w:r>
    </w:p>
    <w:p w:rsidR="00E946C5" w:rsidRPr="00366281" w:rsidRDefault="00E946C5" w:rsidP="008D4CB3">
      <w:pPr>
        <w:numPr>
          <w:ilvl w:val="0"/>
          <w:numId w:val="26"/>
        </w:numPr>
        <w:spacing w:after="200" w:line="276" w:lineRule="auto"/>
        <w:ind w:left="1800"/>
        <w:contextualSpacing/>
        <w:rPr>
          <w:rFonts w:ascii="Garamond" w:eastAsia="Arial" w:hAnsi="Garamond" w:cs="Times New Roman"/>
        </w:rPr>
      </w:pPr>
      <w:r w:rsidRPr="00366281">
        <w:rPr>
          <w:rFonts w:ascii="Garamond" w:eastAsia="Arial" w:hAnsi="Garamond" w:cs="Times New Roman"/>
        </w:rPr>
        <w:t xml:space="preserve">Visual distractions on package (Stickers- multicolor) </w:t>
      </w:r>
    </w:p>
    <w:p w:rsidR="00E946C5" w:rsidRPr="00366281" w:rsidRDefault="00E946C5" w:rsidP="008D4CB3">
      <w:pPr>
        <w:numPr>
          <w:ilvl w:val="0"/>
          <w:numId w:val="26"/>
        </w:numPr>
        <w:spacing w:after="200" w:line="276" w:lineRule="auto"/>
        <w:ind w:left="1800"/>
        <w:contextualSpacing/>
        <w:rPr>
          <w:rFonts w:ascii="Garamond" w:eastAsia="Arial" w:hAnsi="Garamond" w:cs="Times New Roman"/>
        </w:rPr>
      </w:pPr>
      <w:r w:rsidRPr="00366281">
        <w:rPr>
          <w:rFonts w:ascii="Garamond" w:eastAsia="Arial" w:hAnsi="Garamond" w:cs="Times New Roman"/>
        </w:rPr>
        <w:t>Excessive weight/rigid, lopsided, or uneven envelopes</w:t>
      </w:r>
    </w:p>
    <w:p w:rsidR="00E946C5" w:rsidRPr="00366281" w:rsidRDefault="00E946C5" w:rsidP="008D4CB3">
      <w:pPr>
        <w:numPr>
          <w:ilvl w:val="0"/>
          <w:numId w:val="26"/>
        </w:numPr>
        <w:spacing w:after="200" w:line="276" w:lineRule="auto"/>
        <w:ind w:left="1800"/>
        <w:contextualSpacing/>
        <w:rPr>
          <w:rFonts w:ascii="Garamond" w:eastAsia="Arial" w:hAnsi="Garamond" w:cs="Times New Roman"/>
        </w:rPr>
      </w:pPr>
      <w:r w:rsidRPr="00366281">
        <w:rPr>
          <w:rFonts w:ascii="Garamond" w:eastAsia="Arial" w:hAnsi="Garamond" w:cs="Times New Roman"/>
        </w:rPr>
        <w:t>Protruding wires or metals</w:t>
      </w:r>
    </w:p>
    <w:p w:rsidR="00E946C5" w:rsidRPr="00366281" w:rsidRDefault="00E946C5" w:rsidP="008D4CB3">
      <w:pPr>
        <w:numPr>
          <w:ilvl w:val="0"/>
          <w:numId w:val="26"/>
        </w:numPr>
        <w:spacing w:after="200" w:line="276" w:lineRule="auto"/>
        <w:ind w:left="1800"/>
        <w:contextualSpacing/>
        <w:rPr>
          <w:rFonts w:ascii="Garamond" w:eastAsia="Arial" w:hAnsi="Garamond" w:cs="Times New Roman"/>
        </w:rPr>
      </w:pPr>
      <w:r w:rsidRPr="00366281">
        <w:rPr>
          <w:rFonts w:ascii="Garamond" w:eastAsia="Arial" w:hAnsi="Garamond" w:cs="Times New Roman"/>
        </w:rPr>
        <w:t>Oily stains/ liquids spilling from packages.</w:t>
      </w:r>
    </w:p>
    <w:p w:rsidR="00E946C5" w:rsidRPr="00366281" w:rsidRDefault="00E946C5" w:rsidP="008D4CB3">
      <w:pPr>
        <w:numPr>
          <w:ilvl w:val="0"/>
          <w:numId w:val="26"/>
        </w:numPr>
        <w:spacing w:after="200" w:line="276" w:lineRule="auto"/>
        <w:ind w:left="1800"/>
        <w:contextualSpacing/>
        <w:rPr>
          <w:rFonts w:ascii="Garamond" w:eastAsia="Arial" w:hAnsi="Garamond" w:cs="Times New Roman"/>
        </w:rPr>
      </w:pPr>
      <w:r w:rsidRPr="00366281">
        <w:rPr>
          <w:rFonts w:ascii="Garamond" w:eastAsia="Arial" w:hAnsi="Garamond" w:cs="Times New Roman"/>
        </w:rPr>
        <w:t xml:space="preserve">Excessive postage </w:t>
      </w:r>
    </w:p>
    <w:p w:rsidR="00E946C5" w:rsidRPr="00366281" w:rsidRDefault="00E946C5" w:rsidP="008D4CB3">
      <w:pPr>
        <w:numPr>
          <w:ilvl w:val="0"/>
          <w:numId w:val="26"/>
        </w:numPr>
        <w:spacing w:after="200" w:line="276" w:lineRule="auto"/>
        <w:ind w:left="1800"/>
        <w:contextualSpacing/>
        <w:rPr>
          <w:rFonts w:ascii="Garamond" w:eastAsia="Arial" w:hAnsi="Garamond" w:cs="Times New Roman"/>
        </w:rPr>
      </w:pPr>
      <w:r w:rsidRPr="00366281">
        <w:rPr>
          <w:rFonts w:ascii="Garamond" w:eastAsia="Arial" w:hAnsi="Garamond" w:cs="Times New Roman"/>
        </w:rPr>
        <w:t xml:space="preserve">Restrictions stating “confidential” or “personal”. </w:t>
      </w:r>
    </w:p>
    <w:p w:rsidR="00E946C5" w:rsidRPr="00366281" w:rsidRDefault="00E946C5" w:rsidP="008D4CB3">
      <w:pPr>
        <w:numPr>
          <w:ilvl w:val="0"/>
          <w:numId w:val="26"/>
        </w:numPr>
        <w:spacing w:after="200" w:line="276" w:lineRule="auto"/>
        <w:ind w:left="1800"/>
        <w:contextualSpacing/>
        <w:rPr>
          <w:rFonts w:ascii="Garamond" w:eastAsia="Arial" w:hAnsi="Garamond" w:cs="Times New Roman"/>
        </w:rPr>
      </w:pPr>
      <w:r w:rsidRPr="00366281">
        <w:rPr>
          <w:rFonts w:ascii="Garamond" w:eastAsia="Arial" w:hAnsi="Garamond" w:cs="Times New Roman"/>
        </w:rPr>
        <w:t xml:space="preserve">Excessive  usage of tape or strings </w:t>
      </w:r>
    </w:p>
    <w:p w:rsidR="00E946C5" w:rsidRPr="00366281" w:rsidRDefault="00E946C5" w:rsidP="008D4CB3">
      <w:pPr>
        <w:numPr>
          <w:ilvl w:val="0"/>
          <w:numId w:val="26"/>
        </w:numPr>
        <w:spacing w:after="200" w:line="276" w:lineRule="auto"/>
        <w:ind w:left="1800"/>
        <w:contextualSpacing/>
        <w:rPr>
          <w:rFonts w:ascii="Garamond" w:eastAsia="Arial" w:hAnsi="Garamond" w:cs="Times New Roman"/>
        </w:rPr>
      </w:pPr>
      <w:r w:rsidRPr="00366281">
        <w:rPr>
          <w:rFonts w:ascii="Garamond" w:eastAsia="Arial" w:hAnsi="Garamond" w:cs="Times New Roman"/>
        </w:rPr>
        <w:t xml:space="preserve">Unexpected delivery from international areas. </w:t>
      </w:r>
    </w:p>
    <w:p w:rsidR="00E946C5" w:rsidRPr="00366281" w:rsidRDefault="00E946C5" w:rsidP="008D4CB3">
      <w:pPr>
        <w:numPr>
          <w:ilvl w:val="0"/>
          <w:numId w:val="26"/>
        </w:numPr>
        <w:spacing w:after="200" w:line="276" w:lineRule="auto"/>
        <w:ind w:left="1800"/>
        <w:contextualSpacing/>
        <w:rPr>
          <w:rFonts w:ascii="Garamond" w:eastAsia="Arial" w:hAnsi="Garamond" w:cs="Times New Roman"/>
        </w:rPr>
      </w:pPr>
      <w:r w:rsidRPr="00366281">
        <w:rPr>
          <w:rFonts w:ascii="Garamond" w:eastAsia="Arial" w:hAnsi="Garamond" w:cs="Times New Roman"/>
        </w:rPr>
        <w:t>Unknown powders/materials</w:t>
      </w:r>
    </w:p>
    <w:p w:rsidR="00E946C5" w:rsidRPr="00366281" w:rsidRDefault="00E946C5" w:rsidP="00E946C5">
      <w:pPr>
        <w:spacing w:after="200" w:line="240" w:lineRule="auto"/>
        <w:contextualSpacing/>
        <w:rPr>
          <w:rFonts w:ascii="Garamond" w:eastAsia="Arial" w:hAnsi="Garamond" w:cs="Times New Roman"/>
          <w:b/>
        </w:rPr>
      </w:pPr>
    </w:p>
    <w:p w:rsidR="00685D0A" w:rsidRPr="00366281" w:rsidRDefault="00685D0A" w:rsidP="00E946C5">
      <w:pPr>
        <w:spacing w:after="200" w:line="240" w:lineRule="auto"/>
        <w:contextualSpacing/>
        <w:rPr>
          <w:rFonts w:ascii="Garamond" w:eastAsia="Arial" w:hAnsi="Garamond" w:cs="Times New Roman"/>
          <w:b/>
        </w:rPr>
      </w:pPr>
    </w:p>
    <w:p w:rsidR="00685D0A" w:rsidRPr="00366281" w:rsidRDefault="00685D0A" w:rsidP="00E946C5">
      <w:pPr>
        <w:spacing w:after="200" w:line="240" w:lineRule="auto"/>
        <w:contextualSpacing/>
        <w:rPr>
          <w:rFonts w:ascii="Garamond" w:eastAsia="Arial" w:hAnsi="Garamond" w:cs="Times New Roman"/>
          <w:b/>
        </w:rPr>
      </w:pPr>
    </w:p>
    <w:p w:rsidR="00685D0A" w:rsidRPr="00366281" w:rsidRDefault="00685D0A" w:rsidP="00E946C5">
      <w:pPr>
        <w:spacing w:after="200" w:line="240" w:lineRule="auto"/>
        <w:contextualSpacing/>
        <w:rPr>
          <w:rFonts w:ascii="Garamond" w:eastAsia="Arial" w:hAnsi="Garamond" w:cs="Times New Roman"/>
          <w:b/>
        </w:rPr>
      </w:pPr>
    </w:p>
    <w:p w:rsidR="00685D0A" w:rsidRPr="00366281" w:rsidRDefault="00685D0A" w:rsidP="00E946C5">
      <w:pPr>
        <w:spacing w:after="200" w:line="240" w:lineRule="auto"/>
        <w:contextualSpacing/>
        <w:rPr>
          <w:rFonts w:ascii="Garamond" w:eastAsia="Arial" w:hAnsi="Garamond" w:cs="Times New Roman"/>
          <w:b/>
        </w:rPr>
      </w:pPr>
    </w:p>
    <w:p w:rsidR="00E946C5" w:rsidRPr="00366281" w:rsidRDefault="00E946C5" w:rsidP="00E946C5">
      <w:pPr>
        <w:spacing w:after="200" w:line="240" w:lineRule="auto"/>
        <w:contextualSpacing/>
        <w:rPr>
          <w:rFonts w:ascii="Garamond" w:eastAsia="Arial" w:hAnsi="Garamond" w:cs="Times New Roman"/>
          <w:b/>
        </w:rPr>
      </w:pPr>
      <w:r w:rsidRPr="00366281">
        <w:rPr>
          <w:rFonts w:ascii="Garamond" w:eastAsia="Arial" w:hAnsi="Garamond" w:cs="Times New Roman"/>
          <w:b/>
          <w:noProof/>
        </w:rPr>
        <w:lastRenderedPageBreak/>
        <mc:AlternateContent>
          <mc:Choice Requires="wps">
            <w:drawing>
              <wp:inline distT="0" distB="0" distL="0" distR="0" wp14:anchorId="2FBA5C2A" wp14:editId="1B6E76A6">
                <wp:extent cx="6819900" cy="382385"/>
                <wp:effectExtent l="0" t="0" r="19050" b="17780"/>
                <wp:docPr id="34" name="Rectangle 34"/>
                <wp:cNvGraphicFramePr/>
                <a:graphic xmlns:a="http://schemas.openxmlformats.org/drawingml/2006/main">
                  <a:graphicData uri="http://schemas.microsoft.com/office/word/2010/wordprocessingShape">
                    <wps:wsp>
                      <wps:cNvSpPr/>
                      <wps:spPr>
                        <a:xfrm>
                          <a:off x="0" y="0"/>
                          <a:ext cx="6819900" cy="382385"/>
                        </a:xfrm>
                        <a:prstGeom prst="rect">
                          <a:avLst/>
                        </a:prstGeom>
                        <a:solidFill>
                          <a:srgbClr val="DDDDDD"/>
                        </a:solidFill>
                        <a:ln w="25400" cap="flat" cmpd="sng" algn="ctr">
                          <a:solidFill>
                            <a:srgbClr val="B2B2B2"/>
                          </a:solidFill>
                          <a:prstDash val="solid"/>
                        </a:ln>
                        <a:effectLst/>
                      </wps:spPr>
                      <wps:txbx>
                        <w:txbxContent>
                          <w:p w:rsidR="00A515A6" w:rsidRPr="00E946C5" w:rsidRDefault="00A515A6" w:rsidP="00232C2D">
                            <w:pPr>
                              <w:pStyle w:val="Title"/>
                              <w:numPr>
                                <w:ilvl w:val="0"/>
                                <w:numId w:val="5"/>
                              </w:numPr>
                              <w:pBdr>
                                <w:bottom w:val="single" w:sz="8" w:space="4" w:color="DDDDDD"/>
                              </w:pBdr>
                              <w:rPr>
                                <w:rFonts w:cs="Arial"/>
                                <w:sz w:val="40"/>
                                <w:szCs w:val="40"/>
                              </w:rPr>
                            </w:pPr>
                            <w:r w:rsidRPr="00E946C5">
                              <w:rPr>
                                <w:rFonts w:cs="Arial"/>
                                <w:sz w:val="40"/>
                                <w:szCs w:val="40"/>
                              </w:rPr>
                              <w:t>D. DISEASE/PANDEMIC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FBA5C2A" id="Rectangle 34" o:spid="_x0000_s1041" style="width:537pt;height:3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" fillcolor="#ddd" strokecolor="#b2b2b2" strokeweight="2pt">
                <v:textbox>
                  <w:txbxContent>
                    <w:p w:rsidR="00A515A6" w:rsidRPr="00E946C5" w:rsidRDefault="00A515A6" w:rsidP="00232C2D">
                      <w:pPr>
                        <w:pStyle w:val="Title"/>
                        <w:numPr>
                          <w:ilvl w:val="0"/>
                          <w:numId w:val="5"/>
                        </w:numPr>
                        <w:pBdr>
                          <w:bottom w:val="single" w:sz="8" w:space="4" w:color="DDDDDD"/>
                        </w:pBdr>
                        <w:rPr>
                          <w:rFonts w:cs="Arial"/>
                          <w:sz w:val="40"/>
                          <w:szCs w:val="40"/>
                        </w:rPr>
                      </w:pPr>
                      <w:r w:rsidRPr="00E946C5">
                        <w:rPr>
                          <w:rFonts w:cs="Arial"/>
                          <w:sz w:val="40"/>
                          <w:szCs w:val="40"/>
                        </w:rPr>
                        <w:t>D. DISEASE/PANDEMIC</w:t>
                      </w:r>
                    </w:p>
                  </w:txbxContent>
                </v:textbox>
                <w10:anchorlock/>
              </v:rect>
            </w:pict>
          </mc:Fallback>
        </mc:AlternateContent>
      </w:r>
    </w:p>
    <w:p w:rsidR="00E946C5" w:rsidRPr="00366281" w:rsidRDefault="00E946C5" w:rsidP="00E946C5">
      <w:pPr>
        <w:spacing w:after="200" w:line="240" w:lineRule="auto"/>
        <w:contextualSpacing/>
        <w:rPr>
          <w:rFonts w:ascii="Garamond" w:eastAsia="Arial" w:hAnsi="Garamond" w:cs="Times New Roman"/>
          <w:b/>
        </w:rPr>
      </w:pPr>
    </w:p>
    <w:p w:rsidR="00E946C5" w:rsidRPr="00366281" w:rsidRDefault="00E946C5" w:rsidP="00E946C5">
      <w:pPr>
        <w:spacing w:after="200" w:line="240" w:lineRule="auto"/>
        <w:contextualSpacing/>
        <w:rPr>
          <w:rFonts w:ascii="Garamond" w:eastAsia="Arial" w:hAnsi="Garamond" w:cs="Times New Roman"/>
          <w:b/>
        </w:rPr>
      </w:pPr>
      <w:r w:rsidRPr="00366281">
        <w:rPr>
          <w:rFonts w:ascii="Garamond" w:eastAsia="Arial" w:hAnsi="Garamond" w:cs="Times New Roman"/>
          <w:b/>
        </w:rPr>
        <w:t xml:space="preserve">Disease – Illnesses /Pandemic </w:t>
      </w:r>
    </w:p>
    <w:p w:rsidR="00E946C5" w:rsidRPr="00366281" w:rsidRDefault="00E946C5" w:rsidP="008D4CB3">
      <w:pPr>
        <w:numPr>
          <w:ilvl w:val="1"/>
          <w:numId w:val="13"/>
        </w:numPr>
        <w:spacing w:after="200" w:line="276" w:lineRule="auto"/>
        <w:contextualSpacing/>
        <w:rPr>
          <w:rFonts w:ascii="Garamond" w:eastAsia="Arial" w:hAnsi="Garamond" w:cs="Times New Roman"/>
        </w:rPr>
      </w:pPr>
      <w:r w:rsidRPr="00366281">
        <w:rPr>
          <w:rFonts w:ascii="Garamond" w:eastAsia="Arial" w:hAnsi="Garamond" w:cs="Times New Roman"/>
        </w:rPr>
        <w:t>Magnitude: variable</w:t>
      </w:r>
      <w:r w:rsidR="00BF5A96" w:rsidRPr="00366281">
        <w:rPr>
          <w:rFonts w:ascii="Garamond" w:eastAsia="Arial" w:hAnsi="Garamond" w:cs="Times New Roman"/>
        </w:rPr>
        <w:t>,</w:t>
      </w:r>
      <w:r w:rsidRPr="00366281">
        <w:rPr>
          <w:rFonts w:ascii="Garamond" w:eastAsia="Arial" w:hAnsi="Garamond" w:cs="Times New Roman"/>
        </w:rPr>
        <w:t xml:space="preserve"> dependent on illness – brief illness to fatalities. </w:t>
      </w:r>
    </w:p>
    <w:p w:rsidR="00E946C5" w:rsidRPr="00366281" w:rsidRDefault="00E946C5" w:rsidP="008D4CB3">
      <w:pPr>
        <w:numPr>
          <w:ilvl w:val="1"/>
          <w:numId w:val="13"/>
        </w:numPr>
        <w:spacing w:after="200" w:line="276" w:lineRule="auto"/>
        <w:contextualSpacing/>
        <w:rPr>
          <w:rFonts w:ascii="Garamond" w:eastAsia="Arial" w:hAnsi="Garamond" w:cs="Times New Roman"/>
        </w:rPr>
      </w:pPr>
      <w:r w:rsidRPr="00366281">
        <w:rPr>
          <w:rFonts w:ascii="Garamond" w:eastAsia="Arial" w:hAnsi="Garamond" w:cs="Times New Roman"/>
        </w:rPr>
        <w:t>Follow on hazards: exposure, campus closur</w:t>
      </w:r>
      <w:r w:rsidR="0082593A" w:rsidRPr="00366281">
        <w:rPr>
          <w:rFonts w:ascii="Garamond" w:eastAsia="Arial" w:hAnsi="Garamond" w:cs="Times New Roman"/>
        </w:rPr>
        <w:t>es, facility contamination (re</w:t>
      </w:r>
      <w:r w:rsidRPr="00366281">
        <w:rPr>
          <w:rFonts w:ascii="Garamond" w:eastAsia="Arial" w:hAnsi="Garamond" w:cs="Times New Roman"/>
        </w:rPr>
        <w:t>curring illness), college personnel returning to campus while still infected, virus mutation, pandemic</w:t>
      </w:r>
    </w:p>
    <w:p w:rsidR="00E946C5" w:rsidRPr="00366281" w:rsidRDefault="00E946C5" w:rsidP="00E946C5">
      <w:pPr>
        <w:spacing w:after="200" w:line="240" w:lineRule="auto"/>
        <w:ind w:left="720"/>
        <w:rPr>
          <w:rFonts w:ascii="Garamond" w:eastAsia="Arial" w:hAnsi="Garamond" w:cs="Times New Roman"/>
          <w:b/>
        </w:rPr>
      </w:pPr>
      <w:r w:rsidRPr="00366281">
        <w:rPr>
          <w:rFonts w:ascii="Garamond" w:eastAsia="Arial" w:hAnsi="Garamond" w:cs="Times New Roman"/>
          <w:noProof/>
        </w:rPr>
        <mc:AlternateContent>
          <mc:Choice Requires="wps">
            <w:drawing>
              <wp:anchor distT="0" distB="0" distL="114300" distR="114300" simplePos="0" relativeHeight="251628544" behindDoc="0" locked="0" layoutInCell="1" allowOverlap="1" wp14:anchorId="77CA8B67" wp14:editId="3052EB1A">
                <wp:simplePos x="0" y="0"/>
                <wp:positionH relativeFrom="column">
                  <wp:posOffset>0</wp:posOffset>
                </wp:positionH>
                <wp:positionV relativeFrom="paragraph">
                  <wp:posOffset>103505</wp:posOffset>
                </wp:positionV>
                <wp:extent cx="6829425" cy="947651"/>
                <wp:effectExtent l="0" t="0" r="28575" b="24130"/>
                <wp:wrapNone/>
                <wp:docPr id="35" name="Rectangle 35"/>
                <wp:cNvGraphicFramePr/>
                <a:graphic xmlns:a="http://schemas.openxmlformats.org/drawingml/2006/main">
                  <a:graphicData uri="http://schemas.microsoft.com/office/word/2010/wordprocessingShape">
                    <wps:wsp>
                      <wps:cNvSpPr/>
                      <wps:spPr>
                        <a:xfrm>
                          <a:off x="0" y="0"/>
                          <a:ext cx="6829425" cy="947651"/>
                        </a:xfrm>
                        <a:prstGeom prst="rect">
                          <a:avLst/>
                        </a:prstGeom>
                        <a:solidFill>
                          <a:srgbClr val="F8F8F8">
                            <a:lumMod val="90000"/>
                          </a:srgbClr>
                        </a:solidFill>
                        <a:ln w="25400" cap="flat" cmpd="sng" algn="ctr">
                          <a:solidFill>
                            <a:srgbClr val="B2B2B2"/>
                          </a:solidFill>
                          <a:prstDash val="solid"/>
                        </a:ln>
                        <a:effectLst/>
                      </wps:spPr>
                      <wps:txbx>
                        <w:txbxContent>
                          <w:p w:rsidR="00A515A6" w:rsidRPr="00EF5F40" w:rsidRDefault="00A515A6" w:rsidP="008D4CB3">
                            <w:pPr>
                              <w:pStyle w:val="Title"/>
                              <w:numPr>
                                <w:ilvl w:val="0"/>
                                <w:numId w:val="15"/>
                              </w:numPr>
                              <w:pBdr>
                                <w:bottom w:val="single" w:sz="8" w:space="4" w:color="DDDDDD"/>
                              </w:pBdr>
                              <w:ind w:hanging="450"/>
                              <w:jc w:val="both"/>
                              <w:rPr>
                                <w:sz w:val="40"/>
                                <w:szCs w:val="40"/>
                              </w:rPr>
                            </w:pPr>
                            <w:r>
                              <w:rPr>
                                <w:sz w:val="40"/>
                                <w:szCs w:val="40"/>
                              </w:rPr>
                              <w:t>Goals</w:t>
                            </w:r>
                            <w:r w:rsidRPr="00EF5F40">
                              <w:rPr>
                                <w:sz w:val="40"/>
                                <w:szCs w:val="40"/>
                              </w:rPr>
                              <w:t>:</w:t>
                            </w:r>
                          </w:p>
                          <w:p w:rsidR="00A515A6" w:rsidRPr="00B90A10" w:rsidRDefault="00A515A6" w:rsidP="008D4CB3">
                            <w:pPr>
                              <w:pStyle w:val="ListParagraph"/>
                              <w:numPr>
                                <w:ilvl w:val="0"/>
                                <w:numId w:val="24"/>
                              </w:numPr>
                              <w:spacing w:after="0" w:line="240" w:lineRule="auto"/>
                              <w:ind w:left="1440"/>
                              <w:jc w:val="both"/>
                              <w:rPr>
                                <w:rFonts w:ascii="Garamond" w:hAnsi="Garamond" w:cs="Times New Roman"/>
                                <w:sz w:val="24"/>
                                <w:szCs w:val="24"/>
                              </w:rPr>
                            </w:pPr>
                            <w:r>
                              <w:rPr>
                                <w:rFonts w:ascii="Garamond" w:hAnsi="Garamond" w:cs="Times New Roman"/>
                                <w:sz w:val="24"/>
                                <w:szCs w:val="24"/>
                              </w:rPr>
                              <w:t>To prevent spread of infectious disease</w:t>
                            </w:r>
                            <w:r w:rsidRPr="00B90A10">
                              <w:rPr>
                                <w:rFonts w:ascii="Garamond" w:hAnsi="Garamond" w:cs="Times New Roman"/>
                                <w:sz w:val="24"/>
                                <w:szCs w:val="24"/>
                              </w:rPr>
                              <w:t xml:space="preserve"> to </w:t>
                            </w:r>
                            <w:r>
                              <w:rPr>
                                <w:rFonts w:ascii="Garamond" w:hAnsi="Garamond" w:cs="Times New Roman"/>
                                <w:sz w:val="24"/>
                                <w:szCs w:val="24"/>
                              </w:rPr>
                              <w:t>the college community</w:t>
                            </w:r>
                            <w:r w:rsidRPr="00B90A10">
                              <w:rPr>
                                <w:rFonts w:ascii="Garamond" w:hAnsi="Garamond" w:cs="Times New Roman"/>
                                <w:sz w:val="24"/>
                                <w:szCs w:val="24"/>
                              </w:rPr>
                              <w:t xml:space="preserve">. </w:t>
                            </w:r>
                          </w:p>
                          <w:p w:rsidR="00A515A6" w:rsidRPr="00266AE7" w:rsidRDefault="00A515A6" w:rsidP="008D4CB3">
                            <w:pPr>
                              <w:numPr>
                                <w:ilvl w:val="0"/>
                                <w:numId w:val="19"/>
                              </w:numPr>
                              <w:spacing w:after="200" w:line="240" w:lineRule="auto"/>
                              <w:contextualSpacing/>
                              <w:jc w:val="both"/>
                              <w:rPr>
                                <w:rFonts w:ascii="Garamond" w:hAnsi="Garamond" w:cs="Times New Roman"/>
                                <w:sz w:val="24"/>
                                <w:szCs w:val="24"/>
                              </w:rPr>
                            </w:pPr>
                            <w:r>
                              <w:rPr>
                                <w:rFonts w:ascii="Garamond" w:hAnsi="Garamond" w:cs="Times New Roman"/>
                                <w:sz w:val="24"/>
                                <w:szCs w:val="24"/>
                              </w:rPr>
                              <w:t>Provide information and guidance to the college community.</w:t>
                            </w:r>
                          </w:p>
                          <w:p w:rsidR="00A515A6" w:rsidRPr="00266AE7" w:rsidRDefault="00A515A6" w:rsidP="00E946C5">
                            <w:pPr>
                              <w:ind w:left="1080"/>
                              <w:contextualSpacing/>
                              <w:jc w:val="both"/>
                              <w:rPr>
                                <w:rFonts w:ascii="Garamond" w:hAnsi="Garamond" w:cs="Times New Roman"/>
                                <w:sz w:val="24"/>
                                <w:szCs w:val="24"/>
                              </w:rPr>
                            </w:pPr>
                          </w:p>
                          <w:p w:rsidR="00A515A6" w:rsidRDefault="00A515A6" w:rsidP="00E946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A8B67" id="Rectangle 35" o:spid="_x0000_s1042" style="position:absolute;left:0;text-align:left;margin-left:0;margin-top:8.15pt;width:537.75pt;height:74.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" fillcolor="#dfdfdf" strokecolor="#b2b2b2" strokeweight="2pt">
                <v:textbox>
                  <w:txbxContent>
                    <w:p w:rsidR="00A515A6" w:rsidRPr="00EF5F40" w:rsidRDefault="00A515A6" w:rsidP="008D4CB3">
                      <w:pPr>
                        <w:pStyle w:val="Title"/>
                        <w:numPr>
                          <w:ilvl w:val="0"/>
                          <w:numId w:val="15"/>
                        </w:numPr>
                        <w:pBdr>
                          <w:bottom w:val="single" w:sz="8" w:space="4" w:color="DDDDDD"/>
                        </w:pBdr>
                        <w:ind w:hanging="450"/>
                        <w:jc w:val="both"/>
                        <w:rPr>
                          <w:sz w:val="40"/>
                          <w:szCs w:val="40"/>
                        </w:rPr>
                      </w:pPr>
                      <w:r>
                        <w:rPr>
                          <w:sz w:val="40"/>
                          <w:szCs w:val="40"/>
                        </w:rPr>
                        <w:t>Goals</w:t>
                      </w:r>
                      <w:r w:rsidRPr="00EF5F40">
                        <w:rPr>
                          <w:sz w:val="40"/>
                          <w:szCs w:val="40"/>
                        </w:rPr>
                        <w:t>:</w:t>
                      </w:r>
                    </w:p>
                    <w:p w:rsidR="00A515A6" w:rsidRPr="00B90A10" w:rsidRDefault="00A515A6" w:rsidP="008D4CB3">
                      <w:pPr>
                        <w:pStyle w:val="ListParagraph"/>
                        <w:numPr>
                          <w:ilvl w:val="0"/>
                          <w:numId w:val="24"/>
                        </w:numPr>
                        <w:spacing w:after="0" w:line="240" w:lineRule="auto"/>
                        <w:ind w:left="1440"/>
                        <w:jc w:val="both"/>
                        <w:rPr>
                          <w:rFonts w:ascii="Garamond" w:hAnsi="Garamond" w:cs="Times New Roman"/>
                          <w:sz w:val="24"/>
                          <w:szCs w:val="24"/>
                        </w:rPr>
                      </w:pPr>
                      <w:r>
                        <w:rPr>
                          <w:rFonts w:ascii="Garamond" w:hAnsi="Garamond" w:cs="Times New Roman"/>
                          <w:sz w:val="24"/>
                          <w:szCs w:val="24"/>
                        </w:rPr>
                        <w:t>To prevent spread of infectious disease</w:t>
                      </w:r>
                      <w:r w:rsidRPr="00B90A10">
                        <w:rPr>
                          <w:rFonts w:ascii="Garamond" w:hAnsi="Garamond" w:cs="Times New Roman"/>
                          <w:sz w:val="24"/>
                          <w:szCs w:val="24"/>
                        </w:rPr>
                        <w:t xml:space="preserve"> to </w:t>
                      </w:r>
                      <w:r>
                        <w:rPr>
                          <w:rFonts w:ascii="Garamond" w:hAnsi="Garamond" w:cs="Times New Roman"/>
                          <w:sz w:val="24"/>
                          <w:szCs w:val="24"/>
                        </w:rPr>
                        <w:t>the college community</w:t>
                      </w:r>
                      <w:r w:rsidRPr="00B90A10">
                        <w:rPr>
                          <w:rFonts w:ascii="Garamond" w:hAnsi="Garamond" w:cs="Times New Roman"/>
                          <w:sz w:val="24"/>
                          <w:szCs w:val="24"/>
                        </w:rPr>
                        <w:t xml:space="preserve">. </w:t>
                      </w:r>
                    </w:p>
                    <w:p w:rsidR="00A515A6" w:rsidRPr="00266AE7" w:rsidRDefault="00A515A6" w:rsidP="008D4CB3">
                      <w:pPr>
                        <w:numPr>
                          <w:ilvl w:val="0"/>
                          <w:numId w:val="19"/>
                        </w:numPr>
                        <w:spacing w:after="200" w:line="240" w:lineRule="auto"/>
                        <w:contextualSpacing/>
                        <w:jc w:val="both"/>
                        <w:rPr>
                          <w:rFonts w:ascii="Garamond" w:hAnsi="Garamond" w:cs="Times New Roman"/>
                          <w:sz w:val="24"/>
                          <w:szCs w:val="24"/>
                        </w:rPr>
                      </w:pPr>
                      <w:r>
                        <w:rPr>
                          <w:rFonts w:ascii="Garamond" w:hAnsi="Garamond" w:cs="Times New Roman"/>
                          <w:sz w:val="24"/>
                          <w:szCs w:val="24"/>
                        </w:rPr>
                        <w:t>Provide information and guidance to the college community.</w:t>
                      </w:r>
                    </w:p>
                    <w:p w:rsidR="00A515A6" w:rsidRPr="00266AE7" w:rsidRDefault="00A515A6" w:rsidP="00E946C5">
                      <w:pPr>
                        <w:ind w:left="1080"/>
                        <w:contextualSpacing/>
                        <w:jc w:val="both"/>
                        <w:rPr>
                          <w:rFonts w:ascii="Garamond" w:hAnsi="Garamond" w:cs="Times New Roman"/>
                          <w:sz w:val="24"/>
                          <w:szCs w:val="24"/>
                        </w:rPr>
                      </w:pPr>
                    </w:p>
                    <w:p w:rsidR="00A515A6" w:rsidRDefault="00A515A6" w:rsidP="00E946C5">
                      <w:pPr>
                        <w:jc w:val="center"/>
                      </w:pPr>
                    </w:p>
                  </w:txbxContent>
                </v:textbox>
              </v:rect>
            </w:pict>
          </mc:Fallback>
        </mc:AlternateContent>
      </w:r>
    </w:p>
    <w:p w:rsidR="00E946C5" w:rsidRPr="00366281" w:rsidRDefault="00E946C5" w:rsidP="00E946C5">
      <w:pPr>
        <w:spacing w:after="200" w:line="240" w:lineRule="auto"/>
        <w:ind w:left="720"/>
        <w:rPr>
          <w:rFonts w:ascii="Garamond" w:eastAsia="Arial" w:hAnsi="Garamond" w:cs="Times New Roman"/>
          <w:b/>
        </w:rPr>
      </w:pPr>
    </w:p>
    <w:p w:rsidR="00E946C5" w:rsidRPr="00366281" w:rsidRDefault="00E946C5" w:rsidP="00E946C5">
      <w:pPr>
        <w:spacing w:after="200" w:line="240" w:lineRule="auto"/>
        <w:ind w:left="720"/>
        <w:rPr>
          <w:rFonts w:ascii="Garamond" w:eastAsia="Arial" w:hAnsi="Garamond" w:cs="Times New Roman"/>
          <w:b/>
        </w:rPr>
      </w:pPr>
    </w:p>
    <w:p w:rsidR="00E946C5" w:rsidRPr="00366281" w:rsidRDefault="00E946C5" w:rsidP="00E946C5">
      <w:pPr>
        <w:spacing w:after="200" w:line="240" w:lineRule="auto"/>
        <w:rPr>
          <w:rFonts w:ascii="Garamond" w:eastAsia="Arial" w:hAnsi="Garamond" w:cs="Times New Roman"/>
          <w:b/>
        </w:rPr>
      </w:pPr>
    </w:p>
    <w:p w:rsidR="00E946C5" w:rsidRPr="00366281" w:rsidRDefault="00E946C5" w:rsidP="00E946C5">
      <w:pPr>
        <w:spacing w:after="200" w:line="240" w:lineRule="auto"/>
        <w:rPr>
          <w:rFonts w:ascii="Garamond" w:eastAsia="Arial" w:hAnsi="Garamond" w:cs="Times New Roman"/>
          <w:b/>
        </w:rPr>
      </w:pPr>
      <w:r w:rsidRPr="00366281">
        <w:rPr>
          <w:rFonts w:ascii="Garamond" w:eastAsia="Arial" w:hAnsi="Garamond" w:cs="Times New Roman"/>
          <w:b/>
          <w:noProof/>
        </w:rPr>
        <mc:AlternateContent>
          <mc:Choice Requires="wps">
            <w:drawing>
              <wp:anchor distT="0" distB="0" distL="114300" distR="114300" simplePos="0" relativeHeight="251630592" behindDoc="0" locked="0" layoutInCell="1" allowOverlap="1" wp14:anchorId="78120182" wp14:editId="65D0D9DA">
                <wp:simplePos x="0" y="0"/>
                <wp:positionH relativeFrom="column">
                  <wp:posOffset>0</wp:posOffset>
                </wp:positionH>
                <wp:positionV relativeFrom="paragraph">
                  <wp:posOffset>14605</wp:posOffset>
                </wp:positionV>
                <wp:extent cx="6829425" cy="462280"/>
                <wp:effectExtent l="0" t="0" r="28575" b="13970"/>
                <wp:wrapNone/>
                <wp:docPr id="36" name="Rectangle 36"/>
                <wp:cNvGraphicFramePr/>
                <a:graphic xmlns:a="http://schemas.openxmlformats.org/drawingml/2006/main">
                  <a:graphicData uri="http://schemas.microsoft.com/office/word/2010/wordprocessingShape">
                    <wps:wsp>
                      <wps:cNvSpPr/>
                      <wps:spPr>
                        <a:xfrm>
                          <a:off x="0" y="0"/>
                          <a:ext cx="6829425" cy="462280"/>
                        </a:xfrm>
                        <a:prstGeom prst="rect">
                          <a:avLst/>
                        </a:prstGeom>
                        <a:solidFill>
                          <a:srgbClr val="DDDDDD"/>
                        </a:solidFill>
                        <a:ln w="25400" cap="flat" cmpd="sng" algn="ctr">
                          <a:solidFill>
                            <a:srgbClr val="DDDDDD">
                              <a:shade val="50000"/>
                            </a:srgbClr>
                          </a:solidFill>
                          <a:prstDash val="solid"/>
                        </a:ln>
                        <a:effectLst/>
                      </wps:spPr>
                      <wps:txbx>
                        <w:txbxContent>
                          <w:p w:rsidR="00A515A6" w:rsidRDefault="00A515A6" w:rsidP="00E946C5">
                            <w:pPr>
                              <w:pStyle w:val="Title"/>
                              <w:ind w:left="360" w:hanging="360"/>
                            </w:pPr>
                            <w:r>
                              <w:rPr>
                                <w:noProof/>
                              </w:rPr>
                              <w:drawing>
                                <wp:inline distT="0" distB="0" distL="0" distR="0" wp14:anchorId="05A08D06" wp14:editId="7B4EC610">
                                  <wp:extent cx="274320" cy="2743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t xml:space="preserve"> </w:t>
                            </w:r>
                            <w:r w:rsidRPr="00EF5F40">
                              <w:rPr>
                                <w:sz w:val="40"/>
                                <w:szCs w:val="40"/>
                              </w:rPr>
                              <w:t>O</w:t>
                            </w:r>
                            <w:r>
                              <w:rPr>
                                <w:sz w:val="40"/>
                                <w:szCs w:val="40"/>
                              </w:rPr>
                              <w:t>bjectives</w:t>
                            </w:r>
                            <w:r w:rsidRPr="00EF5F40">
                              <w:rPr>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20182" id="Rectangle 36" o:spid="_x0000_s1043" style="position:absolute;margin-left:0;margin-top:1.15pt;width:537.75pt;height:36.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" fillcolor="#ddd" strokecolor="#a2a2a2" strokeweight="2pt">
                <v:textbox>
                  <w:txbxContent>
                    <w:p w:rsidR="00A515A6" w:rsidRDefault="00A515A6" w:rsidP="00E946C5">
                      <w:pPr>
                        <w:pStyle w:val="Title"/>
                        <w:ind w:left="360" w:hanging="360"/>
                      </w:pPr>
                      <w:r>
                        <w:rPr>
                          <w:noProof/>
                        </w:rPr>
                        <w:drawing>
                          <wp:inline distT="0" distB="0" distL="0" distR="0" wp14:anchorId="05A08D06" wp14:editId="7B4EC610">
                            <wp:extent cx="274320" cy="2743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t xml:space="preserve"> </w:t>
                      </w:r>
                      <w:r w:rsidRPr="00EF5F40">
                        <w:rPr>
                          <w:sz w:val="40"/>
                          <w:szCs w:val="40"/>
                        </w:rPr>
                        <w:t>O</w:t>
                      </w:r>
                      <w:r>
                        <w:rPr>
                          <w:sz w:val="40"/>
                          <w:szCs w:val="40"/>
                        </w:rPr>
                        <w:t>bjectives</w:t>
                      </w:r>
                      <w:r w:rsidRPr="00EF5F40">
                        <w:rPr>
                          <w:sz w:val="40"/>
                          <w:szCs w:val="40"/>
                        </w:rPr>
                        <w:t>:</w:t>
                      </w:r>
                    </w:p>
                  </w:txbxContent>
                </v:textbox>
              </v:rect>
            </w:pict>
          </mc:Fallback>
        </mc:AlternateContent>
      </w:r>
    </w:p>
    <w:p w:rsidR="00E946C5" w:rsidRPr="00366281" w:rsidRDefault="00E946C5" w:rsidP="00E946C5">
      <w:pPr>
        <w:tabs>
          <w:tab w:val="left" w:pos="720"/>
        </w:tabs>
        <w:spacing w:after="200" w:line="240" w:lineRule="auto"/>
        <w:rPr>
          <w:rFonts w:ascii="Garamond" w:eastAsia="Arial" w:hAnsi="Garamond" w:cs="Times New Roman"/>
          <w:b/>
        </w:rPr>
      </w:pPr>
    </w:p>
    <w:p w:rsidR="00E946C5" w:rsidRPr="00366281" w:rsidRDefault="00E946C5" w:rsidP="00E946C5">
      <w:pPr>
        <w:tabs>
          <w:tab w:val="left" w:pos="720"/>
        </w:tabs>
        <w:spacing w:after="0" w:line="240" w:lineRule="auto"/>
        <w:rPr>
          <w:rFonts w:ascii="Garamond" w:eastAsia="Arial" w:hAnsi="Garamond" w:cs="Times New Roman"/>
          <w:b/>
        </w:rPr>
      </w:pPr>
      <w:r w:rsidRPr="00366281">
        <w:rPr>
          <w:rFonts w:ascii="Garamond" w:eastAsia="Arial" w:hAnsi="Garamond" w:cs="Times New Roman"/>
          <w:b/>
        </w:rPr>
        <w:t>BEFORE AN INCIDENT OF DISEASE</w:t>
      </w:r>
    </w:p>
    <w:tbl>
      <w:tblPr>
        <w:tblStyle w:val="TableGrid2"/>
        <w:tblW w:w="10998" w:type="dxa"/>
        <w:tblBorders>
          <w:left w:val="none" w:sz="0" w:space="0" w:color="auto"/>
          <w:right w:val="none" w:sz="0" w:space="0" w:color="auto"/>
          <w:insideV w:val="none" w:sz="0" w:space="0" w:color="auto"/>
        </w:tblBorders>
        <w:tblLook w:val="04A0" w:firstRow="1" w:lastRow="0" w:firstColumn="1" w:lastColumn="0" w:noHBand="0" w:noVBand="1"/>
      </w:tblPr>
      <w:tblGrid>
        <w:gridCol w:w="2898"/>
        <w:gridCol w:w="8100"/>
      </w:tblGrid>
      <w:tr w:rsidR="00E946C5" w:rsidRPr="00366281" w:rsidTr="00E946C5">
        <w:tc>
          <w:tcPr>
            <w:tcW w:w="2898" w:type="dxa"/>
          </w:tcPr>
          <w:p w:rsidR="00E946C5" w:rsidRPr="00366281" w:rsidRDefault="00E946C5" w:rsidP="00E946C5">
            <w:pPr>
              <w:spacing w:after="200"/>
              <w:contextualSpacing/>
              <w:rPr>
                <w:rFonts w:eastAsia="Arial" w:cs="Times New Roman"/>
              </w:rPr>
            </w:pPr>
          </w:p>
          <w:p w:rsidR="00E946C5" w:rsidRPr="00366281" w:rsidRDefault="00E946C5" w:rsidP="00E946C5">
            <w:pPr>
              <w:spacing w:after="200"/>
              <w:contextualSpacing/>
              <w:rPr>
                <w:rFonts w:eastAsia="Arial" w:cs="Times New Roman"/>
                <w:b/>
              </w:rPr>
            </w:pPr>
            <w:r w:rsidRPr="00366281">
              <w:rPr>
                <w:rFonts w:eastAsia="Arial" w:cs="Times New Roman"/>
                <w:b/>
              </w:rPr>
              <w:t>PREPARE</w:t>
            </w:r>
          </w:p>
        </w:tc>
        <w:tc>
          <w:tcPr>
            <w:tcW w:w="8100" w:type="dxa"/>
          </w:tcPr>
          <w:p w:rsidR="00E946C5" w:rsidRPr="00366281" w:rsidRDefault="00E946C5" w:rsidP="008D4CB3">
            <w:pPr>
              <w:numPr>
                <w:ilvl w:val="0"/>
                <w:numId w:val="53"/>
              </w:numPr>
              <w:spacing w:before="240" w:after="200" w:line="276" w:lineRule="auto"/>
              <w:contextualSpacing/>
              <w:rPr>
                <w:rFonts w:eastAsia="Arial" w:cs="Times New Roman"/>
              </w:rPr>
            </w:pPr>
            <w:r w:rsidRPr="00366281">
              <w:rPr>
                <w:rFonts w:eastAsia="Arial" w:cs="Times New Roman"/>
              </w:rPr>
              <w:t>Work with the local and state health entities (e.g. Carson City Health and Human Services) to determine</w:t>
            </w:r>
            <w:r w:rsidR="00D03070" w:rsidRPr="00366281">
              <w:rPr>
                <w:rFonts w:eastAsia="Arial" w:cs="Times New Roman"/>
              </w:rPr>
              <w:t xml:space="preserve"> the appropriate response</w:t>
            </w:r>
            <w:r w:rsidRPr="00366281">
              <w:rPr>
                <w:rFonts w:eastAsia="Arial" w:cs="Times New Roman"/>
              </w:rPr>
              <w:t xml:space="preserve"> for WNC.</w:t>
            </w:r>
          </w:p>
          <w:p w:rsidR="00E946C5" w:rsidRPr="00366281" w:rsidRDefault="00E946C5" w:rsidP="008D4CB3">
            <w:pPr>
              <w:numPr>
                <w:ilvl w:val="0"/>
                <w:numId w:val="53"/>
              </w:numPr>
              <w:spacing w:before="240" w:after="200" w:line="276" w:lineRule="auto"/>
              <w:contextualSpacing/>
              <w:rPr>
                <w:rFonts w:eastAsia="Arial" w:cs="Times New Roman"/>
              </w:rPr>
            </w:pPr>
            <w:r w:rsidRPr="00366281">
              <w:rPr>
                <w:rFonts w:eastAsia="Arial" w:cs="Times New Roman"/>
              </w:rPr>
              <w:t>Maintain close interface with the local medical community.</w:t>
            </w:r>
          </w:p>
          <w:p w:rsidR="00E946C5" w:rsidRPr="00366281" w:rsidRDefault="00E946C5" w:rsidP="008D4CB3">
            <w:pPr>
              <w:numPr>
                <w:ilvl w:val="0"/>
                <w:numId w:val="53"/>
              </w:numPr>
              <w:spacing w:before="240" w:after="200" w:line="276" w:lineRule="auto"/>
              <w:contextualSpacing/>
              <w:rPr>
                <w:rFonts w:eastAsia="Arial" w:cs="Times New Roman"/>
              </w:rPr>
            </w:pPr>
            <w:r w:rsidRPr="00366281">
              <w:rPr>
                <w:rFonts w:eastAsia="Arial" w:cs="Times New Roman"/>
              </w:rPr>
              <w:t>Expand AIV or video conferencing/teleconferencing options.</w:t>
            </w:r>
          </w:p>
          <w:p w:rsidR="00E946C5" w:rsidRPr="00366281" w:rsidRDefault="00E946C5" w:rsidP="008D4CB3">
            <w:pPr>
              <w:numPr>
                <w:ilvl w:val="0"/>
                <w:numId w:val="53"/>
              </w:numPr>
              <w:spacing w:before="240" w:after="200" w:line="276" w:lineRule="auto"/>
              <w:contextualSpacing/>
              <w:rPr>
                <w:rFonts w:eastAsia="Arial" w:cs="Times New Roman"/>
              </w:rPr>
            </w:pPr>
            <w:r w:rsidRPr="00366281">
              <w:rPr>
                <w:rFonts w:eastAsia="Arial" w:cs="Times New Roman"/>
              </w:rPr>
              <w:t>Stock disinfectants, medical supplies and appropriate P</w:t>
            </w:r>
            <w:r w:rsidR="00D03070" w:rsidRPr="00366281">
              <w:rPr>
                <w:rFonts w:eastAsia="Arial" w:cs="Times New Roman"/>
              </w:rPr>
              <w:t>ersonnel Protective Equipment</w:t>
            </w:r>
            <w:r w:rsidRPr="00366281">
              <w:rPr>
                <w:rFonts w:eastAsia="Arial" w:cs="Times New Roman"/>
              </w:rPr>
              <w:t>.</w:t>
            </w:r>
          </w:p>
        </w:tc>
      </w:tr>
      <w:tr w:rsidR="00E946C5" w:rsidRPr="00366281" w:rsidTr="00E946C5">
        <w:tc>
          <w:tcPr>
            <w:tcW w:w="2898" w:type="dxa"/>
          </w:tcPr>
          <w:p w:rsidR="00E946C5" w:rsidRPr="00366281" w:rsidRDefault="00E946C5" w:rsidP="00E946C5">
            <w:pPr>
              <w:spacing w:after="200"/>
              <w:contextualSpacing/>
              <w:rPr>
                <w:rFonts w:eastAsia="Arial" w:cs="Times New Roman"/>
              </w:rPr>
            </w:pPr>
          </w:p>
          <w:p w:rsidR="00E946C5" w:rsidRPr="00366281" w:rsidRDefault="00E946C5" w:rsidP="00E946C5">
            <w:pPr>
              <w:spacing w:after="200"/>
              <w:contextualSpacing/>
              <w:rPr>
                <w:rFonts w:eastAsia="Arial" w:cs="Times New Roman"/>
                <w:b/>
              </w:rPr>
            </w:pPr>
            <w:r w:rsidRPr="00366281">
              <w:rPr>
                <w:rFonts w:eastAsia="Arial" w:cs="Times New Roman"/>
                <w:b/>
              </w:rPr>
              <w:t>TRAIN</w:t>
            </w:r>
          </w:p>
        </w:tc>
        <w:tc>
          <w:tcPr>
            <w:tcW w:w="8100" w:type="dxa"/>
          </w:tcPr>
          <w:p w:rsidR="00E946C5" w:rsidRPr="00366281" w:rsidRDefault="00E946C5" w:rsidP="008D4CB3">
            <w:pPr>
              <w:numPr>
                <w:ilvl w:val="0"/>
                <w:numId w:val="41"/>
              </w:numPr>
              <w:spacing w:before="240" w:after="200" w:line="276" w:lineRule="auto"/>
              <w:ind w:left="342"/>
              <w:contextualSpacing/>
              <w:rPr>
                <w:rFonts w:eastAsia="Arial" w:cs="Times New Roman"/>
              </w:rPr>
            </w:pPr>
            <w:r w:rsidRPr="00366281">
              <w:rPr>
                <w:rFonts w:eastAsia="Arial" w:cs="Times New Roman"/>
              </w:rPr>
              <w:t>Train college personnel in infectious disease control.</w:t>
            </w:r>
          </w:p>
          <w:p w:rsidR="00E946C5" w:rsidRPr="00366281" w:rsidRDefault="00E946C5" w:rsidP="008D4CB3">
            <w:pPr>
              <w:numPr>
                <w:ilvl w:val="0"/>
                <w:numId w:val="41"/>
              </w:numPr>
              <w:spacing w:before="240" w:after="200" w:line="276" w:lineRule="auto"/>
              <w:ind w:left="342"/>
              <w:contextualSpacing/>
              <w:rPr>
                <w:rFonts w:eastAsia="Arial" w:cs="Times New Roman"/>
              </w:rPr>
            </w:pPr>
            <w:r w:rsidRPr="00366281">
              <w:rPr>
                <w:rFonts w:eastAsia="Arial" w:cs="Times New Roman"/>
              </w:rPr>
              <w:t xml:space="preserve">Identify key college personnel </w:t>
            </w:r>
            <w:r w:rsidR="00D03070" w:rsidRPr="00366281">
              <w:rPr>
                <w:rFonts w:eastAsia="Arial" w:cs="Times New Roman"/>
              </w:rPr>
              <w:t>and cross-</w:t>
            </w:r>
            <w:r w:rsidRPr="00366281">
              <w:rPr>
                <w:rFonts w:eastAsia="Arial" w:cs="Times New Roman"/>
              </w:rPr>
              <w:t>train for all critical staff or faculty functions.</w:t>
            </w:r>
          </w:p>
        </w:tc>
      </w:tr>
    </w:tbl>
    <w:p w:rsidR="00E946C5" w:rsidRPr="00366281" w:rsidRDefault="00E946C5" w:rsidP="00E946C5">
      <w:pPr>
        <w:spacing w:after="0" w:line="240" w:lineRule="auto"/>
        <w:contextualSpacing/>
        <w:rPr>
          <w:rFonts w:ascii="Garamond" w:eastAsia="Arial" w:hAnsi="Garamond" w:cs="Times New Roman"/>
        </w:rPr>
      </w:pPr>
    </w:p>
    <w:p w:rsidR="00E946C5" w:rsidRPr="00366281" w:rsidRDefault="00E946C5" w:rsidP="00E946C5">
      <w:pPr>
        <w:spacing w:after="0" w:line="240" w:lineRule="auto"/>
        <w:contextualSpacing/>
        <w:rPr>
          <w:rFonts w:ascii="Garamond" w:eastAsia="Arial" w:hAnsi="Garamond" w:cs="Times New Roman"/>
          <w:b/>
        </w:rPr>
      </w:pPr>
      <w:r w:rsidRPr="00366281">
        <w:rPr>
          <w:rFonts w:ascii="Garamond" w:eastAsia="Arial" w:hAnsi="Garamond" w:cs="Times New Roman"/>
          <w:b/>
        </w:rPr>
        <w:t>DURING AN INCIDENT OF DISEASE</w:t>
      </w:r>
    </w:p>
    <w:tbl>
      <w:tblPr>
        <w:tblStyle w:val="TableGrid2"/>
        <w:tblW w:w="10998" w:type="dxa"/>
        <w:tblBorders>
          <w:left w:val="none" w:sz="0" w:space="0" w:color="auto"/>
          <w:right w:val="none" w:sz="0" w:space="0" w:color="auto"/>
          <w:insideV w:val="none" w:sz="0" w:space="0" w:color="auto"/>
        </w:tblBorders>
        <w:tblLook w:val="04A0" w:firstRow="1" w:lastRow="0" w:firstColumn="1" w:lastColumn="0" w:noHBand="0" w:noVBand="1"/>
      </w:tblPr>
      <w:tblGrid>
        <w:gridCol w:w="2628"/>
        <w:gridCol w:w="8370"/>
      </w:tblGrid>
      <w:tr w:rsidR="00E946C5" w:rsidRPr="00366281" w:rsidTr="00E946C5">
        <w:tc>
          <w:tcPr>
            <w:tcW w:w="2628" w:type="dxa"/>
          </w:tcPr>
          <w:p w:rsidR="00E946C5" w:rsidRPr="00366281" w:rsidRDefault="00E946C5" w:rsidP="00E946C5">
            <w:pPr>
              <w:spacing w:after="200"/>
              <w:contextualSpacing/>
              <w:rPr>
                <w:rFonts w:eastAsia="Arial" w:cs="Times New Roman"/>
                <w:b/>
              </w:rPr>
            </w:pPr>
          </w:p>
          <w:p w:rsidR="00E946C5" w:rsidRPr="00366281" w:rsidRDefault="00E946C5" w:rsidP="00E946C5">
            <w:pPr>
              <w:spacing w:after="200"/>
              <w:contextualSpacing/>
              <w:rPr>
                <w:rFonts w:eastAsia="Arial" w:cs="Times New Roman"/>
                <w:b/>
              </w:rPr>
            </w:pPr>
            <w:r w:rsidRPr="00366281">
              <w:rPr>
                <w:rFonts w:eastAsia="Arial" w:cs="Times New Roman"/>
                <w:b/>
              </w:rPr>
              <w:t>ACT &amp; REPORT</w:t>
            </w:r>
          </w:p>
        </w:tc>
        <w:tc>
          <w:tcPr>
            <w:tcW w:w="8370" w:type="dxa"/>
          </w:tcPr>
          <w:p w:rsidR="00E946C5" w:rsidRPr="00366281" w:rsidRDefault="00E946C5" w:rsidP="00E946C5">
            <w:pPr>
              <w:spacing w:line="360" w:lineRule="auto"/>
              <w:ind w:left="252" w:hanging="252"/>
              <w:contextualSpacing/>
              <w:rPr>
                <w:rFonts w:eastAsia="Arial" w:cs="Times New Roman"/>
              </w:rPr>
            </w:pPr>
          </w:p>
          <w:p w:rsidR="00E946C5" w:rsidRPr="00366281" w:rsidRDefault="008E20B0" w:rsidP="008D4CB3">
            <w:pPr>
              <w:numPr>
                <w:ilvl w:val="0"/>
                <w:numId w:val="39"/>
              </w:numPr>
              <w:spacing w:after="200" w:line="276" w:lineRule="auto"/>
              <w:contextualSpacing/>
              <w:rPr>
                <w:rFonts w:eastAsia="Arial" w:cs="Times New Roman"/>
              </w:rPr>
            </w:pPr>
            <w:r w:rsidRPr="00366281">
              <w:rPr>
                <w:rFonts w:eastAsia="Arial" w:cs="Times New Roman"/>
              </w:rPr>
              <w:t>Prepare</w:t>
            </w:r>
            <w:r w:rsidR="00E946C5" w:rsidRPr="00366281">
              <w:rPr>
                <w:rFonts w:eastAsia="Arial" w:cs="Times New Roman"/>
              </w:rPr>
              <w:t xml:space="preserve"> key college management and personnel</w:t>
            </w:r>
            <w:r w:rsidRPr="00366281">
              <w:rPr>
                <w:rFonts w:eastAsia="Arial" w:cs="Times New Roman"/>
              </w:rPr>
              <w:t xml:space="preserve"> to</w:t>
            </w:r>
            <w:r w:rsidR="00E946C5" w:rsidRPr="00366281">
              <w:rPr>
                <w:rFonts w:eastAsia="Arial" w:cs="Times New Roman"/>
              </w:rPr>
              <w:t xml:space="preserve"> follow all recommendations and orders of federal, state and local health entities.</w:t>
            </w:r>
          </w:p>
          <w:p w:rsidR="00E946C5" w:rsidRPr="00366281" w:rsidRDefault="00E946C5" w:rsidP="008D4CB3">
            <w:pPr>
              <w:numPr>
                <w:ilvl w:val="0"/>
                <w:numId w:val="39"/>
              </w:numPr>
              <w:spacing w:after="200" w:line="276" w:lineRule="auto"/>
              <w:contextualSpacing/>
              <w:rPr>
                <w:rFonts w:eastAsia="Arial" w:cs="Times New Roman"/>
              </w:rPr>
            </w:pPr>
            <w:r w:rsidRPr="00366281">
              <w:rPr>
                <w:rFonts w:eastAsia="Arial" w:cs="Times New Roman"/>
              </w:rPr>
              <w:t>Limit group gatherings that could spread a disease or flu.</w:t>
            </w:r>
          </w:p>
          <w:p w:rsidR="00E946C5" w:rsidRPr="00366281" w:rsidRDefault="00E946C5" w:rsidP="008D4CB3">
            <w:pPr>
              <w:numPr>
                <w:ilvl w:val="0"/>
                <w:numId w:val="39"/>
              </w:numPr>
              <w:spacing w:after="200" w:line="276" w:lineRule="auto"/>
              <w:contextualSpacing/>
              <w:rPr>
                <w:rFonts w:eastAsia="Arial" w:cs="Times New Roman"/>
              </w:rPr>
            </w:pPr>
            <w:r w:rsidRPr="00366281">
              <w:rPr>
                <w:rFonts w:eastAsia="Arial" w:cs="Times New Roman"/>
              </w:rPr>
              <w:t>Empha</w:t>
            </w:r>
            <w:r w:rsidR="008E20B0" w:rsidRPr="00366281">
              <w:rPr>
                <w:rFonts w:eastAsia="Arial" w:cs="Times New Roman"/>
              </w:rPr>
              <w:t>size that college personnel who</w:t>
            </w:r>
            <w:r w:rsidRPr="00366281">
              <w:rPr>
                <w:rFonts w:eastAsia="Arial" w:cs="Times New Roman"/>
              </w:rPr>
              <w:t xml:space="preserve"> are sick</w:t>
            </w:r>
            <w:r w:rsidR="00DA5BFC" w:rsidRPr="00366281">
              <w:rPr>
                <w:rFonts w:eastAsia="Arial" w:cs="Times New Roman"/>
              </w:rPr>
              <w:t>,</w:t>
            </w:r>
            <w:r w:rsidRPr="00366281">
              <w:rPr>
                <w:rFonts w:eastAsia="Arial" w:cs="Times New Roman"/>
              </w:rPr>
              <w:t xml:space="preserve"> must stay home. </w:t>
            </w:r>
          </w:p>
          <w:p w:rsidR="00E946C5" w:rsidRPr="00366281" w:rsidRDefault="00E946C5" w:rsidP="008D4CB3">
            <w:pPr>
              <w:numPr>
                <w:ilvl w:val="0"/>
                <w:numId w:val="39"/>
              </w:numPr>
              <w:spacing w:after="200" w:line="276" w:lineRule="auto"/>
              <w:contextualSpacing/>
              <w:rPr>
                <w:rFonts w:eastAsia="Arial" w:cs="Times New Roman"/>
              </w:rPr>
            </w:pPr>
            <w:r w:rsidRPr="00366281">
              <w:rPr>
                <w:rFonts w:eastAsia="Arial" w:cs="Times New Roman"/>
              </w:rPr>
              <w:t>For infectious disease reporting</w:t>
            </w:r>
            <w:r w:rsidR="008E20B0" w:rsidRPr="00366281">
              <w:rPr>
                <w:rFonts w:eastAsia="Arial" w:cs="Times New Roman"/>
              </w:rPr>
              <w:t>, contact</w:t>
            </w:r>
            <w:r w:rsidRPr="00366281">
              <w:rPr>
                <w:rFonts w:eastAsia="Arial" w:cs="Times New Roman"/>
              </w:rPr>
              <w:t xml:space="preserve"> Carson City Health &amp; Human services at 887-2190. </w:t>
            </w:r>
          </w:p>
          <w:p w:rsidR="00E946C5" w:rsidRPr="00366281" w:rsidRDefault="00E946C5" w:rsidP="008D4CB3">
            <w:pPr>
              <w:numPr>
                <w:ilvl w:val="0"/>
                <w:numId w:val="39"/>
              </w:numPr>
              <w:spacing w:after="200" w:line="276" w:lineRule="auto"/>
              <w:contextualSpacing/>
              <w:rPr>
                <w:rFonts w:eastAsia="Arial" w:cs="Times New Roman"/>
              </w:rPr>
            </w:pPr>
            <w:r w:rsidRPr="00366281">
              <w:rPr>
                <w:rFonts w:eastAsia="Arial" w:cs="Times New Roman"/>
              </w:rPr>
              <w:t>Local Health, CDC and WHO websites may offer critical updated information.</w:t>
            </w:r>
          </w:p>
          <w:p w:rsidR="00E946C5" w:rsidRPr="00366281" w:rsidRDefault="00E946C5" w:rsidP="008D4CB3">
            <w:pPr>
              <w:numPr>
                <w:ilvl w:val="0"/>
                <w:numId w:val="39"/>
              </w:numPr>
              <w:spacing w:after="200" w:line="276" w:lineRule="auto"/>
              <w:contextualSpacing/>
              <w:rPr>
                <w:rFonts w:eastAsia="Arial" w:cs="Times New Roman"/>
              </w:rPr>
            </w:pPr>
            <w:r w:rsidRPr="00366281">
              <w:rPr>
                <w:rFonts w:eastAsia="Arial" w:cs="Times New Roman"/>
              </w:rPr>
              <w:t>Cover mouth and nose with a tissue, handkerchief or the sleeve of clothing when coughing or sneezing.</w:t>
            </w:r>
            <w:r w:rsidRPr="00366281">
              <w:rPr>
                <w:rFonts w:eastAsia="Arial" w:cs="Times New Roman"/>
              </w:rPr>
              <w:tab/>
            </w:r>
          </w:p>
          <w:p w:rsidR="00E946C5" w:rsidRPr="00366281" w:rsidRDefault="00E946C5" w:rsidP="008D4CB3">
            <w:pPr>
              <w:numPr>
                <w:ilvl w:val="0"/>
                <w:numId w:val="39"/>
              </w:numPr>
              <w:spacing w:after="200" w:line="276" w:lineRule="auto"/>
              <w:contextualSpacing/>
              <w:rPr>
                <w:rFonts w:eastAsia="Arial" w:cs="Times New Roman"/>
              </w:rPr>
            </w:pPr>
            <w:r w:rsidRPr="00366281">
              <w:rPr>
                <w:rFonts w:eastAsia="Arial" w:cs="Times New Roman"/>
              </w:rPr>
              <w:t xml:space="preserve">Clean hands regularly using soap, water or waterless antibacterial hand cleansing solutions. </w:t>
            </w:r>
          </w:p>
          <w:p w:rsidR="00E946C5" w:rsidRPr="00366281" w:rsidRDefault="00E946C5" w:rsidP="008D4CB3">
            <w:pPr>
              <w:numPr>
                <w:ilvl w:val="0"/>
                <w:numId w:val="39"/>
              </w:numPr>
              <w:spacing w:after="200" w:line="276" w:lineRule="auto"/>
              <w:contextualSpacing/>
              <w:rPr>
                <w:rFonts w:eastAsia="Arial" w:cs="Times New Roman"/>
              </w:rPr>
            </w:pPr>
            <w:r w:rsidRPr="00366281">
              <w:rPr>
                <w:rFonts w:eastAsia="Arial" w:cs="Times New Roman"/>
              </w:rPr>
              <w:t>Avoid touching eyes, nose or mouth.</w:t>
            </w:r>
          </w:p>
          <w:p w:rsidR="00E946C5" w:rsidRPr="00366281" w:rsidRDefault="00E946C5" w:rsidP="008D4CB3">
            <w:pPr>
              <w:numPr>
                <w:ilvl w:val="0"/>
                <w:numId w:val="39"/>
              </w:numPr>
              <w:spacing w:after="200" w:line="276" w:lineRule="auto"/>
              <w:contextualSpacing/>
              <w:rPr>
                <w:rFonts w:eastAsia="Arial" w:cs="Times New Roman"/>
              </w:rPr>
            </w:pPr>
            <w:r w:rsidRPr="00366281">
              <w:rPr>
                <w:rFonts w:eastAsia="Arial" w:cs="Times New Roman"/>
              </w:rPr>
              <w:t>College personnel may wish to use a disposable surgical mask type N-95 to minimize exposure to the disease.</w:t>
            </w:r>
          </w:p>
          <w:p w:rsidR="00E946C5" w:rsidRPr="00366281" w:rsidRDefault="00E946C5" w:rsidP="008D4CB3">
            <w:pPr>
              <w:numPr>
                <w:ilvl w:val="0"/>
                <w:numId w:val="39"/>
              </w:numPr>
              <w:spacing w:after="200" w:line="276" w:lineRule="auto"/>
              <w:contextualSpacing/>
              <w:rPr>
                <w:rFonts w:eastAsia="Arial" w:cs="Times New Roman"/>
              </w:rPr>
            </w:pPr>
            <w:r w:rsidRPr="00366281">
              <w:rPr>
                <w:rFonts w:eastAsia="Arial" w:cs="Times New Roman"/>
              </w:rPr>
              <w:t xml:space="preserve">WNC actions that may be taken based on the direction of the President’s Emergency Planning </w:t>
            </w:r>
            <w:r w:rsidR="008E20B0" w:rsidRPr="00366281">
              <w:rPr>
                <w:rFonts w:eastAsia="Arial" w:cs="Times New Roman"/>
              </w:rPr>
              <w:t>Group or Public Health Intervention may</w:t>
            </w:r>
            <w:r w:rsidRPr="00366281">
              <w:rPr>
                <w:rFonts w:eastAsia="Arial" w:cs="Times New Roman"/>
              </w:rPr>
              <w:t xml:space="preserve"> include:</w:t>
            </w:r>
          </w:p>
          <w:p w:rsidR="00E946C5" w:rsidRPr="00366281" w:rsidRDefault="00E946C5" w:rsidP="008D4CB3">
            <w:pPr>
              <w:numPr>
                <w:ilvl w:val="0"/>
                <w:numId w:val="43"/>
              </w:numPr>
              <w:spacing w:before="240" w:after="200" w:line="276" w:lineRule="auto"/>
              <w:contextualSpacing/>
              <w:rPr>
                <w:rFonts w:eastAsia="Arial" w:cs="Times New Roman"/>
              </w:rPr>
            </w:pPr>
            <w:r w:rsidRPr="00366281">
              <w:rPr>
                <w:rFonts w:eastAsia="Arial" w:cs="Times New Roman"/>
              </w:rPr>
              <w:t>Canceling activities and meetings</w:t>
            </w:r>
          </w:p>
          <w:p w:rsidR="00E946C5" w:rsidRPr="00366281" w:rsidRDefault="003F4912" w:rsidP="008D4CB3">
            <w:pPr>
              <w:numPr>
                <w:ilvl w:val="0"/>
                <w:numId w:val="43"/>
              </w:numPr>
              <w:spacing w:before="240" w:after="200" w:line="276" w:lineRule="auto"/>
              <w:contextualSpacing/>
              <w:rPr>
                <w:rFonts w:eastAsia="Arial" w:cs="Times New Roman"/>
              </w:rPr>
            </w:pPr>
            <w:r w:rsidRPr="00366281">
              <w:rPr>
                <w:rFonts w:eastAsia="Arial" w:cs="Times New Roman"/>
              </w:rPr>
              <w:lastRenderedPageBreak/>
              <w:t>Using on</w:t>
            </w:r>
            <w:r w:rsidR="00E946C5" w:rsidRPr="00366281">
              <w:rPr>
                <w:rFonts w:eastAsia="Arial" w:cs="Times New Roman"/>
              </w:rPr>
              <w:t>line classes/meetings</w:t>
            </w:r>
          </w:p>
          <w:p w:rsidR="00E946C5" w:rsidRPr="00366281" w:rsidRDefault="00E946C5" w:rsidP="008D4CB3">
            <w:pPr>
              <w:numPr>
                <w:ilvl w:val="0"/>
                <w:numId w:val="43"/>
              </w:numPr>
              <w:spacing w:before="240" w:after="200" w:line="276" w:lineRule="auto"/>
              <w:contextualSpacing/>
              <w:rPr>
                <w:rFonts w:eastAsia="Arial" w:cs="Times New Roman"/>
              </w:rPr>
            </w:pPr>
            <w:r w:rsidRPr="00366281">
              <w:rPr>
                <w:rFonts w:eastAsia="Arial" w:cs="Times New Roman"/>
              </w:rPr>
              <w:t>Canceling classes</w:t>
            </w:r>
          </w:p>
          <w:p w:rsidR="00E946C5" w:rsidRPr="00366281" w:rsidRDefault="00E946C5" w:rsidP="008D4CB3">
            <w:pPr>
              <w:numPr>
                <w:ilvl w:val="0"/>
                <w:numId w:val="43"/>
              </w:numPr>
              <w:spacing w:before="240" w:after="200" w:line="276" w:lineRule="auto"/>
              <w:contextualSpacing/>
              <w:rPr>
                <w:rFonts w:eastAsia="Arial" w:cs="Times New Roman"/>
              </w:rPr>
            </w:pPr>
            <w:r w:rsidRPr="00366281">
              <w:rPr>
                <w:rFonts w:eastAsia="Arial" w:cs="Times New Roman"/>
              </w:rPr>
              <w:t>Restricti</w:t>
            </w:r>
            <w:r w:rsidR="003F4912" w:rsidRPr="00366281">
              <w:rPr>
                <w:rFonts w:eastAsia="Arial" w:cs="Times New Roman"/>
              </w:rPr>
              <w:t>ng</w:t>
            </w:r>
            <w:r w:rsidRPr="00366281">
              <w:rPr>
                <w:rFonts w:eastAsia="Arial" w:cs="Times New Roman"/>
              </w:rPr>
              <w:t xml:space="preserve"> campus access</w:t>
            </w:r>
          </w:p>
          <w:p w:rsidR="00E946C5" w:rsidRPr="00366281" w:rsidRDefault="003F4912" w:rsidP="008D4CB3">
            <w:pPr>
              <w:numPr>
                <w:ilvl w:val="0"/>
                <w:numId w:val="43"/>
              </w:numPr>
              <w:spacing w:before="240" w:after="200" w:line="276" w:lineRule="auto"/>
              <w:contextualSpacing/>
              <w:rPr>
                <w:rFonts w:eastAsia="Arial" w:cs="Times New Roman"/>
              </w:rPr>
            </w:pPr>
            <w:r w:rsidRPr="00366281">
              <w:rPr>
                <w:rFonts w:eastAsia="Arial" w:cs="Times New Roman"/>
              </w:rPr>
              <w:t xml:space="preserve">Restricting </w:t>
            </w:r>
            <w:r w:rsidR="00E946C5" w:rsidRPr="00366281">
              <w:rPr>
                <w:rFonts w:eastAsia="Arial" w:cs="Times New Roman"/>
              </w:rPr>
              <w:t>travel</w:t>
            </w:r>
          </w:p>
          <w:p w:rsidR="00E946C5" w:rsidRPr="00366281" w:rsidRDefault="00E946C5" w:rsidP="008D4CB3">
            <w:pPr>
              <w:numPr>
                <w:ilvl w:val="0"/>
                <w:numId w:val="43"/>
              </w:numPr>
              <w:spacing w:before="240" w:after="200" w:line="276" w:lineRule="auto"/>
              <w:contextualSpacing/>
              <w:rPr>
                <w:rFonts w:eastAsia="Arial" w:cs="Times New Roman"/>
              </w:rPr>
            </w:pPr>
            <w:r w:rsidRPr="00366281">
              <w:rPr>
                <w:rFonts w:eastAsia="Arial" w:cs="Times New Roman"/>
              </w:rPr>
              <w:t>Decontaminati</w:t>
            </w:r>
            <w:r w:rsidR="003F4912" w:rsidRPr="00366281">
              <w:rPr>
                <w:rFonts w:eastAsia="Arial" w:cs="Times New Roman"/>
              </w:rPr>
              <w:t xml:space="preserve">ng </w:t>
            </w:r>
            <w:r w:rsidRPr="00366281">
              <w:rPr>
                <w:rFonts w:eastAsia="Arial" w:cs="Times New Roman"/>
              </w:rPr>
              <w:t>structures</w:t>
            </w:r>
          </w:p>
          <w:p w:rsidR="00E946C5" w:rsidRPr="00366281" w:rsidRDefault="00E946C5" w:rsidP="008D4CB3">
            <w:pPr>
              <w:numPr>
                <w:ilvl w:val="0"/>
                <w:numId w:val="43"/>
              </w:numPr>
              <w:spacing w:before="240" w:after="200" w:line="276" w:lineRule="auto"/>
              <w:contextualSpacing/>
              <w:rPr>
                <w:rFonts w:eastAsia="Arial" w:cs="Times New Roman"/>
              </w:rPr>
            </w:pPr>
            <w:r w:rsidRPr="00366281">
              <w:rPr>
                <w:rFonts w:eastAsia="Arial" w:cs="Times New Roman"/>
              </w:rPr>
              <w:t xml:space="preserve">Offering vaccinations  </w:t>
            </w:r>
          </w:p>
        </w:tc>
      </w:tr>
    </w:tbl>
    <w:p w:rsidR="00E946C5" w:rsidRPr="00366281" w:rsidRDefault="00E946C5" w:rsidP="00E946C5">
      <w:pPr>
        <w:spacing w:after="200" w:line="240" w:lineRule="auto"/>
        <w:contextualSpacing/>
        <w:rPr>
          <w:rFonts w:ascii="Garamond" w:eastAsia="Arial" w:hAnsi="Garamond" w:cs="Times New Roman"/>
        </w:rPr>
      </w:pPr>
    </w:p>
    <w:p w:rsidR="00E946C5" w:rsidRPr="00366281" w:rsidRDefault="00E946C5" w:rsidP="00E946C5">
      <w:pPr>
        <w:spacing w:after="0" w:line="240" w:lineRule="auto"/>
        <w:contextualSpacing/>
        <w:rPr>
          <w:rFonts w:ascii="Garamond" w:eastAsia="Arial" w:hAnsi="Garamond" w:cs="Times New Roman"/>
          <w:b/>
        </w:rPr>
      </w:pPr>
      <w:r w:rsidRPr="00366281">
        <w:rPr>
          <w:rFonts w:ascii="Garamond" w:eastAsia="Arial" w:hAnsi="Garamond" w:cs="Times New Roman"/>
          <w:b/>
        </w:rPr>
        <w:t>AFTER AN INCIDENT OF DISEASE</w:t>
      </w:r>
    </w:p>
    <w:tbl>
      <w:tblPr>
        <w:tblStyle w:val="TableGrid11"/>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538"/>
        <w:gridCol w:w="8460"/>
      </w:tblGrid>
      <w:tr w:rsidR="00E946C5" w:rsidRPr="00366281" w:rsidTr="00E946C5">
        <w:tc>
          <w:tcPr>
            <w:tcW w:w="2538" w:type="dxa"/>
          </w:tcPr>
          <w:p w:rsidR="00E946C5" w:rsidRPr="00366281" w:rsidRDefault="00E946C5" w:rsidP="00E946C5">
            <w:pPr>
              <w:contextualSpacing/>
              <w:rPr>
                <w:rFonts w:eastAsia="Arial"/>
                <w:b/>
              </w:rPr>
            </w:pPr>
          </w:p>
          <w:p w:rsidR="00E946C5" w:rsidRPr="00366281" w:rsidRDefault="00E946C5" w:rsidP="00E946C5">
            <w:pPr>
              <w:contextualSpacing/>
              <w:rPr>
                <w:rFonts w:eastAsia="Arial"/>
                <w:b/>
              </w:rPr>
            </w:pPr>
            <w:r w:rsidRPr="00366281">
              <w:rPr>
                <w:rFonts w:eastAsia="Arial"/>
                <w:b/>
              </w:rPr>
              <w:t>MONITOR</w:t>
            </w:r>
          </w:p>
        </w:tc>
        <w:tc>
          <w:tcPr>
            <w:tcW w:w="8460" w:type="dxa"/>
          </w:tcPr>
          <w:p w:rsidR="00E946C5" w:rsidRPr="00366281" w:rsidRDefault="00E946C5" w:rsidP="00E946C5">
            <w:pPr>
              <w:spacing w:line="276" w:lineRule="auto"/>
              <w:ind w:left="342" w:hanging="342"/>
              <w:contextualSpacing/>
              <w:rPr>
                <w:rFonts w:eastAsia="Arial"/>
              </w:rPr>
            </w:pPr>
          </w:p>
          <w:p w:rsidR="00E946C5" w:rsidRPr="00366281" w:rsidRDefault="00E946C5" w:rsidP="008D4CB3">
            <w:pPr>
              <w:numPr>
                <w:ilvl w:val="0"/>
                <w:numId w:val="37"/>
              </w:numPr>
              <w:spacing w:after="200" w:line="276" w:lineRule="auto"/>
              <w:ind w:left="342" w:hanging="342"/>
              <w:contextualSpacing/>
              <w:rPr>
                <w:rFonts w:eastAsia="Arial"/>
              </w:rPr>
            </w:pPr>
            <w:r w:rsidRPr="00366281">
              <w:rPr>
                <w:rFonts w:eastAsia="Arial"/>
              </w:rPr>
              <w:t xml:space="preserve">Monitor college </w:t>
            </w:r>
            <w:r w:rsidR="008E20B0" w:rsidRPr="00366281">
              <w:rPr>
                <w:rFonts w:eastAsia="Arial"/>
              </w:rPr>
              <w:t>personnel for recurring</w:t>
            </w:r>
            <w:r w:rsidRPr="00366281">
              <w:rPr>
                <w:rFonts w:eastAsia="Arial"/>
              </w:rPr>
              <w:t xml:space="preserve"> symptoms or infection.</w:t>
            </w:r>
          </w:p>
          <w:p w:rsidR="00E946C5" w:rsidRPr="00366281" w:rsidRDefault="00E946C5" w:rsidP="008D4CB3">
            <w:pPr>
              <w:numPr>
                <w:ilvl w:val="0"/>
                <w:numId w:val="37"/>
              </w:numPr>
              <w:spacing w:after="200" w:line="276" w:lineRule="auto"/>
              <w:ind w:left="342" w:hanging="342"/>
              <w:contextualSpacing/>
              <w:rPr>
                <w:rFonts w:eastAsia="Arial"/>
              </w:rPr>
            </w:pPr>
            <w:r w:rsidRPr="00366281">
              <w:rPr>
                <w:rFonts w:eastAsia="Arial"/>
              </w:rPr>
              <w:t>Ensure required decontamination is properly completed.</w:t>
            </w:r>
          </w:p>
          <w:p w:rsidR="00E946C5" w:rsidRPr="00366281" w:rsidRDefault="00E946C5" w:rsidP="008D4CB3">
            <w:pPr>
              <w:numPr>
                <w:ilvl w:val="0"/>
                <w:numId w:val="37"/>
              </w:numPr>
              <w:spacing w:after="200" w:line="276" w:lineRule="auto"/>
              <w:ind w:left="342" w:hanging="342"/>
              <w:contextualSpacing/>
              <w:rPr>
                <w:rFonts w:eastAsia="Arial"/>
              </w:rPr>
            </w:pPr>
            <w:r w:rsidRPr="00366281">
              <w:rPr>
                <w:rFonts w:eastAsia="Arial"/>
              </w:rPr>
              <w:t>Watch key websites for infectious disease information.</w:t>
            </w:r>
          </w:p>
          <w:p w:rsidR="00685D0A" w:rsidRPr="00366281" w:rsidRDefault="00685D0A" w:rsidP="00685D0A">
            <w:pPr>
              <w:spacing w:after="200" w:line="276" w:lineRule="auto"/>
              <w:contextualSpacing/>
              <w:rPr>
                <w:rFonts w:eastAsia="Arial"/>
              </w:rPr>
            </w:pPr>
          </w:p>
          <w:p w:rsidR="00685D0A" w:rsidRPr="00366281" w:rsidRDefault="00685D0A" w:rsidP="00685D0A">
            <w:pPr>
              <w:spacing w:after="200" w:line="276" w:lineRule="auto"/>
              <w:contextualSpacing/>
              <w:rPr>
                <w:rFonts w:eastAsia="Arial"/>
              </w:rPr>
            </w:pPr>
          </w:p>
        </w:tc>
      </w:tr>
    </w:tbl>
    <w:p w:rsidR="00E946C5" w:rsidRPr="00366281" w:rsidRDefault="00E946C5" w:rsidP="00E946C5">
      <w:pPr>
        <w:tabs>
          <w:tab w:val="left" w:pos="1800"/>
        </w:tabs>
        <w:spacing w:after="200" w:line="240" w:lineRule="auto"/>
        <w:contextualSpacing/>
        <w:rPr>
          <w:rFonts w:ascii="Garamond" w:eastAsia="Arial" w:hAnsi="Garamond" w:cs="Times New Roman"/>
        </w:rPr>
      </w:pPr>
      <w:r w:rsidRPr="00366281">
        <w:rPr>
          <w:rFonts w:ascii="Garamond" w:eastAsia="Arial" w:hAnsi="Garamond" w:cs="Times New Roman"/>
          <w:b/>
          <w:noProof/>
        </w:rPr>
        <mc:AlternateContent>
          <mc:Choice Requires="wps">
            <w:drawing>
              <wp:inline distT="0" distB="0" distL="0" distR="0" wp14:anchorId="6D160509" wp14:editId="00CC08FC">
                <wp:extent cx="6838950" cy="406400"/>
                <wp:effectExtent l="0" t="0" r="19050" b="12700"/>
                <wp:docPr id="38" name="Rectangle 38"/>
                <wp:cNvGraphicFramePr/>
                <a:graphic xmlns:a="http://schemas.openxmlformats.org/drawingml/2006/main">
                  <a:graphicData uri="http://schemas.microsoft.com/office/word/2010/wordprocessingShape">
                    <wps:wsp>
                      <wps:cNvSpPr/>
                      <wps:spPr>
                        <a:xfrm>
                          <a:off x="0" y="0"/>
                          <a:ext cx="6838950" cy="406400"/>
                        </a:xfrm>
                        <a:prstGeom prst="rect">
                          <a:avLst/>
                        </a:prstGeom>
                        <a:solidFill>
                          <a:srgbClr val="DDDDDD"/>
                        </a:solidFill>
                        <a:ln w="25400" cap="flat" cmpd="sng" algn="ctr">
                          <a:solidFill>
                            <a:srgbClr val="B2B2B2"/>
                          </a:solidFill>
                          <a:prstDash val="solid"/>
                        </a:ln>
                        <a:effectLst/>
                      </wps:spPr>
                      <wps:txbx>
                        <w:txbxContent>
                          <w:p w:rsidR="00A515A6" w:rsidRPr="00E946C5" w:rsidRDefault="00A515A6" w:rsidP="00232C2D">
                            <w:pPr>
                              <w:pStyle w:val="Title"/>
                              <w:numPr>
                                <w:ilvl w:val="0"/>
                                <w:numId w:val="5"/>
                              </w:numPr>
                              <w:pBdr>
                                <w:bottom w:val="single" w:sz="8" w:space="4" w:color="DDDDDD"/>
                              </w:pBdr>
                              <w:rPr>
                                <w:rFonts w:cs="Arial"/>
                                <w:sz w:val="40"/>
                                <w:szCs w:val="40"/>
                              </w:rPr>
                            </w:pPr>
                            <w:r w:rsidRPr="00E946C5">
                              <w:rPr>
                                <w:rFonts w:cs="Arial"/>
                                <w:sz w:val="40"/>
                                <w:szCs w:val="40"/>
                              </w:rPr>
                              <w:t>E. NATURAL DISASTERS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160509" id="Rectangle 38" o:spid="_x0000_s1044" style="width:538.5pt;height:3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" fillcolor="#ddd" strokecolor="#b2b2b2" strokeweight="2pt">
                <v:textbox>
                  <w:txbxContent>
                    <w:p w:rsidR="00A515A6" w:rsidRPr="00E946C5" w:rsidRDefault="00A515A6" w:rsidP="00232C2D">
                      <w:pPr>
                        <w:pStyle w:val="Title"/>
                        <w:numPr>
                          <w:ilvl w:val="0"/>
                          <w:numId w:val="5"/>
                        </w:numPr>
                        <w:pBdr>
                          <w:bottom w:val="single" w:sz="8" w:space="4" w:color="DDDDDD"/>
                        </w:pBdr>
                        <w:rPr>
                          <w:rFonts w:cs="Arial"/>
                          <w:sz w:val="40"/>
                          <w:szCs w:val="40"/>
                        </w:rPr>
                      </w:pPr>
                      <w:r w:rsidRPr="00E946C5">
                        <w:rPr>
                          <w:rFonts w:cs="Arial"/>
                          <w:sz w:val="40"/>
                          <w:szCs w:val="40"/>
                        </w:rPr>
                        <w:t>E. NATURAL DISASTERS</w:t>
                      </w:r>
                    </w:p>
                  </w:txbxContent>
                </v:textbox>
                <w10:anchorlock/>
              </v:rect>
            </w:pict>
          </mc:Fallback>
        </mc:AlternateContent>
      </w:r>
    </w:p>
    <w:p w:rsidR="00E946C5" w:rsidRPr="00366281" w:rsidRDefault="00E946C5" w:rsidP="00E946C5">
      <w:pPr>
        <w:spacing w:after="200" w:line="240" w:lineRule="auto"/>
        <w:contextualSpacing/>
        <w:rPr>
          <w:rFonts w:ascii="Garamond" w:eastAsia="Arial" w:hAnsi="Garamond" w:cs="Times New Roman"/>
          <w:b/>
        </w:rPr>
      </w:pPr>
    </w:p>
    <w:p w:rsidR="00E946C5" w:rsidRPr="00366281" w:rsidRDefault="00E946C5" w:rsidP="00E946C5">
      <w:pPr>
        <w:spacing w:after="200" w:line="240" w:lineRule="auto"/>
        <w:contextualSpacing/>
        <w:rPr>
          <w:rFonts w:ascii="Garamond" w:eastAsia="Arial" w:hAnsi="Garamond" w:cs="Times New Roman"/>
          <w:b/>
        </w:rPr>
      </w:pPr>
      <w:r w:rsidRPr="00366281">
        <w:rPr>
          <w:rFonts w:ascii="Garamond" w:eastAsia="Arial" w:hAnsi="Garamond" w:cs="Times New Roman"/>
          <w:b/>
        </w:rPr>
        <w:t>Earthquakes – Wildfire – Floods – Severe Weather</w:t>
      </w:r>
    </w:p>
    <w:p w:rsidR="00E946C5" w:rsidRPr="00366281" w:rsidRDefault="00E946C5" w:rsidP="00E946C5">
      <w:pPr>
        <w:spacing w:after="200" w:line="240" w:lineRule="auto"/>
        <w:ind w:left="1440" w:hanging="360"/>
        <w:contextualSpacing/>
        <w:rPr>
          <w:rFonts w:ascii="Garamond" w:eastAsia="Arial" w:hAnsi="Garamond" w:cs="Times New Roman"/>
          <w:b/>
        </w:rPr>
      </w:pPr>
    </w:p>
    <w:p w:rsidR="00E946C5" w:rsidRPr="00366281" w:rsidRDefault="00E946C5" w:rsidP="008D4CB3">
      <w:pPr>
        <w:numPr>
          <w:ilvl w:val="0"/>
          <w:numId w:val="16"/>
        </w:numPr>
        <w:tabs>
          <w:tab w:val="left" w:pos="-5580"/>
        </w:tabs>
        <w:spacing w:after="200" w:line="276" w:lineRule="auto"/>
        <w:ind w:left="1440"/>
        <w:contextualSpacing/>
        <w:rPr>
          <w:rFonts w:ascii="Garamond" w:eastAsia="Arial" w:hAnsi="Garamond" w:cs="Times New Roman"/>
        </w:rPr>
      </w:pPr>
      <w:r w:rsidRPr="00366281">
        <w:rPr>
          <w:rFonts w:ascii="Garamond" w:eastAsia="Arial" w:hAnsi="Garamond" w:cs="Times New Roman"/>
        </w:rPr>
        <w:t>Magnitude: minor to severe</w:t>
      </w:r>
    </w:p>
    <w:p w:rsidR="00E946C5" w:rsidRPr="00366281" w:rsidRDefault="008E20B0" w:rsidP="008D4CB3">
      <w:pPr>
        <w:numPr>
          <w:ilvl w:val="0"/>
          <w:numId w:val="16"/>
        </w:numPr>
        <w:tabs>
          <w:tab w:val="left" w:pos="-5580"/>
        </w:tabs>
        <w:spacing w:after="200" w:line="276" w:lineRule="auto"/>
        <w:ind w:left="1440"/>
        <w:contextualSpacing/>
        <w:rPr>
          <w:rFonts w:ascii="Garamond" w:eastAsia="Arial" w:hAnsi="Garamond" w:cs="Times New Roman"/>
        </w:rPr>
      </w:pPr>
      <w:r w:rsidRPr="00366281">
        <w:rPr>
          <w:rFonts w:ascii="Garamond" w:eastAsia="Arial" w:hAnsi="Garamond" w:cs="Times New Roman"/>
        </w:rPr>
        <w:t>Monitor f</w:t>
      </w:r>
      <w:r w:rsidR="00E946C5" w:rsidRPr="00366281">
        <w:rPr>
          <w:rFonts w:ascii="Garamond" w:eastAsia="Arial" w:hAnsi="Garamond" w:cs="Times New Roman"/>
        </w:rPr>
        <w:t>ollow on hazards: water and gas leaks, utility outages, personal injury/death, vehicle accidents, transportation issues, food supply storages, smoke inhalation, building fires, sewage backups, electrical shock hazards, major equipment and fire system failure, explosions, building collapse.</w:t>
      </w:r>
    </w:p>
    <w:p w:rsidR="00E946C5" w:rsidRPr="00366281" w:rsidRDefault="00E946C5" w:rsidP="00E946C5">
      <w:pPr>
        <w:spacing w:after="200" w:line="240" w:lineRule="auto"/>
        <w:ind w:left="1080"/>
        <w:contextualSpacing/>
        <w:rPr>
          <w:rFonts w:ascii="Garamond" w:eastAsia="Arial" w:hAnsi="Garamond" w:cs="Times New Roman"/>
          <w:b/>
        </w:rPr>
      </w:pPr>
    </w:p>
    <w:p w:rsidR="00E946C5" w:rsidRPr="00366281" w:rsidRDefault="00E946C5" w:rsidP="00E946C5">
      <w:pPr>
        <w:spacing w:after="200" w:line="240" w:lineRule="auto"/>
        <w:ind w:left="1080"/>
        <w:contextualSpacing/>
        <w:rPr>
          <w:rFonts w:ascii="Garamond" w:eastAsia="Arial" w:hAnsi="Garamond" w:cs="Times New Roman"/>
          <w:b/>
        </w:rPr>
      </w:pPr>
    </w:p>
    <w:p w:rsidR="00E946C5" w:rsidRPr="00366281" w:rsidRDefault="00E946C5" w:rsidP="00E946C5">
      <w:pPr>
        <w:spacing w:after="200" w:line="240" w:lineRule="auto"/>
        <w:ind w:left="720"/>
        <w:rPr>
          <w:rFonts w:ascii="Garamond" w:eastAsia="Arial" w:hAnsi="Garamond" w:cs="Times New Roman"/>
          <w:b/>
        </w:rPr>
      </w:pPr>
    </w:p>
    <w:p w:rsidR="00E946C5" w:rsidRPr="00366281" w:rsidRDefault="00F457EE" w:rsidP="00E946C5">
      <w:pPr>
        <w:spacing w:after="200" w:line="240" w:lineRule="auto"/>
        <w:ind w:left="720"/>
        <w:rPr>
          <w:rFonts w:ascii="Garamond" w:eastAsia="Arial" w:hAnsi="Garamond" w:cs="Times New Roman"/>
          <w:b/>
        </w:rPr>
      </w:pPr>
      <w:r w:rsidRPr="00366281">
        <w:rPr>
          <w:rFonts w:ascii="Garamond" w:eastAsia="Arial" w:hAnsi="Garamond" w:cs="Times New Roman"/>
          <w:noProof/>
        </w:rPr>
        <mc:AlternateContent>
          <mc:Choice Requires="wps">
            <w:drawing>
              <wp:anchor distT="0" distB="0" distL="114300" distR="114300" simplePos="0" relativeHeight="251632640" behindDoc="0" locked="0" layoutInCell="1" allowOverlap="1" wp14:anchorId="74BB2A31" wp14:editId="4B4E968E">
                <wp:simplePos x="0" y="0"/>
                <wp:positionH relativeFrom="column">
                  <wp:posOffset>0</wp:posOffset>
                </wp:positionH>
                <wp:positionV relativeFrom="paragraph">
                  <wp:posOffset>-104140</wp:posOffset>
                </wp:positionV>
                <wp:extent cx="6838950" cy="1073785"/>
                <wp:effectExtent l="0" t="0" r="19050" b="12065"/>
                <wp:wrapNone/>
                <wp:docPr id="39" name="Rectangle 39"/>
                <wp:cNvGraphicFramePr/>
                <a:graphic xmlns:a="http://schemas.openxmlformats.org/drawingml/2006/main">
                  <a:graphicData uri="http://schemas.microsoft.com/office/word/2010/wordprocessingShape">
                    <wps:wsp>
                      <wps:cNvSpPr/>
                      <wps:spPr>
                        <a:xfrm>
                          <a:off x="0" y="0"/>
                          <a:ext cx="6838950" cy="1073785"/>
                        </a:xfrm>
                        <a:prstGeom prst="rect">
                          <a:avLst/>
                        </a:prstGeom>
                        <a:solidFill>
                          <a:srgbClr val="F8F8F8">
                            <a:lumMod val="90000"/>
                          </a:srgbClr>
                        </a:solidFill>
                        <a:ln w="25400" cap="flat" cmpd="sng" algn="ctr">
                          <a:solidFill>
                            <a:srgbClr val="B2B2B2"/>
                          </a:solidFill>
                          <a:prstDash val="solid"/>
                        </a:ln>
                        <a:effectLst/>
                      </wps:spPr>
                      <wps:txbx>
                        <w:txbxContent>
                          <w:p w:rsidR="00A515A6" w:rsidRPr="00B660E7" w:rsidRDefault="00A515A6" w:rsidP="008D4CB3">
                            <w:pPr>
                              <w:pStyle w:val="Title"/>
                              <w:numPr>
                                <w:ilvl w:val="0"/>
                                <w:numId w:val="15"/>
                              </w:numPr>
                              <w:pBdr>
                                <w:bottom w:val="single" w:sz="8" w:space="4" w:color="DDDDDD"/>
                              </w:pBdr>
                              <w:ind w:hanging="450"/>
                              <w:jc w:val="both"/>
                              <w:rPr>
                                <w:sz w:val="40"/>
                                <w:szCs w:val="40"/>
                              </w:rPr>
                            </w:pPr>
                            <w:r w:rsidRPr="00B660E7">
                              <w:rPr>
                                <w:sz w:val="40"/>
                                <w:szCs w:val="40"/>
                              </w:rPr>
                              <w:t>Goals:</w:t>
                            </w:r>
                          </w:p>
                          <w:p w:rsidR="00A515A6" w:rsidRPr="003A712D" w:rsidRDefault="00A515A6" w:rsidP="008D4CB3">
                            <w:pPr>
                              <w:pStyle w:val="ListParagraph"/>
                              <w:numPr>
                                <w:ilvl w:val="1"/>
                                <w:numId w:val="20"/>
                              </w:numPr>
                              <w:spacing w:after="200" w:line="240" w:lineRule="auto"/>
                              <w:ind w:left="720"/>
                              <w:jc w:val="both"/>
                              <w:rPr>
                                <w:rFonts w:ascii="Garamond" w:hAnsi="Garamond" w:cs="Times New Roman"/>
                                <w:sz w:val="24"/>
                                <w:szCs w:val="24"/>
                              </w:rPr>
                            </w:pPr>
                            <w:r>
                              <w:rPr>
                                <w:rFonts w:ascii="Garamond" w:hAnsi="Garamond" w:cs="Times New Roman"/>
                                <w:sz w:val="24"/>
                                <w:szCs w:val="24"/>
                              </w:rPr>
                              <w:t>P</w:t>
                            </w:r>
                            <w:r w:rsidRPr="008C6D26">
                              <w:rPr>
                                <w:rFonts w:ascii="Garamond" w:hAnsi="Garamond" w:cs="Times New Roman"/>
                                <w:sz w:val="24"/>
                                <w:szCs w:val="24"/>
                              </w:rPr>
                              <w:t xml:space="preserve">revent injury to all </w:t>
                            </w:r>
                            <w:r>
                              <w:rPr>
                                <w:rFonts w:ascii="Garamond" w:hAnsi="Garamond" w:cs="Times New Roman"/>
                                <w:sz w:val="24"/>
                                <w:szCs w:val="24"/>
                              </w:rPr>
                              <w:t>college personnel</w:t>
                            </w:r>
                            <w:r w:rsidRPr="008C6D26">
                              <w:rPr>
                                <w:rFonts w:ascii="Garamond" w:hAnsi="Garamond" w:cs="Times New Roman"/>
                                <w:sz w:val="24"/>
                                <w:szCs w:val="24"/>
                              </w:rPr>
                              <w:t xml:space="preserve"> during</w:t>
                            </w:r>
                            <w:r>
                              <w:rPr>
                                <w:rFonts w:ascii="Garamond" w:hAnsi="Garamond" w:cs="Times New Roman"/>
                                <w:sz w:val="24"/>
                                <w:szCs w:val="24"/>
                              </w:rPr>
                              <w:t xml:space="preserve"> natural disasters</w:t>
                            </w:r>
                            <w:r w:rsidRPr="008C6D26">
                              <w:rPr>
                                <w:rFonts w:ascii="Garamond" w:hAnsi="Garamond" w:cs="Times New Roman"/>
                                <w:sz w:val="24"/>
                                <w:szCs w:val="24"/>
                              </w:rPr>
                              <w:t xml:space="preserve"> and </w:t>
                            </w:r>
                            <w:r w:rsidRPr="003A712D">
                              <w:rPr>
                                <w:rFonts w:ascii="Garamond" w:hAnsi="Garamond" w:cs="Times New Roman"/>
                                <w:sz w:val="24"/>
                                <w:szCs w:val="24"/>
                              </w:rPr>
                              <w:t xml:space="preserve">any follow on hazards. </w:t>
                            </w:r>
                          </w:p>
                          <w:p w:rsidR="00A515A6" w:rsidRPr="008C6D26" w:rsidRDefault="00A515A6" w:rsidP="008D4CB3">
                            <w:pPr>
                              <w:pStyle w:val="ListParagraph"/>
                              <w:numPr>
                                <w:ilvl w:val="1"/>
                                <w:numId w:val="20"/>
                              </w:numPr>
                              <w:spacing w:after="200" w:line="240" w:lineRule="auto"/>
                              <w:ind w:left="720"/>
                              <w:jc w:val="both"/>
                              <w:rPr>
                                <w:rFonts w:ascii="Garamond" w:hAnsi="Garamond" w:cs="Times New Roman"/>
                                <w:sz w:val="24"/>
                                <w:szCs w:val="24"/>
                              </w:rPr>
                            </w:pPr>
                            <w:r w:rsidRPr="008C6D26">
                              <w:rPr>
                                <w:rFonts w:ascii="Garamond" w:hAnsi="Garamond" w:cs="Times New Roman"/>
                                <w:sz w:val="24"/>
                                <w:szCs w:val="24"/>
                              </w:rPr>
                              <w:t xml:space="preserve">Restore services to allow continuity of </w:t>
                            </w:r>
                            <w:r>
                              <w:rPr>
                                <w:rFonts w:ascii="Garamond" w:hAnsi="Garamond" w:cs="Times New Roman"/>
                                <w:sz w:val="24"/>
                                <w:szCs w:val="24"/>
                              </w:rPr>
                              <w:t xml:space="preserve">college </w:t>
                            </w:r>
                            <w:r w:rsidRPr="008C6D26">
                              <w:rPr>
                                <w:rFonts w:ascii="Garamond" w:hAnsi="Garamond" w:cs="Times New Roman"/>
                                <w:sz w:val="24"/>
                                <w:szCs w:val="24"/>
                              </w:rPr>
                              <w:t>operations.</w:t>
                            </w:r>
                          </w:p>
                          <w:p w:rsidR="00A515A6" w:rsidRDefault="00A515A6" w:rsidP="00E946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B2A31" id="Rectangle 39" o:spid="_x0000_s1045" style="position:absolute;left:0;text-align:left;margin-left:0;margin-top:-8.2pt;width:538.5pt;height:84.5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" fillcolor="#dfdfdf" strokecolor="#b2b2b2" strokeweight="2pt">
                <v:textbox>
                  <w:txbxContent>
                    <w:p w:rsidR="00A515A6" w:rsidRPr="00B660E7" w:rsidRDefault="00A515A6" w:rsidP="008D4CB3">
                      <w:pPr>
                        <w:pStyle w:val="Title"/>
                        <w:numPr>
                          <w:ilvl w:val="0"/>
                          <w:numId w:val="15"/>
                        </w:numPr>
                        <w:pBdr>
                          <w:bottom w:val="single" w:sz="8" w:space="4" w:color="DDDDDD"/>
                        </w:pBdr>
                        <w:ind w:hanging="450"/>
                        <w:jc w:val="both"/>
                        <w:rPr>
                          <w:sz w:val="40"/>
                          <w:szCs w:val="40"/>
                        </w:rPr>
                      </w:pPr>
                      <w:r w:rsidRPr="00B660E7">
                        <w:rPr>
                          <w:sz w:val="40"/>
                          <w:szCs w:val="40"/>
                        </w:rPr>
                        <w:t>Goals:</w:t>
                      </w:r>
                    </w:p>
                    <w:p w:rsidR="00A515A6" w:rsidRPr="003A712D" w:rsidRDefault="00A515A6" w:rsidP="008D4CB3">
                      <w:pPr>
                        <w:pStyle w:val="ListParagraph"/>
                        <w:numPr>
                          <w:ilvl w:val="1"/>
                          <w:numId w:val="20"/>
                        </w:numPr>
                        <w:spacing w:after="200" w:line="240" w:lineRule="auto"/>
                        <w:ind w:left="720"/>
                        <w:jc w:val="both"/>
                        <w:rPr>
                          <w:rFonts w:ascii="Garamond" w:hAnsi="Garamond" w:cs="Times New Roman"/>
                          <w:sz w:val="24"/>
                          <w:szCs w:val="24"/>
                        </w:rPr>
                      </w:pPr>
                      <w:r>
                        <w:rPr>
                          <w:rFonts w:ascii="Garamond" w:hAnsi="Garamond" w:cs="Times New Roman"/>
                          <w:sz w:val="24"/>
                          <w:szCs w:val="24"/>
                        </w:rPr>
                        <w:t>P</w:t>
                      </w:r>
                      <w:r w:rsidRPr="008C6D26">
                        <w:rPr>
                          <w:rFonts w:ascii="Garamond" w:hAnsi="Garamond" w:cs="Times New Roman"/>
                          <w:sz w:val="24"/>
                          <w:szCs w:val="24"/>
                        </w:rPr>
                        <w:t xml:space="preserve">revent injury to all </w:t>
                      </w:r>
                      <w:r>
                        <w:rPr>
                          <w:rFonts w:ascii="Garamond" w:hAnsi="Garamond" w:cs="Times New Roman"/>
                          <w:sz w:val="24"/>
                          <w:szCs w:val="24"/>
                        </w:rPr>
                        <w:t>college personnel</w:t>
                      </w:r>
                      <w:r w:rsidRPr="008C6D26">
                        <w:rPr>
                          <w:rFonts w:ascii="Garamond" w:hAnsi="Garamond" w:cs="Times New Roman"/>
                          <w:sz w:val="24"/>
                          <w:szCs w:val="24"/>
                        </w:rPr>
                        <w:t xml:space="preserve"> during</w:t>
                      </w:r>
                      <w:r>
                        <w:rPr>
                          <w:rFonts w:ascii="Garamond" w:hAnsi="Garamond" w:cs="Times New Roman"/>
                          <w:sz w:val="24"/>
                          <w:szCs w:val="24"/>
                        </w:rPr>
                        <w:t xml:space="preserve"> natural disasters</w:t>
                      </w:r>
                      <w:r w:rsidRPr="008C6D26">
                        <w:rPr>
                          <w:rFonts w:ascii="Garamond" w:hAnsi="Garamond" w:cs="Times New Roman"/>
                          <w:sz w:val="24"/>
                          <w:szCs w:val="24"/>
                        </w:rPr>
                        <w:t xml:space="preserve"> and </w:t>
                      </w:r>
                      <w:r w:rsidRPr="003A712D">
                        <w:rPr>
                          <w:rFonts w:ascii="Garamond" w:hAnsi="Garamond" w:cs="Times New Roman"/>
                          <w:sz w:val="24"/>
                          <w:szCs w:val="24"/>
                        </w:rPr>
                        <w:t xml:space="preserve">any follow on hazards. </w:t>
                      </w:r>
                    </w:p>
                    <w:p w:rsidR="00A515A6" w:rsidRPr="008C6D26" w:rsidRDefault="00A515A6" w:rsidP="008D4CB3">
                      <w:pPr>
                        <w:pStyle w:val="ListParagraph"/>
                        <w:numPr>
                          <w:ilvl w:val="1"/>
                          <w:numId w:val="20"/>
                        </w:numPr>
                        <w:spacing w:after="200" w:line="240" w:lineRule="auto"/>
                        <w:ind w:left="720"/>
                        <w:jc w:val="both"/>
                        <w:rPr>
                          <w:rFonts w:ascii="Garamond" w:hAnsi="Garamond" w:cs="Times New Roman"/>
                          <w:sz w:val="24"/>
                          <w:szCs w:val="24"/>
                        </w:rPr>
                      </w:pPr>
                      <w:r w:rsidRPr="008C6D26">
                        <w:rPr>
                          <w:rFonts w:ascii="Garamond" w:hAnsi="Garamond" w:cs="Times New Roman"/>
                          <w:sz w:val="24"/>
                          <w:szCs w:val="24"/>
                        </w:rPr>
                        <w:t xml:space="preserve">Restore services to allow continuity of </w:t>
                      </w:r>
                      <w:r>
                        <w:rPr>
                          <w:rFonts w:ascii="Garamond" w:hAnsi="Garamond" w:cs="Times New Roman"/>
                          <w:sz w:val="24"/>
                          <w:szCs w:val="24"/>
                        </w:rPr>
                        <w:t xml:space="preserve">college </w:t>
                      </w:r>
                      <w:r w:rsidRPr="008C6D26">
                        <w:rPr>
                          <w:rFonts w:ascii="Garamond" w:hAnsi="Garamond" w:cs="Times New Roman"/>
                          <w:sz w:val="24"/>
                          <w:szCs w:val="24"/>
                        </w:rPr>
                        <w:t>operations.</w:t>
                      </w:r>
                    </w:p>
                    <w:p w:rsidR="00A515A6" w:rsidRDefault="00A515A6" w:rsidP="00E946C5">
                      <w:pPr>
                        <w:jc w:val="center"/>
                      </w:pPr>
                    </w:p>
                  </w:txbxContent>
                </v:textbox>
              </v:rect>
            </w:pict>
          </mc:Fallback>
        </mc:AlternateContent>
      </w:r>
    </w:p>
    <w:p w:rsidR="00E946C5" w:rsidRPr="00366281" w:rsidRDefault="00E946C5" w:rsidP="00E946C5">
      <w:pPr>
        <w:spacing w:after="200" w:line="240" w:lineRule="auto"/>
        <w:ind w:left="720"/>
        <w:rPr>
          <w:rFonts w:ascii="Garamond" w:eastAsia="Arial" w:hAnsi="Garamond" w:cs="Times New Roman"/>
          <w:b/>
        </w:rPr>
      </w:pPr>
    </w:p>
    <w:p w:rsidR="00E946C5" w:rsidRPr="00366281" w:rsidRDefault="00E946C5" w:rsidP="00E946C5">
      <w:pPr>
        <w:spacing w:after="0" w:line="240" w:lineRule="auto"/>
        <w:rPr>
          <w:rFonts w:ascii="Garamond" w:eastAsia="Arial" w:hAnsi="Garamond" w:cs="Times New Roman"/>
          <w:b/>
        </w:rPr>
      </w:pPr>
    </w:p>
    <w:p w:rsidR="00F457EE" w:rsidRPr="00366281" w:rsidRDefault="00F457EE" w:rsidP="00E946C5">
      <w:pPr>
        <w:spacing w:after="0" w:line="240" w:lineRule="auto"/>
        <w:rPr>
          <w:rFonts w:ascii="Garamond" w:eastAsia="Arial" w:hAnsi="Garamond" w:cs="Times New Roman"/>
          <w:b/>
        </w:rPr>
      </w:pPr>
    </w:p>
    <w:p w:rsidR="00F457EE" w:rsidRPr="00366281" w:rsidRDefault="00F457EE" w:rsidP="00E946C5">
      <w:pPr>
        <w:spacing w:after="0" w:line="240" w:lineRule="auto"/>
        <w:rPr>
          <w:rFonts w:ascii="Garamond" w:eastAsia="Arial" w:hAnsi="Garamond" w:cs="Times New Roman"/>
          <w:b/>
        </w:rPr>
      </w:pPr>
    </w:p>
    <w:p w:rsidR="00F457EE" w:rsidRPr="00366281" w:rsidRDefault="00F457EE" w:rsidP="00E946C5">
      <w:pPr>
        <w:spacing w:after="0" w:line="240" w:lineRule="auto"/>
        <w:rPr>
          <w:rFonts w:ascii="Garamond" w:eastAsia="Arial" w:hAnsi="Garamond" w:cs="Times New Roman"/>
          <w:b/>
        </w:rPr>
      </w:pPr>
      <w:r w:rsidRPr="00366281">
        <w:rPr>
          <w:rFonts w:ascii="Garamond" w:eastAsia="Arial" w:hAnsi="Garamond" w:cs="Times New Roman"/>
          <w:b/>
          <w:noProof/>
        </w:rPr>
        <mc:AlternateContent>
          <mc:Choice Requires="wps">
            <w:drawing>
              <wp:anchor distT="0" distB="0" distL="114300" distR="114300" simplePos="0" relativeHeight="251634688" behindDoc="0" locked="0" layoutInCell="1" allowOverlap="1" wp14:anchorId="0F672402" wp14:editId="02DD109C">
                <wp:simplePos x="0" y="0"/>
                <wp:positionH relativeFrom="column">
                  <wp:posOffset>0</wp:posOffset>
                </wp:positionH>
                <wp:positionV relativeFrom="paragraph">
                  <wp:posOffset>113665</wp:posOffset>
                </wp:positionV>
                <wp:extent cx="6838950" cy="449580"/>
                <wp:effectExtent l="0" t="0" r="19050" b="26670"/>
                <wp:wrapNone/>
                <wp:docPr id="40" name="Rectangle 40"/>
                <wp:cNvGraphicFramePr/>
                <a:graphic xmlns:a="http://schemas.openxmlformats.org/drawingml/2006/main">
                  <a:graphicData uri="http://schemas.microsoft.com/office/word/2010/wordprocessingShape">
                    <wps:wsp>
                      <wps:cNvSpPr/>
                      <wps:spPr>
                        <a:xfrm>
                          <a:off x="0" y="0"/>
                          <a:ext cx="6838950" cy="449580"/>
                        </a:xfrm>
                        <a:prstGeom prst="rect">
                          <a:avLst/>
                        </a:prstGeom>
                        <a:solidFill>
                          <a:srgbClr val="DDDDDD"/>
                        </a:solidFill>
                        <a:ln w="25400" cap="flat" cmpd="sng" algn="ctr">
                          <a:solidFill>
                            <a:srgbClr val="DDDDDD">
                              <a:shade val="50000"/>
                            </a:srgbClr>
                          </a:solidFill>
                          <a:prstDash val="solid"/>
                        </a:ln>
                        <a:effectLst/>
                      </wps:spPr>
                      <wps:txbx>
                        <w:txbxContent>
                          <w:p w:rsidR="00A515A6" w:rsidRPr="00B660E7" w:rsidRDefault="00A515A6" w:rsidP="00E946C5">
                            <w:pPr>
                              <w:pStyle w:val="Title"/>
                              <w:ind w:left="360" w:hanging="360"/>
                              <w:rPr>
                                <w:sz w:val="40"/>
                                <w:szCs w:val="40"/>
                              </w:rPr>
                            </w:pPr>
                            <w:r>
                              <w:rPr>
                                <w:noProof/>
                              </w:rPr>
                              <w:drawing>
                                <wp:inline distT="0" distB="0" distL="0" distR="0" wp14:anchorId="0DAEF24C" wp14:editId="0B91FB05">
                                  <wp:extent cx="274320" cy="2743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t xml:space="preserve"> </w:t>
                            </w:r>
                            <w:r w:rsidRPr="00B660E7">
                              <w:rPr>
                                <w:sz w:val="40"/>
                                <w:szCs w:val="40"/>
                              </w:rPr>
                              <w:t>Objectives: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72402" id="Rectangle 40" o:spid="_x0000_s1046" style="position:absolute;margin-left:0;margin-top:8.95pt;width:538.5pt;height:35.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" fillcolor="#ddd" strokecolor="#a2a2a2" strokeweight="2pt">
                <v:textbox>
                  <w:txbxContent>
                    <w:p w:rsidR="00A515A6" w:rsidRPr="00B660E7" w:rsidRDefault="00A515A6" w:rsidP="00E946C5">
                      <w:pPr>
                        <w:pStyle w:val="Title"/>
                        <w:ind w:left="360" w:hanging="360"/>
                        <w:rPr>
                          <w:sz w:val="40"/>
                          <w:szCs w:val="40"/>
                        </w:rPr>
                      </w:pPr>
                      <w:r>
                        <w:rPr>
                          <w:noProof/>
                        </w:rPr>
                        <w:drawing>
                          <wp:inline distT="0" distB="0" distL="0" distR="0" wp14:anchorId="0DAEF24C" wp14:editId="0B91FB05">
                            <wp:extent cx="274320" cy="2743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t xml:space="preserve"> </w:t>
                      </w:r>
                      <w:r w:rsidRPr="00B660E7">
                        <w:rPr>
                          <w:sz w:val="40"/>
                          <w:szCs w:val="40"/>
                        </w:rPr>
                        <w:t>Objectives:</w:t>
                      </w:r>
                    </w:p>
                  </w:txbxContent>
                </v:textbox>
              </v:rect>
            </w:pict>
          </mc:Fallback>
        </mc:AlternateContent>
      </w:r>
    </w:p>
    <w:p w:rsidR="00F457EE" w:rsidRPr="00366281" w:rsidRDefault="00F457EE" w:rsidP="00E946C5">
      <w:pPr>
        <w:spacing w:after="0" w:line="240" w:lineRule="auto"/>
        <w:rPr>
          <w:rFonts w:ascii="Garamond" w:eastAsia="Arial" w:hAnsi="Garamond" w:cs="Times New Roman"/>
          <w:b/>
        </w:rPr>
      </w:pPr>
    </w:p>
    <w:p w:rsidR="00F457EE" w:rsidRPr="00366281" w:rsidRDefault="00F457EE" w:rsidP="00E946C5">
      <w:pPr>
        <w:spacing w:after="0" w:line="240" w:lineRule="auto"/>
        <w:rPr>
          <w:rFonts w:ascii="Garamond" w:eastAsia="Arial" w:hAnsi="Garamond" w:cs="Times New Roman"/>
          <w:b/>
        </w:rPr>
      </w:pPr>
    </w:p>
    <w:p w:rsidR="00F457EE" w:rsidRPr="00366281" w:rsidRDefault="00F457EE" w:rsidP="00E946C5">
      <w:pPr>
        <w:spacing w:after="0" w:line="240" w:lineRule="auto"/>
        <w:rPr>
          <w:rFonts w:ascii="Garamond" w:eastAsia="Arial" w:hAnsi="Garamond" w:cs="Times New Roman"/>
          <w:b/>
        </w:rPr>
      </w:pPr>
    </w:p>
    <w:p w:rsidR="00F457EE" w:rsidRPr="00366281" w:rsidRDefault="00F457EE" w:rsidP="00E946C5">
      <w:pPr>
        <w:spacing w:after="0" w:line="240" w:lineRule="auto"/>
        <w:rPr>
          <w:rFonts w:ascii="Garamond" w:eastAsia="Arial" w:hAnsi="Garamond" w:cs="Times New Roman"/>
          <w:b/>
        </w:rPr>
      </w:pPr>
    </w:p>
    <w:p w:rsidR="00E946C5" w:rsidRPr="00366281" w:rsidRDefault="007E5EF7" w:rsidP="00E946C5">
      <w:pPr>
        <w:spacing w:after="0" w:line="240" w:lineRule="auto"/>
        <w:rPr>
          <w:rFonts w:ascii="Garamond" w:eastAsia="Arial" w:hAnsi="Garamond" w:cs="Times New Roman"/>
          <w:b/>
        </w:rPr>
      </w:pPr>
      <w:r w:rsidRPr="00366281">
        <w:rPr>
          <w:rFonts w:ascii="Garamond" w:eastAsia="Arial" w:hAnsi="Garamond" w:cs="Times New Roman"/>
          <w:b/>
        </w:rPr>
        <w:t>BEFORE A</w:t>
      </w:r>
      <w:r w:rsidR="00E946C5" w:rsidRPr="00366281">
        <w:rPr>
          <w:rFonts w:ascii="Garamond" w:eastAsia="Arial" w:hAnsi="Garamond" w:cs="Times New Roman"/>
          <w:b/>
        </w:rPr>
        <w:t xml:space="preserve"> NATURAL DISASTER </w:t>
      </w:r>
    </w:p>
    <w:tbl>
      <w:tblPr>
        <w:tblStyle w:val="TableGrid2"/>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988"/>
        <w:gridCol w:w="7920"/>
      </w:tblGrid>
      <w:tr w:rsidR="00E946C5" w:rsidRPr="00366281" w:rsidTr="00E946C5">
        <w:tc>
          <w:tcPr>
            <w:tcW w:w="2988" w:type="dxa"/>
          </w:tcPr>
          <w:p w:rsidR="00E946C5" w:rsidRPr="00366281" w:rsidRDefault="00E946C5" w:rsidP="00E946C5">
            <w:pPr>
              <w:contextualSpacing/>
              <w:rPr>
                <w:rFonts w:eastAsia="Arial"/>
              </w:rPr>
            </w:pPr>
          </w:p>
          <w:p w:rsidR="00E946C5" w:rsidRPr="00366281" w:rsidRDefault="00E946C5" w:rsidP="00E946C5">
            <w:pPr>
              <w:contextualSpacing/>
              <w:rPr>
                <w:rFonts w:eastAsia="Arial"/>
              </w:rPr>
            </w:pPr>
            <w:r w:rsidRPr="00366281">
              <w:rPr>
                <w:rFonts w:eastAsia="Arial"/>
              </w:rPr>
              <w:t>PREPARE</w:t>
            </w:r>
          </w:p>
        </w:tc>
        <w:tc>
          <w:tcPr>
            <w:tcW w:w="7920" w:type="dxa"/>
          </w:tcPr>
          <w:p w:rsidR="00E946C5" w:rsidRPr="00366281" w:rsidRDefault="00E946C5" w:rsidP="00E946C5">
            <w:pPr>
              <w:spacing w:before="240" w:line="276" w:lineRule="auto"/>
              <w:ind w:left="252"/>
              <w:contextualSpacing/>
              <w:rPr>
                <w:rFonts w:eastAsia="Arial"/>
              </w:rPr>
            </w:pPr>
          </w:p>
          <w:p w:rsidR="00E946C5" w:rsidRPr="00366281" w:rsidRDefault="00E946C5" w:rsidP="008D4CB3">
            <w:pPr>
              <w:numPr>
                <w:ilvl w:val="0"/>
                <w:numId w:val="40"/>
              </w:numPr>
              <w:spacing w:before="240" w:line="276" w:lineRule="auto"/>
              <w:ind w:left="252" w:hanging="252"/>
              <w:contextualSpacing/>
              <w:rPr>
                <w:rFonts w:eastAsia="Arial"/>
              </w:rPr>
            </w:pPr>
            <w:r w:rsidRPr="00366281">
              <w:rPr>
                <w:rFonts w:eastAsia="Arial"/>
              </w:rPr>
              <w:t xml:space="preserve">All WNC college personnel identify the location </w:t>
            </w:r>
            <w:r w:rsidR="003E7A30" w:rsidRPr="00366281">
              <w:rPr>
                <w:rFonts w:eastAsia="Arial"/>
              </w:rPr>
              <w:t>of fire extinguishers, gas shut</w:t>
            </w:r>
            <w:r w:rsidRPr="00366281">
              <w:rPr>
                <w:rFonts w:eastAsia="Arial"/>
              </w:rPr>
              <w:t>offs, emergency supply boxes, fire exits, exit routes and assembly areas. (See posted signage)</w:t>
            </w:r>
          </w:p>
          <w:p w:rsidR="00E946C5" w:rsidRPr="00366281" w:rsidRDefault="00E946C5" w:rsidP="008D4CB3">
            <w:pPr>
              <w:numPr>
                <w:ilvl w:val="0"/>
                <w:numId w:val="40"/>
              </w:numPr>
              <w:spacing w:before="240" w:line="276" w:lineRule="auto"/>
              <w:ind w:left="252" w:hanging="252"/>
              <w:contextualSpacing/>
              <w:rPr>
                <w:rFonts w:eastAsia="Arial"/>
              </w:rPr>
            </w:pPr>
            <w:r w:rsidRPr="00366281">
              <w:rPr>
                <w:rFonts w:eastAsia="Arial"/>
              </w:rPr>
              <w:t xml:space="preserve"> Be aware of fire and weather status and investigate or r</w:t>
            </w:r>
            <w:r w:rsidR="008E20B0" w:rsidRPr="00366281">
              <w:rPr>
                <w:rFonts w:eastAsia="Arial"/>
              </w:rPr>
              <w:t xml:space="preserve">eport all visible smoke in </w:t>
            </w:r>
            <w:r w:rsidR="00537B6F" w:rsidRPr="00366281">
              <w:rPr>
                <w:rFonts w:eastAsia="Arial"/>
              </w:rPr>
              <w:t>wild land</w:t>
            </w:r>
            <w:r w:rsidRPr="00366281">
              <w:rPr>
                <w:rFonts w:eastAsia="Arial"/>
              </w:rPr>
              <w:t xml:space="preserve"> areas. F</w:t>
            </w:r>
            <w:r w:rsidR="008E20B0" w:rsidRPr="00366281">
              <w:rPr>
                <w:rFonts w:eastAsia="Arial"/>
              </w:rPr>
              <w:t xml:space="preserve">ollow local news regarding </w:t>
            </w:r>
            <w:r w:rsidR="00537B6F" w:rsidRPr="00366281">
              <w:rPr>
                <w:rFonts w:eastAsia="Arial"/>
              </w:rPr>
              <w:t>wild land</w:t>
            </w:r>
            <w:r w:rsidRPr="00366281">
              <w:rPr>
                <w:rFonts w:eastAsia="Arial"/>
              </w:rPr>
              <w:t xml:space="preserve"> fire and other natural dangers. </w:t>
            </w:r>
          </w:p>
          <w:p w:rsidR="00E946C5" w:rsidRPr="00366281" w:rsidRDefault="00E946C5" w:rsidP="008D4CB3">
            <w:pPr>
              <w:numPr>
                <w:ilvl w:val="0"/>
                <w:numId w:val="40"/>
              </w:numPr>
              <w:spacing w:before="240" w:line="276" w:lineRule="auto"/>
              <w:ind w:left="252" w:hanging="252"/>
              <w:contextualSpacing/>
              <w:rPr>
                <w:rFonts w:eastAsia="Arial"/>
              </w:rPr>
            </w:pPr>
            <w:r w:rsidRPr="00366281">
              <w:rPr>
                <w:rFonts w:eastAsia="Arial"/>
              </w:rPr>
              <w:t xml:space="preserve">Effectively </w:t>
            </w:r>
            <w:r w:rsidR="008E20B0" w:rsidRPr="00366281">
              <w:rPr>
                <w:rFonts w:eastAsia="Arial"/>
              </w:rPr>
              <w:t>communicate information provided</w:t>
            </w:r>
            <w:r w:rsidRPr="00366281">
              <w:rPr>
                <w:rFonts w:eastAsia="Arial"/>
              </w:rPr>
              <w:t xml:space="preserve"> to WNC management.</w:t>
            </w:r>
          </w:p>
          <w:p w:rsidR="00E946C5" w:rsidRPr="00366281" w:rsidRDefault="00E946C5" w:rsidP="008D4CB3">
            <w:pPr>
              <w:numPr>
                <w:ilvl w:val="0"/>
                <w:numId w:val="40"/>
              </w:numPr>
              <w:spacing w:before="240" w:line="276" w:lineRule="auto"/>
              <w:ind w:left="252" w:hanging="252"/>
              <w:contextualSpacing/>
              <w:rPr>
                <w:rFonts w:eastAsia="Arial"/>
              </w:rPr>
            </w:pPr>
            <w:r w:rsidRPr="00366281">
              <w:rPr>
                <w:rFonts w:eastAsia="Arial"/>
              </w:rPr>
              <w:t>Facilities must maintain campus access, building integrity, proper drainage and key building systems.</w:t>
            </w:r>
          </w:p>
          <w:p w:rsidR="00E946C5" w:rsidRPr="00366281" w:rsidRDefault="00E946C5" w:rsidP="008D4CB3">
            <w:pPr>
              <w:numPr>
                <w:ilvl w:val="0"/>
                <w:numId w:val="40"/>
              </w:numPr>
              <w:spacing w:before="240" w:line="276" w:lineRule="auto"/>
              <w:ind w:left="252" w:hanging="252"/>
              <w:contextualSpacing/>
              <w:rPr>
                <w:rFonts w:eastAsia="Arial"/>
              </w:rPr>
            </w:pPr>
            <w:r w:rsidRPr="00366281">
              <w:rPr>
                <w:rFonts w:eastAsia="Arial"/>
              </w:rPr>
              <w:lastRenderedPageBreak/>
              <w:t xml:space="preserve">During extremely cold spells, monitor water pipes and all areas for freezing temperatures/heater failure. </w:t>
            </w:r>
          </w:p>
          <w:p w:rsidR="00E946C5" w:rsidRPr="00366281" w:rsidRDefault="00E946C5" w:rsidP="008D4CB3">
            <w:pPr>
              <w:numPr>
                <w:ilvl w:val="0"/>
                <w:numId w:val="40"/>
              </w:numPr>
              <w:spacing w:before="240" w:line="276" w:lineRule="auto"/>
              <w:ind w:left="252" w:hanging="252"/>
              <w:contextualSpacing/>
              <w:rPr>
                <w:rFonts w:eastAsia="Arial"/>
              </w:rPr>
            </w:pPr>
            <w:r w:rsidRPr="00366281">
              <w:rPr>
                <w:rFonts w:eastAsia="Arial"/>
              </w:rPr>
              <w:t>Consider</w:t>
            </w:r>
            <w:r w:rsidR="006154EC" w:rsidRPr="00366281">
              <w:rPr>
                <w:rFonts w:eastAsia="Arial"/>
              </w:rPr>
              <w:t xml:space="preserve"> stocking</w:t>
            </w:r>
            <w:r w:rsidRPr="00366281">
              <w:rPr>
                <w:rFonts w:eastAsia="Arial"/>
              </w:rPr>
              <w:t xml:space="preserve"> emergency supplies in your vehicle including clothing, water and footwear.</w:t>
            </w:r>
          </w:p>
          <w:p w:rsidR="00E946C5" w:rsidRPr="00366281" w:rsidRDefault="00E946C5" w:rsidP="00E946C5">
            <w:pPr>
              <w:spacing w:before="240" w:line="276" w:lineRule="auto"/>
              <w:ind w:left="252"/>
              <w:contextualSpacing/>
              <w:rPr>
                <w:rFonts w:eastAsia="Arial"/>
              </w:rPr>
            </w:pPr>
          </w:p>
        </w:tc>
      </w:tr>
      <w:tr w:rsidR="00E946C5" w:rsidRPr="00366281" w:rsidTr="00E946C5">
        <w:tc>
          <w:tcPr>
            <w:tcW w:w="2988" w:type="dxa"/>
          </w:tcPr>
          <w:p w:rsidR="00E946C5" w:rsidRPr="00366281" w:rsidRDefault="00E946C5" w:rsidP="00E946C5">
            <w:pPr>
              <w:contextualSpacing/>
              <w:rPr>
                <w:rFonts w:eastAsia="Arial"/>
              </w:rPr>
            </w:pPr>
          </w:p>
          <w:p w:rsidR="00E946C5" w:rsidRPr="00366281" w:rsidRDefault="00E946C5" w:rsidP="00E946C5">
            <w:pPr>
              <w:contextualSpacing/>
              <w:rPr>
                <w:rFonts w:eastAsia="Arial"/>
              </w:rPr>
            </w:pPr>
            <w:r w:rsidRPr="00366281">
              <w:rPr>
                <w:rFonts w:eastAsia="Arial"/>
              </w:rPr>
              <w:t>TRAIN</w:t>
            </w:r>
          </w:p>
        </w:tc>
        <w:tc>
          <w:tcPr>
            <w:tcW w:w="7920" w:type="dxa"/>
          </w:tcPr>
          <w:p w:rsidR="00E946C5" w:rsidRPr="00366281" w:rsidRDefault="00E946C5" w:rsidP="00E946C5">
            <w:pPr>
              <w:spacing w:before="240" w:line="276" w:lineRule="auto"/>
              <w:ind w:left="252"/>
              <w:contextualSpacing/>
              <w:rPr>
                <w:rFonts w:eastAsia="Arial"/>
              </w:rPr>
            </w:pPr>
          </w:p>
          <w:p w:rsidR="00E946C5" w:rsidRPr="00366281" w:rsidRDefault="00E946C5" w:rsidP="008D4CB3">
            <w:pPr>
              <w:numPr>
                <w:ilvl w:val="0"/>
                <w:numId w:val="41"/>
              </w:numPr>
              <w:spacing w:before="240" w:line="276" w:lineRule="auto"/>
              <w:ind w:left="252" w:hanging="270"/>
              <w:contextualSpacing/>
              <w:rPr>
                <w:rFonts w:eastAsia="Arial"/>
              </w:rPr>
            </w:pPr>
            <w:r w:rsidRPr="00366281">
              <w:rPr>
                <w:rFonts w:eastAsia="Arial"/>
              </w:rPr>
              <w:t xml:space="preserve">WNC college personnel must train in taking shelter during </w:t>
            </w:r>
            <w:r w:rsidR="008E20B0" w:rsidRPr="00366281">
              <w:rPr>
                <w:rFonts w:eastAsia="Arial"/>
              </w:rPr>
              <w:t xml:space="preserve">an </w:t>
            </w:r>
            <w:r w:rsidRPr="00366281">
              <w:rPr>
                <w:rFonts w:eastAsia="Arial"/>
              </w:rPr>
              <w:t>earthquake and how to avoid non-structural hazards.</w:t>
            </w:r>
          </w:p>
          <w:p w:rsidR="00E946C5" w:rsidRPr="00366281" w:rsidRDefault="00E946C5" w:rsidP="008D4CB3">
            <w:pPr>
              <w:numPr>
                <w:ilvl w:val="0"/>
                <w:numId w:val="41"/>
              </w:numPr>
              <w:spacing w:before="240" w:line="276" w:lineRule="auto"/>
              <w:ind w:left="252" w:hanging="270"/>
              <w:contextualSpacing/>
              <w:rPr>
                <w:rFonts w:eastAsia="Arial"/>
              </w:rPr>
            </w:pPr>
            <w:r w:rsidRPr="00366281">
              <w:rPr>
                <w:rFonts w:eastAsia="Arial"/>
              </w:rPr>
              <w:t>Encourage CPR and first responder classes for college personnel.</w:t>
            </w:r>
          </w:p>
          <w:p w:rsidR="00E946C5" w:rsidRPr="00366281" w:rsidRDefault="00E946C5" w:rsidP="00E946C5">
            <w:pPr>
              <w:spacing w:before="240" w:line="276" w:lineRule="auto"/>
              <w:ind w:left="252"/>
              <w:contextualSpacing/>
              <w:rPr>
                <w:rFonts w:eastAsia="Arial"/>
              </w:rPr>
            </w:pPr>
          </w:p>
        </w:tc>
      </w:tr>
      <w:tr w:rsidR="00E946C5" w:rsidRPr="00366281" w:rsidTr="00E946C5">
        <w:tc>
          <w:tcPr>
            <w:tcW w:w="2988" w:type="dxa"/>
          </w:tcPr>
          <w:p w:rsidR="00E946C5" w:rsidRPr="00366281" w:rsidRDefault="00E946C5" w:rsidP="00E946C5">
            <w:pPr>
              <w:contextualSpacing/>
              <w:rPr>
                <w:rFonts w:eastAsia="Arial"/>
              </w:rPr>
            </w:pPr>
          </w:p>
          <w:p w:rsidR="00E946C5" w:rsidRPr="00366281" w:rsidRDefault="00E946C5" w:rsidP="00E946C5">
            <w:pPr>
              <w:contextualSpacing/>
              <w:rPr>
                <w:rFonts w:eastAsia="Arial"/>
              </w:rPr>
            </w:pPr>
            <w:r w:rsidRPr="00366281">
              <w:rPr>
                <w:rFonts w:eastAsia="Arial"/>
              </w:rPr>
              <w:t>ENSURE</w:t>
            </w:r>
          </w:p>
          <w:p w:rsidR="00E946C5" w:rsidRPr="00366281" w:rsidRDefault="00E946C5" w:rsidP="00E946C5">
            <w:pPr>
              <w:contextualSpacing/>
              <w:rPr>
                <w:rFonts w:eastAsia="Arial"/>
              </w:rPr>
            </w:pPr>
          </w:p>
        </w:tc>
        <w:tc>
          <w:tcPr>
            <w:tcW w:w="7920" w:type="dxa"/>
          </w:tcPr>
          <w:p w:rsidR="00E946C5" w:rsidRPr="00366281" w:rsidRDefault="00E946C5" w:rsidP="00E946C5">
            <w:pPr>
              <w:spacing w:before="240" w:line="276" w:lineRule="auto"/>
              <w:ind w:left="252"/>
              <w:contextualSpacing/>
              <w:rPr>
                <w:rFonts w:eastAsia="Arial"/>
              </w:rPr>
            </w:pPr>
          </w:p>
          <w:p w:rsidR="00E946C5" w:rsidRPr="00366281" w:rsidRDefault="00E946C5" w:rsidP="008D4CB3">
            <w:pPr>
              <w:numPr>
                <w:ilvl w:val="0"/>
                <w:numId w:val="42"/>
              </w:numPr>
              <w:spacing w:before="240" w:line="276" w:lineRule="auto"/>
              <w:ind w:left="252" w:hanging="270"/>
              <w:contextualSpacing/>
              <w:rPr>
                <w:rFonts w:eastAsia="Arial"/>
              </w:rPr>
            </w:pPr>
            <w:r w:rsidRPr="00366281">
              <w:rPr>
                <w:rFonts w:eastAsia="Arial"/>
              </w:rPr>
              <w:t>Maintain a stock of emergency supplies and personal protective equipment (PPE) as appropriate.</w:t>
            </w:r>
          </w:p>
          <w:p w:rsidR="00E946C5" w:rsidRPr="00366281" w:rsidRDefault="00E946C5" w:rsidP="008D4CB3">
            <w:pPr>
              <w:numPr>
                <w:ilvl w:val="0"/>
                <w:numId w:val="42"/>
              </w:numPr>
              <w:spacing w:line="276" w:lineRule="auto"/>
              <w:ind w:left="252" w:hanging="270"/>
              <w:contextualSpacing/>
              <w:rPr>
                <w:rFonts w:eastAsia="Arial"/>
              </w:rPr>
            </w:pPr>
            <w:r w:rsidRPr="00366281">
              <w:rPr>
                <w:rFonts w:eastAsia="Arial"/>
              </w:rPr>
              <w:t>Complete all required building and landscape maintenance such as cleaning dead shrubbery close to buildings, cleaning gutters, etc.</w:t>
            </w:r>
          </w:p>
          <w:p w:rsidR="00E946C5" w:rsidRPr="00366281" w:rsidRDefault="00E946C5" w:rsidP="00E946C5">
            <w:pPr>
              <w:spacing w:line="276" w:lineRule="auto"/>
              <w:ind w:left="252"/>
              <w:contextualSpacing/>
              <w:rPr>
                <w:rFonts w:eastAsia="Arial"/>
              </w:rPr>
            </w:pPr>
          </w:p>
        </w:tc>
      </w:tr>
    </w:tbl>
    <w:p w:rsidR="00E946C5" w:rsidRPr="00366281" w:rsidRDefault="00E946C5" w:rsidP="00E946C5">
      <w:pPr>
        <w:spacing w:after="0" w:line="240" w:lineRule="auto"/>
        <w:rPr>
          <w:rFonts w:ascii="Garamond" w:eastAsia="Arial" w:hAnsi="Garamond" w:cs="Times New Roman"/>
          <w:b/>
        </w:rPr>
      </w:pPr>
    </w:p>
    <w:p w:rsidR="00E946C5" w:rsidRPr="00366281" w:rsidRDefault="00E946C5" w:rsidP="00E946C5">
      <w:pPr>
        <w:spacing w:after="0" w:line="240" w:lineRule="auto"/>
        <w:rPr>
          <w:rFonts w:ascii="Garamond" w:eastAsia="Arial" w:hAnsi="Garamond" w:cs="Times New Roman"/>
          <w:b/>
        </w:rPr>
      </w:pPr>
      <w:r w:rsidRPr="00366281">
        <w:rPr>
          <w:rFonts w:ascii="Garamond" w:eastAsia="Arial" w:hAnsi="Garamond" w:cs="Times New Roman"/>
          <w:b/>
        </w:rPr>
        <w:t>DURING A NATURAL DISATER– REMAIN CALM</w:t>
      </w:r>
    </w:p>
    <w:tbl>
      <w:tblPr>
        <w:tblStyle w:val="TableGrid2"/>
        <w:tblW w:w="10908" w:type="dxa"/>
        <w:tblBorders>
          <w:left w:val="none" w:sz="0" w:space="0" w:color="auto"/>
          <w:right w:val="none" w:sz="0" w:space="0" w:color="auto"/>
          <w:insideV w:val="none" w:sz="0" w:space="0" w:color="auto"/>
        </w:tblBorders>
        <w:tblLook w:val="04A0" w:firstRow="1" w:lastRow="0" w:firstColumn="1" w:lastColumn="0" w:noHBand="0" w:noVBand="1"/>
      </w:tblPr>
      <w:tblGrid>
        <w:gridCol w:w="2628"/>
        <w:gridCol w:w="8280"/>
      </w:tblGrid>
      <w:tr w:rsidR="00E946C5" w:rsidRPr="00366281" w:rsidTr="00E946C5">
        <w:tc>
          <w:tcPr>
            <w:tcW w:w="2628" w:type="dxa"/>
          </w:tcPr>
          <w:p w:rsidR="00E946C5" w:rsidRPr="00366281" w:rsidRDefault="00E946C5" w:rsidP="00E946C5">
            <w:pPr>
              <w:spacing w:after="200"/>
              <w:contextualSpacing/>
              <w:rPr>
                <w:rFonts w:eastAsia="Arial" w:cs="Times New Roman"/>
                <w:b/>
              </w:rPr>
            </w:pPr>
          </w:p>
          <w:p w:rsidR="00E946C5" w:rsidRPr="00366281" w:rsidRDefault="00E946C5" w:rsidP="00E946C5">
            <w:pPr>
              <w:spacing w:after="200"/>
              <w:contextualSpacing/>
              <w:rPr>
                <w:rFonts w:eastAsia="Arial" w:cs="Times New Roman"/>
                <w:b/>
              </w:rPr>
            </w:pPr>
            <w:r w:rsidRPr="00366281">
              <w:rPr>
                <w:rFonts w:eastAsia="Arial" w:cs="Times New Roman"/>
                <w:b/>
              </w:rPr>
              <w:t>IN GENERAL</w:t>
            </w:r>
          </w:p>
          <w:p w:rsidR="00E946C5" w:rsidRPr="00366281" w:rsidRDefault="00E946C5" w:rsidP="00E946C5">
            <w:pPr>
              <w:spacing w:after="200"/>
              <w:contextualSpacing/>
              <w:rPr>
                <w:rFonts w:eastAsia="Arial" w:cs="Times New Roman"/>
                <w:b/>
              </w:rPr>
            </w:pPr>
          </w:p>
          <w:p w:rsidR="00E946C5" w:rsidRPr="00366281" w:rsidRDefault="00E946C5" w:rsidP="00E946C5">
            <w:pPr>
              <w:spacing w:after="200"/>
              <w:contextualSpacing/>
              <w:rPr>
                <w:rFonts w:eastAsia="Arial" w:cs="Times New Roman"/>
                <w:b/>
              </w:rPr>
            </w:pPr>
          </w:p>
          <w:p w:rsidR="00E946C5" w:rsidRPr="00366281" w:rsidRDefault="00E946C5" w:rsidP="00E946C5">
            <w:pPr>
              <w:spacing w:after="200"/>
              <w:contextualSpacing/>
              <w:rPr>
                <w:rFonts w:eastAsia="Arial" w:cs="Times New Roman"/>
                <w:b/>
              </w:rPr>
            </w:pPr>
          </w:p>
          <w:p w:rsidR="00E946C5" w:rsidRPr="00366281" w:rsidRDefault="00E946C5" w:rsidP="00E946C5">
            <w:pPr>
              <w:spacing w:after="200"/>
              <w:contextualSpacing/>
              <w:rPr>
                <w:rFonts w:eastAsia="Arial" w:cs="Times New Roman"/>
                <w:b/>
              </w:rPr>
            </w:pPr>
          </w:p>
          <w:p w:rsidR="00E946C5" w:rsidRPr="00366281" w:rsidRDefault="00E946C5" w:rsidP="00E946C5">
            <w:pPr>
              <w:spacing w:after="200"/>
              <w:contextualSpacing/>
              <w:rPr>
                <w:rFonts w:eastAsia="Arial" w:cs="Times New Roman"/>
                <w:b/>
              </w:rPr>
            </w:pPr>
          </w:p>
          <w:p w:rsidR="00E946C5" w:rsidRPr="00366281" w:rsidRDefault="00E946C5" w:rsidP="00E946C5">
            <w:pPr>
              <w:spacing w:after="200"/>
              <w:contextualSpacing/>
              <w:rPr>
                <w:rFonts w:eastAsia="Arial" w:cs="Times New Roman"/>
                <w:b/>
              </w:rPr>
            </w:pPr>
          </w:p>
          <w:p w:rsidR="00E946C5" w:rsidRPr="00366281" w:rsidRDefault="00E946C5" w:rsidP="00E946C5">
            <w:pPr>
              <w:spacing w:after="200"/>
              <w:contextualSpacing/>
              <w:rPr>
                <w:rFonts w:eastAsia="Arial" w:cs="Times New Roman"/>
                <w:b/>
              </w:rPr>
            </w:pPr>
          </w:p>
          <w:p w:rsidR="00E946C5" w:rsidRPr="00366281" w:rsidRDefault="00E946C5" w:rsidP="00E946C5">
            <w:pPr>
              <w:spacing w:after="200"/>
              <w:contextualSpacing/>
              <w:rPr>
                <w:rFonts w:eastAsia="Arial" w:cs="Times New Roman"/>
                <w:b/>
              </w:rPr>
            </w:pPr>
          </w:p>
          <w:p w:rsidR="00E946C5" w:rsidRPr="00366281" w:rsidRDefault="00E946C5" w:rsidP="00E946C5">
            <w:pPr>
              <w:spacing w:after="200"/>
              <w:contextualSpacing/>
              <w:rPr>
                <w:rFonts w:eastAsia="Arial" w:cs="Times New Roman"/>
                <w:b/>
              </w:rPr>
            </w:pPr>
          </w:p>
          <w:p w:rsidR="00E946C5" w:rsidRPr="00366281" w:rsidRDefault="00E946C5" w:rsidP="00E946C5">
            <w:pPr>
              <w:spacing w:after="200"/>
              <w:contextualSpacing/>
              <w:rPr>
                <w:rFonts w:eastAsia="Arial" w:cs="Times New Roman"/>
                <w:b/>
              </w:rPr>
            </w:pPr>
          </w:p>
          <w:p w:rsidR="00E946C5" w:rsidRPr="00366281" w:rsidRDefault="00E946C5" w:rsidP="00E946C5">
            <w:pPr>
              <w:spacing w:after="200"/>
              <w:contextualSpacing/>
              <w:rPr>
                <w:rFonts w:eastAsia="Arial" w:cs="Times New Roman"/>
                <w:b/>
              </w:rPr>
            </w:pPr>
          </w:p>
        </w:tc>
        <w:tc>
          <w:tcPr>
            <w:tcW w:w="8280" w:type="dxa"/>
          </w:tcPr>
          <w:p w:rsidR="00E946C5" w:rsidRPr="00366281" w:rsidRDefault="00E946C5" w:rsidP="00E946C5">
            <w:pPr>
              <w:widowControl w:val="0"/>
              <w:spacing w:line="276" w:lineRule="auto"/>
              <w:ind w:left="342"/>
              <w:contextualSpacing/>
              <w:rPr>
                <w:rFonts w:eastAsia="Arial" w:cs="Times New Roman"/>
              </w:rPr>
            </w:pPr>
          </w:p>
          <w:p w:rsidR="00E946C5" w:rsidRPr="00366281" w:rsidRDefault="00E946C5" w:rsidP="008D4CB3">
            <w:pPr>
              <w:widowControl w:val="0"/>
              <w:numPr>
                <w:ilvl w:val="0"/>
                <w:numId w:val="45"/>
              </w:numPr>
              <w:spacing w:after="200" w:line="276" w:lineRule="auto"/>
              <w:ind w:left="342"/>
              <w:contextualSpacing/>
              <w:rPr>
                <w:rFonts w:eastAsia="Arial" w:cs="Times New Roman"/>
              </w:rPr>
            </w:pPr>
            <w:r w:rsidRPr="00366281">
              <w:rPr>
                <w:rFonts w:eastAsia="Arial" w:cs="Times New Roman"/>
              </w:rPr>
              <w:t>Call 911; but remember</w:t>
            </w:r>
            <w:r w:rsidR="00493767" w:rsidRPr="00366281">
              <w:rPr>
                <w:rFonts w:eastAsia="Arial" w:cs="Times New Roman"/>
              </w:rPr>
              <w:t xml:space="preserve"> that</w:t>
            </w:r>
            <w:r w:rsidRPr="00366281">
              <w:rPr>
                <w:rFonts w:eastAsia="Arial" w:cs="Times New Roman"/>
              </w:rPr>
              <w:t xml:space="preserve"> community emergency responders may be unavailable to respond in severe situations.</w:t>
            </w:r>
          </w:p>
          <w:p w:rsidR="00E946C5" w:rsidRPr="00366281" w:rsidRDefault="00E946C5" w:rsidP="008D4CB3">
            <w:pPr>
              <w:widowControl w:val="0"/>
              <w:numPr>
                <w:ilvl w:val="0"/>
                <w:numId w:val="45"/>
              </w:numPr>
              <w:spacing w:after="200" w:line="276" w:lineRule="auto"/>
              <w:ind w:left="342"/>
              <w:contextualSpacing/>
              <w:rPr>
                <w:rFonts w:eastAsia="Arial" w:cs="Times New Roman"/>
              </w:rPr>
            </w:pPr>
            <w:r w:rsidRPr="00366281">
              <w:rPr>
                <w:rFonts w:eastAsia="Arial" w:cs="Times New Roman"/>
              </w:rPr>
              <w:t xml:space="preserve">Remain clear from any objects (non-structural hazards) that may fall, collapse or give way. </w:t>
            </w:r>
          </w:p>
          <w:p w:rsidR="00E946C5" w:rsidRPr="00366281" w:rsidRDefault="00E946C5" w:rsidP="008D4CB3">
            <w:pPr>
              <w:widowControl w:val="0"/>
              <w:numPr>
                <w:ilvl w:val="0"/>
                <w:numId w:val="45"/>
              </w:numPr>
              <w:spacing w:after="200" w:line="276" w:lineRule="auto"/>
              <w:ind w:left="342"/>
              <w:contextualSpacing/>
              <w:rPr>
                <w:rFonts w:eastAsia="Arial" w:cs="Times New Roman"/>
              </w:rPr>
            </w:pPr>
            <w:r w:rsidRPr="00366281">
              <w:rPr>
                <w:rFonts w:eastAsia="Arial" w:cs="Times New Roman"/>
              </w:rPr>
              <w:t xml:space="preserve">Check for injured people; if trained, render help. Call 911 and WNC Public Safety for the seriously injured. </w:t>
            </w:r>
          </w:p>
          <w:p w:rsidR="00E946C5" w:rsidRPr="00366281" w:rsidRDefault="00E946C5" w:rsidP="008D4CB3">
            <w:pPr>
              <w:widowControl w:val="0"/>
              <w:numPr>
                <w:ilvl w:val="0"/>
                <w:numId w:val="45"/>
              </w:numPr>
              <w:spacing w:after="200" w:line="276" w:lineRule="auto"/>
              <w:ind w:left="342"/>
              <w:contextualSpacing/>
              <w:rPr>
                <w:rFonts w:eastAsia="Arial" w:cs="Times New Roman"/>
              </w:rPr>
            </w:pPr>
            <w:r w:rsidRPr="00366281">
              <w:rPr>
                <w:rFonts w:eastAsia="Arial" w:cs="Times New Roman"/>
              </w:rPr>
              <w:t>Do not use ce</w:t>
            </w:r>
            <w:r w:rsidR="008E20B0" w:rsidRPr="00366281">
              <w:rPr>
                <w:rFonts w:eastAsia="Arial" w:cs="Times New Roman"/>
              </w:rPr>
              <w:t>ll phones or matches in case of</w:t>
            </w:r>
            <w:r w:rsidRPr="00366281">
              <w:rPr>
                <w:rFonts w:eastAsia="Arial" w:cs="Times New Roman"/>
              </w:rPr>
              <w:t xml:space="preserve"> gas leaks. </w:t>
            </w:r>
          </w:p>
          <w:p w:rsidR="00E946C5" w:rsidRPr="00366281" w:rsidRDefault="00E946C5" w:rsidP="008D4CB3">
            <w:pPr>
              <w:widowControl w:val="0"/>
              <w:numPr>
                <w:ilvl w:val="0"/>
                <w:numId w:val="45"/>
              </w:numPr>
              <w:spacing w:after="200" w:line="276" w:lineRule="auto"/>
              <w:ind w:left="342"/>
              <w:contextualSpacing/>
              <w:rPr>
                <w:rFonts w:eastAsia="Arial" w:cs="Times New Roman"/>
              </w:rPr>
            </w:pPr>
            <w:r w:rsidRPr="00366281">
              <w:rPr>
                <w:rFonts w:eastAsia="Arial" w:cs="Times New Roman"/>
              </w:rPr>
              <w:t xml:space="preserve">Cooperate with first responders. </w:t>
            </w:r>
          </w:p>
          <w:p w:rsidR="00E946C5" w:rsidRPr="00366281" w:rsidRDefault="00E946C5" w:rsidP="008D4CB3">
            <w:pPr>
              <w:widowControl w:val="0"/>
              <w:numPr>
                <w:ilvl w:val="0"/>
                <w:numId w:val="45"/>
              </w:numPr>
              <w:spacing w:after="200" w:line="276" w:lineRule="auto"/>
              <w:ind w:left="342"/>
              <w:contextualSpacing/>
              <w:rPr>
                <w:rFonts w:eastAsia="Arial" w:cs="Times New Roman"/>
              </w:rPr>
            </w:pPr>
            <w:r w:rsidRPr="00366281">
              <w:rPr>
                <w:rFonts w:eastAsia="Arial" w:cs="Times New Roman"/>
              </w:rPr>
              <w:t xml:space="preserve">Beware of aftershocks. </w:t>
            </w:r>
          </w:p>
          <w:p w:rsidR="00E946C5" w:rsidRPr="00366281" w:rsidRDefault="00E946C5" w:rsidP="008D4CB3">
            <w:pPr>
              <w:widowControl w:val="0"/>
              <w:numPr>
                <w:ilvl w:val="0"/>
                <w:numId w:val="45"/>
              </w:numPr>
              <w:spacing w:after="200" w:line="276" w:lineRule="auto"/>
              <w:ind w:left="342"/>
              <w:contextualSpacing/>
              <w:rPr>
                <w:rFonts w:eastAsia="Arial" w:cs="Times New Roman"/>
              </w:rPr>
            </w:pPr>
            <w:r w:rsidRPr="00366281">
              <w:rPr>
                <w:rFonts w:eastAsia="Arial" w:cs="Times New Roman"/>
              </w:rPr>
              <w:t>Monitor the fire travel direction.</w:t>
            </w:r>
          </w:p>
          <w:p w:rsidR="00E946C5" w:rsidRPr="00366281" w:rsidRDefault="00E946C5" w:rsidP="008D4CB3">
            <w:pPr>
              <w:widowControl w:val="0"/>
              <w:numPr>
                <w:ilvl w:val="0"/>
                <w:numId w:val="45"/>
              </w:numPr>
              <w:spacing w:after="200" w:line="276" w:lineRule="auto"/>
              <w:ind w:left="342"/>
              <w:contextualSpacing/>
              <w:rPr>
                <w:rFonts w:eastAsia="Arial" w:cs="Times New Roman"/>
              </w:rPr>
            </w:pPr>
            <w:r w:rsidRPr="00366281">
              <w:rPr>
                <w:rFonts w:eastAsia="Arial" w:cs="Times New Roman"/>
              </w:rPr>
              <w:t>Account for all college personnel and students.</w:t>
            </w:r>
          </w:p>
        </w:tc>
      </w:tr>
      <w:tr w:rsidR="00E946C5" w:rsidRPr="00366281" w:rsidTr="00E946C5">
        <w:tc>
          <w:tcPr>
            <w:tcW w:w="2628" w:type="dxa"/>
          </w:tcPr>
          <w:p w:rsidR="00E946C5" w:rsidRPr="00366281" w:rsidRDefault="00E946C5" w:rsidP="00E946C5">
            <w:pPr>
              <w:spacing w:after="200"/>
              <w:contextualSpacing/>
              <w:rPr>
                <w:rFonts w:eastAsia="Arial" w:cs="Times New Roman"/>
                <w:b/>
              </w:rPr>
            </w:pPr>
          </w:p>
          <w:p w:rsidR="00E946C5" w:rsidRPr="00366281" w:rsidRDefault="00E946C5" w:rsidP="00E946C5">
            <w:pPr>
              <w:spacing w:after="200"/>
              <w:contextualSpacing/>
              <w:rPr>
                <w:rFonts w:eastAsia="Arial" w:cs="Times New Roman"/>
                <w:b/>
              </w:rPr>
            </w:pPr>
            <w:r w:rsidRPr="00366281">
              <w:rPr>
                <w:rFonts w:eastAsia="Arial" w:cs="Times New Roman"/>
                <w:b/>
              </w:rPr>
              <w:t>IF OUTSIDE</w:t>
            </w:r>
          </w:p>
        </w:tc>
        <w:tc>
          <w:tcPr>
            <w:tcW w:w="8280" w:type="dxa"/>
          </w:tcPr>
          <w:p w:rsidR="00E946C5" w:rsidRPr="00366281" w:rsidRDefault="00E946C5" w:rsidP="00E946C5">
            <w:pPr>
              <w:spacing w:before="240" w:line="276" w:lineRule="auto"/>
              <w:contextualSpacing/>
              <w:rPr>
                <w:rFonts w:eastAsia="Arial" w:cs="Times New Roman"/>
              </w:rPr>
            </w:pPr>
          </w:p>
          <w:p w:rsidR="00E946C5" w:rsidRPr="00366281" w:rsidRDefault="00E946C5" w:rsidP="008D4CB3">
            <w:pPr>
              <w:numPr>
                <w:ilvl w:val="0"/>
                <w:numId w:val="44"/>
              </w:numPr>
              <w:spacing w:before="240" w:after="200" w:line="276" w:lineRule="auto"/>
              <w:ind w:left="342"/>
              <w:contextualSpacing/>
              <w:rPr>
                <w:rFonts w:eastAsia="Arial" w:cs="Times New Roman"/>
              </w:rPr>
            </w:pPr>
            <w:r w:rsidRPr="00366281">
              <w:rPr>
                <w:rFonts w:eastAsia="Arial" w:cs="Times New Roman"/>
              </w:rPr>
              <w:t xml:space="preserve">Earthquake: If building is severely damaged, remain outside; move away from building, watch for power lines, aftershocks and roadway issues. </w:t>
            </w:r>
          </w:p>
          <w:p w:rsidR="00E946C5" w:rsidRPr="00366281" w:rsidRDefault="00493767" w:rsidP="008D4CB3">
            <w:pPr>
              <w:numPr>
                <w:ilvl w:val="0"/>
                <w:numId w:val="44"/>
              </w:numPr>
              <w:spacing w:before="240" w:after="200" w:line="276" w:lineRule="auto"/>
              <w:ind w:left="342"/>
              <w:contextualSpacing/>
              <w:rPr>
                <w:rFonts w:eastAsia="Arial" w:cs="Times New Roman"/>
              </w:rPr>
            </w:pPr>
            <w:r w:rsidRPr="00366281">
              <w:rPr>
                <w:rFonts w:eastAsia="Arial" w:cs="Times New Roman"/>
              </w:rPr>
              <w:t>Warn or restrict off-</w:t>
            </w:r>
            <w:r w:rsidR="00E946C5" w:rsidRPr="00366281">
              <w:rPr>
                <w:rFonts w:eastAsia="Arial" w:cs="Times New Roman"/>
              </w:rPr>
              <w:t>campus travel if road status may be hazardous, until the status is known.</w:t>
            </w:r>
          </w:p>
          <w:p w:rsidR="00E946C5" w:rsidRPr="00366281" w:rsidRDefault="00E946C5" w:rsidP="008D4CB3">
            <w:pPr>
              <w:numPr>
                <w:ilvl w:val="0"/>
                <w:numId w:val="44"/>
              </w:numPr>
              <w:spacing w:before="240" w:after="200" w:line="276" w:lineRule="auto"/>
              <w:ind w:left="342"/>
              <w:contextualSpacing/>
              <w:rPr>
                <w:rFonts w:eastAsia="Arial" w:cs="Times New Roman"/>
              </w:rPr>
            </w:pPr>
            <w:r w:rsidRPr="00366281">
              <w:rPr>
                <w:rFonts w:eastAsia="Arial" w:cs="Times New Roman"/>
              </w:rPr>
              <w:t>Contact WNC Public Safety</w:t>
            </w:r>
            <w:r w:rsidR="006154EC" w:rsidRPr="00366281">
              <w:rPr>
                <w:rFonts w:eastAsia="Arial" w:cs="Times New Roman"/>
              </w:rPr>
              <w:t>:</w:t>
            </w:r>
            <w:r w:rsidRPr="00366281">
              <w:rPr>
                <w:rFonts w:eastAsia="Arial" w:cs="Times New Roman"/>
              </w:rPr>
              <w:t xml:space="preserve"> 775-230-1952 to report injuries and damages.</w:t>
            </w:r>
          </w:p>
          <w:p w:rsidR="00E946C5" w:rsidRPr="00366281" w:rsidRDefault="00E946C5" w:rsidP="008D4CB3">
            <w:pPr>
              <w:numPr>
                <w:ilvl w:val="0"/>
                <w:numId w:val="44"/>
              </w:numPr>
              <w:spacing w:before="240" w:after="200" w:line="276" w:lineRule="auto"/>
              <w:ind w:left="342"/>
              <w:contextualSpacing/>
              <w:rPr>
                <w:rFonts w:eastAsia="Arial" w:cs="Times New Roman"/>
              </w:rPr>
            </w:pPr>
            <w:r w:rsidRPr="00366281">
              <w:rPr>
                <w:rFonts w:eastAsia="Arial" w:cs="Times New Roman"/>
              </w:rPr>
              <w:t>Contact 911 (if necessary) for assistance.</w:t>
            </w:r>
          </w:p>
          <w:p w:rsidR="00E946C5" w:rsidRPr="00366281" w:rsidRDefault="00E946C5" w:rsidP="008D4CB3">
            <w:pPr>
              <w:numPr>
                <w:ilvl w:val="0"/>
                <w:numId w:val="44"/>
              </w:numPr>
              <w:spacing w:before="240" w:after="200" w:line="276" w:lineRule="auto"/>
              <w:ind w:left="342"/>
              <w:contextualSpacing/>
              <w:rPr>
                <w:rFonts w:eastAsia="Arial" w:cs="Times New Roman"/>
              </w:rPr>
            </w:pPr>
            <w:r w:rsidRPr="00366281">
              <w:rPr>
                <w:rFonts w:eastAsia="Arial" w:cs="Times New Roman"/>
              </w:rPr>
              <w:t>Evacuate flooded area to higher ground as needed.</w:t>
            </w:r>
          </w:p>
          <w:p w:rsidR="00E946C5" w:rsidRPr="00366281" w:rsidRDefault="00E946C5" w:rsidP="008D4CB3">
            <w:pPr>
              <w:numPr>
                <w:ilvl w:val="0"/>
                <w:numId w:val="44"/>
              </w:numPr>
              <w:spacing w:before="240" w:after="200" w:line="276" w:lineRule="auto"/>
              <w:ind w:left="342"/>
              <w:contextualSpacing/>
              <w:rPr>
                <w:rFonts w:eastAsia="Arial" w:cs="Times New Roman"/>
              </w:rPr>
            </w:pPr>
            <w:r w:rsidRPr="00366281">
              <w:rPr>
                <w:rFonts w:eastAsia="Arial" w:cs="Times New Roman"/>
              </w:rPr>
              <w:t xml:space="preserve">Never drive, walk, or pass through rushing water. </w:t>
            </w:r>
          </w:p>
          <w:p w:rsidR="00E946C5" w:rsidRPr="00366281" w:rsidRDefault="00E946C5" w:rsidP="008D4CB3">
            <w:pPr>
              <w:numPr>
                <w:ilvl w:val="0"/>
                <w:numId w:val="44"/>
              </w:numPr>
              <w:spacing w:before="240" w:after="200" w:line="276" w:lineRule="auto"/>
              <w:ind w:left="342"/>
              <w:contextualSpacing/>
              <w:rPr>
                <w:rFonts w:eastAsia="Arial" w:cs="Times New Roman"/>
              </w:rPr>
            </w:pPr>
            <w:r w:rsidRPr="00366281">
              <w:rPr>
                <w:rFonts w:eastAsia="Arial" w:cs="Times New Roman"/>
              </w:rPr>
              <w:t>Prevent others from entering dangerous areas. Barricade areas, as needed.</w:t>
            </w:r>
            <w:r w:rsidRPr="00366281">
              <w:rPr>
                <w:rFonts w:eastAsia="Arial" w:cs="Times New Roman"/>
              </w:rPr>
              <w:tab/>
            </w:r>
          </w:p>
          <w:p w:rsidR="00E946C5" w:rsidRPr="00366281" w:rsidRDefault="00E946C5" w:rsidP="00E946C5">
            <w:pPr>
              <w:spacing w:before="240" w:line="276" w:lineRule="auto"/>
              <w:ind w:left="342"/>
              <w:contextualSpacing/>
              <w:rPr>
                <w:rFonts w:eastAsia="Arial" w:cs="Times New Roman"/>
              </w:rPr>
            </w:pPr>
          </w:p>
        </w:tc>
      </w:tr>
      <w:tr w:rsidR="00E946C5" w:rsidRPr="00366281" w:rsidTr="00E946C5">
        <w:trPr>
          <w:trHeight w:val="206"/>
        </w:trPr>
        <w:tc>
          <w:tcPr>
            <w:tcW w:w="2628" w:type="dxa"/>
          </w:tcPr>
          <w:p w:rsidR="00E946C5" w:rsidRPr="00366281" w:rsidRDefault="00E946C5" w:rsidP="00E946C5">
            <w:pPr>
              <w:spacing w:after="200"/>
              <w:contextualSpacing/>
              <w:rPr>
                <w:rFonts w:eastAsia="Arial" w:cs="Times New Roman"/>
                <w:b/>
              </w:rPr>
            </w:pPr>
          </w:p>
          <w:p w:rsidR="00E946C5" w:rsidRPr="00366281" w:rsidRDefault="00E946C5" w:rsidP="00E946C5">
            <w:pPr>
              <w:spacing w:after="200"/>
              <w:contextualSpacing/>
              <w:rPr>
                <w:rFonts w:eastAsia="Arial" w:cs="Times New Roman"/>
                <w:b/>
              </w:rPr>
            </w:pPr>
            <w:r w:rsidRPr="00366281">
              <w:rPr>
                <w:rFonts w:eastAsia="Arial" w:cs="Times New Roman"/>
                <w:b/>
              </w:rPr>
              <w:t>IF INSIDE</w:t>
            </w:r>
          </w:p>
        </w:tc>
        <w:tc>
          <w:tcPr>
            <w:tcW w:w="8280" w:type="dxa"/>
          </w:tcPr>
          <w:p w:rsidR="00E946C5" w:rsidRPr="00366281" w:rsidRDefault="00E946C5" w:rsidP="008D4CB3">
            <w:pPr>
              <w:numPr>
                <w:ilvl w:val="0"/>
                <w:numId w:val="44"/>
              </w:numPr>
              <w:spacing w:before="240" w:after="200" w:line="276" w:lineRule="auto"/>
              <w:ind w:left="342"/>
              <w:contextualSpacing/>
              <w:rPr>
                <w:rFonts w:eastAsia="Arial" w:cs="Times New Roman"/>
              </w:rPr>
            </w:pPr>
            <w:r w:rsidRPr="00366281">
              <w:rPr>
                <w:rFonts w:eastAsia="Arial" w:cs="Times New Roman"/>
              </w:rPr>
              <w:t xml:space="preserve">Look for follow on hazards such as embers, water or gas leaks. If present, evacuate </w:t>
            </w:r>
            <w:r w:rsidR="00493767" w:rsidRPr="00366281">
              <w:rPr>
                <w:rFonts w:eastAsia="Arial" w:cs="Times New Roman"/>
              </w:rPr>
              <w:t>immediately, shut off gas lines and</w:t>
            </w:r>
            <w:r w:rsidR="00DA5BFC" w:rsidRPr="00366281">
              <w:rPr>
                <w:rFonts w:eastAsia="Arial" w:cs="Times New Roman"/>
              </w:rPr>
              <w:t xml:space="preserve"> boilers,</w:t>
            </w:r>
            <w:r w:rsidRPr="00366281">
              <w:rPr>
                <w:rFonts w:eastAsia="Arial" w:cs="Times New Roman"/>
              </w:rPr>
              <w:t xml:space="preserve"> and use fire extinguishers as required. </w:t>
            </w:r>
          </w:p>
          <w:p w:rsidR="00E946C5" w:rsidRPr="00366281" w:rsidRDefault="00E946C5" w:rsidP="008D4CB3">
            <w:pPr>
              <w:numPr>
                <w:ilvl w:val="0"/>
                <w:numId w:val="44"/>
              </w:numPr>
              <w:spacing w:after="200" w:line="276" w:lineRule="auto"/>
              <w:ind w:left="342"/>
              <w:contextualSpacing/>
              <w:rPr>
                <w:rFonts w:eastAsia="Arial" w:cs="Times New Roman"/>
              </w:rPr>
            </w:pPr>
            <w:r w:rsidRPr="00366281">
              <w:rPr>
                <w:rFonts w:eastAsia="Arial" w:cs="Times New Roman"/>
              </w:rPr>
              <w:t>Do not evacuate (unless told to do s</w:t>
            </w:r>
            <w:r w:rsidR="00186B61" w:rsidRPr="00366281">
              <w:rPr>
                <w:rFonts w:eastAsia="Arial" w:cs="Times New Roman"/>
              </w:rPr>
              <w:t>o) until the quake stops</w:t>
            </w:r>
            <w:r w:rsidR="006154EC" w:rsidRPr="00366281">
              <w:rPr>
                <w:rFonts w:eastAsia="Arial" w:cs="Times New Roman"/>
              </w:rPr>
              <w:t>,</w:t>
            </w:r>
            <w:r w:rsidR="00186B61" w:rsidRPr="00366281">
              <w:rPr>
                <w:rFonts w:eastAsia="Arial" w:cs="Times New Roman"/>
              </w:rPr>
              <w:t xml:space="preserve"> or if</w:t>
            </w:r>
            <w:r w:rsidRPr="00366281">
              <w:rPr>
                <w:rFonts w:eastAsia="Arial" w:cs="Times New Roman"/>
              </w:rPr>
              <w:t xml:space="preserve"> you smell gas. (Duck, </w:t>
            </w:r>
            <w:r w:rsidRPr="00366281">
              <w:rPr>
                <w:rFonts w:eastAsia="Arial" w:cs="Times New Roman"/>
              </w:rPr>
              <w:lastRenderedPageBreak/>
              <w:t xml:space="preserve">Cover, Hold) </w:t>
            </w:r>
          </w:p>
          <w:p w:rsidR="00E946C5" w:rsidRPr="00366281" w:rsidRDefault="00E946C5" w:rsidP="008D4CB3">
            <w:pPr>
              <w:numPr>
                <w:ilvl w:val="0"/>
                <w:numId w:val="44"/>
              </w:numPr>
              <w:spacing w:before="240" w:after="200" w:line="276" w:lineRule="auto"/>
              <w:ind w:left="342"/>
              <w:contextualSpacing/>
              <w:rPr>
                <w:rFonts w:eastAsia="Arial" w:cs="Times New Roman"/>
              </w:rPr>
            </w:pPr>
            <w:r w:rsidRPr="00366281">
              <w:rPr>
                <w:rFonts w:eastAsia="Arial" w:cs="Times New Roman"/>
              </w:rPr>
              <w:t>Exit via stairs</w:t>
            </w:r>
            <w:r w:rsidR="00200066" w:rsidRPr="00366281">
              <w:rPr>
                <w:rFonts w:eastAsia="Arial" w:cs="Times New Roman"/>
              </w:rPr>
              <w:t>/ramps. A</w:t>
            </w:r>
            <w:r w:rsidRPr="00366281">
              <w:rPr>
                <w:rFonts w:eastAsia="Arial" w:cs="Times New Roman"/>
              </w:rPr>
              <w:t>void elevators.</w:t>
            </w:r>
          </w:p>
          <w:p w:rsidR="00E946C5" w:rsidRPr="00366281" w:rsidRDefault="00200066" w:rsidP="008D4CB3">
            <w:pPr>
              <w:numPr>
                <w:ilvl w:val="0"/>
                <w:numId w:val="44"/>
              </w:numPr>
              <w:spacing w:before="240" w:after="200" w:line="276" w:lineRule="auto"/>
              <w:ind w:left="342"/>
              <w:contextualSpacing/>
              <w:rPr>
                <w:rFonts w:eastAsia="Arial" w:cs="Times New Roman"/>
              </w:rPr>
            </w:pPr>
            <w:r w:rsidRPr="00366281">
              <w:rPr>
                <w:rFonts w:eastAsia="Arial" w:cs="Times New Roman"/>
              </w:rPr>
              <w:t>Locate and turn off</w:t>
            </w:r>
            <w:r w:rsidR="00E946C5" w:rsidRPr="00366281">
              <w:rPr>
                <w:rFonts w:eastAsia="Arial" w:cs="Times New Roman"/>
              </w:rPr>
              <w:t xml:space="preserve"> all gas lines (when necessary). S</w:t>
            </w:r>
            <w:r w:rsidRPr="00366281">
              <w:rPr>
                <w:rFonts w:eastAsia="Arial" w:cs="Times New Roman"/>
              </w:rPr>
              <w:t>ee</w:t>
            </w:r>
            <w:r w:rsidR="00493767" w:rsidRPr="00366281">
              <w:rPr>
                <w:rFonts w:eastAsia="Arial" w:cs="Times New Roman"/>
              </w:rPr>
              <w:t xml:space="preserve"> WNC Public Safety or Facilities departments </w:t>
            </w:r>
            <w:r w:rsidR="003E7A30" w:rsidRPr="00366281">
              <w:rPr>
                <w:rFonts w:eastAsia="Arial" w:cs="Times New Roman"/>
              </w:rPr>
              <w:t>for utility shut</w:t>
            </w:r>
            <w:r w:rsidRPr="00366281">
              <w:rPr>
                <w:rFonts w:eastAsia="Arial" w:cs="Times New Roman"/>
              </w:rPr>
              <w:t>off locations.</w:t>
            </w:r>
          </w:p>
          <w:p w:rsidR="00E946C5" w:rsidRPr="00366281" w:rsidRDefault="00E946C5" w:rsidP="008D4CB3">
            <w:pPr>
              <w:numPr>
                <w:ilvl w:val="0"/>
                <w:numId w:val="44"/>
              </w:numPr>
              <w:spacing w:before="240" w:after="200" w:line="276" w:lineRule="auto"/>
              <w:ind w:left="342"/>
              <w:contextualSpacing/>
              <w:rPr>
                <w:rFonts w:eastAsia="Arial" w:cs="Times New Roman"/>
              </w:rPr>
            </w:pPr>
            <w:r w:rsidRPr="00366281">
              <w:rPr>
                <w:rFonts w:eastAsia="Arial" w:cs="Times New Roman"/>
              </w:rPr>
              <w:t xml:space="preserve"> If necessary</w:t>
            </w:r>
            <w:r w:rsidR="00F67CD3" w:rsidRPr="00366281">
              <w:rPr>
                <w:rFonts w:eastAsia="Arial" w:cs="Times New Roman"/>
              </w:rPr>
              <w:t>,</w:t>
            </w:r>
            <w:r w:rsidRPr="00366281">
              <w:rPr>
                <w:rFonts w:eastAsia="Arial" w:cs="Times New Roman"/>
              </w:rPr>
              <w:t xml:space="preserve"> move all hazardous, flammable, and corrosive chemicals to safer location.</w:t>
            </w:r>
          </w:p>
          <w:p w:rsidR="00E946C5" w:rsidRPr="00366281" w:rsidRDefault="00E946C5" w:rsidP="008D4CB3">
            <w:pPr>
              <w:numPr>
                <w:ilvl w:val="0"/>
                <w:numId w:val="44"/>
              </w:numPr>
              <w:spacing w:before="240" w:after="200" w:line="276" w:lineRule="auto"/>
              <w:ind w:left="342"/>
              <w:contextualSpacing/>
              <w:rPr>
                <w:rFonts w:eastAsia="Arial" w:cs="Times New Roman"/>
              </w:rPr>
            </w:pPr>
            <w:r w:rsidRPr="00366281">
              <w:rPr>
                <w:rFonts w:eastAsia="Arial" w:cs="Times New Roman"/>
              </w:rPr>
              <w:t>Use CodeRed, media and website for mass notification as necessary</w:t>
            </w:r>
            <w:r w:rsidR="00F67CD3" w:rsidRPr="00366281">
              <w:rPr>
                <w:rFonts w:eastAsia="Arial" w:cs="Times New Roman"/>
              </w:rPr>
              <w:t>,</w:t>
            </w:r>
            <w:r w:rsidRPr="00366281">
              <w:rPr>
                <w:rFonts w:eastAsia="Arial" w:cs="Times New Roman"/>
              </w:rPr>
              <w:t xml:space="preserve"> </w:t>
            </w:r>
            <w:r w:rsidR="00F67CD3" w:rsidRPr="00366281">
              <w:rPr>
                <w:rFonts w:eastAsia="Arial" w:cs="Times New Roman"/>
              </w:rPr>
              <w:t>provided the building atmosphere is</w:t>
            </w:r>
            <w:r w:rsidRPr="00366281">
              <w:rPr>
                <w:rFonts w:eastAsia="Arial" w:cs="Times New Roman"/>
              </w:rPr>
              <w:t xml:space="preserve"> not explosive.</w:t>
            </w:r>
          </w:p>
          <w:p w:rsidR="00E946C5" w:rsidRPr="00366281" w:rsidRDefault="00E946C5" w:rsidP="00E946C5">
            <w:pPr>
              <w:spacing w:before="240" w:line="276" w:lineRule="auto"/>
              <w:ind w:left="342"/>
              <w:contextualSpacing/>
              <w:rPr>
                <w:rFonts w:eastAsia="Arial" w:cs="Times New Roman"/>
              </w:rPr>
            </w:pPr>
          </w:p>
        </w:tc>
      </w:tr>
    </w:tbl>
    <w:p w:rsidR="00E946C5" w:rsidRPr="00366281" w:rsidRDefault="00E946C5" w:rsidP="00E946C5">
      <w:pPr>
        <w:tabs>
          <w:tab w:val="left" w:pos="1710"/>
        </w:tabs>
        <w:spacing w:after="200" w:line="240" w:lineRule="auto"/>
        <w:ind w:left="1440"/>
        <w:contextualSpacing/>
        <w:rPr>
          <w:rFonts w:ascii="Garamond" w:eastAsia="Arial" w:hAnsi="Garamond" w:cs="Times New Roman"/>
        </w:rPr>
      </w:pPr>
    </w:p>
    <w:p w:rsidR="00E946C5" w:rsidRPr="00366281" w:rsidRDefault="00E946C5" w:rsidP="00E946C5">
      <w:pPr>
        <w:spacing w:after="0" w:line="240" w:lineRule="auto"/>
        <w:contextualSpacing/>
        <w:rPr>
          <w:rFonts w:ascii="Garamond" w:eastAsia="Arial" w:hAnsi="Garamond" w:cs="Times New Roman"/>
        </w:rPr>
      </w:pPr>
      <w:r w:rsidRPr="00366281">
        <w:rPr>
          <w:rFonts w:ascii="Garamond" w:eastAsia="Arial" w:hAnsi="Garamond" w:cs="Times New Roman"/>
          <w:b/>
        </w:rPr>
        <w:t>AFTER</w:t>
      </w:r>
      <w:r w:rsidRPr="00366281">
        <w:rPr>
          <w:rFonts w:ascii="Garamond" w:eastAsia="Arial" w:hAnsi="Garamond" w:cs="Times New Roman"/>
        </w:rPr>
        <w:t xml:space="preserve"> </w:t>
      </w:r>
      <w:r w:rsidRPr="00366281">
        <w:rPr>
          <w:rFonts w:ascii="Garamond" w:eastAsia="Arial" w:hAnsi="Garamond" w:cs="Times New Roman"/>
          <w:b/>
        </w:rPr>
        <w:t>A NATURAL DISASTER</w:t>
      </w:r>
    </w:p>
    <w:tbl>
      <w:tblPr>
        <w:tblStyle w:val="TableGrid11"/>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538"/>
        <w:gridCol w:w="8370"/>
      </w:tblGrid>
      <w:tr w:rsidR="00E946C5" w:rsidRPr="00366281" w:rsidTr="00E946C5">
        <w:tc>
          <w:tcPr>
            <w:tcW w:w="2538" w:type="dxa"/>
          </w:tcPr>
          <w:p w:rsidR="00E946C5" w:rsidRPr="00366281" w:rsidRDefault="00E946C5" w:rsidP="00E946C5">
            <w:pPr>
              <w:contextualSpacing/>
              <w:rPr>
                <w:rFonts w:eastAsia="Arial"/>
                <w:b/>
              </w:rPr>
            </w:pPr>
          </w:p>
          <w:p w:rsidR="00E946C5" w:rsidRPr="00366281" w:rsidRDefault="00E946C5" w:rsidP="00E946C5">
            <w:pPr>
              <w:contextualSpacing/>
              <w:rPr>
                <w:rFonts w:eastAsia="Arial"/>
                <w:b/>
              </w:rPr>
            </w:pPr>
            <w:r w:rsidRPr="00366281">
              <w:rPr>
                <w:rFonts w:eastAsia="Arial"/>
                <w:b/>
              </w:rPr>
              <w:t>MONITOR &amp; RESPOND</w:t>
            </w:r>
          </w:p>
        </w:tc>
        <w:tc>
          <w:tcPr>
            <w:tcW w:w="8370" w:type="dxa"/>
          </w:tcPr>
          <w:p w:rsidR="00E946C5" w:rsidRPr="00366281" w:rsidRDefault="00E946C5" w:rsidP="00E946C5">
            <w:pPr>
              <w:spacing w:line="276" w:lineRule="auto"/>
              <w:ind w:left="342" w:hanging="342"/>
              <w:contextualSpacing/>
              <w:rPr>
                <w:rFonts w:eastAsia="Arial"/>
              </w:rPr>
            </w:pPr>
          </w:p>
          <w:p w:rsidR="00E946C5" w:rsidRPr="00366281" w:rsidRDefault="00E946C5" w:rsidP="008D4CB3">
            <w:pPr>
              <w:numPr>
                <w:ilvl w:val="0"/>
                <w:numId w:val="37"/>
              </w:numPr>
              <w:spacing w:after="200" w:line="276" w:lineRule="auto"/>
              <w:ind w:left="342"/>
              <w:contextualSpacing/>
              <w:rPr>
                <w:rFonts w:eastAsia="Arial"/>
              </w:rPr>
            </w:pPr>
            <w:r w:rsidRPr="00366281">
              <w:rPr>
                <w:rFonts w:eastAsia="Arial"/>
              </w:rPr>
              <w:t xml:space="preserve">If substantial damage, gas leaks or </w:t>
            </w:r>
            <w:r w:rsidR="00DA5BFC" w:rsidRPr="00366281">
              <w:rPr>
                <w:rFonts w:eastAsia="Arial"/>
              </w:rPr>
              <w:t>fire has</w:t>
            </w:r>
            <w:r w:rsidR="00F67CD3" w:rsidRPr="00366281">
              <w:rPr>
                <w:rFonts w:eastAsia="Arial"/>
              </w:rPr>
              <w:t xml:space="preserve"> </w:t>
            </w:r>
            <w:r w:rsidR="00DA5BFC" w:rsidRPr="00366281">
              <w:rPr>
                <w:rFonts w:eastAsia="Arial"/>
              </w:rPr>
              <w:t>occurred,</w:t>
            </w:r>
            <w:r w:rsidRPr="00366281">
              <w:rPr>
                <w:rFonts w:eastAsia="Arial"/>
              </w:rPr>
              <w:t xml:space="preserve"> do not re-enter buildings until cleared by first responders or WNC Public Safety.</w:t>
            </w:r>
          </w:p>
          <w:p w:rsidR="00E946C5" w:rsidRPr="00366281" w:rsidRDefault="00E946C5" w:rsidP="008D4CB3">
            <w:pPr>
              <w:numPr>
                <w:ilvl w:val="0"/>
                <w:numId w:val="37"/>
              </w:numPr>
              <w:spacing w:after="200" w:line="276" w:lineRule="auto"/>
              <w:ind w:left="342"/>
              <w:contextualSpacing/>
              <w:rPr>
                <w:rFonts w:eastAsia="Arial"/>
              </w:rPr>
            </w:pPr>
            <w:r w:rsidRPr="00366281">
              <w:rPr>
                <w:rFonts w:eastAsia="Arial"/>
              </w:rPr>
              <w:t>Call WNC management to mobilize additional resources including damage assessment.</w:t>
            </w:r>
          </w:p>
          <w:p w:rsidR="00E946C5" w:rsidRPr="00366281" w:rsidRDefault="00E946C5" w:rsidP="008D4CB3">
            <w:pPr>
              <w:numPr>
                <w:ilvl w:val="0"/>
                <w:numId w:val="37"/>
              </w:numPr>
              <w:spacing w:after="200" w:line="276" w:lineRule="auto"/>
              <w:ind w:left="342"/>
              <w:contextualSpacing/>
              <w:rPr>
                <w:rFonts w:eastAsia="Arial"/>
              </w:rPr>
            </w:pPr>
            <w:r w:rsidRPr="00366281">
              <w:rPr>
                <w:rFonts w:eastAsia="Arial"/>
              </w:rPr>
              <w:t>Report, document, treat or transport any injured during the natural disaster to local clinics or hospitals.</w:t>
            </w:r>
          </w:p>
          <w:p w:rsidR="00E946C5" w:rsidRPr="00366281" w:rsidRDefault="00E946C5" w:rsidP="008D4CB3">
            <w:pPr>
              <w:numPr>
                <w:ilvl w:val="0"/>
                <w:numId w:val="37"/>
              </w:numPr>
              <w:spacing w:after="200" w:line="276" w:lineRule="auto"/>
              <w:ind w:left="342"/>
              <w:contextualSpacing/>
              <w:rPr>
                <w:rFonts w:eastAsia="Arial"/>
              </w:rPr>
            </w:pPr>
            <w:r w:rsidRPr="00366281">
              <w:rPr>
                <w:rFonts w:eastAsia="Arial"/>
              </w:rPr>
              <w:t>Remember to use WNC emergency supply boxes if emergency responders are not available.</w:t>
            </w:r>
          </w:p>
          <w:p w:rsidR="00E946C5" w:rsidRPr="00366281" w:rsidRDefault="00E946C5" w:rsidP="008D4CB3">
            <w:pPr>
              <w:numPr>
                <w:ilvl w:val="0"/>
                <w:numId w:val="37"/>
              </w:numPr>
              <w:spacing w:after="200" w:line="276" w:lineRule="auto"/>
              <w:ind w:left="342"/>
              <w:contextualSpacing/>
              <w:rPr>
                <w:rFonts w:eastAsia="Arial"/>
              </w:rPr>
            </w:pPr>
            <w:r w:rsidRPr="00366281">
              <w:rPr>
                <w:rFonts w:eastAsia="Arial"/>
              </w:rPr>
              <w:t>Secure buildings as required and monitor property 24/7 until the danger is eliminated.</w:t>
            </w:r>
          </w:p>
          <w:p w:rsidR="00E946C5" w:rsidRPr="00366281" w:rsidRDefault="00E946C5" w:rsidP="008D4CB3">
            <w:pPr>
              <w:numPr>
                <w:ilvl w:val="0"/>
                <w:numId w:val="37"/>
              </w:numPr>
              <w:spacing w:after="200" w:line="276" w:lineRule="auto"/>
              <w:ind w:left="342"/>
              <w:contextualSpacing/>
              <w:rPr>
                <w:rFonts w:eastAsia="Arial"/>
              </w:rPr>
            </w:pPr>
            <w:r w:rsidRPr="00366281">
              <w:rPr>
                <w:rFonts w:eastAsia="Arial"/>
              </w:rPr>
              <w:t>Restore utilities when authorized.</w:t>
            </w:r>
          </w:p>
          <w:p w:rsidR="00E946C5" w:rsidRPr="00366281" w:rsidRDefault="00E946C5" w:rsidP="008D4CB3">
            <w:pPr>
              <w:numPr>
                <w:ilvl w:val="0"/>
                <w:numId w:val="37"/>
              </w:numPr>
              <w:spacing w:after="200" w:line="276" w:lineRule="auto"/>
              <w:ind w:left="342"/>
              <w:contextualSpacing/>
              <w:rPr>
                <w:rFonts w:eastAsia="Arial"/>
              </w:rPr>
            </w:pPr>
            <w:r w:rsidRPr="00366281">
              <w:rPr>
                <w:rFonts w:eastAsia="Arial"/>
              </w:rPr>
              <w:t>Notify insurers as needed.</w:t>
            </w:r>
          </w:p>
          <w:p w:rsidR="00E946C5" w:rsidRPr="00366281" w:rsidRDefault="00E946C5" w:rsidP="008D4CB3">
            <w:pPr>
              <w:numPr>
                <w:ilvl w:val="0"/>
                <w:numId w:val="37"/>
              </w:numPr>
              <w:spacing w:after="200" w:line="276" w:lineRule="auto"/>
              <w:ind w:left="342"/>
              <w:contextualSpacing/>
              <w:rPr>
                <w:rFonts w:eastAsia="Arial"/>
              </w:rPr>
            </w:pPr>
            <w:r w:rsidRPr="00366281">
              <w:rPr>
                <w:rFonts w:eastAsia="Arial"/>
              </w:rPr>
              <w:t>Organize/schedule snow removal or other recovery action.</w:t>
            </w:r>
          </w:p>
          <w:p w:rsidR="00E946C5" w:rsidRPr="00366281" w:rsidRDefault="00E946C5" w:rsidP="00E946C5">
            <w:pPr>
              <w:spacing w:line="276" w:lineRule="auto"/>
              <w:ind w:left="342"/>
              <w:contextualSpacing/>
              <w:rPr>
                <w:rFonts w:eastAsia="Arial"/>
              </w:rPr>
            </w:pPr>
          </w:p>
        </w:tc>
      </w:tr>
    </w:tbl>
    <w:p w:rsidR="00E946C5" w:rsidRPr="00366281" w:rsidRDefault="00E946C5" w:rsidP="00E946C5">
      <w:pPr>
        <w:spacing w:after="0" w:line="240" w:lineRule="auto"/>
        <w:contextualSpacing/>
        <w:rPr>
          <w:rFonts w:ascii="Garamond" w:eastAsia="Arial" w:hAnsi="Garamond" w:cs="Times New Roman"/>
        </w:rPr>
      </w:pPr>
      <w:r w:rsidRPr="00366281">
        <w:rPr>
          <w:rFonts w:ascii="Garamond" w:eastAsia="Arial" w:hAnsi="Garamond" w:cs="Times New Roman"/>
        </w:rPr>
        <w:t xml:space="preserve"> </w:t>
      </w:r>
    </w:p>
    <w:p w:rsidR="00E946C5" w:rsidRPr="00366281" w:rsidRDefault="00E946C5" w:rsidP="00E946C5">
      <w:pPr>
        <w:tabs>
          <w:tab w:val="left" w:pos="1710"/>
          <w:tab w:val="left" w:pos="2520"/>
        </w:tabs>
        <w:spacing w:after="200" w:line="240" w:lineRule="auto"/>
        <w:rPr>
          <w:rFonts w:ascii="Garamond" w:eastAsia="Arial" w:hAnsi="Garamond" w:cs="Times New Roman"/>
        </w:rPr>
      </w:pPr>
      <w:r w:rsidRPr="00366281">
        <w:rPr>
          <w:rFonts w:ascii="Garamond" w:eastAsia="Arial" w:hAnsi="Garamond" w:cs="Times New Roman"/>
          <w:b/>
          <w:noProof/>
        </w:rPr>
        <mc:AlternateContent>
          <mc:Choice Requires="wps">
            <w:drawing>
              <wp:inline distT="0" distB="0" distL="0" distR="0" wp14:anchorId="042F366E" wp14:editId="2247D95A">
                <wp:extent cx="6858000" cy="406400"/>
                <wp:effectExtent l="0" t="0" r="19050" b="12700"/>
                <wp:docPr id="42" name="Rectangle 42"/>
                <wp:cNvGraphicFramePr/>
                <a:graphic xmlns:a="http://schemas.openxmlformats.org/drawingml/2006/main">
                  <a:graphicData uri="http://schemas.microsoft.com/office/word/2010/wordprocessingShape">
                    <wps:wsp>
                      <wps:cNvSpPr/>
                      <wps:spPr>
                        <a:xfrm>
                          <a:off x="0" y="0"/>
                          <a:ext cx="6858000" cy="406400"/>
                        </a:xfrm>
                        <a:prstGeom prst="rect">
                          <a:avLst/>
                        </a:prstGeom>
                        <a:solidFill>
                          <a:srgbClr val="DDDDDD"/>
                        </a:solidFill>
                        <a:ln w="25400" cap="flat" cmpd="sng" algn="ctr">
                          <a:solidFill>
                            <a:srgbClr val="B2B2B2"/>
                          </a:solidFill>
                          <a:prstDash val="solid"/>
                        </a:ln>
                        <a:effectLst/>
                      </wps:spPr>
                      <wps:txbx>
                        <w:txbxContent>
                          <w:p w:rsidR="00A515A6" w:rsidRPr="00E946C5" w:rsidRDefault="00A515A6" w:rsidP="00232C2D">
                            <w:pPr>
                              <w:pStyle w:val="Title"/>
                              <w:numPr>
                                <w:ilvl w:val="0"/>
                                <w:numId w:val="5"/>
                              </w:numPr>
                              <w:pBdr>
                                <w:bottom w:val="single" w:sz="8" w:space="4" w:color="DDDDDD"/>
                              </w:pBdr>
                              <w:rPr>
                                <w:rFonts w:cs="Arial"/>
                                <w:sz w:val="40"/>
                                <w:szCs w:val="40"/>
                              </w:rPr>
                            </w:pPr>
                            <w:r w:rsidRPr="00E946C5">
                              <w:rPr>
                                <w:rFonts w:cs="Arial"/>
                                <w:sz w:val="40"/>
                                <w:szCs w:val="40"/>
                              </w:rPr>
                              <w:t xml:space="preserve">F. </w:t>
                            </w:r>
                            <w:r>
                              <w:rPr>
                                <w:rFonts w:cs="Arial"/>
                                <w:sz w:val="40"/>
                                <w:szCs w:val="40"/>
                              </w:rPr>
                              <w:t xml:space="preserve">IN-BUILDING FIRE AND </w:t>
                            </w:r>
                            <w:r w:rsidRPr="00E946C5">
                              <w:rPr>
                                <w:rFonts w:cs="Arial"/>
                                <w:sz w:val="40"/>
                                <w:szCs w:val="40"/>
                              </w:rPr>
                              <w:t>EXPLOSIONS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42F366E" id="Rectangle 42" o:spid="_x0000_s1047" style="width:540pt;height:3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" fillcolor="#ddd" strokecolor="#b2b2b2" strokeweight="2pt">
                <v:textbox>
                  <w:txbxContent>
                    <w:p w:rsidR="00A515A6" w:rsidRPr="00E946C5" w:rsidRDefault="00A515A6" w:rsidP="00232C2D">
                      <w:pPr>
                        <w:pStyle w:val="Title"/>
                        <w:numPr>
                          <w:ilvl w:val="0"/>
                          <w:numId w:val="5"/>
                        </w:numPr>
                        <w:pBdr>
                          <w:bottom w:val="single" w:sz="8" w:space="4" w:color="DDDDDD"/>
                        </w:pBdr>
                        <w:rPr>
                          <w:rFonts w:cs="Arial"/>
                          <w:sz w:val="40"/>
                          <w:szCs w:val="40"/>
                        </w:rPr>
                      </w:pPr>
                      <w:r w:rsidRPr="00E946C5">
                        <w:rPr>
                          <w:rFonts w:cs="Arial"/>
                          <w:sz w:val="40"/>
                          <w:szCs w:val="40"/>
                        </w:rPr>
                        <w:t xml:space="preserve">F. </w:t>
                      </w:r>
                      <w:r>
                        <w:rPr>
                          <w:rFonts w:cs="Arial"/>
                          <w:sz w:val="40"/>
                          <w:szCs w:val="40"/>
                        </w:rPr>
                        <w:t xml:space="preserve">IN-BUILDING FIRE AND </w:t>
                      </w:r>
                      <w:r w:rsidRPr="00E946C5">
                        <w:rPr>
                          <w:rFonts w:cs="Arial"/>
                          <w:sz w:val="40"/>
                          <w:szCs w:val="40"/>
                        </w:rPr>
                        <w:t>EXPLOSIONS</w:t>
                      </w:r>
                    </w:p>
                  </w:txbxContent>
                </v:textbox>
                <w10:anchorlock/>
              </v:rect>
            </w:pict>
          </mc:Fallback>
        </mc:AlternateContent>
      </w:r>
    </w:p>
    <w:p w:rsidR="00E946C5" w:rsidRPr="00366281" w:rsidRDefault="00E946C5" w:rsidP="008D4CB3">
      <w:pPr>
        <w:numPr>
          <w:ilvl w:val="0"/>
          <w:numId w:val="14"/>
        </w:numPr>
        <w:spacing w:after="200" w:line="240" w:lineRule="auto"/>
        <w:contextualSpacing/>
        <w:rPr>
          <w:rFonts w:ascii="Garamond" w:eastAsia="Arial" w:hAnsi="Garamond" w:cs="Times New Roman"/>
        </w:rPr>
      </w:pPr>
      <w:r w:rsidRPr="00366281">
        <w:rPr>
          <w:rFonts w:ascii="Garamond" w:eastAsia="Arial" w:hAnsi="Garamond" w:cs="Times New Roman"/>
        </w:rPr>
        <w:t xml:space="preserve">Magnitude: Extreme major damage, injuries, and/or death. </w:t>
      </w:r>
    </w:p>
    <w:p w:rsidR="00E946C5" w:rsidRPr="00366281" w:rsidRDefault="00E946C5" w:rsidP="008D4CB3">
      <w:pPr>
        <w:numPr>
          <w:ilvl w:val="0"/>
          <w:numId w:val="14"/>
        </w:numPr>
        <w:spacing w:after="200" w:line="240" w:lineRule="auto"/>
        <w:contextualSpacing/>
        <w:rPr>
          <w:rFonts w:ascii="Garamond" w:eastAsia="Arial" w:hAnsi="Garamond" w:cs="Times New Roman"/>
        </w:rPr>
      </w:pPr>
      <w:r w:rsidRPr="00366281">
        <w:rPr>
          <w:rFonts w:ascii="Garamond" w:eastAsia="Arial" w:hAnsi="Garamond" w:cs="Times New Roman"/>
        </w:rPr>
        <w:t>Follow on hazards: Fire, structural, gas line leak, power outages, water leaks, smoke inhalation, additional explosions and stress</w:t>
      </w:r>
    </w:p>
    <w:p w:rsidR="00E946C5" w:rsidRPr="00366281" w:rsidRDefault="00E946C5" w:rsidP="00E946C5">
      <w:pPr>
        <w:tabs>
          <w:tab w:val="left" w:pos="1710"/>
          <w:tab w:val="left" w:pos="2520"/>
        </w:tabs>
        <w:spacing w:after="200" w:line="240" w:lineRule="auto"/>
        <w:rPr>
          <w:rFonts w:ascii="Garamond" w:eastAsia="Arial" w:hAnsi="Garamond" w:cs="Times New Roman"/>
        </w:rPr>
      </w:pPr>
      <w:r w:rsidRPr="00366281">
        <w:rPr>
          <w:rFonts w:ascii="Garamond" w:eastAsia="Arial" w:hAnsi="Garamond" w:cs="Times New Roman"/>
          <w:noProof/>
        </w:rPr>
        <mc:AlternateContent>
          <mc:Choice Requires="wps">
            <w:drawing>
              <wp:anchor distT="0" distB="0" distL="114300" distR="114300" simplePos="0" relativeHeight="251636736" behindDoc="0" locked="0" layoutInCell="1" allowOverlap="1" wp14:anchorId="6B2A7A52" wp14:editId="57A382AA">
                <wp:simplePos x="0" y="0"/>
                <wp:positionH relativeFrom="column">
                  <wp:posOffset>0</wp:posOffset>
                </wp:positionH>
                <wp:positionV relativeFrom="paragraph">
                  <wp:posOffset>97155</wp:posOffset>
                </wp:positionV>
                <wp:extent cx="6838950" cy="856343"/>
                <wp:effectExtent l="0" t="0" r="19050" b="20320"/>
                <wp:wrapNone/>
                <wp:docPr id="43" name="Rectangle 43"/>
                <wp:cNvGraphicFramePr/>
                <a:graphic xmlns:a="http://schemas.openxmlformats.org/drawingml/2006/main">
                  <a:graphicData uri="http://schemas.microsoft.com/office/word/2010/wordprocessingShape">
                    <wps:wsp>
                      <wps:cNvSpPr/>
                      <wps:spPr>
                        <a:xfrm>
                          <a:off x="0" y="0"/>
                          <a:ext cx="6838950" cy="856343"/>
                        </a:xfrm>
                        <a:prstGeom prst="rect">
                          <a:avLst/>
                        </a:prstGeom>
                        <a:solidFill>
                          <a:srgbClr val="F8F8F8">
                            <a:lumMod val="90000"/>
                          </a:srgbClr>
                        </a:solidFill>
                        <a:ln w="25400" cap="flat" cmpd="sng" algn="ctr">
                          <a:solidFill>
                            <a:srgbClr val="B2B2B2"/>
                          </a:solidFill>
                          <a:prstDash val="solid"/>
                        </a:ln>
                        <a:effectLst/>
                      </wps:spPr>
                      <wps:txbx>
                        <w:txbxContent>
                          <w:p w:rsidR="00A515A6" w:rsidRPr="00B660E7" w:rsidRDefault="00A515A6" w:rsidP="008D4CB3">
                            <w:pPr>
                              <w:pStyle w:val="Title"/>
                              <w:numPr>
                                <w:ilvl w:val="0"/>
                                <w:numId w:val="15"/>
                              </w:numPr>
                              <w:pBdr>
                                <w:bottom w:val="single" w:sz="8" w:space="4" w:color="DDDDDD"/>
                              </w:pBdr>
                              <w:ind w:hanging="450"/>
                              <w:jc w:val="both"/>
                              <w:rPr>
                                <w:sz w:val="40"/>
                                <w:szCs w:val="40"/>
                              </w:rPr>
                            </w:pPr>
                            <w:r>
                              <w:rPr>
                                <w:sz w:val="40"/>
                                <w:szCs w:val="40"/>
                              </w:rPr>
                              <w:t>Goals</w:t>
                            </w:r>
                            <w:r w:rsidRPr="00B660E7">
                              <w:rPr>
                                <w:sz w:val="40"/>
                                <w:szCs w:val="40"/>
                              </w:rPr>
                              <w:t>:</w:t>
                            </w:r>
                          </w:p>
                          <w:p w:rsidR="00A515A6" w:rsidRPr="008C6D26" w:rsidRDefault="00A515A6" w:rsidP="008D4CB3">
                            <w:pPr>
                              <w:pStyle w:val="ListParagraph"/>
                              <w:numPr>
                                <w:ilvl w:val="3"/>
                                <w:numId w:val="21"/>
                              </w:numPr>
                              <w:tabs>
                                <w:tab w:val="left" w:pos="990"/>
                                <w:tab w:val="left" w:pos="1260"/>
                              </w:tabs>
                              <w:spacing w:after="200" w:line="240" w:lineRule="auto"/>
                              <w:ind w:left="720"/>
                              <w:jc w:val="both"/>
                              <w:rPr>
                                <w:rFonts w:ascii="Garamond" w:hAnsi="Garamond" w:cs="Times New Roman"/>
                                <w:sz w:val="24"/>
                                <w:szCs w:val="24"/>
                              </w:rPr>
                            </w:pPr>
                            <w:r>
                              <w:rPr>
                                <w:rFonts w:ascii="Garamond" w:hAnsi="Garamond" w:cs="Times New Roman"/>
                                <w:sz w:val="24"/>
                                <w:szCs w:val="24"/>
                              </w:rPr>
                              <w:t>P</w:t>
                            </w:r>
                            <w:r w:rsidRPr="007A14AF">
                              <w:rPr>
                                <w:rFonts w:ascii="Garamond" w:hAnsi="Garamond" w:cs="Times New Roman"/>
                                <w:sz w:val="24"/>
                                <w:szCs w:val="24"/>
                              </w:rPr>
                              <w:t xml:space="preserve">revent </w:t>
                            </w:r>
                            <w:r>
                              <w:rPr>
                                <w:rFonts w:ascii="Garamond" w:hAnsi="Garamond" w:cs="Times New Roman"/>
                                <w:sz w:val="24"/>
                                <w:szCs w:val="24"/>
                              </w:rPr>
                              <w:t>explosions and the resulting injuries and damage.</w:t>
                            </w:r>
                            <w:r w:rsidRPr="008C6D26">
                              <w:rPr>
                                <w:rFonts w:ascii="Garamond" w:hAnsi="Garamond" w:cs="Times New Roman"/>
                                <w:sz w:val="24"/>
                                <w:szCs w:val="24"/>
                              </w:rPr>
                              <w:t xml:space="preserve"> </w:t>
                            </w:r>
                          </w:p>
                          <w:p w:rsidR="00A515A6" w:rsidRPr="00A31A78" w:rsidRDefault="00A515A6" w:rsidP="008D4CB3">
                            <w:pPr>
                              <w:pStyle w:val="ListParagraph"/>
                              <w:numPr>
                                <w:ilvl w:val="3"/>
                                <w:numId w:val="21"/>
                              </w:numPr>
                              <w:tabs>
                                <w:tab w:val="left" w:pos="990"/>
                                <w:tab w:val="left" w:pos="1260"/>
                              </w:tabs>
                              <w:spacing w:after="200" w:line="240" w:lineRule="auto"/>
                              <w:ind w:left="720"/>
                              <w:jc w:val="both"/>
                              <w:rPr>
                                <w:rFonts w:ascii="Garamond" w:hAnsi="Garamond" w:cs="Times New Roman"/>
                                <w:sz w:val="24"/>
                                <w:szCs w:val="24"/>
                              </w:rPr>
                            </w:pPr>
                            <w:r>
                              <w:rPr>
                                <w:rFonts w:ascii="Garamond" w:hAnsi="Garamond" w:cs="Times New Roman"/>
                                <w:sz w:val="24"/>
                                <w:szCs w:val="24"/>
                              </w:rPr>
                              <w:t>R</w:t>
                            </w:r>
                            <w:r w:rsidRPr="007A14AF">
                              <w:rPr>
                                <w:rFonts w:ascii="Garamond" w:hAnsi="Garamond" w:cs="Times New Roman"/>
                                <w:sz w:val="24"/>
                                <w:szCs w:val="24"/>
                              </w:rPr>
                              <w:t xml:space="preserve">espond to an explosion </w:t>
                            </w:r>
                            <w:r w:rsidRPr="00A31A78">
                              <w:rPr>
                                <w:rFonts w:ascii="Garamond" w:hAnsi="Garamond" w:cs="Times New Roman"/>
                                <w:sz w:val="24"/>
                                <w:szCs w:val="24"/>
                              </w:rPr>
                              <w:t xml:space="preserve">in the most efficient manner possible. </w:t>
                            </w:r>
                          </w:p>
                          <w:p w:rsidR="00A515A6" w:rsidRDefault="00A515A6" w:rsidP="00E946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A7A52" id="Rectangle 43" o:spid="_x0000_s1048" style="position:absolute;margin-left:0;margin-top:7.65pt;width:538.5pt;height:67.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" fillcolor="#dfdfdf" strokecolor="#b2b2b2" strokeweight="2pt">
                <v:textbox>
                  <w:txbxContent>
                    <w:p w:rsidR="00A515A6" w:rsidRPr="00B660E7" w:rsidRDefault="00A515A6" w:rsidP="008D4CB3">
                      <w:pPr>
                        <w:pStyle w:val="Title"/>
                        <w:numPr>
                          <w:ilvl w:val="0"/>
                          <w:numId w:val="15"/>
                        </w:numPr>
                        <w:pBdr>
                          <w:bottom w:val="single" w:sz="8" w:space="4" w:color="DDDDDD"/>
                        </w:pBdr>
                        <w:ind w:hanging="450"/>
                        <w:jc w:val="both"/>
                        <w:rPr>
                          <w:sz w:val="40"/>
                          <w:szCs w:val="40"/>
                        </w:rPr>
                      </w:pPr>
                      <w:r>
                        <w:rPr>
                          <w:sz w:val="40"/>
                          <w:szCs w:val="40"/>
                        </w:rPr>
                        <w:t>Goals</w:t>
                      </w:r>
                      <w:r w:rsidRPr="00B660E7">
                        <w:rPr>
                          <w:sz w:val="40"/>
                          <w:szCs w:val="40"/>
                        </w:rPr>
                        <w:t>:</w:t>
                      </w:r>
                    </w:p>
                    <w:p w:rsidR="00A515A6" w:rsidRPr="008C6D26" w:rsidRDefault="00A515A6" w:rsidP="008D4CB3">
                      <w:pPr>
                        <w:pStyle w:val="ListParagraph"/>
                        <w:numPr>
                          <w:ilvl w:val="3"/>
                          <w:numId w:val="21"/>
                        </w:numPr>
                        <w:tabs>
                          <w:tab w:val="left" w:pos="990"/>
                          <w:tab w:val="left" w:pos="1260"/>
                        </w:tabs>
                        <w:spacing w:after="200" w:line="240" w:lineRule="auto"/>
                        <w:ind w:left="720"/>
                        <w:jc w:val="both"/>
                        <w:rPr>
                          <w:rFonts w:ascii="Garamond" w:hAnsi="Garamond" w:cs="Times New Roman"/>
                          <w:sz w:val="24"/>
                          <w:szCs w:val="24"/>
                        </w:rPr>
                      </w:pPr>
                      <w:r>
                        <w:rPr>
                          <w:rFonts w:ascii="Garamond" w:hAnsi="Garamond" w:cs="Times New Roman"/>
                          <w:sz w:val="24"/>
                          <w:szCs w:val="24"/>
                        </w:rPr>
                        <w:t>P</w:t>
                      </w:r>
                      <w:r w:rsidRPr="007A14AF">
                        <w:rPr>
                          <w:rFonts w:ascii="Garamond" w:hAnsi="Garamond" w:cs="Times New Roman"/>
                          <w:sz w:val="24"/>
                          <w:szCs w:val="24"/>
                        </w:rPr>
                        <w:t xml:space="preserve">revent </w:t>
                      </w:r>
                      <w:r>
                        <w:rPr>
                          <w:rFonts w:ascii="Garamond" w:hAnsi="Garamond" w:cs="Times New Roman"/>
                          <w:sz w:val="24"/>
                          <w:szCs w:val="24"/>
                        </w:rPr>
                        <w:t>explosions and the resulting injuries and damage.</w:t>
                      </w:r>
                      <w:r w:rsidRPr="008C6D26">
                        <w:rPr>
                          <w:rFonts w:ascii="Garamond" w:hAnsi="Garamond" w:cs="Times New Roman"/>
                          <w:sz w:val="24"/>
                          <w:szCs w:val="24"/>
                        </w:rPr>
                        <w:t xml:space="preserve"> </w:t>
                      </w:r>
                    </w:p>
                    <w:p w:rsidR="00A515A6" w:rsidRPr="00A31A78" w:rsidRDefault="00A515A6" w:rsidP="008D4CB3">
                      <w:pPr>
                        <w:pStyle w:val="ListParagraph"/>
                        <w:numPr>
                          <w:ilvl w:val="3"/>
                          <w:numId w:val="21"/>
                        </w:numPr>
                        <w:tabs>
                          <w:tab w:val="left" w:pos="990"/>
                          <w:tab w:val="left" w:pos="1260"/>
                        </w:tabs>
                        <w:spacing w:after="200" w:line="240" w:lineRule="auto"/>
                        <w:ind w:left="720"/>
                        <w:jc w:val="both"/>
                        <w:rPr>
                          <w:rFonts w:ascii="Garamond" w:hAnsi="Garamond" w:cs="Times New Roman"/>
                          <w:sz w:val="24"/>
                          <w:szCs w:val="24"/>
                        </w:rPr>
                      </w:pPr>
                      <w:r>
                        <w:rPr>
                          <w:rFonts w:ascii="Garamond" w:hAnsi="Garamond" w:cs="Times New Roman"/>
                          <w:sz w:val="24"/>
                          <w:szCs w:val="24"/>
                        </w:rPr>
                        <w:t>R</w:t>
                      </w:r>
                      <w:r w:rsidRPr="007A14AF">
                        <w:rPr>
                          <w:rFonts w:ascii="Garamond" w:hAnsi="Garamond" w:cs="Times New Roman"/>
                          <w:sz w:val="24"/>
                          <w:szCs w:val="24"/>
                        </w:rPr>
                        <w:t xml:space="preserve">espond to an explosion </w:t>
                      </w:r>
                      <w:r w:rsidRPr="00A31A78">
                        <w:rPr>
                          <w:rFonts w:ascii="Garamond" w:hAnsi="Garamond" w:cs="Times New Roman"/>
                          <w:sz w:val="24"/>
                          <w:szCs w:val="24"/>
                        </w:rPr>
                        <w:t xml:space="preserve">in the most efficient manner possible. </w:t>
                      </w:r>
                    </w:p>
                    <w:p w:rsidR="00A515A6" w:rsidRDefault="00A515A6" w:rsidP="00E946C5">
                      <w:pPr>
                        <w:jc w:val="center"/>
                      </w:pPr>
                    </w:p>
                  </w:txbxContent>
                </v:textbox>
              </v:rect>
            </w:pict>
          </mc:Fallback>
        </mc:AlternateContent>
      </w:r>
      <w:r w:rsidRPr="00366281">
        <w:rPr>
          <w:rFonts w:ascii="Garamond" w:eastAsia="Arial" w:hAnsi="Garamond" w:cs="Times New Roman"/>
        </w:rPr>
        <w:t xml:space="preserve">     </w:t>
      </w:r>
    </w:p>
    <w:p w:rsidR="00E946C5" w:rsidRPr="00366281" w:rsidRDefault="00E946C5" w:rsidP="00E946C5">
      <w:pPr>
        <w:tabs>
          <w:tab w:val="left" w:pos="1710"/>
          <w:tab w:val="left" w:pos="2520"/>
        </w:tabs>
        <w:spacing w:after="200" w:line="240" w:lineRule="auto"/>
        <w:rPr>
          <w:rFonts w:ascii="Garamond" w:eastAsia="Arial" w:hAnsi="Garamond" w:cs="Times New Roman"/>
        </w:rPr>
      </w:pPr>
    </w:p>
    <w:p w:rsidR="00E946C5" w:rsidRPr="00366281" w:rsidRDefault="00E946C5" w:rsidP="00E946C5">
      <w:pPr>
        <w:tabs>
          <w:tab w:val="left" w:pos="1710"/>
          <w:tab w:val="left" w:pos="2520"/>
        </w:tabs>
        <w:spacing w:after="200" w:line="240" w:lineRule="auto"/>
        <w:rPr>
          <w:rFonts w:ascii="Garamond" w:eastAsia="Arial" w:hAnsi="Garamond" w:cs="Times New Roman"/>
        </w:rPr>
      </w:pPr>
    </w:p>
    <w:p w:rsidR="00F457EE" w:rsidRPr="00366281" w:rsidRDefault="00F457EE" w:rsidP="004B6B94">
      <w:pPr>
        <w:tabs>
          <w:tab w:val="left" w:pos="1710"/>
          <w:tab w:val="left" w:pos="2520"/>
        </w:tabs>
        <w:spacing w:after="200" w:line="240" w:lineRule="auto"/>
        <w:rPr>
          <w:rFonts w:ascii="Garamond" w:eastAsia="Arial" w:hAnsi="Garamond" w:cs="Times New Roman"/>
        </w:rPr>
      </w:pPr>
    </w:p>
    <w:p w:rsidR="00E946C5" w:rsidRPr="00366281" w:rsidRDefault="00E946C5" w:rsidP="004B6B94">
      <w:pPr>
        <w:tabs>
          <w:tab w:val="left" w:pos="1710"/>
          <w:tab w:val="left" w:pos="2520"/>
        </w:tabs>
        <w:spacing w:after="200" w:line="240" w:lineRule="auto"/>
        <w:rPr>
          <w:rFonts w:ascii="Garamond" w:eastAsia="Arial" w:hAnsi="Garamond" w:cs="Times New Roman"/>
        </w:rPr>
      </w:pPr>
      <w:r w:rsidRPr="00366281">
        <w:rPr>
          <w:rFonts w:ascii="Garamond" w:eastAsia="Arial" w:hAnsi="Garamond" w:cs="Times New Roman"/>
          <w:b/>
          <w:noProof/>
        </w:rPr>
        <mc:AlternateContent>
          <mc:Choice Requires="wps">
            <w:drawing>
              <wp:anchor distT="0" distB="0" distL="114300" distR="114300" simplePos="0" relativeHeight="251638784" behindDoc="0" locked="0" layoutInCell="1" allowOverlap="1" wp14:anchorId="39C98F07" wp14:editId="0480DACF">
                <wp:simplePos x="0" y="0"/>
                <wp:positionH relativeFrom="column">
                  <wp:posOffset>9525</wp:posOffset>
                </wp:positionH>
                <wp:positionV relativeFrom="paragraph">
                  <wp:posOffset>1905</wp:posOffset>
                </wp:positionV>
                <wp:extent cx="6829425" cy="536713"/>
                <wp:effectExtent l="0" t="0" r="28575" b="15875"/>
                <wp:wrapNone/>
                <wp:docPr id="44" name="Rectangle 44"/>
                <wp:cNvGraphicFramePr/>
                <a:graphic xmlns:a="http://schemas.openxmlformats.org/drawingml/2006/main">
                  <a:graphicData uri="http://schemas.microsoft.com/office/word/2010/wordprocessingShape">
                    <wps:wsp>
                      <wps:cNvSpPr/>
                      <wps:spPr>
                        <a:xfrm>
                          <a:off x="0" y="0"/>
                          <a:ext cx="6829425" cy="536713"/>
                        </a:xfrm>
                        <a:prstGeom prst="rect">
                          <a:avLst/>
                        </a:prstGeom>
                        <a:solidFill>
                          <a:srgbClr val="DDDDDD"/>
                        </a:solidFill>
                        <a:ln w="25400" cap="flat" cmpd="sng" algn="ctr">
                          <a:solidFill>
                            <a:srgbClr val="DDDDDD">
                              <a:shade val="50000"/>
                            </a:srgbClr>
                          </a:solidFill>
                          <a:prstDash val="solid"/>
                        </a:ln>
                        <a:effectLst/>
                      </wps:spPr>
                      <wps:txbx>
                        <w:txbxContent>
                          <w:p w:rsidR="00A515A6" w:rsidRDefault="00A515A6" w:rsidP="00E946C5">
                            <w:pPr>
                              <w:pStyle w:val="Title"/>
                              <w:ind w:left="360" w:hanging="360"/>
                            </w:pPr>
                            <w:r>
                              <w:rPr>
                                <w:noProof/>
                              </w:rPr>
                              <w:drawing>
                                <wp:inline distT="0" distB="0" distL="0" distR="0" wp14:anchorId="65A6E7B1" wp14:editId="4F136032">
                                  <wp:extent cx="274320" cy="27432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t xml:space="preserve"> </w:t>
                            </w:r>
                            <w:r w:rsidRPr="00B660E7">
                              <w:rPr>
                                <w:sz w:val="40"/>
                                <w:szCs w:val="40"/>
                              </w:rPr>
                              <w:t>O</w:t>
                            </w:r>
                            <w:r>
                              <w:rPr>
                                <w:sz w:val="40"/>
                                <w:szCs w:val="40"/>
                              </w:rPr>
                              <w:t>bjectives</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98F07" id="Rectangle 44" o:spid="_x0000_s1049" style="position:absolute;margin-left:.75pt;margin-top:.15pt;width:537.75pt;height:42.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" fillcolor="#ddd" strokecolor="#a2a2a2" strokeweight="2pt">
                <v:textbox>
                  <w:txbxContent>
                    <w:p w:rsidR="00A515A6" w:rsidRDefault="00A515A6" w:rsidP="00E946C5">
                      <w:pPr>
                        <w:pStyle w:val="Title"/>
                        <w:ind w:left="360" w:hanging="360"/>
                      </w:pPr>
                      <w:r>
                        <w:rPr>
                          <w:noProof/>
                        </w:rPr>
                        <w:drawing>
                          <wp:inline distT="0" distB="0" distL="0" distR="0" wp14:anchorId="65A6E7B1" wp14:editId="4F136032">
                            <wp:extent cx="274320" cy="27432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t xml:space="preserve"> </w:t>
                      </w:r>
                      <w:r w:rsidRPr="00B660E7">
                        <w:rPr>
                          <w:sz w:val="40"/>
                          <w:szCs w:val="40"/>
                        </w:rPr>
                        <w:t>O</w:t>
                      </w:r>
                      <w:r>
                        <w:rPr>
                          <w:sz w:val="40"/>
                          <w:szCs w:val="40"/>
                        </w:rPr>
                        <w:t>bjectives</w:t>
                      </w:r>
                      <w:r>
                        <w:t>:</w:t>
                      </w:r>
                    </w:p>
                  </w:txbxContent>
                </v:textbox>
              </v:rect>
            </w:pict>
          </mc:Fallback>
        </mc:AlternateContent>
      </w:r>
    </w:p>
    <w:p w:rsidR="00E946C5" w:rsidRPr="00366281" w:rsidRDefault="00E946C5" w:rsidP="00E946C5">
      <w:pPr>
        <w:tabs>
          <w:tab w:val="left" w:pos="990"/>
          <w:tab w:val="left" w:pos="1260"/>
        </w:tabs>
        <w:spacing w:after="200" w:line="240" w:lineRule="auto"/>
        <w:rPr>
          <w:rFonts w:ascii="Garamond" w:eastAsia="Arial" w:hAnsi="Garamond" w:cs="Times New Roman"/>
        </w:rPr>
      </w:pPr>
    </w:p>
    <w:p w:rsidR="00E946C5" w:rsidRPr="00366281" w:rsidRDefault="00E946C5" w:rsidP="00E946C5">
      <w:pPr>
        <w:spacing w:after="0" w:line="240" w:lineRule="auto"/>
        <w:contextualSpacing/>
        <w:rPr>
          <w:rFonts w:ascii="Garamond" w:eastAsia="Arial" w:hAnsi="Garamond" w:cs="Times New Roman"/>
          <w:b/>
        </w:rPr>
      </w:pPr>
    </w:p>
    <w:p w:rsidR="00E946C5" w:rsidRPr="00366281" w:rsidRDefault="00E946C5" w:rsidP="00E946C5">
      <w:pPr>
        <w:spacing w:after="0" w:line="240" w:lineRule="auto"/>
        <w:contextualSpacing/>
        <w:rPr>
          <w:rFonts w:ascii="Garamond" w:eastAsia="Arial" w:hAnsi="Garamond" w:cs="Times New Roman"/>
          <w:b/>
        </w:rPr>
      </w:pPr>
      <w:r w:rsidRPr="00366281">
        <w:rPr>
          <w:rFonts w:ascii="Garamond" w:eastAsia="Arial" w:hAnsi="Garamond" w:cs="Times New Roman"/>
          <w:b/>
        </w:rPr>
        <w:t xml:space="preserve">BEFORE AN </w:t>
      </w:r>
      <w:r w:rsidR="00427521" w:rsidRPr="00366281">
        <w:rPr>
          <w:rFonts w:ascii="Garamond" w:eastAsia="Arial" w:hAnsi="Garamond" w:cs="Times New Roman"/>
          <w:b/>
        </w:rPr>
        <w:t xml:space="preserve">IN-BUILDING FIRE OR </w:t>
      </w:r>
      <w:r w:rsidRPr="00366281">
        <w:rPr>
          <w:rFonts w:ascii="Garamond" w:eastAsia="Arial" w:hAnsi="Garamond" w:cs="Times New Roman"/>
          <w:b/>
        </w:rPr>
        <w:t>EXPLOSION</w:t>
      </w:r>
    </w:p>
    <w:tbl>
      <w:tblPr>
        <w:tblStyle w:val="TableGrid2"/>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988"/>
        <w:gridCol w:w="7830"/>
      </w:tblGrid>
      <w:tr w:rsidR="00E946C5" w:rsidRPr="00366281" w:rsidTr="00E946C5">
        <w:tc>
          <w:tcPr>
            <w:tcW w:w="2988" w:type="dxa"/>
          </w:tcPr>
          <w:p w:rsidR="00E946C5" w:rsidRPr="00366281" w:rsidRDefault="00E946C5" w:rsidP="00E946C5">
            <w:pPr>
              <w:contextualSpacing/>
              <w:rPr>
                <w:rFonts w:eastAsia="Arial"/>
              </w:rPr>
            </w:pPr>
          </w:p>
          <w:p w:rsidR="00E946C5" w:rsidRPr="00366281" w:rsidRDefault="00E946C5" w:rsidP="00E946C5">
            <w:pPr>
              <w:contextualSpacing/>
              <w:rPr>
                <w:rFonts w:eastAsia="Arial"/>
              </w:rPr>
            </w:pPr>
            <w:r w:rsidRPr="00366281">
              <w:rPr>
                <w:rFonts w:eastAsia="Arial"/>
              </w:rPr>
              <w:t>PREPARE</w:t>
            </w:r>
          </w:p>
        </w:tc>
        <w:tc>
          <w:tcPr>
            <w:tcW w:w="7830" w:type="dxa"/>
          </w:tcPr>
          <w:p w:rsidR="00E946C5" w:rsidRPr="00366281" w:rsidRDefault="00E946C5" w:rsidP="00E946C5">
            <w:pPr>
              <w:spacing w:before="240" w:line="276" w:lineRule="auto"/>
              <w:ind w:left="252" w:hanging="252"/>
              <w:contextualSpacing/>
              <w:rPr>
                <w:rFonts w:eastAsia="Arial"/>
              </w:rPr>
            </w:pPr>
          </w:p>
          <w:p w:rsidR="00E946C5" w:rsidRPr="00366281" w:rsidRDefault="00E946C5" w:rsidP="008D4CB3">
            <w:pPr>
              <w:numPr>
                <w:ilvl w:val="0"/>
                <w:numId w:val="40"/>
              </w:numPr>
              <w:spacing w:before="240" w:line="276" w:lineRule="auto"/>
              <w:ind w:left="252" w:hanging="252"/>
              <w:contextualSpacing/>
              <w:rPr>
                <w:rFonts w:eastAsia="Arial"/>
              </w:rPr>
            </w:pPr>
            <w:r w:rsidRPr="00366281">
              <w:rPr>
                <w:rFonts w:eastAsia="Arial"/>
              </w:rPr>
              <w:t>Be aware of the location of emergency exits, fire extinguishers and other emergency devices.</w:t>
            </w:r>
          </w:p>
          <w:p w:rsidR="00F67CD3" w:rsidRPr="00366281" w:rsidRDefault="00F67CD3" w:rsidP="008D4CB3">
            <w:pPr>
              <w:numPr>
                <w:ilvl w:val="0"/>
                <w:numId w:val="40"/>
              </w:numPr>
              <w:spacing w:before="240" w:line="276" w:lineRule="auto"/>
              <w:ind w:left="252" w:hanging="252"/>
              <w:contextualSpacing/>
              <w:rPr>
                <w:rFonts w:eastAsia="Arial"/>
              </w:rPr>
            </w:pPr>
            <w:r w:rsidRPr="00366281">
              <w:rPr>
                <w:rFonts w:eastAsia="Arial"/>
              </w:rPr>
              <w:t>Facilities shall assure that boiler inspections are current.</w:t>
            </w:r>
          </w:p>
          <w:p w:rsidR="00E946C5" w:rsidRPr="00366281" w:rsidRDefault="00E946C5" w:rsidP="008D4CB3">
            <w:pPr>
              <w:numPr>
                <w:ilvl w:val="0"/>
                <w:numId w:val="40"/>
              </w:numPr>
              <w:spacing w:before="240" w:line="276" w:lineRule="auto"/>
              <w:ind w:left="252" w:hanging="252"/>
              <w:contextualSpacing/>
              <w:rPr>
                <w:rFonts w:eastAsia="Arial"/>
              </w:rPr>
            </w:pPr>
            <w:r w:rsidRPr="00366281">
              <w:rPr>
                <w:rFonts w:eastAsia="Arial"/>
              </w:rPr>
              <w:t>Report unusual odors (rotten eggs) or packages to WNC Public Safety 775-230-1952.</w:t>
            </w:r>
          </w:p>
          <w:p w:rsidR="00427521" w:rsidRPr="00366281" w:rsidRDefault="00427521" w:rsidP="008D4CB3">
            <w:pPr>
              <w:numPr>
                <w:ilvl w:val="0"/>
                <w:numId w:val="40"/>
              </w:numPr>
              <w:spacing w:before="240" w:line="276" w:lineRule="auto"/>
              <w:ind w:left="252" w:hanging="252"/>
              <w:contextualSpacing/>
              <w:rPr>
                <w:rFonts w:eastAsia="Arial"/>
              </w:rPr>
            </w:pPr>
            <w:r w:rsidRPr="00366281">
              <w:rPr>
                <w:rFonts w:eastAsia="Arial"/>
              </w:rPr>
              <w:lastRenderedPageBreak/>
              <w:t>Store all flammable materials in flammable storage containers</w:t>
            </w:r>
          </w:p>
          <w:p w:rsidR="00E946C5" w:rsidRPr="00366281" w:rsidRDefault="00E946C5" w:rsidP="00F67CD3">
            <w:pPr>
              <w:spacing w:before="240" w:line="276" w:lineRule="auto"/>
              <w:ind w:left="252"/>
              <w:contextualSpacing/>
              <w:rPr>
                <w:rFonts w:eastAsia="Arial"/>
              </w:rPr>
            </w:pPr>
          </w:p>
          <w:p w:rsidR="00E946C5" w:rsidRPr="00366281" w:rsidRDefault="00E946C5" w:rsidP="00E946C5">
            <w:pPr>
              <w:spacing w:before="240" w:line="276" w:lineRule="auto"/>
              <w:ind w:left="252" w:hanging="252"/>
              <w:contextualSpacing/>
              <w:rPr>
                <w:rFonts w:eastAsia="Arial"/>
              </w:rPr>
            </w:pPr>
          </w:p>
        </w:tc>
      </w:tr>
      <w:tr w:rsidR="00E946C5" w:rsidRPr="00366281" w:rsidTr="00E946C5">
        <w:tc>
          <w:tcPr>
            <w:tcW w:w="2988" w:type="dxa"/>
          </w:tcPr>
          <w:p w:rsidR="00E946C5" w:rsidRPr="00366281" w:rsidRDefault="00E946C5" w:rsidP="00E946C5">
            <w:pPr>
              <w:contextualSpacing/>
              <w:rPr>
                <w:rFonts w:eastAsia="Arial"/>
              </w:rPr>
            </w:pPr>
          </w:p>
          <w:p w:rsidR="00E946C5" w:rsidRPr="00366281" w:rsidRDefault="00E946C5" w:rsidP="00E946C5">
            <w:pPr>
              <w:contextualSpacing/>
              <w:rPr>
                <w:rFonts w:eastAsia="Arial"/>
              </w:rPr>
            </w:pPr>
            <w:r w:rsidRPr="00366281">
              <w:rPr>
                <w:rFonts w:eastAsia="Arial"/>
              </w:rPr>
              <w:t>ENSURE</w:t>
            </w:r>
          </w:p>
          <w:p w:rsidR="00E946C5" w:rsidRPr="00366281" w:rsidRDefault="00E946C5" w:rsidP="00E946C5">
            <w:pPr>
              <w:contextualSpacing/>
              <w:rPr>
                <w:rFonts w:eastAsia="Arial"/>
              </w:rPr>
            </w:pPr>
          </w:p>
        </w:tc>
        <w:tc>
          <w:tcPr>
            <w:tcW w:w="7830" w:type="dxa"/>
          </w:tcPr>
          <w:p w:rsidR="00E946C5" w:rsidRPr="00366281" w:rsidRDefault="00E946C5" w:rsidP="00E946C5">
            <w:pPr>
              <w:spacing w:before="240" w:line="276" w:lineRule="auto"/>
              <w:ind w:left="252" w:hanging="252"/>
              <w:contextualSpacing/>
              <w:rPr>
                <w:rFonts w:eastAsia="Arial"/>
              </w:rPr>
            </w:pPr>
          </w:p>
          <w:p w:rsidR="00E946C5" w:rsidRPr="00366281" w:rsidRDefault="00E946C5" w:rsidP="008D4CB3">
            <w:pPr>
              <w:numPr>
                <w:ilvl w:val="0"/>
                <w:numId w:val="42"/>
              </w:numPr>
              <w:spacing w:line="276" w:lineRule="auto"/>
              <w:ind w:left="252" w:hanging="252"/>
              <w:contextualSpacing/>
              <w:rPr>
                <w:rFonts w:eastAsia="Arial"/>
              </w:rPr>
            </w:pPr>
            <w:r w:rsidRPr="00366281">
              <w:rPr>
                <w:rFonts w:eastAsia="Arial"/>
              </w:rPr>
              <w:t>All college pers</w:t>
            </w:r>
            <w:r w:rsidR="00F67CD3" w:rsidRPr="00366281">
              <w:rPr>
                <w:rFonts w:eastAsia="Arial"/>
              </w:rPr>
              <w:t xml:space="preserve">onnel </w:t>
            </w:r>
            <w:r w:rsidR="00427521" w:rsidRPr="00366281">
              <w:rPr>
                <w:rFonts w:eastAsia="Arial"/>
              </w:rPr>
              <w:t>are aware of threats at WNC</w:t>
            </w:r>
            <w:r w:rsidR="00F67CD3" w:rsidRPr="00366281">
              <w:rPr>
                <w:rFonts w:eastAsia="Arial"/>
              </w:rPr>
              <w:t>,</w:t>
            </w:r>
            <w:r w:rsidRPr="00366281">
              <w:rPr>
                <w:rFonts w:eastAsia="Arial"/>
              </w:rPr>
              <w:t xml:space="preserve"> to heighten awareness.</w:t>
            </w:r>
          </w:p>
          <w:p w:rsidR="00E946C5" w:rsidRPr="00366281" w:rsidRDefault="00E946C5" w:rsidP="00E946C5">
            <w:pPr>
              <w:spacing w:line="276" w:lineRule="auto"/>
              <w:ind w:left="252"/>
              <w:contextualSpacing/>
              <w:rPr>
                <w:rFonts w:eastAsia="Arial"/>
              </w:rPr>
            </w:pPr>
          </w:p>
        </w:tc>
      </w:tr>
    </w:tbl>
    <w:p w:rsidR="00E946C5" w:rsidRPr="00366281" w:rsidRDefault="00E946C5" w:rsidP="00E946C5">
      <w:pPr>
        <w:spacing w:after="0" w:line="240" w:lineRule="auto"/>
        <w:contextualSpacing/>
        <w:rPr>
          <w:rFonts w:ascii="Garamond" w:eastAsia="Arial" w:hAnsi="Garamond" w:cs="Times New Roman"/>
          <w:b/>
          <w:u w:val="single"/>
        </w:rPr>
      </w:pPr>
    </w:p>
    <w:p w:rsidR="00E946C5" w:rsidRPr="00366281" w:rsidRDefault="00E946C5" w:rsidP="00E946C5">
      <w:pPr>
        <w:spacing w:after="0" w:line="240" w:lineRule="auto"/>
        <w:contextualSpacing/>
        <w:rPr>
          <w:rFonts w:ascii="Garamond" w:eastAsia="Arial" w:hAnsi="Garamond" w:cs="Times New Roman"/>
          <w:b/>
        </w:rPr>
      </w:pPr>
    </w:p>
    <w:p w:rsidR="00E946C5" w:rsidRPr="00366281" w:rsidRDefault="00E946C5" w:rsidP="00E946C5">
      <w:pPr>
        <w:spacing w:after="0" w:line="240" w:lineRule="auto"/>
        <w:contextualSpacing/>
        <w:rPr>
          <w:rFonts w:ascii="Garamond" w:eastAsia="Arial" w:hAnsi="Garamond" w:cs="Times New Roman"/>
          <w:b/>
        </w:rPr>
      </w:pPr>
      <w:r w:rsidRPr="00366281">
        <w:rPr>
          <w:rFonts w:ascii="Garamond" w:eastAsia="Arial" w:hAnsi="Garamond" w:cs="Times New Roman"/>
          <w:b/>
        </w:rPr>
        <w:t xml:space="preserve">DURING AN </w:t>
      </w:r>
      <w:r w:rsidR="00427521" w:rsidRPr="00366281">
        <w:rPr>
          <w:rFonts w:ascii="Garamond" w:eastAsia="Arial" w:hAnsi="Garamond" w:cs="Times New Roman"/>
          <w:b/>
        </w:rPr>
        <w:t xml:space="preserve">IN-BUILDING FIRE OR </w:t>
      </w:r>
      <w:r w:rsidRPr="00366281">
        <w:rPr>
          <w:rFonts w:ascii="Garamond" w:eastAsia="Arial" w:hAnsi="Garamond" w:cs="Times New Roman"/>
          <w:b/>
        </w:rPr>
        <w:t>EXPLOSION</w:t>
      </w:r>
    </w:p>
    <w:tbl>
      <w:tblPr>
        <w:tblStyle w:val="TableGrid2"/>
        <w:tblW w:w="10998" w:type="dxa"/>
        <w:tblBorders>
          <w:left w:val="none" w:sz="0" w:space="0" w:color="auto"/>
          <w:right w:val="none" w:sz="0" w:space="0" w:color="auto"/>
          <w:insideV w:val="none" w:sz="0" w:space="0" w:color="auto"/>
        </w:tblBorders>
        <w:tblLook w:val="04A0" w:firstRow="1" w:lastRow="0" w:firstColumn="1" w:lastColumn="0" w:noHBand="0" w:noVBand="1"/>
      </w:tblPr>
      <w:tblGrid>
        <w:gridCol w:w="2628"/>
        <w:gridCol w:w="8370"/>
      </w:tblGrid>
      <w:tr w:rsidR="00E946C5" w:rsidRPr="00366281" w:rsidTr="00E946C5">
        <w:tc>
          <w:tcPr>
            <w:tcW w:w="2628" w:type="dxa"/>
          </w:tcPr>
          <w:p w:rsidR="00E946C5" w:rsidRPr="00366281" w:rsidRDefault="00E946C5" w:rsidP="00E946C5">
            <w:pPr>
              <w:spacing w:after="200"/>
              <w:contextualSpacing/>
              <w:rPr>
                <w:rFonts w:eastAsia="Arial" w:cs="Times New Roman"/>
                <w:b/>
              </w:rPr>
            </w:pPr>
          </w:p>
          <w:p w:rsidR="00E946C5" w:rsidRPr="00366281" w:rsidRDefault="00E946C5" w:rsidP="00E946C5">
            <w:pPr>
              <w:spacing w:after="200"/>
              <w:contextualSpacing/>
              <w:rPr>
                <w:rFonts w:eastAsia="Arial" w:cs="Times New Roman"/>
                <w:b/>
              </w:rPr>
            </w:pPr>
            <w:r w:rsidRPr="00366281">
              <w:rPr>
                <w:rFonts w:eastAsia="Arial" w:cs="Times New Roman"/>
                <w:b/>
              </w:rPr>
              <w:t>ACT &amp; REPORT</w:t>
            </w:r>
          </w:p>
        </w:tc>
        <w:tc>
          <w:tcPr>
            <w:tcW w:w="8370" w:type="dxa"/>
          </w:tcPr>
          <w:p w:rsidR="00E946C5" w:rsidRPr="00366281" w:rsidRDefault="00E946C5" w:rsidP="00E946C5">
            <w:pPr>
              <w:spacing w:line="360" w:lineRule="auto"/>
              <w:ind w:left="252" w:hanging="252"/>
              <w:contextualSpacing/>
              <w:rPr>
                <w:rFonts w:eastAsia="Arial" w:cs="Times New Roman"/>
              </w:rPr>
            </w:pPr>
          </w:p>
          <w:p w:rsidR="00427521" w:rsidRPr="00366281" w:rsidRDefault="00427521" w:rsidP="008D4CB3">
            <w:pPr>
              <w:numPr>
                <w:ilvl w:val="0"/>
                <w:numId w:val="39"/>
              </w:numPr>
              <w:spacing w:after="200" w:line="276" w:lineRule="auto"/>
              <w:contextualSpacing/>
              <w:rPr>
                <w:rFonts w:eastAsia="Arial" w:cs="Times New Roman"/>
              </w:rPr>
            </w:pPr>
            <w:r w:rsidRPr="00366281">
              <w:rPr>
                <w:rFonts w:eastAsia="Arial" w:cs="Times New Roman"/>
              </w:rPr>
              <w:t xml:space="preserve">Evacuate immediately! Help others in need. </w:t>
            </w:r>
          </w:p>
          <w:p w:rsidR="00E946C5" w:rsidRPr="00366281" w:rsidRDefault="00E946C5" w:rsidP="008D4CB3">
            <w:pPr>
              <w:numPr>
                <w:ilvl w:val="0"/>
                <w:numId w:val="39"/>
              </w:numPr>
              <w:spacing w:after="200" w:line="276" w:lineRule="auto"/>
              <w:contextualSpacing/>
              <w:rPr>
                <w:rFonts w:eastAsia="Arial" w:cs="Times New Roman"/>
              </w:rPr>
            </w:pPr>
            <w:r w:rsidRPr="00366281">
              <w:rPr>
                <w:rFonts w:eastAsia="Arial" w:cs="Times New Roman"/>
              </w:rPr>
              <w:t xml:space="preserve"> Call 911 and contact WNC Public Safety 775-230-1952</w:t>
            </w:r>
          </w:p>
          <w:p w:rsidR="00427521" w:rsidRPr="00366281" w:rsidRDefault="00427521" w:rsidP="008D4CB3">
            <w:pPr>
              <w:numPr>
                <w:ilvl w:val="0"/>
                <w:numId w:val="39"/>
              </w:numPr>
              <w:spacing w:after="200" w:line="276" w:lineRule="auto"/>
              <w:contextualSpacing/>
              <w:rPr>
                <w:rFonts w:eastAsia="Arial" w:cs="Times New Roman"/>
              </w:rPr>
            </w:pPr>
            <w:r w:rsidRPr="00366281">
              <w:rPr>
                <w:rFonts w:eastAsia="Arial" w:cs="Times New Roman"/>
              </w:rPr>
              <w:t xml:space="preserve">Attempt to take cover from explosion under desks, behind walls or furniture to protect from flying debris.                                                         </w:t>
            </w:r>
          </w:p>
          <w:p w:rsidR="00E946C5" w:rsidRPr="00366281" w:rsidRDefault="00427521" w:rsidP="008D4CB3">
            <w:pPr>
              <w:numPr>
                <w:ilvl w:val="0"/>
                <w:numId w:val="39"/>
              </w:numPr>
              <w:spacing w:after="200" w:line="276" w:lineRule="auto"/>
              <w:contextualSpacing/>
              <w:rPr>
                <w:rFonts w:eastAsia="Arial" w:cs="Times New Roman"/>
              </w:rPr>
            </w:pPr>
            <w:r w:rsidRPr="00366281">
              <w:rPr>
                <w:rFonts w:eastAsia="Arial" w:cs="Times New Roman"/>
              </w:rPr>
              <w:t xml:space="preserve">Explosion only: </w:t>
            </w:r>
            <w:r w:rsidR="00E946C5" w:rsidRPr="00366281">
              <w:rPr>
                <w:rFonts w:eastAsia="Arial" w:cs="Times New Roman"/>
              </w:rPr>
              <w:t>Provide CPR or first aid, assist the walking wounded.</w:t>
            </w:r>
            <w:r w:rsidR="00E946C5" w:rsidRPr="00366281">
              <w:rPr>
                <w:rFonts w:eastAsia="Arial" w:cs="Times New Roman"/>
              </w:rPr>
              <w:tab/>
            </w:r>
          </w:p>
          <w:p w:rsidR="00E946C5" w:rsidRPr="00366281" w:rsidRDefault="00E946C5" w:rsidP="008D4CB3">
            <w:pPr>
              <w:numPr>
                <w:ilvl w:val="0"/>
                <w:numId w:val="39"/>
              </w:numPr>
              <w:spacing w:after="200" w:line="276" w:lineRule="auto"/>
              <w:contextualSpacing/>
              <w:rPr>
                <w:rFonts w:eastAsia="Arial" w:cs="Times New Roman"/>
              </w:rPr>
            </w:pPr>
            <w:r w:rsidRPr="00366281">
              <w:rPr>
                <w:rFonts w:eastAsia="Arial" w:cs="Times New Roman"/>
              </w:rPr>
              <w:t xml:space="preserve"> </w:t>
            </w:r>
            <w:r w:rsidR="00F67CD3" w:rsidRPr="00366281">
              <w:rPr>
                <w:rFonts w:eastAsia="Arial" w:cs="Times New Roman"/>
              </w:rPr>
              <w:t>Upon exiting buildings</w:t>
            </w:r>
            <w:r w:rsidR="00493767" w:rsidRPr="00366281">
              <w:rPr>
                <w:rFonts w:eastAsia="Arial" w:cs="Times New Roman"/>
              </w:rPr>
              <w:t>,</w:t>
            </w:r>
            <w:r w:rsidR="00F67CD3" w:rsidRPr="00366281">
              <w:rPr>
                <w:rFonts w:eastAsia="Arial" w:cs="Times New Roman"/>
              </w:rPr>
              <w:t xml:space="preserve"> move more than</w:t>
            </w:r>
            <w:r w:rsidRPr="00366281">
              <w:rPr>
                <w:rFonts w:eastAsia="Arial" w:cs="Times New Roman"/>
              </w:rPr>
              <w:t xml:space="preserve"> 150 yards away from explosion site</w:t>
            </w:r>
            <w:r w:rsidR="00493767" w:rsidRPr="00366281">
              <w:rPr>
                <w:rFonts w:eastAsia="Arial" w:cs="Times New Roman"/>
              </w:rPr>
              <w:t>,</w:t>
            </w:r>
            <w:r w:rsidR="00427521" w:rsidRPr="00366281">
              <w:rPr>
                <w:rFonts w:eastAsia="Arial" w:cs="Times New Roman"/>
              </w:rPr>
              <w:t xml:space="preserve"> much further than the evacuation areas.</w:t>
            </w:r>
            <w:r w:rsidRPr="00366281">
              <w:rPr>
                <w:rFonts w:eastAsia="Arial" w:cs="Times New Roman"/>
              </w:rPr>
              <w:t xml:space="preserve"> </w:t>
            </w:r>
          </w:p>
          <w:p w:rsidR="00E946C5" w:rsidRPr="00366281" w:rsidRDefault="00E946C5" w:rsidP="008D4CB3">
            <w:pPr>
              <w:numPr>
                <w:ilvl w:val="0"/>
                <w:numId w:val="39"/>
              </w:numPr>
              <w:spacing w:after="200" w:line="276" w:lineRule="auto"/>
              <w:contextualSpacing/>
              <w:rPr>
                <w:rFonts w:eastAsia="Arial" w:cs="Times New Roman"/>
              </w:rPr>
            </w:pPr>
            <w:r w:rsidRPr="00366281">
              <w:rPr>
                <w:rFonts w:eastAsia="Arial" w:cs="Times New Roman"/>
              </w:rPr>
              <w:t xml:space="preserve"> When out of building</w:t>
            </w:r>
            <w:r w:rsidR="00F67CD3" w:rsidRPr="00366281">
              <w:rPr>
                <w:rFonts w:eastAsia="Arial" w:cs="Times New Roman"/>
              </w:rPr>
              <w:t>,</w:t>
            </w:r>
            <w:r w:rsidRPr="00366281">
              <w:rPr>
                <w:rFonts w:eastAsia="Arial" w:cs="Times New Roman"/>
              </w:rPr>
              <w:t xml:space="preserve"> attempt to account for all college personnel and students.  Report to WNC Public Safety or emergency responders anyone unaccounted for, gas leaks, power outages, spilled chemicals, fires etc</w:t>
            </w:r>
            <w:r w:rsidR="007E5EF7" w:rsidRPr="00366281">
              <w:rPr>
                <w:rFonts w:eastAsia="Arial" w:cs="Times New Roman"/>
              </w:rPr>
              <w:t>.</w:t>
            </w:r>
            <w:r w:rsidRPr="00366281">
              <w:rPr>
                <w:rFonts w:eastAsia="Arial" w:cs="Times New Roman"/>
              </w:rPr>
              <w:t xml:space="preserve">  </w:t>
            </w:r>
          </w:p>
          <w:p w:rsidR="00E946C5" w:rsidRPr="00366281" w:rsidRDefault="00E946C5" w:rsidP="00E946C5">
            <w:pPr>
              <w:spacing w:after="200" w:line="276" w:lineRule="auto"/>
              <w:ind w:left="720"/>
              <w:contextualSpacing/>
              <w:rPr>
                <w:rFonts w:eastAsia="Arial" w:cs="Times New Roman"/>
              </w:rPr>
            </w:pPr>
          </w:p>
        </w:tc>
      </w:tr>
    </w:tbl>
    <w:p w:rsidR="00E946C5" w:rsidRPr="00366281" w:rsidRDefault="00E946C5" w:rsidP="00E946C5">
      <w:pPr>
        <w:spacing w:after="0" w:line="240" w:lineRule="auto"/>
        <w:contextualSpacing/>
        <w:rPr>
          <w:rFonts w:ascii="Garamond" w:eastAsia="Arial" w:hAnsi="Garamond" w:cs="Times New Roman"/>
          <w:b/>
          <w:u w:val="single"/>
        </w:rPr>
      </w:pPr>
    </w:p>
    <w:p w:rsidR="00E946C5" w:rsidRPr="00366281" w:rsidRDefault="00E946C5" w:rsidP="00E946C5">
      <w:pPr>
        <w:spacing w:after="0" w:line="240" w:lineRule="auto"/>
        <w:contextualSpacing/>
        <w:rPr>
          <w:rFonts w:ascii="Garamond" w:eastAsia="Arial" w:hAnsi="Garamond" w:cs="Times New Roman"/>
          <w:b/>
        </w:rPr>
      </w:pPr>
      <w:r w:rsidRPr="00366281">
        <w:rPr>
          <w:rFonts w:ascii="Garamond" w:eastAsia="Arial" w:hAnsi="Garamond" w:cs="Times New Roman"/>
          <w:b/>
        </w:rPr>
        <w:t xml:space="preserve">AFTER AN </w:t>
      </w:r>
      <w:r w:rsidR="00427521" w:rsidRPr="00366281">
        <w:rPr>
          <w:rFonts w:ascii="Garamond" w:eastAsia="Arial" w:hAnsi="Garamond" w:cs="Times New Roman"/>
          <w:b/>
        </w:rPr>
        <w:t xml:space="preserve">IN-BUILDING FIRE OR </w:t>
      </w:r>
      <w:r w:rsidRPr="00366281">
        <w:rPr>
          <w:rFonts w:ascii="Garamond" w:eastAsia="Arial" w:hAnsi="Garamond" w:cs="Times New Roman"/>
          <w:b/>
        </w:rPr>
        <w:t>EXPLOSION</w:t>
      </w:r>
    </w:p>
    <w:tbl>
      <w:tblPr>
        <w:tblStyle w:val="TableGrid11"/>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538"/>
        <w:gridCol w:w="8460"/>
      </w:tblGrid>
      <w:tr w:rsidR="00E946C5" w:rsidRPr="00366281" w:rsidTr="00E946C5">
        <w:tc>
          <w:tcPr>
            <w:tcW w:w="2538" w:type="dxa"/>
          </w:tcPr>
          <w:p w:rsidR="00E946C5" w:rsidRPr="00366281" w:rsidRDefault="00E946C5" w:rsidP="00E946C5">
            <w:pPr>
              <w:contextualSpacing/>
              <w:rPr>
                <w:rFonts w:eastAsia="Arial"/>
                <w:b/>
              </w:rPr>
            </w:pPr>
          </w:p>
          <w:p w:rsidR="00E946C5" w:rsidRPr="00366281" w:rsidRDefault="00E946C5" w:rsidP="00E946C5">
            <w:pPr>
              <w:contextualSpacing/>
              <w:rPr>
                <w:rFonts w:eastAsia="Arial"/>
                <w:b/>
              </w:rPr>
            </w:pPr>
            <w:r w:rsidRPr="00366281">
              <w:rPr>
                <w:rFonts w:eastAsia="Arial"/>
                <w:b/>
              </w:rPr>
              <w:t>MONITOR &amp; RESPOND</w:t>
            </w:r>
          </w:p>
        </w:tc>
        <w:tc>
          <w:tcPr>
            <w:tcW w:w="8460" w:type="dxa"/>
          </w:tcPr>
          <w:p w:rsidR="00E946C5" w:rsidRPr="00366281" w:rsidRDefault="00E946C5" w:rsidP="00E946C5">
            <w:pPr>
              <w:tabs>
                <w:tab w:val="left" w:pos="990"/>
                <w:tab w:val="left" w:pos="1260"/>
              </w:tabs>
              <w:spacing w:after="200" w:line="360" w:lineRule="auto"/>
              <w:ind w:left="720"/>
              <w:contextualSpacing/>
              <w:rPr>
                <w:rFonts w:eastAsia="Arial"/>
              </w:rPr>
            </w:pPr>
          </w:p>
          <w:p w:rsidR="00427521" w:rsidRPr="00366281" w:rsidRDefault="00427521" w:rsidP="008D4CB3">
            <w:pPr>
              <w:numPr>
                <w:ilvl w:val="0"/>
                <w:numId w:val="37"/>
              </w:numPr>
              <w:tabs>
                <w:tab w:val="left" w:pos="990"/>
                <w:tab w:val="left" w:pos="1260"/>
              </w:tabs>
              <w:spacing w:after="200" w:line="276" w:lineRule="auto"/>
              <w:contextualSpacing/>
              <w:rPr>
                <w:rFonts w:eastAsia="Arial"/>
              </w:rPr>
            </w:pPr>
            <w:r w:rsidRPr="00366281">
              <w:rPr>
                <w:rFonts w:eastAsia="Arial"/>
              </w:rPr>
              <w:t>Do not re-enter the area</w:t>
            </w:r>
          </w:p>
          <w:p w:rsidR="00E946C5" w:rsidRPr="00366281" w:rsidRDefault="00E946C5" w:rsidP="008D4CB3">
            <w:pPr>
              <w:numPr>
                <w:ilvl w:val="0"/>
                <w:numId w:val="37"/>
              </w:numPr>
              <w:tabs>
                <w:tab w:val="left" w:pos="990"/>
                <w:tab w:val="left" w:pos="1260"/>
              </w:tabs>
              <w:spacing w:after="200" w:line="276" w:lineRule="auto"/>
              <w:contextualSpacing/>
              <w:rPr>
                <w:rFonts w:eastAsia="Arial"/>
              </w:rPr>
            </w:pPr>
            <w:r w:rsidRPr="00366281">
              <w:rPr>
                <w:rFonts w:eastAsia="Arial"/>
              </w:rPr>
              <w:t xml:space="preserve">Report any suspicious items, smells or people seen prior to the </w:t>
            </w:r>
            <w:r w:rsidR="00427521" w:rsidRPr="00366281">
              <w:rPr>
                <w:rFonts w:eastAsia="Arial"/>
              </w:rPr>
              <w:t>incident</w:t>
            </w:r>
            <w:r w:rsidRPr="00366281">
              <w:rPr>
                <w:rFonts w:eastAsia="Arial"/>
              </w:rPr>
              <w:t xml:space="preserve"> to local law enforcement</w:t>
            </w:r>
            <w:r w:rsidR="00AF45BF" w:rsidRPr="00366281">
              <w:rPr>
                <w:rFonts w:eastAsia="Arial"/>
              </w:rPr>
              <w:t xml:space="preserve"> or WNC Public Safety.</w:t>
            </w:r>
          </w:p>
          <w:p w:rsidR="00E946C5" w:rsidRPr="00366281" w:rsidRDefault="00AF45BF" w:rsidP="008D4CB3">
            <w:pPr>
              <w:numPr>
                <w:ilvl w:val="0"/>
                <w:numId w:val="37"/>
              </w:numPr>
              <w:tabs>
                <w:tab w:val="left" w:pos="990"/>
                <w:tab w:val="left" w:pos="1260"/>
              </w:tabs>
              <w:spacing w:after="200" w:line="276" w:lineRule="auto"/>
              <w:contextualSpacing/>
              <w:rPr>
                <w:rFonts w:eastAsia="Arial"/>
              </w:rPr>
            </w:pPr>
            <w:r w:rsidRPr="00366281">
              <w:rPr>
                <w:rFonts w:eastAsia="Arial"/>
              </w:rPr>
              <w:t xml:space="preserve"> </w:t>
            </w:r>
            <w:r w:rsidR="00493767" w:rsidRPr="00366281">
              <w:rPr>
                <w:rFonts w:eastAsia="Arial"/>
              </w:rPr>
              <w:t>R</w:t>
            </w:r>
            <w:r w:rsidR="00E946C5" w:rsidRPr="00366281">
              <w:rPr>
                <w:rFonts w:eastAsia="Arial"/>
              </w:rPr>
              <w:t xml:space="preserve">eport what you observed to law enforcement and WNC Facilities. </w:t>
            </w:r>
          </w:p>
          <w:p w:rsidR="00E946C5" w:rsidRPr="00366281" w:rsidRDefault="00E946C5" w:rsidP="008D4CB3">
            <w:pPr>
              <w:numPr>
                <w:ilvl w:val="0"/>
                <w:numId w:val="37"/>
              </w:numPr>
              <w:tabs>
                <w:tab w:val="left" w:pos="990"/>
                <w:tab w:val="left" w:pos="1260"/>
              </w:tabs>
              <w:spacing w:after="200" w:line="276" w:lineRule="auto"/>
              <w:contextualSpacing/>
              <w:rPr>
                <w:rFonts w:eastAsia="Arial"/>
              </w:rPr>
            </w:pPr>
            <w:r w:rsidRPr="00366281">
              <w:rPr>
                <w:rFonts w:eastAsia="Arial"/>
              </w:rPr>
              <w:t xml:space="preserve"> Initiate counseling for those in need.</w:t>
            </w:r>
          </w:p>
          <w:p w:rsidR="00E946C5" w:rsidRPr="00366281" w:rsidRDefault="00E946C5" w:rsidP="008D4CB3">
            <w:pPr>
              <w:numPr>
                <w:ilvl w:val="0"/>
                <w:numId w:val="37"/>
              </w:numPr>
              <w:tabs>
                <w:tab w:val="left" w:pos="990"/>
                <w:tab w:val="left" w:pos="1260"/>
              </w:tabs>
              <w:spacing w:after="200" w:line="276" w:lineRule="auto"/>
              <w:contextualSpacing/>
              <w:rPr>
                <w:rFonts w:eastAsia="Arial"/>
              </w:rPr>
            </w:pPr>
            <w:r w:rsidRPr="00366281">
              <w:rPr>
                <w:rFonts w:eastAsia="Arial"/>
              </w:rPr>
              <w:t xml:space="preserve"> Be cooperative with investigators. </w:t>
            </w:r>
          </w:p>
          <w:p w:rsidR="00E946C5" w:rsidRPr="00366281" w:rsidRDefault="00E946C5" w:rsidP="008D4CB3">
            <w:pPr>
              <w:numPr>
                <w:ilvl w:val="0"/>
                <w:numId w:val="37"/>
              </w:numPr>
              <w:tabs>
                <w:tab w:val="left" w:pos="990"/>
                <w:tab w:val="left" w:pos="1260"/>
              </w:tabs>
              <w:spacing w:after="200" w:line="276" w:lineRule="auto"/>
              <w:contextualSpacing/>
              <w:rPr>
                <w:rFonts w:eastAsia="Arial"/>
              </w:rPr>
            </w:pPr>
            <w:r w:rsidRPr="00366281">
              <w:rPr>
                <w:rFonts w:eastAsia="Arial"/>
              </w:rPr>
              <w:t xml:space="preserve"> Create written reports and documentation for law enforcement, insurance and WNC Public Safety.</w:t>
            </w:r>
          </w:p>
        </w:tc>
      </w:tr>
    </w:tbl>
    <w:p w:rsidR="004B6B94" w:rsidRPr="00366281" w:rsidRDefault="004B6B94" w:rsidP="00E946C5">
      <w:pPr>
        <w:tabs>
          <w:tab w:val="left" w:pos="990"/>
          <w:tab w:val="left" w:pos="1260"/>
        </w:tabs>
        <w:spacing w:after="200" w:line="240" w:lineRule="auto"/>
        <w:rPr>
          <w:rFonts w:ascii="Garamond" w:eastAsia="Arial" w:hAnsi="Garamond" w:cs="Times New Roman"/>
          <w:b/>
        </w:rPr>
      </w:pPr>
    </w:p>
    <w:p w:rsidR="00685D0A" w:rsidRPr="00366281" w:rsidRDefault="00685D0A" w:rsidP="00E946C5">
      <w:pPr>
        <w:tabs>
          <w:tab w:val="left" w:pos="990"/>
          <w:tab w:val="left" w:pos="1260"/>
        </w:tabs>
        <w:spacing w:after="200" w:line="240" w:lineRule="auto"/>
        <w:rPr>
          <w:rFonts w:ascii="Garamond" w:eastAsia="Arial" w:hAnsi="Garamond" w:cs="Times New Roman"/>
          <w:b/>
        </w:rPr>
      </w:pPr>
    </w:p>
    <w:p w:rsidR="00685D0A" w:rsidRPr="00366281" w:rsidRDefault="00685D0A" w:rsidP="00E946C5">
      <w:pPr>
        <w:tabs>
          <w:tab w:val="left" w:pos="990"/>
          <w:tab w:val="left" w:pos="1260"/>
        </w:tabs>
        <w:spacing w:after="200" w:line="240" w:lineRule="auto"/>
        <w:rPr>
          <w:rFonts w:ascii="Garamond" w:eastAsia="Arial" w:hAnsi="Garamond" w:cs="Times New Roman"/>
          <w:b/>
        </w:rPr>
      </w:pPr>
    </w:p>
    <w:p w:rsidR="00685D0A" w:rsidRDefault="00685D0A" w:rsidP="00E946C5">
      <w:pPr>
        <w:tabs>
          <w:tab w:val="left" w:pos="990"/>
          <w:tab w:val="left" w:pos="1260"/>
        </w:tabs>
        <w:spacing w:after="200" w:line="240" w:lineRule="auto"/>
        <w:rPr>
          <w:rFonts w:ascii="Garamond" w:eastAsia="Arial" w:hAnsi="Garamond" w:cs="Times New Roman"/>
          <w:b/>
        </w:rPr>
      </w:pPr>
    </w:p>
    <w:p w:rsidR="002322B3" w:rsidRDefault="002322B3" w:rsidP="00E946C5">
      <w:pPr>
        <w:tabs>
          <w:tab w:val="left" w:pos="990"/>
          <w:tab w:val="left" w:pos="1260"/>
        </w:tabs>
        <w:spacing w:after="200" w:line="240" w:lineRule="auto"/>
        <w:rPr>
          <w:rFonts w:ascii="Garamond" w:eastAsia="Arial" w:hAnsi="Garamond" w:cs="Times New Roman"/>
          <w:b/>
        </w:rPr>
      </w:pPr>
    </w:p>
    <w:p w:rsidR="00E946C5" w:rsidRPr="00366281" w:rsidRDefault="00E946C5" w:rsidP="00E946C5">
      <w:pPr>
        <w:tabs>
          <w:tab w:val="left" w:pos="990"/>
          <w:tab w:val="left" w:pos="1260"/>
        </w:tabs>
        <w:spacing w:after="200" w:line="240" w:lineRule="auto"/>
        <w:rPr>
          <w:rFonts w:ascii="Garamond" w:eastAsia="Arial" w:hAnsi="Garamond" w:cs="Times New Roman"/>
          <w:b/>
        </w:rPr>
      </w:pPr>
      <w:r w:rsidRPr="00366281">
        <w:rPr>
          <w:rFonts w:ascii="Garamond" w:eastAsia="Arial" w:hAnsi="Garamond" w:cs="Times New Roman"/>
          <w:b/>
          <w:noProof/>
        </w:rPr>
        <mc:AlternateContent>
          <mc:Choice Requires="wps">
            <w:drawing>
              <wp:inline distT="0" distB="0" distL="0" distR="0" wp14:anchorId="5E56F3D1" wp14:editId="48D470BE">
                <wp:extent cx="6858000" cy="389106"/>
                <wp:effectExtent l="0" t="0" r="19050" b="11430"/>
                <wp:docPr id="50" name="Rectangle 50"/>
                <wp:cNvGraphicFramePr/>
                <a:graphic xmlns:a="http://schemas.openxmlformats.org/drawingml/2006/main">
                  <a:graphicData uri="http://schemas.microsoft.com/office/word/2010/wordprocessingShape">
                    <wps:wsp>
                      <wps:cNvSpPr/>
                      <wps:spPr>
                        <a:xfrm>
                          <a:off x="0" y="0"/>
                          <a:ext cx="6858000" cy="389106"/>
                        </a:xfrm>
                        <a:prstGeom prst="rect">
                          <a:avLst/>
                        </a:prstGeom>
                        <a:solidFill>
                          <a:srgbClr val="DDDDDD"/>
                        </a:solidFill>
                        <a:ln w="25400" cap="flat" cmpd="sng" algn="ctr">
                          <a:solidFill>
                            <a:srgbClr val="B2B2B2"/>
                          </a:solidFill>
                          <a:prstDash val="solid"/>
                        </a:ln>
                        <a:effectLst/>
                      </wps:spPr>
                      <wps:txbx>
                        <w:txbxContent>
                          <w:p w:rsidR="00A515A6" w:rsidRPr="00E946C5" w:rsidRDefault="00A515A6" w:rsidP="00232C2D">
                            <w:pPr>
                              <w:pStyle w:val="Title"/>
                              <w:numPr>
                                <w:ilvl w:val="0"/>
                                <w:numId w:val="5"/>
                              </w:numPr>
                              <w:pBdr>
                                <w:bottom w:val="single" w:sz="8" w:space="4" w:color="DDDDDD"/>
                              </w:pBdr>
                              <w:rPr>
                                <w:rFonts w:cs="Arial"/>
                                <w:sz w:val="40"/>
                                <w:szCs w:val="40"/>
                              </w:rPr>
                            </w:pPr>
                            <w:r w:rsidRPr="00E946C5">
                              <w:rPr>
                                <w:rFonts w:cs="Arial"/>
                                <w:sz w:val="40"/>
                                <w:szCs w:val="40"/>
                              </w:rPr>
                              <w:t>G. ACTIVE SHOOTER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E56F3D1" id="Rectangle 50" o:spid="_x0000_s1050" style="width:540pt;height:3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" fillcolor="#ddd" strokecolor="#b2b2b2" strokeweight="2pt">
                <v:textbox>
                  <w:txbxContent>
                    <w:p w:rsidR="00A515A6" w:rsidRPr="00E946C5" w:rsidRDefault="00A515A6" w:rsidP="00232C2D">
                      <w:pPr>
                        <w:pStyle w:val="Title"/>
                        <w:numPr>
                          <w:ilvl w:val="0"/>
                          <w:numId w:val="5"/>
                        </w:numPr>
                        <w:pBdr>
                          <w:bottom w:val="single" w:sz="8" w:space="4" w:color="DDDDDD"/>
                        </w:pBdr>
                        <w:rPr>
                          <w:rFonts w:cs="Arial"/>
                          <w:sz w:val="40"/>
                          <w:szCs w:val="40"/>
                        </w:rPr>
                      </w:pPr>
                      <w:r w:rsidRPr="00E946C5">
                        <w:rPr>
                          <w:rFonts w:cs="Arial"/>
                          <w:sz w:val="40"/>
                          <w:szCs w:val="40"/>
                        </w:rPr>
                        <w:t>G. ACTIVE SHOOTER</w:t>
                      </w:r>
                    </w:p>
                  </w:txbxContent>
                </v:textbox>
                <w10:anchorlock/>
              </v:rect>
            </w:pict>
          </mc:Fallback>
        </mc:AlternateContent>
      </w:r>
    </w:p>
    <w:p w:rsidR="00E946C5" w:rsidRPr="00366281" w:rsidRDefault="00E946C5" w:rsidP="008D4CB3">
      <w:pPr>
        <w:numPr>
          <w:ilvl w:val="0"/>
          <w:numId w:val="14"/>
        </w:numPr>
        <w:spacing w:after="200" w:line="240" w:lineRule="auto"/>
        <w:contextualSpacing/>
        <w:rPr>
          <w:rFonts w:ascii="Garamond" w:eastAsia="Arial" w:hAnsi="Garamond" w:cs="Times New Roman"/>
        </w:rPr>
      </w:pPr>
      <w:r w:rsidRPr="00366281">
        <w:rPr>
          <w:rFonts w:ascii="Garamond" w:eastAsia="Arial" w:hAnsi="Garamond" w:cs="Times New Roman"/>
        </w:rPr>
        <w:t xml:space="preserve">Magnitude: significant harm or multiple serious injuries/death </w:t>
      </w:r>
    </w:p>
    <w:p w:rsidR="00E946C5" w:rsidRPr="00366281" w:rsidRDefault="00E946C5" w:rsidP="008D4CB3">
      <w:pPr>
        <w:numPr>
          <w:ilvl w:val="0"/>
          <w:numId w:val="14"/>
        </w:numPr>
        <w:spacing w:after="200" w:line="240" w:lineRule="auto"/>
        <w:contextualSpacing/>
        <w:rPr>
          <w:rFonts w:ascii="Garamond" w:eastAsia="Arial" w:hAnsi="Garamond" w:cs="Times New Roman"/>
        </w:rPr>
      </w:pPr>
      <w:r w:rsidRPr="00366281">
        <w:rPr>
          <w:rFonts w:ascii="Garamond" w:eastAsia="Arial" w:hAnsi="Garamond" w:cs="Times New Roman"/>
        </w:rPr>
        <w:t xml:space="preserve">Follow on hazards: bombs, personal injury, death, fire, smoke inhalations and high stress. </w:t>
      </w:r>
    </w:p>
    <w:p w:rsidR="00E946C5" w:rsidRPr="00366281" w:rsidRDefault="00E946C5" w:rsidP="00E946C5">
      <w:pPr>
        <w:tabs>
          <w:tab w:val="left" w:pos="990"/>
          <w:tab w:val="left" w:pos="1260"/>
        </w:tabs>
        <w:spacing w:after="200" w:line="240" w:lineRule="auto"/>
        <w:rPr>
          <w:rFonts w:ascii="Garamond" w:eastAsia="Arial" w:hAnsi="Garamond" w:cs="Times New Roman"/>
        </w:rPr>
      </w:pPr>
      <w:r w:rsidRPr="00366281">
        <w:rPr>
          <w:rFonts w:ascii="Garamond" w:eastAsia="Arial" w:hAnsi="Garamond" w:cs="Times New Roman"/>
          <w:noProof/>
        </w:rPr>
        <w:lastRenderedPageBreak/>
        <mc:AlternateContent>
          <mc:Choice Requires="wps">
            <w:drawing>
              <wp:anchor distT="0" distB="0" distL="114300" distR="114300" simplePos="0" relativeHeight="251640832" behindDoc="0" locked="0" layoutInCell="1" allowOverlap="1" wp14:anchorId="18F5FE5F" wp14:editId="302C31B8">
                <wp:simplePos x="0" y="0"/>
                <wp:positionH relativeFrom="column">
                  <wp:posOffset>0</wp:posOffset>
                </wp:positionH>
                <wp:positionV relativeFrom="paragraph">
                  <wp:posOffset>11430</wp:posOffset>
                </wp:positionV>
                <wp:extent cx="6838950" cy="991870"/>
                <wp:effectExtent l="0" t="0" r="19050" b="17780"/>
                <wp:wrapNone/>
                <wp:docPr id="51" name="Rectangle 51"/>
                <wp:cNvGraphicFramePr/>
                <a:graphic xmlns:a="http://schemas.openxmlformats.org/drawingml/2006/main">
                  <a:graphicData uri="http://schemas.microsoft.com/office/word/2010/wordprocessingShape">
                    <wps:wsp>
                      <wps:cNvSpPr/>
                      <wps:spPr>
                        <a:xfrm>
                          <a:off x="0" y="0"/>
                          <a:ext cx="6838950" cy="991870"/>
                        </a:xfrm>
                        <a:prstGeom prst="rect">
                          <a:avLst/>
                        </a:prstGeom>
                        <a:solidFill>
                          <a:srgbClr val="F8F8F8">
                            <a:lumMod val="90000"/>
                          </a:srgbClr>
                        </a:solidFill>
                        <a:ln w="25400" cap="flat" cmpd="sng" algn="ctr">
                          <a:solidFill>
                            <a:srgbClr val="B2B2B2"/>
                          </a:solidFill>
                          <a:prstDash val="solid"/>
                        </a:ln>
                        <a:effectLst/>
                      </wps:spPr>
                      <wps:txbx>
                        <w:txbxContent>
                          <w:p w:rsidR="00A515A6" w:rsidRPr="00DC5F5F" w:rsidRDefault="00A515A6" w:rsidP="008D4CB3">
                            <w:pPr>
                              <w:pStyle w:val="Title"/>
                              <w:numPr>
                                <w:ilvl w:val="0"/>
                                <w:numId w:val="15"/>
                              </w:numPr>
                              <w:pBdr>
                                <w:bottom w:val="single" w:sz="8" w:space="4" w:color="DDDDDD"/>
                              </w:pBdr>
                              <w:ind w:hanging="450"/>
                              <w:jc w:val="both"/>
                              <w:rPr>
                                <w:sz w:val="40"/>
                                <w:szCs w:val="40"/>
                              </w:rPr>
                            </w:pPr>
                            <w:r>
                              <w:rPr>
                                <w:sz w:val="40"/>
                                <w:szCs w:val="40"/>
                              </w:rPr>
                              <w:t>Goals:</w:t>
                            </w:r>
                          </w:p>
                          <w:p w:rsidR="00A515A6" w:rsidRPr="001F5A87" w:rsidRDefault="00A515A6" w:rsidP="008D4CB3">
                            <w:pPr>
                              <w:pStyle w:val="ListParagraph"/>
                              <w:numPr>
                                <w:ilvl w:val="1"/>
                                <w:numId w:val="22"/>
                              </w:numPr>
                              <w:spacing w:after="200" w:line="240" w:lineRule="auto"/>
                              <w:ind w:left="720"/>
                              <w:rPr>
                                <w:sz w:val="24"/>
                                <w:szCs w:val="24"/>
                              </w:rPr>
                            </w:pPr>
                            <w:r>
                              <w:rPr>
                                <w:rFonts w:ascii="Garamond" w:hAnsi="Garamond" w:cs="Times New Roman"/>
                                <w:sz w:val="24"/>
                                <w:szCs w:val="24"/>
                              </w:rPr>
                              <w:t>P</w:t>
                            </w:r>
                            <w:r w:rsidRPr="002805F9">
                              <w:rPr>
                                <w:rFonts w:ascii="Garamond" w:hAnsi="Garamond" w:cs="Times New Roman"/>
                                <w:sz w:val="24"/>
                                <w:szCs w:val="24"/>
                              </w:rPr>
                              <w:t xml:space="preserve">rovide a safe environment for all </w:t>
                            </w:r>
                            <w:r>
                              <w:rPr>
                                <w:rFonts w:ascii="Garamond" w:hAnsi="Garamond" w:cs="Times New Roman"/>
                                <w:sz w:val="24"/>
                                <w:szCs w:val="24"/>
                              </w:rPr>
                              <w:t>campus personnel</w:t>
                            </w:r>
                            <w:r w:rsidRPr="002805F9">
                              <w:rPr>
                                <w:rFonts w:ascii="Garamond" w:hAnsi="Garamond" w:cs="Times New Roman"/>
                                <w:sz w:val="24"/>
                                <w:szCs w:val="24"/>
                              </w:rPr>
                              <w:t>.</w:t>
                            </w:r>
                          </w:p>
                          <w:p w:rsidR="00A515A6" w:rsidRPr="002805F9" w:rsidRDefault="00A515A6" w:rsidP="008D4CB3">
                            <w:pPr>
                              <w:pStyle w:val="ListParagraph"/>
                              <w:numPr>
                                <w:ilvl w:val="1"/>
                                <w:numId w:val="22"/>
                              </w:numPr>
                              <w:spacing w:after="200" w:line="240" w:lineRule="auto"/>
                              <w:ind w:left="720"/>
                              <w:rPr>
                                <w:sz w:val="24"/>
                                <w:szCs w:val="24"/>
                              </w:rPr>
                            </w:pPr>
                            <w:r>
                              <w:rPr>
                                <w:rFonts w:ascii="Garamond" w:hAnsi="Garamond" w:cs="Times New Roman"/>
                                <w:sz w:val="24"/>
                                <w:szCs w:val="24"/>
                              </w:rPr>
                              <w:t>Respond quickly and effectively to an active shooter incident.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5FE5F" id="Rectangle 51" o:spid="_x0000_s1051" style="position:absolute;margin-left:0;margin-top:.9pt;width:538.5pt;height:78.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" fillcolor="#dfdfdf" strokecolor="#b2b2b2" strokeweight="2pt">
                <v:textbox>
                  <w:txbxContent>
                    <w:p w:rsidR="00A515A6" w:rsidRPr="00DC5F5F" w:rsidRDefault="00A515A6" w:rsidP="008D4CB3">
                      <w:pPr>
                        <w:pStyle w:val="Title"/>
                        <w:numPr>
                          <w:ilvl w:val="0"/>
                          <w:numId w:val="15"/>
                        </w:numPr>
                        <w:pBdr>
                          <w:bottom w:val="single" w:sz="8" w:space="4" w:color="DDDDDD"/>
                        </w:pBdr>
                        <w:ind w:hanging="450"/>
                        <w:jc w:val="both"/>
                        <w:rPr>
                          <w:sz w:val="40"/>
                          <w:szCs w:val="40"/>
                        </w:rPr>
                      </w:pPr>
                      <w:r>
                        <w:rPr>
                          <w:sz w:val="40"/>
                          <w:szCs w:val="40"/>
                        </w:rPr>
                        <w:t>Goals:</w:t>
                      </w:r>
                    </w:p>
                    <w:p w:rsidR="00A515A6" w:rsidRPr="001F5A87" w:rsidRDefault="00A515A6" w:rsidP="008D4CB3">
                      <w:pPr>
                        <w:pStyle w:val="ListParagraph"/>
                        <w:numPr>
                          <w:ilvl w:val="1"/>
                          <w:numId w:val="22"/>
                        </w:numPr>
                        <w:spacing w:after="200" w:line="240" w:lineRule="auto"/>
                        <w:ind w:left="720"/>
                        <w:rPr>
                          <w:sz w:val="24"/>
                          <w:szCs w:val="24"/>
                        </w:rPr>
                      </w:pPr>
                      <w:r>
                        <w:rPr>
                          <w:rFonts w:ascii="Garamond" w:hAnsi="Garamond" w:cs="Times New Roman"/>
                          <w:sz w:val="24"/>
                          <w:szCs w:val="24"/>
                        </w:rPr>
                        <w:t>P</w:t>
                      </w:r>
                      <w:r w:rsidRPr="002805F9">
                        <w:rPr>
                          <w:rFonts w:ascii="Garamond" w:hAnsi="Garamond" w:cs="Times New Roman"/>
                          <w:sz w:val="24"/>
                          <w:szCs w:val="24"/>
                        </w:rPr>
                        <w:t xml:space="preserve">rovide a safe environment for all </w:t>
                      </w:r>
                      <w:r>
                        <w:rPr>
                          <w:rFonts w:ascii="Garamond" w:hAnsi="Garamond" w:cs="Times New Roman"/>
                          <w:sz w:val="24"/>
                          <w:szCs w:val="24"/>
                        </w:rPr>
                        <w:t>campus personnel</w:t>
                      </w:r>
                      <w:r w:rsidRPr="002805F9">
                        <w:rPr>
                          <w:rFonts w:ascii="Garamond" w:hAnsi="Garamond" w:cs="Times New Roman"/>
                          <w:sz w:val="24"/>
                          <w:szCs w:val="24"/>
                        </w:rPr>
                        <w:t>.</w:t>
                      </w:r>
                    </w:p>
                    <w:p w:rsidR="00A515A6" w:rsidRPr="002805F9" w:rsidRDefault="00A515A6" w:rsidP="008D4CB3">
                      <w:pPr>
                        <w:pStyle w:val="ListParagraph"/>
                        <w:numPr>
                          <w:ilvl w:val="1"/>
                          <w:numId w:val="22"/>
                        </w:numPr>
                        <w:spacing w:after="200" w:line="240" w:lineRule="auto"/>
                        <w:ind w:left="720"/>
                        <w:rPr>
                          <w:sz w:val="24"/>
                          <w:szCs w:val="24"/>
                        </w:rPr>
                      </w:pPr>
                      <w:r>
                        <w:rPr>
                          <w:rFonts w:ascii="Garamond" w:hAnsi="Garamond" w:cs="Times New Roman"/>
                          <w:sz w:val="24"/>
                          <w:szCs w:val="24"/>
                        </w:rPr>
                        <w:t>Respond quickly and effectively to an active shooter incident.</w:t>
                      </w:r>
                    </w:p>
                  </w:txbxContent>
                </v:textbox>
              </v:rect>
            </w:pict>
          </mc:Fallback>
        </mc:AlternateContent>
      </w:r>
      <w:r w:rsidRPr="00366281">
        <w:rPr>
          <w:rFonts w:ascii="Garamond" w:eastAsia="Arial" w:hAnsi="Garamond" w:cs="Times New Roman"/>
        </w:rPr>
        <w:t xml:space="preserve">    </w:t>
      </w:r>
    </w:p>
    <w:p w:rsidR="00E946C5" w:rsidRPr="00366281" w:rsidRDefault="00E946C5" w:rsidP="00E946C5">
      <w:pPr>
        <w:tabs>
          <w:tab w:val="left" w:pos="990"/>
          <w:tab w:val="left" w:pos="1260"/>
        </w:tabs>
        <w:spacing w:after="200" w:line="240" w:lineRule="auto"/>
        <w:rPr>
          <w:rFonts w:ascii="Garamond" w:eastAsia="Arial" w:hAnsi="Garamond" w:cs="Times New Roman"/>
        </w:rPr>
      </w:pPr>
    </w:p>
    <w:p w:rsidR="00E946C5" w:rsidRPr="00366281" w:rsidRDefault="00E946C5" w:rsidP="00E946C5">
      <w:pPr>
        <w:tabs>
          <w:tab w:val="left" w:pos="990"/>
          <w:tab w:val="left" w:pos="1260"/>
        </w:tabs>
        <w:spacing w:after="200" w:line="240" w:lineRule="auto"/>
        <w:rPr>
          <w:rFonts w:ascii="Garamond" w:eastAsia="Arial" w:hAnsi="Garamond" w:cs="Times New Roman"/>
        </w:rPr>
      </w:pPr>
    </w:p>
    <w:p w:rsidR="00E946C5" w:rsidRPr="00366281" w:rsidRDefault="00E946C5" w:rsidP="00E946C5">
      <w:pPr>
        <w:tabs>
          <w:tab w:val="left" w:pos="990"/>
          <w:tab w:val="left" w:pos="1260"/>
        </w:tabs>
        <w:spacing w:after="200" w:line="240" w:lineRule="auto"/>
        <w:rPr>
          <w:rFonts w:ascii="Garamond" w:eastAsia="Arial" w:hAnsi="Garamond" w:cs="Times New Roman"/>
        </w:rPr>
      </w:pPr>
    </w:p>
    <w:p w:rsidR="00E946C5" w:rsidRPr="00366281" w:rsidRDefault="00E946C5" w:rsidP="00E946C5">
      <w:pPr>
        <w:tabs>
          <w:tab w:val="left" w:pos="990"/>
          <w:tab w:val="left" w:pos="1260"/>
        </w:tabs>
        <w:spacing w:after="200" w:line="240" w:lineRule="auto"/>
        <w:rPr>
          <w:rFonts w:ascii="Garamond" w:eastAsia="Arial" w:hAnsi="Garamond" w:cs="Times New Roman"/>
        </w:rPr>
      </w:pPr>
      <w:r w:rsidRPr="00366281">
        <w:rPr>
          <w:rFonts w:ascii="Garamond" w:eastAsia="Arial" w:hAnsi="Garamond" w:cs="Times New Roman"/>
          <w:b/>
          <w:noProof/>
        </w:rPr>
        <mc:AlternateContent>
          <mc:Choice Requires="wps">
            <w:drawing>
              <wp:anchor distT="0" distB="0" distL="114300" distR="114300" simplePos="0" relativeHeight="251642880" behindDoc="0" locked="0" layoutInCell="1" allowOverlap="1" wp14:anchorId="2A7C23F5" wp14:editId="777C25BF">
                <wp:simplePos x="0" y="0"/>
                <wp:positionH relativeFrom="column">
                  <wp:posOffset>0</wp:posOffset>
                </wp:positionH>
                <wp:positionV relativeFrom="paragraph">
                  <wp:posOffset>8255</wp:posOffset>
                </wp:positionV>
                <wp:extent cx="6838950" cy="472272"/>
                <wp:effectExtent l="0" t="0" r="19050" b="23495"/>
                <wp:wrapNone/>
                <wp:docPr id="56" name="Rectangle 56"/>
                <wp:cNvGraphicFramePr/>
                <a:graphic xmlns:a="http://schemas.openxmlformats.org/drawingml/2006/main">
                  <a:graphicData uri="http://schemas.microsoft.com/office/word/2010/wordprocessingShape">
                    <wps:wsp>
                      <wps:cNvSpPr/>
                      <wps:spPr>
                        <a:xfrm>
                          <a:off x="0" y="0"/>
                          <a:ext cx="6838950" cy="472272"/>
                        </a:xfrm>
                        <a:prstGeom prst="rect">
                          <a:avLst/>
                        </a:prstGeom>
                        <a:solidFill>
                          <a:srgbClr val="DDDDDD"/>
                        </a:solidFill>
                        <a:ln w="25400" cap="flat" cmpd="sng" algn="ctr">
                          <a:solidFill>
                            <a:srgbClr val="DDDDDD">
                              <a:shade val="50000"/>
                            </a:srgbClr>
                          </a:solidFill>
                          <a:prstDash val="solid"/>
                        </a:ln>
                        <a:effectLst/>
                      </wps:spPr>
                      <wps:txbx>
                        <w:txbxContent>
                          <w:p w:rsidR="00A515A6" w:rsidRDefault="00A515A6" w:rsidP="00E946C5">
                            <w:pPr>
                              <w:pStyle w:val="Title"/>
                            </w:pPr>
                            <w:r>
                              <w:rPr>
                                <w:noProof/>
                              </w:rPr>
                              <w:drawing>
                                <wp:inline distT="0" distB="0" distL="0" distR="0" wp14:anchorId="6BA383A4" wp14:editId="7AFE0BAF">
                                  <wp:extent cx="274320" cy="2743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t xml:space="preserve"> </w:t>
                            </w:r>
                            <w:r>
                              <w:rPr>
                                <w:sz w:val="40"/>
                                <w:szCs w:val="40"/>
                              </w:rPr>
                              <w:t>Objectives: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C23F5" id="Rectangle 56" o:spid="_x0000_s1052" style="position:absolute;margin-left:0;margin-top:.65pt;width:538.5pt;height:37.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" fillcolor="#ddd" strokecolor="#a2a2a2" strokeweight="2pt">
                <v:textbox>
                  <w:txbxContent>
                    <w:p w:rsidR="00A515A6" w:rsidRDefault="00A515A6" w:rsidP="00E946C5">
                      <w:pPr>
                        <w:pStyle w:val="Title"/>
                      </w:pPr>
                      <w:r>
                        <w:rPr>
                          <w:noProof/>
                        </w:rPr>
                        <w:drawing>
                          <wp:inline distT="0" distB="0" distL="0" distR="0" wp14:anchorId="6BA383A4" wp14:editId="7AFE0BAF">
                            <wp:extent cx="274320" cy="2743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t xml:space="preserve"> </w:t>
                      </w:r>
                      <w:r>
                        <w:rPr>
                          <w:sz w:val="40"/>
                          <w:szCs w:val="40"/>
                        </w:rPr>
                        <w:t>Objectives:</w:t>
                      </w:r>
                    </w:p>
                  </w:txbxContent>
                </v:textbox>
              </v:rect>
            </w:pict>
          </mc:Fallback>
        </mc:AlternateContent>
      </w:r>
      <w:r w:rsidRPr="00366281">
        <w:rPr>
          <w:rFonts w:ascii="Garamond" w:eastAsia="Arial" w:hAnsi="Garamond" w:cs="Times New Roman"/>
        </w:rPr>
        <w:t xml:space="preserve">  </w:t>
      </w:r>
      <w:r w:rsidRPr="00366281">
        <w:rPr>
          <w:rFonts w:ascii="Garamond" w:eastAsia="Arial" w:hAnsi="Garamond" w:cs="Times New Roman"/>
          <w:b/>
        </w:rPr>
        <w:t xml:space="preserve">   </w:t>
      </w:r>
    </w:p>
    <w:p w:rsidR="00E946C5" w:rsidRPr="00366281" w:rsidRDefault="00E946C5" w:rsidP="00E946C5">
      <w:pPr>
        <w:tabs>
          <w:tab w:val="left" w:pos="990"/>
          <w:tab w:val="left" w:pos="1260"/>
        </w:tabs>
        <w:spacing w:after="200" w:line="240" w:lineRule="auto"/>
        <w:rPr>
          <w:rFonts w:ascii="Garamond" w:eastAsia="Arial" w:hAnsi="Garamond" w:cs="Times New Roman"/>
          <w:b/>
        </w:rPr>
      </w:pPr>
    </w:p>
    <w:p w:rsidR="00E946C5" w:rsidRPr="00366281" w:rsidRDefault="00E946C5" w:rsidP="00E946C5">
      <w:pPr>
        <w:tabs>
          <w:tab w:val="left" w:pos="990"/>
          <w:tab w:val="left" w:pos="1260"/>
        </w:tabs>
        <w:spacing w:after="200" w:line="240" w:lineRule="auto"/>
        <w:rPr>
          <w:rFonts w:ascii="Garamond" w:eastAsia="Arial" w:hAnsi="Garamond" w:cs="Times New Roman"/>
        </w:rPr>
      </w:pPr>
    </w:p>
    <w:p w:rsidR="00E946C5" w:rsidRPr="00366281" w:rsidRDefault="00E946C5" w:rsidP="00E946C5">
      <w:pPr>
        <w:spacing w:after="0" w:line="240" w:lineRule="auto"/>
        <w:contextualSpacing/>
        <w:rPr>
          <w:rFonts w:ascii="Garamond" w:eastAsia="Arial" w:hAnsi="Garamond" w:cs="Times New Roman"/>
          <w:b/>
        </w:rPr>
      </w:pPr>
      <w:r w:rsidRPr="00366281">
        <w:rPr>
          <w:rFonts w:ascii="Garamond" w:eastAsia="Arial" w:hAnsi="Garamond" w:cs="Times New Roman"/>
          <w:b/>
        </w:rPr>
        <w:t>BEFORE AN ACTIVE SHOOTER INCIDENT</w:t>
      </w:r>
    </w:p>
    <w:tbl>
      <w:tblPr>
        <w:tblStyle w:val="TableGrid2"/>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628"/>
        <w:gridCol w:w="360"/>
        <w:gridCol w:w="7560"/>
        <w:gridCol w:w="360"/>
      </w:tblGrid>
      <w:tr w:rsidR="00E946C5" w:rsidRPr="00366281" w:rsidTr="00E946C5">
        <w:tc>
          <w:tcPr>
            <w:tcW w:w="2988" w:type="dxa"/>
            <w:gridSpan w:val="2"/>
          </w:tcPr>
          <w:p w:rsidR="00E946C5" w:rsidRPr="00366281" w:rsidRDefault="00E946C5" w:rsidP="00E946C5">
            <w:pPr>
              <w:contextualSpacing/>
              <w:rPr>
                <w:rFonts w:eastAsia="Arial"/>
              </w:rPr>
            </w:pPr>
          </w:p>
          <w:p w:rsidR="00E946C5" w:rsidRPr="00366281" w:rsidRDefault="00E946C5" w:rsidP="00E946C5">
            <w:pPr>
              <w:contextualSpacing/>
              <w:rPr>
                <w:rFonts w:eastAsia="Arial"/>
              </w:rPr>
            </w:pPr>
            <w:r w:rsidRPr="00366281">
              <w:rPr>
                <w:rFonts w:eastAsia="Arial"/>
              </w:rPr>
              <w:t>PREPARE</w:t>
            </w:r>
          </w:p>
        </w:tc>
        <w:tc>
          <w:tcPr>
            <w:tcW w:w="7920" w:type="dxa"/>
            <w:gridSpan w:val="2"/>
          </w:tcPr>
          <w:p w:rsidR="00E946C5" w:rsidRPr="00366281" w:rsidRDefault="00E946C5" w:rsidP="00E946C5">
            <w:pPr>
              <w:spacing w:line="276" w:lineRule="auto"/>
              <w:ind w:left="252"/>
              <w:contextualSpacing/>
              <w:rPr>
                <w:rFonts w:eastAsia="Arial"/>
              </w:rPr>
            </w:pPr>
          </w:p>
          <w:p w:rsidR="00A64437" w:rsidRPr="00366281" w:rsidRDefault="00E946C5" w:rsidP="008D4CB3">
            <w:pPr>
              <w:numPr>
                <w:ilvl w:val="3"/>
                <w:numId w:val="46"/>
              </w:numPr>
              <w:spacing w:line="276" w:lineRule="auto"/>
              <w:ind w:left="252" w:hanging="252"/>
              <w:contextualSpacing/>
              <w:rPr>
                <w:rFonts w:eastAsia="Arial"/>
              </w:rPr>
            </w:pPr>
            <w:r w:rsidRPr="00366281">
              <w:rPr>
                <w:rFonts w:eastAsia="Arial"/>
              </w:rPr>
              <w:t xml:space="preserve">Be aware of your environment - unusual noises such as </w:t>
            </w:r>
            <w:r w:rsidR="00DA5BFC" w:rsidRPr="00366281">
              <w:rPr>
                <w:rFonts w:eastAsia="Arial"/>
              </w:rPr>
              <w:t>gunshots</w:t>
            </w:r>
            <w:r w:rsidRPr="00366281">
              <w:rPr>
                <w:rFonts w:eastAsia="Arial"/>
              </w:rPr>
              <w:t>, screaming, and backfiring autos. Report all unusual people, behaviors, and threats to WN</w:t>
            </w:r>
            <w:r w:rsidR="00F67CD3" w:rsidRPr="00366281">
              <w:rPr>
                <w:rFonts w:eastAsia="Arial"/>
              </w:rPr>
              <w:t xml:space="preserve">C Public Safety (230-1952), </w:t>
            </w:r>
            <w:r w:rsidRPr="00366281">
              <w:rPr>
                <w:rFonts w:eastAsia="Arial"/>
              </w:rPr>
              <w:t xml:space="preserve">anonymous hotline (445-3258), 911 or WNC’s Behavioral Intervention Team (BIT). </w:t>
            </w:r>
            <w:r w:rsidR="00A64437" w:rsidRPr="00366281">
              <w:rPr>
                <w:rFonts w:eastAsia="Arial"/>
              </w:rPr>
              <w:t xml:space="preserve">Contact for Carson or Douglas: 445-3268 or </w:t>
            </w:r>
            <w:r w:rsidR="00796309" w:rsidRPr="00366281">
              <w:rPr>
                <w:rFonts w:eastAsia="Arial"/>
              </w:rPr>
              <w:t>445-3271</w:t>
            </w:r>
            <w:r w:rsidR="00A64437" w:rsidRPr="00366281">
              <w:rPr>
                <w:rFonts w:eastAsia="Arial"/>
              </w:rPr>
              <w:t xml:space="preserve">. For Fallon: </w:t>
            </w:r>
            <w:r w:rsidR="00796309" w:rsidRPr="00366281">
              <w:rPr>
                <w:rFonts w:eastAsia="Arial"/>
              </w:rPr>
              <w:t>423-7565 x222</w:t>
            </w:r>
            <w:r w:rsidR="00A64437" w:rsidRPr="00366281">
              <w:rPr>
                <w:rFonts w:eastAsia="Arial"/>
              </w:rPr>
              <w:t>).</w:t>
            </w:r>
          </w:p>
          <w:p w:rsidR="00E946C5" w:rsidRPr="00366281" w:rsidRDefault="00E946C5" w:rsidP="008D4CB3">
            <w:pPr>
              <w:numPr>
                <w:ilvl w:val="3"/>
                <w:numId w:val="46"/>
              </w:numPr>
              <w:spacing w:line="276" w:lineRule="auto"/>
              <w:ind w:left="252" w:hanging="252"/>
              <w:contextualSpacing/>
              <w:rPr>
                <w:rFonts w:eastAsia="Arial"/>
              </w:rPr>
            </w:pPr>
            <w:r w:rsidRPr="00366281">
              <w:rPr>
                <w:rFonts w:eastAsia="Arial"/>
              </w:rPr>
              <w:t>“SEE SOMETHING, SAY SOMETHING”</w:t>
            </w:r>
          </w:p>
          <w:p w:rsidR="00E946C5" w:rsidRPr="00366281" w:rsidRDefault="00E946C5" w:rsidP="008D4CB3">
            <w:pPr>
              <w:numPr>
                <w:ilvl w:val="3"/>
                <w:numId w:val="46"/>
              </w:numPr>
              <w:spacing w:line="276" w:lineRule="auto"/>
              <w:ind w:left="252" w:hanging="252"/>
              <w:contextualSpacing/>
              <w:rPr>
                <w:rFonts w:eastAsia="Arial"/>
              </w:rPr>
            </w:pPr>
            <w:r w:rsidRPr="00366281">
              <w:rPr>
                <w:rFonts w:eastAsia="Arial"/>
              </w:rPr>
              <w:t xml:space="preserve">Be aware of the closest exit routes, door locks and material for barricades.   </w:t>
            </w:r>
          </w:p>
          <w:p w:rsidR="00E946C5" w:rsidRPr="00366281" w:rsidRDefault="00E946C5" w:rsidP="008D4CB3">
            <w:pPr>
              <w:numPr>
                <w:ilvl w:val="0"/>
                <w:numId w:val="46"/>
              </w:numPr>
              <w:spacing w:line="276" w:lineRule="auto"/>
              <w:ind w:left="252" w:hanging="252"/>
              <w:contextualSpacing/>
              <w:rPr>
                <w:rFonts w:eastAsia="Arial"/>
              </w:rPr>
            </w:pPr>
            <w:r w:rsidRPr="00366281">
              <w:rPr>
                <w:rFonts w:eastAsia="Arial"/>
              </w:rPr>
              <w:t>Be aware of areas to hide (</w:t>
            </w:r>
            <w:r w:rsidR="00796309" w:rsidRPr="00366281">
              <w:rPr>
                <w:rFonts w:eastAsia="Arial"/>
              </w:rPr>
              <w:t xml:space="preserve">i.e. </w:t>
            </w:r>
            <w:r w:rsidRPr="00366281">
              <w:rPr>
                <w:rFonts w:eastAsia="Arial"/>
              </w:rPr>
              <w:t>under tables, in rooms with locks, storage cabinets etc.)</w:t>
            </w:r>
            <w:r w:rsidR="00A64437" w:rsidRPr="00366281">
              <w:rPr>
                <w:rFonts w:eastAsia="Arial"/>
              </w:rPr>
              <w:t>.</w:t>
            </w:r>
          </w:p>
          <w:p w:rsidR="00E946C5" w:rsidRPr="00366281" w:rsidRDefault="00E946C5" w:rsidP="00E946C5">
            <w:pPr>
              <w:spacing w:before="240" w:line="276" w:lineRule="auto"/>
              <w:ind w:left="252"/>
              <w:contextualSpacing/>
              <w:rPr>
                <w:rFonts w:eastAsia="Arial"/>
              </w:rPr>
            </w:pPr>
          </w:p>
        </w:tc>
      </w:tr>
      <w:tr w:rsidR="00E946C5" w:rsidRPr="00366281" w:rsidTr="00E946C5">
        <w:trPr>
          <w:gridAfter w:val="1"/>
          <w:wAfter w:w="360" w:type="dxa"/>
        </w:trPr>
        <w:tc>
          <w:tcPr>
            <w:tcW w:w="2628" w:type="dxa"/>
          </w:tcPr>
          <w:p w:rsidR="00E946C5" w:rsidRPr="00366281" w:rsidRDefault="00E946C5" w:rsidP="00E946C5">
            <w:pPr>
              <w:contextualSpacing/>
              <w:rPr>
                <w:rFonts w:eastAsia="Arial"/>
              </w:rPr>
            </w:pPr>
          </w:p>
          <w:p w:rsidR="00E946C5" w:rsidRPr="00366281" w:rsidRDefault="00E946C5" w:rsidP="00E946C5">
            <w:pPr>
              <w:contextualSpacing/>
              <w:rPr>
                <w:rFonts w:eastAsia="Arial"/>
              </w:rPr>
            </w:pPr>
            <w:r w:rsidRPr="00366281">
              <w:rPr>
                <w:rFonts w:eastAsia="Arial"/>
              </w:rPr>
              <w:t>TRAIN</w:t>
            </w:r>
          </w:p>
        </w:tc>
        <w:tc>
          <w:tcPr>
            <w:tcW w:w="7920" w:type="dxa"/>
            <w:gridSpan w:val="2"/>
          </w:tcPr>
          <w:p w:rsidR="00E946C5" w:rsidRPr="00366281" w:rsidRDefault="00E946C5" w:rsidP="008D4CB3">
            <w:pPr>
              <w:numPr>
                <w:ilvl w:val="0"/>
                <w:numId w:val="54"/>
              </w:numPr>
              <w:spacing w:before="240" w:line="276" w:lineRule="auto"/>
              <w:contextualSpacing/>
              <w:rPr>
                <w:rFonts w:eastAsia="Arial"/>
              </w:rPr>
            </w:pPr>
            <w:r w:rsidRPr="00366281">
              <w:rPr>
                <w:rFonts w:eastAsia="Arial"/>
              </w:rPr>
              <w:t xml:space="preserve">Participate in regular campus drills.  </w:t>
            </w:r>
          </w:p>
          <w:p w:rsidR="00E946C5" w:rsidRPr="00366281" w:rsidRDefault="00F67CD3" w:rsidP="008D4CB3">
            <w:pPr>
              <w:numPr>
                <w:ilvl w:val="0"/>
                <w:numId w:val="54"/>
              </w:numPr>
              <w:spacing w:after="200" w:line="276" w:lineRule="auto"/>
              <w:contextualSpacing/>
              <w:rPr>
                <w:rFonts w:eastAsia="Arial"/>
              </w:rPr>
            </w:pPr>
            <w:r w:rsidRPr="00366281">
              <w:rPr>
                <w:rFonts w:eastAsia="Arial"/>
              </w:rPr>
              <w:t>Learn how to contact people who</w:t>
            </w:r>
            <w:r w:rsidR="00E946C5" w:rsidRPr="00366281">
              <w:rPr>
                <w:rFonts w:eastAsia="Arial"/>
              </w:rPr>
              <w:t xml:space="preserve"> know how to activate the mass notification system. </w:t>
            </w:r>
          </w:p>
          <w:p w:rsidR="00E946C5" w:rsidRPr="00366281" w:rsidRDefault="00E946C5" w:rsidP="008D4CB3">
            <w:pPr>
              <w:numPr>
                <w:ilvl w:val="0"/>
                <w:numId w:val="54"/>
              </w:numPr>
              <w:spacing w:after="200" w:line="276" w:lineRule="auto"/>
              <w:contextualSpacing/>
              <w:rPr>
                <w:rFonts w:eastAsia="Arial"/>
              </w:rPr>
            </w:pPr>
            <w:r w:rsidRPr="00366281">
              <w:rPr>
                <w:rFonts w:eastAsia="Arial"/>
              </w:rPr>
              <w:t>Learn self-defense methods.</w:t>
            </w:r>
          </w:p>
        </w:tc>
      </w:tr>
    </w:tbl>
    <w:p w:rsidR="00E946C5" w:rsidRPr="00366281" w:rsidRDefault="00E946C5" w:rsidP="00E946C5">
      <w:pPr>
        <w:spacing w:after="0" w:line="240" w:lineRule="auto"/>
        <w:contextualSpacing/>
        <w:rPr>
          <w:rFonts w:ascii="Garamond" w:eastAsia="Arial" w:hAnsi="Garamond" w:cs="Times New Roman"/>
        </w:rPr>
      </w:pPr>
    </w:p>
    <w:p w:rsidR="00E946C5" w:rsidRPr="00366281" w:rsidRDefault="00E946C5" w:rsidP="00E946C5">
      <w:pPr>
        <w:spacing w:after="0" w:line="240" w:lineRule="auto"/>
        <w:contextualSpacing/>
        <w:rPr>
          <w:rFonts w:ascii="Garamond" w:eastAsia="Arial" w:hAnsi="Garamond" w:cs="Times New Roman"/>
          <w:b/>
        </w:rPr>
      </w:pPr>
      <w:r w:rsidRPr="00366281">
        <w:rPr>
          <w:rFonts w:ascii="Garamond" w:eastAsia="Arial" w:hAnsi="Garamond" w:cs="Times New Roman"/>
          <w:b/>
        </w:rPr>
        <w:t>DURING AN ACTIVE SHOOTER INCIDENT</w:t>
      </w:r>
    </w:p>
    <w:p w:rsidR="00E946C5" w:rsidRPr="00366281" w:rsidRDefault="00E946C5" w:rsidP="00E946C5">
      <w:pPr>
        <w:spacing w:after="0" w:line="240" w:lineRule="auto"/>
        <w:contextualSpacing/>
        <w:rPr>
          <w:rFonts w:ascii="Garamond" w:eastAsia="Arial" w:hAnsi="Garamond" w:cs="Times New Roman"/>
          <w:b/>
        </w:rPr>
      </w:pPr>
    </w:p>
    <w:p w:rsidR="00E946C5" w:rsidRPr="00366281" w:rsidRDefault="00EF2392" w:rsidP="00E946C5">
      <w:pPr>
        <w:spacing w:after="0" w:line="240" w:lineRule="auto"/>
        <w:contextualSpacing/>
        <w:rPr>
          <w:rFonts w:ascii="Garamond" w:eastAsia="Arial" w:hAnsi="Garamond" w:cs="Times New Roman"/>
          <w:b/>
        </w:rPr>
      </w:pPr>
      <w:r w:rsidRPr="00366281">
        <w:rPr>
          <w:rFonts w:ascii="Garamond" w:eastAsia="Arial" w:hAnsi="Garamond" w:cs="Times New Roman"/>
          <w:b/>
        </w:rPr>
        <w:t>RUN</w:t>
      </w:r>
      <w:r w:rsidR="00E946C5" w:rsidRPr="00366281">
        <w:rPr>
          <w:rFonts w:ascii="Garamond" w:eastAsia="Arial" w:hAnsi="Garamond" w:cs="Times New Roman"/>
          <w:b/>
        </w:rPr>
        <w:t>, HIDE OR TAKE ACTION</w:t>
      </w:r>
    </w:p>
    <w:p w:rsidR="00E946C5" w:rsidRPr="00366281" w:rsidRDefault="00E946C5" w:rsidP="00E946C5">
      <w:pPr>
        <w:tabs>
          <w:tab w:val="left" w:pos="990"/>
          <w:tab w:val="left" w:pos="1260"/>
        </w:tabs>
        <w:spacing w:after="200" w:line="240" w:lineRule="auto"/>
        <w:rPr>
          <w:rFonts w:ascii="Garamond" w:eastAsia="Arial" w:hAnsi="Garamond" w:cs="Times New Roman"/>
        </w:rPr>
      </w:pPr>
      <w:r w:rsidRPr="00366281">
        <w:rPr>
          <w:rFonts w:ascii="Garamond" w:eastAsia="Arial" w:hAnsi="Garamond" w:cs="Times New Roman"/>
        </w:rPr>
        <w:t>Note: WNC Public Safety or campus coordinators are the best personnel to contact to activate CodeRed, intercom or CentrAlert mass notification systems.</w:t>
      </w:r>
    </w:p>
    <w:p w:rsidR="00E946C5" w:rsidRPr="00366281" w:rsidRDefault="00E946C5" w:rsidP="00E946C5">
      <w:pPr>
        <w:spacing w:after="0" w:line="240" w:lineRule="auto"/>
        <w:contextualSpacing/>
        <w:rPr>
          <w:rFonts w:ascii="Garamond" w:eastAsia="Arial" w:hAnsi="Garamond" w:cs="Times New Roman"/>
          <w:b/>
        </w:rPr>
      </w:pPr>
    </w:p>
    <w:tbl>
      <w:tblPr>
        <w:tblStyle w:val="TableGrid2"/>
        <w:tblW w:w="10998" w:type="dxa"/>
        <w:tblBorders>
          <w:left w:val="none" w:sz="0" w:space="0" w:color="auto"/>
          <w:right w:val="none" w:sz="0" w:space="0" w:color="auto"/>
          <w:insideV w:val="none" w:sz="0" w:space="0" w:color="auto"/>
        </w:tblBorders>
        <w:tblLook w:val="04A0" w:firstRow="1" w:lastRow="0" w:firstColumn="1" w:lastColumn="0" w:noHBand="0" w:noVBand="1"/>
      </w:tblPr>
      <w:tblGrid>
        <w:gridCol w:w="2628"/>
        <w:gridCol w:w="8370"/>
      </w:tblGrid>
      <w:tr w:rsidR="00E946C5" w:rsidRPr="00366281" w:rsidTr="00E946C5">
        <w:tc>
          <w:tcPr>
            <w:tcW w:w="2628" w:type="dxa"/>
          </w:tcPr>
          <w:p w:rsidR="00E946C5" w:rsidRPr="00366281" w:rsidRDefault="00E946C5" w:rsidP="00E946C5">
            <w:pPr>
              <w:spacing w:after="200"/>
              <w:contextualSpacing/>
              <w:rPr>
                <w:rFonts w:eastAsia="Arial" w:cs="Times New Roman"/>
                <w:b/>
              </w:rPr>
            </w:pPr>
          </w:p>
          <w:p w:rsidR="00E946C5" w:rsidRPr="00366281" w:rsidRDefault="00E946C5" w:rsidP="00E946C5">
            <w:pPr>
              <w:spacing w:after="200"/>
              <w:contextualSpacing/>
              <w:rPr>
                <w:rFonts w:eastAsia="Arial" w:cs="Times New Roman"/>
                <w:b/>
              </w:rPr>
            </w:pPr>
            <w:r w:rsidRPr="00366281">
              <w:rPr>
                <w:rFonts w:eastAsia="Arial" w:cs="Times New Roman"/>
                <w:b/>
              </w:rPr>
              <w:t>IN GENERAL</w:t>
            </w:r>
          </w:p>
          <w:p w:rsidR="00E946C5" w:rsidRPr="00366281" w:rsidRDefault="00E946C5" w:rsidP="00E946C5">
            <w:pPr>
              <w:spacing w:after="200"/>
              <w:contextualSpacing/>
              <w:rPr>
                <w:rFonts w:eastAsia="Arial" w:cs="Times New Roman"/>
                <w:b/>
              </w:rPr>
            </w:pPr>
          </w:p>
          <w:p w:rsidR="00E946C5" w:rsidRPr="00366281" w:rsidRDefault="00E946C5" w:rsidP="00E946C5">
            <w:pPr>
              <w:spacing w:after="200"/>
              <w:contextualSpacing/>
              <w:rPr>
                <w:rFonts w:eastAsia="Arial" w:cs="Times New Roman"/>
                <w:b/>
              </w:rPr>
            </w:pPr>
          </w:p>
        </w:tc>
        <w:tc>
          <w:tcPr>
            <w:tcW w:w="8370" w:type="dxa"/>
          </w:tcPr>
          <w:p w:rsidR="00E946C5" w:rsidRPr="00366281" w:rsidRDefault="00E946C5" w:rsidP="00E946C5">
            <w:pPr>
              <w:tabs>
                <w:tab w:val="left" w:pos="990"/>
                <w:tab w:val="left" w:pos="1260"/>
              </w:tabs>
              <w:spacing w:after="200"/>
              <w:rPr>
                <w:rFonts w:eastAsia="Arial" w:cs="Times New Roman"/>
              </w:rPr>
            </w:pPr>
          </w:p>
          <w:p w:rsidR="00E946C5" w:rsidRPr="00366281" w:rsidRDefault="00E946C5" w:rsidP="008D4CB3">
            <w:pPr>
              <w:numPr>
                <w:ilvl w:val="0"/>
                <w:numId w:val="39"/>
              </w:numPr>
              <w:spacing w:after="200" w:line="276" w:lineRule="auto"/>
              <w:contextualSpacing/>
              <w:rPr>
                <w:rFonts w:eastAsia="Arial" w:cs="Times New Roman"/>
              </w:rPr>
            </w:pPr>
            <w:r w:rsidRPr="00366281">
              <w:rPr>
                <w:rFonts w:eastAsia="Arial" w:cs="Times New Roman"/>
              </w:rPr>
              <w:t>Call 911 or call 9-911 from campus phones</w:t>
            </w:r>
          </w:p>
          <w:p w:rsidR="00E946C5" w:rsidRPr="00366281" w:rsidRDefault="00E946C5" w:rsidP="008D4CB3">
            <w:pPr>
              <w:numPr>
                <w:ilvl w:val="0"/>
                <w:numId w:val="39"/>
              </w:numPr>
              <w:spacing w:after="200" w:line="276" w:lineRule="auto"/>
              <w:contextualSpacing/>
              <w:rPr>
                <w:rFonts w:eastAsia="Arial" w:cs="Times New Roman"/>
              </w:rPr>
            </w:pPr>
            <w:r w:rsidRPr="00366281">
              <w:rPr>
                <w:rFonts w:eastAsia="Arial" w:cs="Times New Roman"/>
              </w:rPr>
              <w:t>Notify all in your vicinity (if safe to do so).</w:t>
            </w:r>
          </w:p>
          <w:p w:rsidR="00E946C5" w:rsidRPr="00366281" w:rsidRDefault="00E946C5" w:rsidP="008D4CB3">
            <w:pPr>
              <w:numPr>
                <w:ilvl w:val="0"/>
                <w:numId w:val="39"/>
              </w:numPr>
              <w:tabs>
                <w:tab w:val="left" w:pos="990"/>
                <w:tab w:val="left" w:pos="1260"/>
              </w:tabs>
              <w:spacing w:after="200" w:line="276" w:lineRule="auto"/>
              <w:contextualSpacing/>
              <w:rPr>
                <w:rFonts w:eastAsia="Arial" w:cs="Times New Roman"/>
              </w:rPr>
            </w:pPr>
            <w:r w:rsidRPr="00366281">
              <w:rPr>
                <w:rFonts w:eastAsia="Arial" w:cs="Times New Roman"/>
              </w:rPr>
              <w:t>Quickly determine the most reasonable way to protect your own life. Remember that students and visitors are likely to follow the lead of instructors and staff during an active shooter situation.</w:t>
            </w:r>
          </w:p>
          <w:p w:rsidR="00E946C5" w:rsidRPr="00366281" w:rsidRDefault="00E946C5" w:rsidP="008D4CB3">
            <w:pPr>
              <w:numPr>
                <w:ilvl w:val="0"/>
                <w:numId w:val="39"/>
              </w:numPr>
              <w:tabs>
                <w:tab w:val="left" w:pos="990"/>
                <w:tab w:val="left" w:pos="1260"/>
              </w:tabs>
              <w:spacing w:after="200" w:line="276" w:lineRule="auto"/>
              <w:contextualSpacing/>
              <w:rPr>
                <w:rFonts w:eastAsia="Arial" w:cs="Times New Roman"/>
              </w:rPr>
            </w:pPr>
            <w:r w:rsidRPr="00366281">
              <w:rPr>
                <w:rFonts w:eastAsia="Arial" w:cs="Times New Roman"/>
              </w:rPr>
              <w:t xml:space="preserve">Activate mass notification systems (intercom, CodeRed or CentrAlert) or call Public Safety or others to do so) </w:t>
            </w:r>
          </w:p>
          <w:p w:rsidR="00E946C5" w:rsidRPr="00366281" w:rsidRDefault="00E946C5" w:rsidP="008D4CB3">
            <w:pPr>
              <w:numPr>
                <w:ilvl w:val="0"/>
                <w:numId w:val="39"/>
              </w:numPr>
              <w:tabs>
                <w:tab w:val="left" w:pos="990"/>
                <w:tab w:val="left" w:pos="1260"/>
              </w:tabs>
              <w:spacing w:after="200" w:line="276" w:lineRule="auto"/>
              <w:contextualSpacing/>
              <w:rPr>
                <w:rFonts w:eastAsia="Arial" w:cs="Times New Roman"/>
              </w:rPr>
            </w:pPr>
            <w:r w:rsidRPr="00366281">
              <w:rPr>
                <w:rFonts w:eastAsia="Arial" w:cs="Times New Roman"/>
              </w:rPr>
              <w:t>Call WNC Public Safety 230-1952</w:t>
            </w:r>
          </w:p>
        </w:tc>
      </w:tr>
    </w:tbl>
    <w:p w:rsidR="00E946C5" w:rsidRPr="00366281" w:rsidRDefault="00E946C5" w:rsidP="00E946C5">
      <w:pPr>
        <w:tabs>
          <w:tab w:val="left" w:pos="-180"/>
          <w:tab w:val="left" w:pos="0"/>
          <w:tab w:val="left" w:pos="990"/>
        </w:tabs>
        <w:spacing w:after="200" w:line="240" w:lineRule="auto"/>
        <w:contextualSpacing/>
        <w:rPr>
          <w:rFonts w:ascii="Garamond" w:eastAsia="Arial" w:hAnsi="Garamond" w:cs="Times New Roman"/>
        </w:rPr>
      </w:pPr>
    </w:p>
    <w:p w:rsidR="00E946C5" w:rsidRPr="00366281" w:rsidRDefault="00E946C5" w:rsidP="00E946C5">
      <w:pPr>
        <w:spacing w:after="200" w:line="240" w:lineRule="auto"/>
        <w:jc w:val="center"/>
        <w:rPr>
          <w:rFonts w:ascii="Garamond" w:eastAsia="Arial" w:hAnsi="Garamond" w:cs="Times New Roman"/>
          <w:b/>
        </w:rPr>
      </w:pPr>
      <w:r w:rsidRPr="00366281">
        <w:rPr>
          <w:rFonts w:ascii="Garamond" w:eastAsia="Arial" w:hAnsi="Garamond" w:cs="Times New Roman"/>
          <w:b/>
        </w:rPr>
        <w:t>Good practices for coping with an active shooter situation</w:t>
      </w:r>
    </w:p>
    <w:p w:rsidR="00E946C5" w:rsidRPr="00366281" w:rsidRDefault="00E946C5" w:rsidP="008D4CB3">
      <w:pPr>
        <w:numPr>
          <w:ilvl w:val="0"/>
          <w:numId w:val="55"/>
        </w:numPr>
        <w:tabs>
          <w:tab w:val="left" w:pos="-180"/>
          <w:tab w:val="left" w:pos="0"/>
          <w:tab w:val="left" w:pos="990"/>
        </w:tabs>
        <w:spacing w:before="240" w:after="200" w:line="360" w:lineRule="auto"/>
        <w:contextualSpacing/>
        <w:rPr>
          <w:rFonts w:ascii="Garamond" w:eastAsia="Arial" w:hAnsi="Garamond" w:cs="Times New Roman"/>
        </w:rPr>
      </w:pPr>
      <w:r w:rsidRPr="00366281">
        <w:rPr>
          <w:rFonts w:ascii="Garamond" w:eastAsia="Arial" w:hAnsi="Garamond" w:cs="Times New Roman"/>
        </w:rPr>
        <w:lastRenderedPageBreak/>
        <w:t>Be aware of your environment and any possible dangers</w:t>
      </w:r>
    </w:p>
    <w:p w:rsidR="00E946C5" w:rsidRPr="00366281" w:rsidRDefault="00E946C5" w:rsidP="008D4CB3">
      <w:pPr>
        <w:numPr>
          <w:ilvl w:val="0"/>
          <w:numId w:val="55"/>
        </w:numPr>
        <w:tabs>
          <w:tab w:val="left" w:pos="-180"/>
          <w:tab w:val="left" w:pos="0"/>
          <w:tab w:val="left" w:pos="990"/>
        </w:tabs>
        <w:spacing w:before="240" w:after="200" w:line="360" w:lineRule="auto"/>
        <w:contextualSpacing/>
        <w:rPr>
          <w:rFonts w:ascii="Garamond" w:eastAsia="Arial" w:hAnsi="Garamond" w:cs="Times New Roman"/>
        </w:rPr>
      </w:pPr>
      <w:r w:rsidRPr="00366281">
        <w:rPr>
          <w:rFonts w:ascii="Garamond" w:eastAsia="Arial" w:hAnsi="Garamond" w:cs="Times New Roman"/>
        </w:rPr>
        <w:t>Take note of the two nearest exits in any facility you visit</w:t>
      </w:r>
    </w:p>
    <w:p w:rsidR="00E946C5" w:rsidRPr="00366281" w:rsidRDefault="00E946C5" w:rsidP="008D4CB3">
      <w:pPr>
        <w:numPr>
          <w:ilvl w:val="0"/>
          <w:numId w:val="55"/>
        </w:numPr>
        <w:tabs>
          <w:tab w:val="left" w:pos="-180"/>
          <w:tab w:val="left" w:pos="0"/>
          <w:tab w:val="left" w:pos="990"/>
        </w:tabs>
        <w:spacing w:before="240" w:after="200" w:line="360" w:lineRule="auto"/>
        <w:contextualSpacing/>
        <w:rPr>
          <w:rFonts w:ascii="Garamond" w:eastAsia="Arial" w:hAnsi="Garamond" w:cs="Times New Roman"/>
        </w:rPr>
      </w:pPr>
      <w:r w:rsidRPr="00366281">
        <w:rPr>
          <w:rFonts w:ascii="Garamond" w:eastAsia="Arial" w:hAnsi="Garamond" w:cs="Times New Roman"/>
        </w:rPr>
        <w:t>If you are in an office, stay there and secure the door</w:t>
      </w:r>
    </w:p>
    <w:p w:rsidR="00E946C5" w:rsidRPr="00366281" w:rsidRDefault="00E946C5" w:rsidP="008D4CB3">
      <w:pPr>
        <w:numPr>
          <w:ilvl w:val="0"/>
          <w:numId w:val="55"/>
        </w:numPr>
        <w:tabs>
          <w:tab w:val="left" w:pos="-180"/>
          <w:tab w:val="left" w:pos="0"/>
          <w:tab w:val="left" w:pos="990"/>
        </w:tabs>
        <w:spacing w:before="240" w:after="200" w:line="360" w:lineRule="auto"/>
        <w:contextualSpacing/>
        <w:rPr>
          <w:rFonts w:ascii="Garamond" w:eastAsia="Arial" w:hAnsi="Garamond" w:cs="Times New Roman"/>
        </w:rPr>
      </w:pPr>
      <w:r w:rsidRPr="00366281">
        <w:rPr>
          <w:rFonts w:ascii="Garamond" w:eastAsia="Arial" w:hAnsi="Garamond" w:cs="Times New Roman"/>
        </w:rPr>
        <w:t>If you are in a hallway, get into a room and secure the door</w:t>
      </w:r>
    </w:p>
    <w:p w:rsidR="00E946C5" w:rsidRPr="00366281" w:rsidRDefault="00E946C5" w:rsidP="008D4CB3">
      <w:pPr>
        <w:numPr>
          <w:ilvl w:val="0"/>
          <w:numId w:val="55"/>
        </w:numPr>
        <w:tabs>
          <w:tab w:val="left" w:pos="-180"/>
          <w:tab w:val="left" w:pos="0"/>
          <w:tab w:val="left" w:pos="990"/>
        </w:tabs>
        <w:spacing w:before="240" w:after="200" w:line="360" w:lineRule="auto"/>
        <w:contextualSpacing/>
        <w:rPr>
          <w:rFonts w:ascii="Garamond" w:eastAsia="Arial" w:hAnsi="Garamond" w:cs="Times New Roman"/>
        </w:rPr>
      </w:pPr>
      <w:r w:rsidRPr="00366281">
        <w:rPr>
          <w:rFonts w:ascii="Garamond" w:eastAsia="Arial" w:hAnsi="Garamond" w:cs="Times New Roman"/>
        </w:rPr>
        <w:t xml:space="preserve">As a last resort, attempt to take the active shooter down </w:t>
      </w:r>
    </w:p>
    <w:p w:rsidR="00E946C5" w:rsidRPr="00366281" w:rsidRDefault="00E946C5" w:rsidP="00E946C5">
      <w:pPr>
        <w:tabs>
          <w:tab w:val="left" w:pos="-180"/>
          <w:tab w:val="left" w:pos="0"/>
          <w:tab w:val="left" w:pos="990"/>
          <w:tab w:val="left" w:pos="7460"/>
        </w:tabs>
        <w:spacing w:after="200" w:line="360" w:lineRule="auto"/>
        <w:ind w:left="2160"/>
        <w:contextualSpacing/>
        <w:rPr>
          <w:rFonts w:ascii="Garamond" w:eastAsia="Arial" w:hAnsi="Garamond" w:cs="Times New Roman"/>
        </w:rPr>
      </w:pPr>
      <w:r w:rsidRPr="00366281">
        <w:rPr>
          <w:rFonts w:ascii="Garamond" w:eastAsia="Arial" w:hAnsi="Garamond" w:cs="Times New Roman"/>
        </w:rPr>
        <w:tab/>
      </w:r>
    </w:p>
    <w:p w:rsidR="00E946C5" w:rsidRPr="00366281" w:rsidRDefault="00E946C5" w:rsidP="00E946C5">
      <w:pPr>
        <w:tabs>
          <w:tab w:val="left" w:pos="-180"/>
          <w:tab w:val="left" w:pos="0"/>
          <w:tab w:val="left" w:pos="990"/>
        </w:tabs>
        <w:spacing w:after="200" w:line="240" w:lineRule="auto"/>
        <w:contextualSpacing/>
        <w:rPr>
          <w:rFonts w:ascii="Garamond" w:eastAsia="Arial" w:hAnsi="Garamond" w:cs="Times New Roman"/>
        </w:rPr>
      </w:pPr>
      <w:r w:rsidRPr="00366281">
        <w:rPr>
          <w:rFonts w:ascii="Garamond" w:eastAsia="Arial" w:hAnsi="Garamond" w:cs="Times New Roman"/>
        </w:rPr>
        <w:t>When the shooter is at close range and you cannot flee, your chance of survival is much greater if you try to incapacitate him/her.</w:t>
      </w:r>
    </w:p>
    <w:p w:rsidR="00E946C5" w:rsidRPr="00366281" w:rsidRDefault="00E946C5" w:rsidP="00E946C5">
      <w:pPr>
        <w:tabs>
          <w:tab w:val="left" w:pos="-180"/>
          <w:tab w:val="left" w:pos="0"/>
          <w:tab w:val="left" w:pos="990"/>
        </w:tabs>
        <w:spacing w:after="200" w:line="240" w:lineRule="auto"/>
        <w:contextualSpacing/>
        <w:jc w:val="center"/>
        <w:rPr>
          <w:rFonts w:ascii="Garamond" w:eastAsia="Arial" w:hAnsi="Garamond" w:cs="Times New Roman"/>
          <w:b/>
        </w:rPr>
      </w:pPr>
      <w:r w:rsidRPr="00366281">
        <w:rPr>
          <w:rFonts w:ascii="Garamond" w:eastAsia="Arial" w:hAnsi="Garamond" w:cs="Times New Roman"/>
          <w:b/>
        </w:rPr>
        <w:t>CALL 911 WHEN IT IS SAFE TO DO SO!</w:t>
      </w:r>
    </w:p>
    <w:p w:rsidR="00E946C5" w:rsidRPr="00366281" w:rsidRDefault="00E946C5" w:rsidP="00E946C5">
      <w:pPr>
        <w:tabs>
          <w:tab w:val="left" w:pos="-180"/>
          <w:tab w:val="left" w:pos="0"/>
          <w:tab w:val="left" w:pos="990"/>
        </w:tabs>
        <w:spacing w:after="200" w:line="240" w:lineRule="auto"/>
        <w:contextualSpacing/>
        <w:rPr>
          <w:rFonts w:ascii="Garamond" w:eastAsia="Arial" w:hAnsi="Garamond" w:cs="Times New Roman"/>
        </w:rPr>
      </w:pPr>
    </w:p>
    <w:p w:rsidR="00E946C5" w:rsidRPr="00366281" w:rsidRDefault="00E946C5" w:rsidP="00E946C5">
      <w:pPr>
        <w:tabs>
          <w:tab w:val="left" w:pos="-180"/>
          <w:tab w:val="left" w:pos="0"/>
          <w:tab w:val="left" w:pos="990"/>
        </w:tabs>
        <w:spacing w:after="200" w:line="240" w:lineRule="auto"/>
        <w:contextualSpacing/>
        <w:rPr>
          <w:rFonts w:ascii="Garamond" w:eastAsia="Arial" w:hAnsi="Garamond" w:cs="Times New Roman"/>
        </w:rPr>
      </w:pPr>
    </w:p>
    <w:p w:rsidR="00E946C5" w:rsidRPr="00366281" w:rsidRDefault="00E946C5" w:rsidP="00E946C5">
      <w:pPr>
        <w:tabs>
          <w:tab w:val="left" w:pos="-180"/>
          <w:tab w:val="left" w:pos="0"/>
          <w:tab w:val="left" w:pos="990"/>
        </w:tabs>
        <w:spacing w:after="200" w:line="240" w:lineRule="auto"/>
        <w:contextualSpacing/>
        <w:jc w:val="center"/>
        <w:rPr>
          <w:rFonts w:ascii="Garamond" w:eastAsia="Arial" w:hAnsi="Garamond" w:cs="Times New Roman"/>
          <w:b/>
        </w:rPr>
      </w:pPr>
      <w:r w:rsidRPr="00366281">
        <w:rPr>
          <w:rFonts w:ascii="Garamond" w:eastAsia="Arial" w:hAnsi="Garamond" w:cs="Times New Roman"/>
          <w:b/>
        </w:rPr>
        <w:t>HOW TO RESPOND WHEN AN ACTIVE SHOOTER IS IN YOUR VICINITY</w:t>
      </w:r>
    </w:p>
    <w:p w:rsidR="00E946C5" w:rsidRPr="00366281" w:rsidRDefault="00E946C5" w:rsidP="00E946C5">
      <w:pPr>
        <w:tabs>
          <w:tab w:val="left" w:pos="-180"/>
          <w:tab w:val="left" w:pos="0"/>
          <w:tab w:val="left" w:pos="990"/>
        </w:tabs>
        <w:spacing w:after="200" w:line="240" w:lineRule="auto"/>
        <w:contextualSpacing/>
        <w:jc w:val="center"/>
        <w:rPr>
          <w:rFonts w:ascii="Garamond" w:eastAsia="Arial" w:hAnsi="Garamond" w:cs="Times New Roman"/>
          <w:b/>
        </w:rPr>
      </w:pPr>
    </w:p>
    <w:p w:rsidR="00E946C5" w:rsidRPr="00366281" w:rsidRDefault="00E946C5" w:rsidP="00E946C5">
      <w:pPr>
        <w:tabs>
          <w:tab w:val="left" w:pos="-180"/>
          <w:tab w:val="left" w:pos="0"/>
          <w:tab w:val="left" w:pos="990"/>
        </w:tabs>
        <w:spacing w:after="200" w:line="240" w:lineRule="auto"/>
        <w:contextualSpacing/>
        <w:rPr>
          <w:rFonts w:ascii="Garamond" w:eastAsia="Arial" w:hAnsi="Garamond" w:cs="Times New Roman"/>
        </w:rPr>
      </w:pPr>
      <w:r w:rsidRPr="00366281">
        <w:rPr>
          <w:rFonts w:ascii="Garamond" w:eastAsia="Arial" w:hAnsi="Garamond" w:cs="Times New Roman"/>
        </w:rPr>
        <w:t>Quickly determine the most reasonable way to protect your own life. Remember that customers and clients are likely to follow the lead of employees and managers during an active shooter situation.</w:t>
      </w:r>
    </w:p>
    <w:p w:rsidR="00E946C5" w:rsidRPr="00366281" w:rsidRDefault="00E946C5" w:rsidP="00E946C5">
      <w:pPr>
        <w:tabs>
          <w:tab w:val="left" w:pos="-180"/>
          <w:tab w:val="left" w:pos="0"/>
          <w:tab w:val="left" w:pos="990"/>
        </w:tabs>
        <w:spacing w:after="200" w:line="240" w:lineRule="auto"/>
        <w:contextualSpacing/>
        <w:rPr>
          <w:rFonts w:ascii="Garamond" w:eastAsia="Arial" w:hAnsi="Garamond" w:cs="Times New Roman"/>
        </w:rPr>
      </w:pPr>
    </w:p>
    <w:tbl>
      <w:tblPr>
        <w:tblStyle w:val="TableGrid2"/>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898"/>
        <w:gridCol w:w="8100"/>
      </w:tblGrid>
      <w:tr w:rsidR="00E946C5" w:rsidRPr="00366281" w:rsidTr="00E946C5">
        <w:tc>
          <w:tcPr>
            <w:tcW w:w="2898" w:type="dxa"/>
          </w:tcPr>
          <w:p w:rsidR="00E946C5" w:rsidRPr="00366281" w:rsidRDefault="00EF2392" w:rsidP="00E946C5">
            <w:pPr>
              <w:tabs>
                <w:tab w:val="left" w:pos="-180"/>
                <w:tab w:val="left" w:pos="0"/>
                <w:tab w:val="left" w:pos="990"/>
              </w:tabs>
              <w:spacing w:after="200"/>
              <w:contextualSpacing/>
              <w:rPr>
                <w:rFonts w:eastAsia="Arial" w:cs="Times New Roman"/>
                <w:b/>
              </w:rPr>
            </w:pPr>
            <w:r w:rsidRPr="00366281">
              <w:rPr>
                <w:rFonts w:eastAsia="Arial" w:cs="Times New Roman"/>
                <w:b/>
              </w:rPr>
              <w:t>RUN/FLEE</w:t>
            </w:r>
          </w:p>
        </w:tc>
        <w:tc>
          <w:tcPr>
            <w:tcW w:w="8100" w:type="dxa"/>
          </w:tcPr>
          <w:p w:rsidR="00E946C5" w:rsidRPr="00366281" w:rsidRDefault="00E946C5" w:rsidP="00E946C5">
            <w:pPr>
              <w:tabs>
                <w:tab w:val="left" w:pos="-180"/>
                <w:tab w:val="left" w:pos="0"/>
                <w:tab w:val="left" w:pos="990"/>
              </w:tabs>
              <w:spacing w:after="200" w:line="276" w:lineRule="auto"/>
              <w:rPr>
                <w:rFonts w:eastAsia="Arial" w:cs="Times New Roman"/>
              </w:rPr>
            </w:pPr>
            <w:r w:rsidRPr="00366281">
              <w:rPr>
                <w:rFonts w:eastAsia="Arial" w:cs="Times New Roman"/>
              </w:rPr>
              <w:t xml:space="preserve">If there is an accessible escape path, attempt to evacuate the premises. </w:t>
            </w:r>
          </w:p>
          <w:p w:rsidR="00E946C5" w:rsidRPr="00366281" w:rsidRDefault="00E946C5" w:rsidP="00E946C5">
            <w:pPr>
              <w:tabs>
                <w:tab w:val="left" w:pos="-180"/>
                <w:tab w:val="left" w:pos="0"/>
                <w:tab w:val="left" w:pos="990"/>
              </w:tabs>
              <w:spacing w:after="200" w:line="276" w:lineRule="auto"/>
              <w:ind w:left="360"/>
              <w:contextualSpacing/>
              <w:rPr>
                <w:rFonts w:eastAsia="Arial" w:cs="Times New Roman"/>
              </w:rPr>
            </w:pPr>
            <w:r w:rsidRPr="00366281">
              <w:rPr>
                <w:rFonts w:eastAsia="Arial" w:cs="Times New Roman"/>
              </w:rPr>
              <w:t>Be sure to:</w:t>
            </w:r>
          </w:p>
          <w:p w:rsidR="00E946C5" w:rsidRPr="00366281" w:rsidRDefault="00E946C5" w:rsidP="008D4CB3">
            <w:pPr>
              <w:numPr>
                <w:ilvl w:val="0"/>
                <w:numId w:val="57"/>
              </w:numPr>
              <w:tabs>
                <w:tab w:val="left" w:pos="-180"/>
                <w:tab w:val="left" w:pos="0"/>
                <w:tab w:val="left" w:pos="990"/>
              </w:tabs>
              <w:spacing w:after="200" w:line="276" w:lineRule="auto"/>
              <w:contextualSpacing/>
              <w:rPr>
                <w:rFonts w:eastAsia="Arial" w:cs="Times New Roman"/>
              </w:rPr>
            </w:pPr>
            <w:r w:rsidRPr="00366281">
              <w:rPr>
                <w:rFonts w:eastAsia="Arial" w:cs="Times New Roman"/>
              </w:rPr>
              <w:t>Have an escape route and plan in mind</w:t>
            </w:r>
          </w:p>
          <w:p w:rsidR="00E946C5" w:rsidRPr="00366281" w:rsidRDefault="00E946C5" w:rsidP="008D4CB3">
            <w:pPr>
              <w:numPr>
                <w:ilvl w:val="0"/>
                <w:numId w:val="56"/>
              </w:numPr>
              <w:tabs>
                <w:tab w:val="left" w:pos="-180"/>
                <w:tab w:val="left" w:pos="0"/>
                <w:tab w:val="left" w:pos="990"/>
              </w:tabs>
              <w:spacing w:after="200" w:line="276" w:lineRule="auto"/>
              <w:contextualSpacing/>
              <w:rPr>
                <w:rFonts w:eastAsia="Arial" w:cs="Times New Roman"/>
              </w:rPr>
            </w:pPr>
            <w:r w:rsidRPr="00366281">
              <w:rPr>
                <w:rFonts w:eastAsia="Arial" w:cs="Times New Roman"/>
              </w:rPr>
              <w:t>Evacuate regardless of whether others agree to follow</w:t>
            </w:r>
          </w:p>
          <w:p w:rsidR="00E946C5" w:rsidRPr="00366281" w:rsidRDefault="00E946C5" w:rsidP="008D4CB3">
            <w:pPr>
              <w:numPr>
                <w:ilvl w:val="0"/>
                <w:numId w:val="56"/>
              </w:numPr>
              <w:tabs>
                <w:tab w:val="left" w:pos="-180"/>
                <w:tab w:val="left" w:pos="0"/>
                <w:tab w:val="left" w:pos="990"/>
              </w:tabs>
              <w:spacing w:after="200" w:line="276" w:lineRule="auto"/>
              <w:contextualSpacing/>
              <w:rPr>
                <w:rFonts w:eastAsia="Arial" w:cs="Times New Roman"/>
              </w:rPr>
            </w:pPr>
            <w:r w:rsidRPr="00366281">
              <w:rPr>
                <w:rFonts w:eastAsia="Arial" w:cs="Times New Roman"/>
              </w:rPr>
              <w:t>Leave your belongings behind</w:t>
            </w:r>
          </w:p>
          <w:p w:rsidR="00E946C5" w:rsidRPr="00366281" w:rsidRDefault="00E946C5" w:rsidP="008D4CB3">
            <w:pPr>
              <w:numPr>
                <w:ilvl w:val="0"/>
                <w:numId w:val="56"/>
              </w:numPr>
              <w:tabs>
                <w:tab w:val="left" w:pos="-180"/>
                <w:tab w:val="left" w:pos="0"/>
                <w:tab w:val="left" w:pos="990"/>
              </w:tabs>
              <w:spacing w:after="200" w:line="276" w:lineRule="auto"/>
              <w:contextualSpacing/>
              <w:rPr>
                <w:rFonts w:eastAsia="Arial" w:cs="Times New Roman"/>
              </w:rPr>
            </w:pPr>
            <w:r w:rsidRPr="00366281">
              <w:rPr>
                <w:rFonts w:eastAsia="Arial" w:cs="Times New Roman"/>
              </w:rPr>
              <w:t>Help others escape, if possible</w:t>
            </w:r>
          </w:p>
          <w:p w:rsidR="00E946C5" w:rsidRPr="00366281" w:rsidRDefault="00E946C5" w:rsidP="008D4CB3">
            <w:pPr>
              <w:numPr>
                <w:ilvl w:val="0"/>
                <w:numId w:val="56"/>
              </w:numPr>
              <w:tabs>
                <w:tab w:val="left" w:pos="-180"/>
                <w:tab w:val="left" w:pos="0"/>
                <w:tab w:val="left" w:pos="990"/>
              </w:tabs>
              <w:spacing w:after="200" w:line="276" w:lineRule="auto"/>
              <w:contextualSpacing/>
              <w:rPr>
                <w:rFonts w:eastAsia="Arial" w:cs="Times New Roman"/>
              </w:rPr>
            </w:pPr>
            <w:r w:rsidRPr="00366281">
              <w:rPr>
                <w:rFonts w:eastAsia="Arial" w:cs="Times New Roman"/>
              </w:rPr>
              <w:t>Prevent individuals from entering an area where the active shooter may be</w:t>
            </w:r>
          </w:p>
          <w:p w:rsidR="00E946C5" w:rsidRPr="00366281" w:rsidRDefault="00E946C5" w:rsidP="008D4CB3">
            <w:pPr>
              <w:numPr>
                <w:ilvl w:val="0"/>
                <w:numId w:val="56"/>
              </w:numPr>
              <w:tabs>
                <w:tab w:val="left" w:pos="-180"/>
                <w:tab w:val="left" w:pos="0"/>
                <w:tab w:val="left" w:pos="990"/>
              </w:tabs>
              <w:spacing w:after="200" w:line="276" w:lineRule="auto"/>
              <w:contextualSpacing/>
              <w:rPr>
                <w:rFonts w:eastAsia="Arial" w:cs="Times New Roman"/>
              </w:rPr>
            </w:pPr>
            <w:r w:rsidRPr="00366281">
              <w:rPr>
                <w:rFonts w:eastAsia="Arial" w:cs="Times New Roman"/>
              </w:rPr>
              <w:t>Keep your hands visible</w:t>
            </w:r>
          </w:p>
          <w:p w:rsidR="00E946C5" w:rsidRPr="00366281" w:rsidRDefault="00E946C5" w:rsidP="008D4CB3">
            <w:pPr>
              <w:numPr>
                <w:ilvl w:val="0"/>
                <w:numId w:val="56"/>
              </w:numPr>
              <w:tabs>
                <w:tab w:val="left" w:pos="-180"/>
                <w:tab w:val="left" w:pos="0"/>
                <w:tab w:val="left" w:pos="990"/>
              </w:tabs>
              <w:spacing w:after="200" w:line="276" w:lineRule="auto"/>
              <w:contextualSpacing/>
              <w:rPr>
                <w:rFonts w:eastAsia="Arial" w:cs="Times New Roman"/>
              </w:rPr>
            </w:pPr>
            <w:r w:rsidRPr="00366281">
              <w:rPr>
                <w:rFonts w:eastAsia="Arial" w:cs="Times New Roman"/>
              </w:rPr>
              <w:t>Follow the instructions of any police officers</w:t>
            </w:r>
          </w:p>
          <w:p w:rsidR="00E946C5" w:rsidRPr="00366281" w:rsidRDefault="00E946C5" w:rsidP="008D4CB3">
            <w:pPr>
              <w:numPr>
                <w:ilvl w:val="0"/>
                <w:numId w:val="56"/>
              </w:numPr>
              <w:tabs>
                <w:tab w:val="left" w:pos="-180"/>
                <w:tab w:val="left" w:pos="0"/>
                <w:tab w:val="left" w:pos="990"/>
              </w:tabs>
              <w:spacing w:after="200" w:line="276" w:lineRule="auto"/>
              <w:contextualSpacing/>
              <w:rPr>
                <w:rFonts w:eastAsia="Arial" w:cs="Times New Roman"/>
              </w:rPr>
            </w:pPr>
            <w:r w:rsidRPr="00366281">
              <w:rPr>
                <w:rFonts w:eastAsia="Arial" w:cs="Times New Roman"/>
              </w:rPr>
              <w:t>Do not attempt to move wounded people</w:t>
            </w:r>
          </w:p>
          <w:p w:rsidR="00E946C5" w:rsidRPr="00366281" w:rsidRDefault="00E946C5" w:rsidP="008D4CB3">
            <w:pPr>
              <w:numPr>
                <w:ilvl w:val="0"/>
                <w:numId w:val="56"/>
              </w:numPr>
              <w:tabs>
                <w:tab w:val="left" w:pos="-180"/>
                <w:tab w:val="left" w:pos="0"/>
                <w:tab w:val="left" w:pos="990"/>
              </w:tabs>
              <w:spacing w:after="200" w:line="276" w:lineRule="auto"/>
              <w:contextualSpacing/>
              <w:rPr>
                <w:rFonts w:eastAsia="Arial" w:cs="Times New Roman"/>
              </w:rPr>
            </w:pPr>
            <w:r w:rsidRPr="00366281">
              <w:rPr>
                <w:rFonts w:eastAsia="Arial" w:cs="Times New Roman"/>
              </w:rPr>
              <w:t>Call 911 when you are safe</w:t>
            </w:r>
          </w:p>
        </w:tc>
      </w:tr>
      <w:tr w:rsidR="00E946C5" w:rsidRPr="00366281" w:rsidTr="00E946C5">
        <w:tc>
          <w:tcPr>
            <w:tcW w:w="2898" w:type="dxa"/>
          </w:tcPr>
          <w:p w:rsidR="00E946C5" w:rsidRPr="00366281" w:rsidRDefault="00E946C5" w:rsidP="00E946C5">
            <w:pPr>
              <w:tabs>
                <w:tab w:val="left" w:pos="-180"/>
                <w:tab w:val="left" w:pos="0"/>
                <w:tab w:val="left" w:pos="990"/>
              </w:tabs>
              <w:spacing w:after="200"/>
              <w:contextualSpacing/>
              <w:rPr>
                <w:rFonts w:eastAsia="Arial" w:cs="Times New Roman"/>
              </w:rPr>
            </w:pPr>
            <w:r w:rsidRPr="00366281">
              <w:rPr>
                <w:rFonts w:eastAsia="Arial" w:cs="Times New Roman"/>
                <w:b/>
              </w:rPr>
              <w:t>HIDE OUT</w:t>
            </w:r>
          </w:p>
        </w:tc>
        <w:tc>
          <w:tcPr>
            <w:tcW w:w="8100" w:type="dxa"/>
          </w:tcPr>
          <w:p w:rsidR="00E946C5" w:rsidRPr="00366281" w:rsidRDefault="00E946C5" w:rsidP="00E946C5">
            <w:pPr>
              <w:tabs>
                <w:tab w:val="left" w:pos="-180"/>
                <w:tab w:val="left" w:pos="0"/>
                <w:tab w:val="left" w:pos="990"/>
              </w:tabs>
              <w:spacing w:after="200"/>
              <w:contextualSpacing/>
              <w:rPr>
                <w:rFonts w:eastAsia="Arial" w:cs="Times New Roman"/>
              </w:rPr>
            </w:pPr>
            <w:r w:rsidRPr="00366281">
              <w:rPr>
                <w:rFonts w:eastAsia="Arial" w:cs="Times New Roman"/>
              </w:rPr>
              <w:t>If evacuation is not possible, find a place to hide where the active shooter is less likely to find you.</w:t>
            </w:r>
          </w:p>
          <w:p w:rsidR="00E946C5" w:rsidRPr="00366281" w:rsidRDefault="00E946C5" w:rsidP="00E946C5">
            <w:pPr>
              <w:tabs>
                <w:tab w:val="left" w:pos="-180"/>
                <w:tab w:val="left" w:pos="0"/>
                <w:tab w:val="left" w:pos="990"/>
              </w:tabs>
              <w:spacing w:after="200"/>
              <w:contextualSpacing/>
              <w:rPr>
                <w:rFonts w:eastAsia="Arial" w:cs="Times New Roman"/>
              </w:rPr>
            </w:pPr>
          </w:p>
          <w:p w:rsidR="00E946C5" w:rsidRPr="00366281" w:rsidRDefault="00E946C5" w:rsidP="00E946C5">
            <w:pPr>
              <w:spacing w:after="200" w:line="276" w:lineRule="auto"/>
              <w:ind w:left="360"/>
              <w:contextualSpacing/>
              <w:rPr>
                <w:rFonts w:eastAsia="Arial" w:cs="Times New Roman"/>
              </w:rPr>
            </w:pPr>
            <w:r w:rsidRPr="00366281">
              <w:rPr>
                <w:rFonts w:eastAsia="Arial" w:cs="Times New Roman"/>
              </w:rPr>
              <w:t>Your hiding place should:</w:t>
            </w:r>
          </w:p>
          <w:p w:rsidR="00E946C5" w:rsidRPr="00366281" w:rsidRDefault="00E946C5" w:rsidP="008D4CB3">
            <w:pPr>
              <w:numPr>
                <w:ilvl w:val="0"/>
                <w:numId w:val="58"/>
              </w:numPr>
              <w:spacing w:after="200" w:line="276" w:lineRule="auto"/>
              <w:contextualSpacing/>
              <w:rPr>
                <w:rFonts w:eastAsia="Arial" w:cs="Times New Roman"/>
              </w:rPr>
            </w:pPr>
            <w:r w:rsidRPr="00366281">
              <w:rPr>
                <w:rFonts w:eastAsia="Arial" w:cs="Times New Roman"/>
              </w:rPr>
              <w:t>Be out of the active shooter’s view</w:t>
            </w:r>
          </w:p>
          <w:p w:rsidR="00E946C5" w:rsidRPr="00366281" w:rsidRDefault="00E946C5" w:rsidP="008D4CB3">
            <w:pPr>
              <w:numPr>
                <w:ilvl w:val="0"/>
                <w:numId w:val="58"/>
              </w:numPr>
              <w:spacing w:after="200" w:line="276" w:lineRule="auto"/>
              <w:contextualSpacing/>
              <w:rPr>
                <w:rFonts w:eastAsia="Arial" w:cs="Times New Roman"/>
              </w:rPr>
            </w:pPr>
            <w:r w:rsidRPr="00366281">
              <w:rPr>
                <w:rFonts w:eastAsia="Arial" w:cs="Times New Roman"/>
              </w:rPr>
              <w:t>Provide protection if shots are fired in your direction (i.e., an office with a closed and locked door)</w:t>
            </w:r>
          </w:p>
          <w:p w:rsidR="00E946C5" w:rsidRPr="00366281" w:rsidRDefault="00E946C5" w:rsidP="008D4CB3">
            <w:pPr>
              <w:numPr>
                <w:ilvl w:val="0"/>
                <w:numId w:val="58"/>
              </w:numPr>
              <w:spacing w:after="200" w:line="276" w:lineRule="auto"/>
              <w:contextualSpacing/>
              <w:rPr>
                <w:rFonts w:eastAsia="Arial" w:cs="Times New Roman"/>
              </w:rPr>
            </w:pPr>
            <w:r w:rsidRPr="00366281">
              <w:rPr>
                <w:rFonts w:eastAsia="Arial" w:cs="Times New Roman"/>
              </w:rPr>
              <w:t>Not trap you or restrict your options for movement</w:t>
            </w:r>
          </w:p>
          <w:p w:rsidR="00E946C5" w:rsidRPr="00366281" w:rsidRDefault="00E946C5" w:rsidP="00E946C5">
            <w:pPr>
              <w:tabs>
                <w:tab w:val="left" w:pos="-180"/>
                <w:tab w:val="left" w:pos="0"/>
                <w:tab w:val="left" w:pos="990"/>
              </w:tabs>
              <w:spacing w:after="200"/>
              <w:contextualSpacing/>
              <w:rPr>
                <w:rFonts w:eastAsia="Arial" w:cs="Times New Roman"/>
              </w:rPr>
            </w:pPr>
          </w:p>
          <w:p w:rsidR="00E946C5" w:rsidRPr="00366281" w:rsidRDefault="00E946C5" w:rsidP="00E946C5">
            <w:pPr>
              <w:tabs>
                <w:tab w:val="left" w:pos="-180"/>
                <w:tab w:val="left" w:pos="0"/>
                <w:tab w:val="left" w:pos="990"/>
              </w:tabs>
              <w:spacing w:after="200" w:line="276" w:lineRule="auto"/>
              <w:ind w:left="360"/>
              <w:contextualSpacing/>
              <w:rPr>
                <w:rFonts w:eastAsia="Arial" w:cs="Times New Roman"/>
              </w:rPr>
            </w:pPr>
            <w:r w:rsidRPr="00366281">
              <w:rPr>
                <w:rFonts w:eastAsia="Arial" w:cs="Times New Roman"/>
              </w:rPr>
              <w:t>To prevent an active shooter from entering your hiding place:</w:t>
            </w:r>
          </w:p>
          <w:p w:rsidR="00E946C5" w:rsidRPr="00366281" w:rsidRDefault="00E946C5" w:rsidP="008D4CB3">
            <w:pPr>
              <w:numPr>
                <w:ilvl w:val="0"/>
                <w:numId w:val="59"/>
              </w:numPr>
              <w:spacing w:after="200" w:line="276" w:lineRule="auto"/>
              <w:contextualSpacing/>
              <w:rPr>
                <w:rFonts w:eastAsia="Arial" w:cs="Times New Roman"/>
              </w:rPr>
            </w:pPr>
            <w:r w:rsidRPr="00366281">
              <w:rPr>
                <w:rFonts w:eastAsia="Arial" w:cs="Times New Roman"/>
              </w:rPr>
              <w:t>Lock the door</w:t>
            </w:r>
          </w:p>
          <w:p w:rsidR="00E946C5" w:rsidRPr="00366281" w:rsidRDefault="00E946C5" w:rsidP="008D4CB3">
            <w:pPr>
              <w:numPr>
                <w:ilvl w:val="0"/>
                <w:numId w:val="59"/>
              </w:numPr>
              <w:spacing w:after="200" w:line="276" w:lineRule="auto"/>
              <w:contextualSpacing/>
              <w:rPr>
                <w:rFonts w:eastAsia="Arial" w:cs="Times New Roman"/>
              </w:rPr>
            </w:pPr>
            <w:r w:rsidRPr="00366281">
              <w:rPr>
                <w:rFonts w:eastAsia="Arial" w:cs="Times New Roman"/>
              </w:rPr>
              <w:t>Blockade the door with heavy furniture</w:t>
            </w:r>
          </w:p>
          <w:p w:rsidR="00E946C5" w:rsidRPr="00366281" w:rsidRDefault="00E946C5" w:rsidP="00E946C5">
            <w:pPr>
              <w:spacing w:after="200"/>
              <w:ind w:left="720"/>
              <w:contextualSpacing/>
              <w:rPr>
                <w:rFonts w:eastAsia="Arial" w:cs="Times New Roman"/>
              </w:rPr>
            </w:pPr>
          </w:p>
          <w:p w:rsidR="00E946C5" w:rsidRPr="00366281" w:rsidRDefault="00E946C5" w:rsidP="00E946C5">
            <w:pPr>
              <w:spacing w:after="200" w:line="276" w:lineRule="auto"/>
              <w:ind w:left="360"/>
              <w:contextualSpacing/>
              <w:rPr>
                <w:rFonts w:eastAsia="Arial" w:cs="Times New Roman"/>
              </w:rPr>
            </w:pPr>
            <w:r w:rsidRPr="00366281">
              <w:rPr>
                <w:rFonts w:eastAsia="Arial" w:cs="Times New Roman"/>
              </w:rPr>
              <w:t>If the active shooter is nearby:</w:t>
            </w:r>
          </w:p>
          <w:p w:rsidR="00E946C5" w:rsidRPr="00366281" w:rsidRDefault="00E946C5" w:rsidP="008D4CB3">
            <w:pPr>
              <w:numPr>
                <w:ilvl w:val="0"/>
                <w:numId w:val="60"/>
              </w:numPr>
              <w:spacing w:after="200" w:line="276" w:lineRule="auto"/>
              <w:contextualSpacing/>
              <w:rPr>
                <w:rFonts w:eastAsia="Arial" w:cs="Times New Roman"/>
              </w:rPr>
            </w:pPr>
            <w:r w:rsidRPr="00366281">
              <w:rPr>
                <w:rFonts w:eastAsia="Arial" w:cs="Times New Roman"/>
              </w:rPr>
              <w:t>Lock the door</w:t>
            </w:r>
          </w:p>
          <w:p w:rsidR="00E946C5" w:rsidRPr="00366281" w:rsidRDefault="00E946C5" w:rsidP="008D4CB3">
            <w:pPr>
              <w:numPr>
                <w:ilvl w:val="0"/>
                <w:numId w:val="60"/>
              </w:numPr>
              <w:spacing w:after="200" w:line="276" w:lineRule="auto"/>
              <w:contextualSpacing/>
              <w:rPr>
                <w:rFonts w:eastAsia="Arial" w:cs="Times New Roman"/>
              </w:rPr>
            </w:pPr>
            <w:r w:rsidRPr="00366281">
              <w:rPr>
                <w:rFonts w:eastAsia="Arial" w:cs="Times New Roman"/>
              </w:rPr>
              <w:t>Silence your cell phone and/or pager</w:t>
            </w:r>
          </w:p>
          <w:p w:rsidR="00E946C5" w:rsidRPr="00366281" w:rsidRDefault="00E946C5" w:rsidP="008D4CB3">
            <w:pPr>
              <w:numPr>
                <w:ilvl w:val="0"/>
                <w:numId w:val="60"/>
              </w:numPr>
              <w:spacing w:after="200" w:line="276" w:lineRule="auto"/>
              <w:contextualSpacing/>
              <w:rPr>
                <w:rFonts w:eastAsia="Arial" w:cs="Times New Roman"/>
              </w:rPr>
            </w:pPr>
            <w:r w:rsidRPr="00366281">
              <w:rPr>
                <w:rFonts w:eastAsia="Arial" w:cs="Times New Roman"/>
              </w:rPr>
              <w:lastRenderedPageBreak/>
              <w:t>Turn off any source of noise (i.e., radios, televisions)</w:t>
            </w:r>
          </w:p>
          <w:p w:rsidR="00E946C5" w:rsidRPr="00366281" w:rsidRDefault="00E946C5" w:rsidP="008D4CB3">
            <w:pPr>
              <w:numPr>
                <w:ilvl w:val="0"/>
                <w:numId w:val="60"/>
              </w:numPr>
              <w:spacing w:after="200" w:line="276" w:lineRule="auto"/>
              <w:contextualSpacing/>
              <w:rPr>
                <w:rFonts w:eastAsia="Arial" w:cs="Times New Roman"/>
              </w:rPr>
            </w:pPr>
            <w:r w:rsidRPr="00366281">
              <w:rPr>
                <w:rFonts w:eastAsia="Arial" w:cs="Times New Roman"/>
              </w:rPr>
              <w:t>Hide behind large items (i.e., cabinets, desks)</w:t>
            </w:r>
          </w:p>
          <w:p w:rsidR="00E946C5" w:rsidRPr="00366281" w:rsidRDefault="00E946C5" w:rsidP="008D4CB3">
            <w:pPr>
              <w:numPr>
                <w:ilvl w:val="0"/>
                <w:numId w:val="60"/>
              </w:numPr>
              <w:spacing w:after="200" w:line="276" w:lineRule="auto"/>
              <w:contextualSpacing/>
              <w:rPr>
                <w:rFonts w:eastAsia="Arial" w:cs="Times New Roman"/>
              </w:rPr>
            </w:pPr>
            <w:r w:rsidRPr="00366281">
              <w:rPr>
                <w:rFonts w:eastAsia="Arial" w:cs="Times New Roman"/>
              </w:rPr>
              <w:t>Remain quiet</w:t>
            </w:r>
          </w:p>
          <w:p w:rsidR="00E946C5" w:rsidRPr="00366281" w:rsidRDefault="00E946C5" w:rsidP="00E946C5">
            <w:pPr>
              <w:spacing w:after="200"/>
              <w:ind w:left="360"/>
              <w:contextualSpacing/>
              <w:rPr>
                <w:rFonts w:eastAsia="Arial" w:cs="Times New Roman"/>
              </w:rPr>
            </w:pPr>
          </w:p>
          <w:p w:rsidR="00E946C5" w:rsidRPr="00366281" w:rsidRDefault="00E946C5" w:rsidP="00E946C5">
            <w:pPr>
              <w:spacing w:after="200" w:line="276" w:lineRule="auto"/>
              <w:ind w:left="360"/>
              <w:contextualSpacing/>
              <w:rPr>
                <w:rFonts w:eastAsia="Arial" w:cs="Times New Roman"/>
              </w:rPr>
            </w:pPr>
            <w:r w:rsidRPr="00366281">
              <w:rPr>
                <w:rFonts w:eastAsia="Arial" w:cs="Times New Roman"/>
              </w:rPr>
              <w:t>If evacuation and hiding out are not possible:</w:t>
            </w:r>
          </w:p>
          <w:p w:rsidR="00E946C5" w:rsidRPr="00366281" w:rsidRDefault="00E946C5" w:rsidP="008D4CB3">
            <w:pPr>
              <w:numPr>
                <w:ilvl w:val="0"/>
                <w:numId w:val="61"/>
              </w:numPr>
              <w:spacing w:after="200" w:line="276" w:lineRule="auto"/>
              <w:contextualSpacing/>
              <w:rPr>
                <w:rFonts w:eastAsia="Arial" w:cs="Times New Roman"/>
              </w:rPr>
            </w:pPr>
            <w:r w:rsidRPr="00366281">
              <w:rPr>
                <w:rFonts w:eastAsia="Arial" w:cs="Times New Roman"/>
              </w:rPr>
              <w:t>Remain calm</w:t>
            </w:r>
          </w:p>
          <w:p w:rsidR="00E946C5" w:rsidRPr="00366281" w:rsidRDefault="00E946C5" w:rsidP="008D4CB3">
            <w:pPr>
              <w:numPr>
                <w:ilvl w:val="0"/>
                <w:numId w:val="61"/>
              </w:numPr>
              <w:spacing w:after="200" w:line="276" w:lineRule="auto"/>
              <w:contextualSpacing/>
              <w:rPr>
                <w:rFonts w:eastAsia="Arial" w:cs="Times New Roman"/>
              </w:rPr>
            </w:pPr>
            <w:r w:rsidRPr="00366281">
              <w:rPr>
                <w:rFonts w:eastAsia="Arial" w:cs="Times New Roman"/>
              </w:rPr>
              <w:t>Dial 911, if possible, to alert police to the active shooter’s location</w:t>
            </w:r>
          </w:p>
          <w:p w:rsidR="00E946C5" w:rsidRPr="00366281" w:rsidRDefault="00E946C5" w:rsidP="008D4CB3">
            <w:pPr>
              <w:numPr>
                <w:ilvl w:val="0"/>
                <w:numId w:val="61"/>
              </w:numPr>
              <w:spacing w:after="200" w:line="276" w:lineRule="auto"/>
              <w:contextualSpacing/>
              <w:rPr>
                <w:rFonts w:eastAsia="Arial" w:cs="Times New Roman"/>
              </w:rPr>
            </w:pPr>
            <w:r w:rsidRPr="00366281">
              <w:rPr>
                <w:rFonts w:eastAsia="Arial" w:cs="Times New Roman"/>
              </w:rPr>
              <w:t>If you cannot speak, leave the line open and allow the dispatcher to listen</w:t>
            </w:r>
          </w:p>
        </w:tc>
      </w:tr>
      <w:tr w:rsidR="00E946C5" w:rsidRPr="00366281" w:rsidTr="00E946C5">
        <w:tc>
          <w:tcPr>
            <w:tcW w:w="2898" w:type="dxa"/>
          </w:tcPr>
          <w:p w:rsidR="00E946C5" w:rsidRPr="00366281" w:rsidRDefault="00E946C5" w:rsidP="00E946C5">
            <w:pPr>
              <w:tabs>
                <w:tab w:val="left" w:pos="-180"/>
                <w:tab w:val="left" w:pos="0"/>
                <w:tab w:val="left" w:pos="990"/>
              </w:tabs>
              <w:spacing w:after="200"/>
              <w:contextualSpacing/>
              <w:rPr>
                <w:rFonts w:eastAsia="Arial" w:cs="Times New Roman"/>
              </w:rPr>
            </w:pPr>
            <w:r w:rsidRPr="00366281">
              <w:rPr>
                <w:rFonts w:eastAsia="Arial" w:cs="Times New Roman"/>
                <w:b/>
              </w:rPr>
              <w:lastRenderedPageBreak/>
              <w:t>TAKE ACTION</w:t>
            </w:r>
          </w:p>
        </w:tc>
        <w:tc>
          <w:tcPr>
            <w:tcW w:w="8100" w:type="dxa"/>
          </w:tcPr>
          <w:p w:rsidR="00E946C5" w:rsidRPr="00366281" w:rsidRDefault="00E946C5" w:rsidP="00E946C5">
            <w:pPr>
              <w:tabs>
                <w:tab w:val="left" w:pos="-180"/>
                <w:tab w:val="left" w:pos="0"/>
                <w:tab w:val="left" w:pos="990"/>
              </w:tabs>
              <w:spacing w:after="200" w:line="276" w:lineRule="auto"/>
              <w:ind w:left="360"/>
              <w:contextualSpacing/>
              <w:rPr>
                <w:rFonts w:eastAsia="Arial" w:cs="Times New Roman"/>
              </w:rPr>
            </w:pPr>
            <w:r w:rsidRPr="00366281">
              <w:rPr>
                <w:rFonts w:eastAsia="Arial" w:cs="Times New Roman"/>
              </w:rPr>
              <w:t>As a last resort, and only when your life is in imminent danger, attempt to disrupt and/or incapacitate the active shooter by:</w:t>
            </w:r>
          </w:p>
          <w:p w:rsidR="00E946C5" w:rsidRPr="00366281" w:rsidRDefault="00E946C5" w:rsidP="008D4CB3">
            <w:pPr>
              <w:numPr>
                <w:ilvl w:val="0"/>
                <w:numId w:val="62"/>
              </w:numPr>
              <w:tabs>
                <w:tab w:val="left" w:pos="-180"/>
                <w:tab w:val="left" w:pos="0"/>
                <w:tab w:val="left" w:pos="990"/>
              </w:tabs>
              <w:spacing w:after="200" w:line="276" w:lineRule="auto"/>
              <w:contextualSpacing/>
              <w:rPr>
                <w:rFonts w:eastAsia="Arial" w:cs="Times New Roman"/>
              </w:rPr>
            </w:pPr>
            <w:r w:rsidRPr="00366281">
              <w:rPr>
                <w:rFonts w:eastAsia="Arial" w:cs="Times New Roman"/>
              </w:rPr>
              <w:t>Acting as aggressively as possible against him/her</w:t>
            </w:r>
          </w:p>
          <w:p w:rsidR="00E946C5" w:rsidRPr="00366281" w:rsidRDefault="00E946C5" w:rsidP="008D4CB3">
            <w:pPr>
              <w:numPr>
                <w:ilvl w:val="0"/>
                <w:numId w:val="62"/>
              </w:numPr>
              <w:tabs>
                <w:tab w:val="left" w:pos="-180"/>
                <w:tab w:val="left" w:pos="0"/>
                <w:tab w:val="left" w:pos="990"/>
              </w:tabs>
              <w:spacing w:after="200" w:line="276" w:lineRule="auto"/>
              <w:contextualSpacing/>
              <w:rPr>
                <w:rFonts w:eastAsia="Arial" w:cs="Times New Roman"/>
              </w:rPr>
            </w:pPr>
            <w:r w:rsidRPr="00366281">
              <w:rPr>
                <w:rFonts w:eastAsia="Arial" w:cs="Times New Roman"/>
              </w:rPr>
              <w:t>Throwing items and improvising weapons</w:t>
            </w:r>
          </w:p>
          <w:p w:rsidR="00E946C5" w:rsidRPr="00366281" w:rsidRDefault="00E946C5" w:rsidP="008D4CB3">
            <w:pPr>
              <w:numPr>
                <w:ilvl w:val="0"/>
                <w:numId w:val="62"/>
              </w:numPr>
              <w:tabs>
                <w:tab w:val="left" w:pos="-180"/>
                <w:tab w:val="left" w:pos="0"/>
                <w:tab w:val="left" w:pos="990"/>
              </w:tabs>
              <w:spacing w:after="200" w:line="276" w:lineRule="auto"/>
              <w:contextualSpacing/>
              <w:rPr>
                <w:rFonts w:eastAsia="Arial" w:cs="Times New Roman"/>
              </w:rPr>
            </w:pPr>
            <w:r w:rsidRPr="00366281">
              <w:rPr>
                <w:rFonts w:eastAsia="Arial" w:cs="Times New Roman"/>
              </w:rPr>
              <w:t>Yelling</w:t>
            </w:r>
          </w:p>
          <w:p w:rsidR="00E946C5" w:rsidRPr="00366281" w:rsidRDefault="00E946C5" w:rsidP="008D4CB3">
            <w:pPr>
              <w:numPr>
                <w:ilvl w:val="0"/>
                <w:numId w:val="62"/>
              </w:numPr>
              <w:tabs>
                <w:tab w:val="left" w:pos="-180"/>
                <w:tab w:val="left" w:pos="0"/>
                <w:tab w:val="left" w:pos="990"/>
              </w:tabs>
              <w:spacing w:after="200" w:line="276" w:lineRule="auto"/>
              <w:contextualSpacing/>
              <w:rPr>
                <w:rFonts w:eastAsia="Arial" w:cs="Times New Roman"/>
              </w:rPr>
            </w:pPr>
            <w:r w:rsidRPr="00366281">
              <w:rPr>
                <w:rFonts w:eastAsia="Arial" w:cs="Times New Roman"/>
              </w:rPr>
              <w:t>Committing to your actions</w:t>
            </w:r>
          </w:p>
        </w:tc>
      </w:tr>
    </w:tbl>
    <w:p w:rsidR="00E946C5" w:rsidRPr="00366281" w:rsidRDefault="00E946C5" w:rsidP="00E946C5">
      <w:pPr>
        <w:tabs>
          <w:tab w:val="left" w:pos="-180"/>
          <w:tab w:val="left" w:pos="0"/>
          <w:tab w:val="left" w:pos="990"/>
        </w:tabs>
        <w:spacing w:after="200" w:line="240" w:lineRule="auto"/>
        <w:contextualSpacing/>
        <w:rPr>
          <w:rFonts w:ascii="Garamond" w:eastAsia="Arial" w:hAnsi="Garamond" w:cs="Times New Roman"/>
        </w:rPr>
      </w:pPr>
    </w:p>
    <w:p w:rsidR="00E946C5" w:rsidRPr="00366281" w:rsidRDefault="00E946C5" w:rsidP="00E946C5">
      <w:pPr>
        <w:tabs>
          <w:tab w:val="left" w:pos="-180"/>
          <w:tab w:val="left" w:pos="0"/>
          <w:tab w:val="left" w:pos="990"/>
        </w:tabs>
        <w:spacing w:after="200" w:line="240" w:lineRule="auto"/>
        <w:contextualSpacing/>
        <w:rPr>
          <w:rFonts w:ascii="Garamond" w:eastAsia="Arial" w:hAnsi="Garamond" w:cs="Times New Roman"/>
          <w:b/>
        </w:rPr>
      </w:pPr>
    </w:p>
    <w:p w:rsidR="00E946C5" w:rsidRPr="00366281" w:rsidRDefault="00E946C5" w:rsidP="00E946C5">
      <w:pPr>
        <w:tabs>
          <w:tab w:val="left" w:pos="-180"/>
          <w:tab w:val="left" w:pos="0"/>
          <w:tab w:val="left" w:pos="990"/>
        </w:tabs>
        <w:spacing w:after="200" w:line="240" w:lineRule="auto"/>
        <w:contextualSpacing/>
        <w:rPr>
          <w:rFonts w:ascii="Garamond" w:eastAsia="Arial" w:hAnsi="Garamond" w:cs="Times New Roman"/>
          <w:b/>
        </w:rPr>
      </w:pPr>
      <w:r w:rsidRPr="00366281">
        <w:rPr>
          <w:rFonts w:ascii="Garamond" w:eastAsia="Arial" w:hAnsi="Garamond" w:cs="Times New Roman"/>
          <w:b/>
        </w:rPr>
        <w:t>HOW TO RESPOND WHEN LAW ENFORCEMENT ARRIVES</w:t>
      </w:r>
    </w:p>
    <w:p w:rsidR="00E946C5" w:rsidRPr="00366281" w:rsidRDefault="00E946C5" w:rsidP="00E946C5">
      <w:pPr>
        <w:tabs>
          <w:tab w:val="left" w:pos="-180"/>
          <w:tab w:val="left" w:pos="0"/>
          <w:tab w:val="left" w:pos="990"/>
        </w:tabs>
        <w:spacing w:after="200" w:line="240" w:lineRule="auto"/>
        <w:contextualSpacing/>
        <w:jc w:val="center"/>
        <w:rPr>
          <w:rFonts w:ascii="Garamond" w:eastAsia="Arial" w:hAnsi="Garamond" w:cs="Times New Roman"/>
          <w:b/>
        </w:rPr>
      </w:pPr>
    </w:p>
    <w:p w:rsidR="00E946C5" w:rsidRPr="00366281" w:rsidRDefault="00E946C5" w:rsidP="00E946C5">
      <w:pPr>
        <w:tabs>
          <w:tab w:val="left" w:pos="-180"/>
          <w:tab w:val="left" w:pos="0"/>
          <w:tab w:val="left" w:pos="990"/>
        </w:tabs>
        <w:spacing w:after="200" w:line="240" w:lineRule="auto"/>
        <w:contextualSpacing/>
        <w:rPr>
          <w:rFonts w:ascii="Garamond" w:eastAsia="Arial" w:hAnsi="Garamond" w:cs="Times New Roman"/>
        </w:rPr>
      </w:pPr>
      <w:r w:rsidRPr="00366281">
        <w:rPr>
          <w:rFonts w:ascii="Garamond" w:eastAsia="Arial" w:hAnsi="Garamond" w:cs="Times New Roman"/>
        </w:rPr>
        <w:t>Law enforcement’s purpose is to stop the active shooter as soon as possible. Officers will proceed directly to the area in which the last shots were heard.</w:t>
      </w:r>
    </w:p>
    <w:p w:rsidR="00E946C5" w:rsidRPr="00366281" w:rsidRDefault="00E946C5" w:rsidP="00E946C5">
      <w:pPr>
        <w:tabs>
          <w:tab w:val="left" w:pos="-180"/>
          <w:tab w:val="left" w:pos="0"/>
          <w:tab w:val="left" w:pos="990"/>
        </w:tabs>
        <w:spacing w:after="200" w:line="240" w:lineRule="auto"/>
        <w:contextualSpacing/>
        <w:rPr>
          <w:rFonts w:ascii="Garamond" w:eastAsia="Arial" w:hAnsi="Garamond" w:cs="Times New Roman"/>
        </w:rPr>
      </w:pPr>
    </w:p>
    <w:p w:rsidR="00E946C5" w:rsidRPr="00366281" w:rsidRDefault="00E946C5" w:rsidP="008D4CB3">
      <w:pPr>
        <w:numPr>
          <w:ilvl w:val="0"/>
          <w:numId w:val="63"/>
        </w:numPr>
        <w:tabs>
          <w:tab w:val="left" w:pos="-180"/>
          <w:tab w:val="left" w:pos="0"/>
          <w:tab w:val="left" w:pos="990"/>
        </w:tabs>
        <w:spacing w:after="200" w:line="276" w:lineRule="auto"/>
        <w:contextualSpacing/>
        <w:rPr>
          <w:rFonts w:ascii="Garamond" w:eastAsia="Arial" w:hAnsi="Garamond" w:cs="Times New Roman"/>
        </w:rPr>
      </w:pPr>
      <w:r w:rsidRPr="00366281">
        <w:rPr>
          <w:rFonts w:ascii="Garamond" w:eastAsia="Arial" w:hAnsi="Garamond" w:cs="Times New Roman"/>
        </w:rPr>
        <w:t>Officers usually arrive in teams of four (4)</w:t>
      </w:r>
    </w:p>
    <w:p w:rsidR="00E946C5" w:rsidRPr="00366281" w:rsidRDefault="00E946C5" w:rsidP="008D4CB3">
      <w:pPr>
        <w:numPr>
          <w:ilvl w:val="0"/>
          <w:numId w:val="63"/>
        </w:numPr>
        <w:tabs>
          <w:tab w:val="left" w:pos="-180"/>
          <w:tab w:val="left" w:pos="0"/>
          <w:tab w:val="left" w:pos="990"/>
        </w:tabs>
        <w:spacing w:after="200" w:line="276" w:lineRule="auto"/>
        <w:contextualSpacing/>
        <w:rPr>
          <w:rFonts w:ascii="Garamond" w:eastAsia="Arial" w:hAnsi="Garamond" w:cs="Times New Roman"/>
        </w:rPr>
      </w:pPr>
      <w:r w:rsidRPr="00366281">
        <w:rPr>
          <w:rFonts w:ascii="Garamond" w:eastAsia="Arial" w:hAnsi="Garamond" w:cs="Times New Roman"/>
        </w:rPr>
        <w:t>Officers may wear regular patrol uniforms or external bulletproof vests, Kevlar helmets, and other tactical equipment</w:t>
      </w:r>
    </w:p>
    <w:p w:rsidR="00E946C5" w:rsidRPr="00366281" w:rsidRDefault="00E946C5" w:rsidP="008D4CB3">
      <w:pPr>
        <w:numPr>
          <w:ilvl w:val="0"/>
          <w:numId w:val="63"/>
        </w:numPr>
        <w:tabs>
          <w:tab w:val="left" w:pos="-180"/>
          <w:tab w:val="left" w:pos="0"/>
          <w:tab w:val="left" w:pos="990"/>
        </w:tabs>
        <w:spacing w:after="200" w:line="276" w:lineRule="auto"/>
        <w:contextualSpacing/>
        <w:rPr>
          <w:rFonts w:ascii="Garamond" w:eastAsia="Arial" w:hAnsi="Garamond" w:cs="Times New Roman"/>
        </w:rPr>
      </w:pPr>
      <w:r w:rsidRPr="00366281">
        <w:rPr>
          <w:rFonts w:ascii="Garamond" w:eastAsia="Arial" w:hAnsi="Garamond" w:cs="Times New Roman"/>
        </w:rPr>
        <w:t>Officers may be armed with rifles, shotguns, handguns</w:t>
      </w:r>
    </w:p>
    <w:p w:rsidR="00E946C5" w:rsidRPr="00366281" w:rsidRDefault="00E946C5" w:rsidP="008D4CB3">
      <w:pPr>
        <w:numPr>
          <w:ilvl w:val="0"/>
          <w:numId w:val="63"/>
        </w:numPr>
        <w:tabs>
          <w:tab w:val="left" w:pos="-180"/>
          <w:tab w:val="left" w:pos="0"/>
          <w:tab w:val="left" w:pos="990"/>
        </w:tabs>
        <w:spacing w:after="200" w:line="276" w:lineRule="auto"/>
        <w:contextualSpacing/>
        <w:rPr>
          <w:rFonts w:ascii="Garamond" w:eastAsia="Arial" w:hAnsi="Garamond" w:cs="Times New Roman"/>
        </w:rPr>
      </w:pPr>
      <w:r w:rsidRPr="00366281">
        <w:rPr>
          <w:rFonts w:ascii="Garamond" w:eastAsia="Arial" w:hAnsi="Garamond" w:cs="Times New Roman"/>
        </w:rPr>
        <w:t>Officers may use pepper spray or tear gas to control the situation</w:t>
      </w:r>
    </w:p>
    <w:p w:rsidR="00E946C5" w:rsidRPr="00366281" w:rsidRDefault="00E946C5" w:rsidP="008D4CB3">
      <w:pPr>
        <w:numPr>
          <w:ilvl w:val="0"/>
          <w:numId w:val="63"/>
        </w:numPr>
        <w:tabs>
          <w:tab w:val="left" w:pos="-180"/>
          <w:tab w:val="left" w:pos="0"/>
          <w:tab w:val="left" w:pos="990"/>
        </w:tabs>
        <w:spacing w:after="200" w:line="276" w:lineRule="auto"/>
        <w:contextualSpacing/>
        <w:rPr>
          <w:rFonts w:ascii="Garamond" w:eastAsia="Arial" w:hAnsi="Garamond" w:cs="Times New Roman"/>
        </w:rPr>
      </w:pPr>
      <w:r w:rsidRPr="00366281">
        <w:rPr>
          <w:rFonts w:ascii="Garamond" w:eastAsia="Arial" w:hAnsi="Garamond" w:cs="Times New Roman"/>
        </w:rPr>
        <w:t>Officers may shout commands, and may push individuals to the ground for their safety</w:t>
      </w:r>
    </w:p>
    <w:p w:rsidR="00F457EE" w:rsidRPr="00366281" w:rsidRDefault="00F457EE" w:rsidP="00E946C5">
      <w:pPr>
        <w:tabs>
          <w:tab w:val="left" w:pos="-180"/>
          <w:tab w:val="left" w:pos="0"/>
          <w:tab w:val="left" w:pos="990"/>
        </w:tabs>
        <w:spacing w:after="200" w:line="240" w:lineRule="auto"/>
        <w:contextualSpacing/>
        <w:rPr>
          <w:rFonts w:ascii="Garamond" w:eastAsia="Arial" w:hAnsi="Garamond" w:cs="Times New Roman"/>
          <w:b/>
        </w:rPr>
      </w:pPr>
    </w:p>
    <w:p w:rsidR="00E946C5" w:rsidRPr="00366281" w:rsidRDefault="00E946C5" w:rsidP="00E946C5">
      <w:pPr>
        <w:tabs>
          <w:tab w:val="left" w:pos="-180"/>
          <w:tab w:val="left" w:pos="0"/>
          <w:tab w:val="left" w:pos="990"/>
        </w:tabs>
        <w:spacing w:after="200" w:line="240" w:lineRule="auto"/>
        <w:contextualSpacing/>
        <w:rPr>
          <w:rFonts w:ascii="Garamond" w:eastAsia="Arial" w:hAnsi="Garamond" w:cs="Times New Roman"/>
          <w:b/>
        </w:rPr>
      </w:pPr>
      <w:r w:rsidRPr="00366281">
        <w:rPr>
          <w:rFonts w:ascii="Garamond" w:eastAsia="Arial" w:hAnsi="Garamond" w:cs="Times New Roman"/>
          <w:b/>
        </w:rPr>
        <w:t>HOW TO REACT WHEN LAW ENFORCEMENT ARRIVES</w:t>
      </w:r>
    </w:p>
    <w:p w:rsidR="00E946C5" w:rsidRPr="00366281" w:rsidRDefault="00E946C5" w:rsidP="00E946C5">
      <w:pPr>
        <w:tabs>
          <w:tab w:val="left" w:pos="-180"/>
          <w:tab w:val="left" w:pos="0"/>
          <w:tab w:val="left" w:pos="990"/>
        </w:tabs>
        <w:spacing w:after="200" w:line="240" w:lineRule="auto"/>
        <w:contextualSpacing/>
        <w:rPr>
          <w:rFonts w:ascii="Garamond" w:eastAsia="Arial" w:hAnsi="Garamond" w:cs="Times New Roman"/>
        </w:rPr>
      </w:pPr>
    </w:p>
    <w:p w:rsidR="00E946C5" w:rsidRPr="00366281" w:rsidRDefault="00E946C5" w:rsidP="008D4CB3">
      <w:pPr>
        <w:numPr>
          <w:ilvl w:val="0"/>
          <w:numId w:val="64"/>
        </w:numPr>
        <w:tabs>
          <w:tab w:val="left" w:pos="-180"/>
          <w:tab w:val="left" w:pos="0"/>
          <w:tab w:val="left" w:pos="990"/>
        </w:tabs>
        <w:spacing w:after="200" w:line="276" w:lineRule="auto"/>
        <w:contextualSpacing/>
        <w:rPr>
          <w:rFonts w:ascii="Garamond" w:eastAsia="Arial" w:hAnsi="Garamond" w:cs="Times New Roman"/>
        </w:rPr>
      </w:pPr>
      <w:r w:rsidRPr="00366281">
        <w:rPr>
          <w:rFonts w:ascii="Garamond" w:eastAsia="Arial" w:hAnsi="Garamond" w:cs="Times New Roman"/>
        </w:rPr>
        <w:t>Remain calm, and follow officers’ instructions</w:t>
      </w:r>
    </w:p>
    <w:p w:rsidR="00E946C5" w:rsidRPr="00366281" w:rsidRDefault="00E946C5" w:rsidP="008D4CB3">
      <w:pPr>
        <w:numPr>
          <w:ilvl w:val="0"/>
          <w:numId w:val="64"/>
        </w:numPr>
        <w:tabs>
          <w:tab w:val="left" w:pos="-180"/>
          <w:tab w:val="left" w:pos="0"/>
          <w:tab w:val="left" w:pos="990"/>
        </w:tabs>
        <w:spacing w:after="200" w:line="276" w:lineRule="auto"/>
        <w:contextualSpacing/>
        <w:rPr>
          <w:rFonts w:ascii="Garamond" w:eastAsia="Arial" w:hAnsi="Garamond" w:cs="Times New Roman"/>
        </w:rPr>
      </w:pPr>
      <w:r w:rsidRPr="00366281">
        <w:rPr>
          <w:rFonts w:ascii="Garamond" w:eastAsia="Arial" w:hAnsi="Garamond" w:cs="Times New Roman"/>
        </w:rPr>
        <w:t xml:space="preserve">Put down any items in your hands (i.e., bags, jackets) </w:t>
      </w:r>
    </w:p>
    <w:p w:rsidR="00E946C5" w:rsidRPr="00366281" w:rsidRDefault="00E946C5" w:rsidP="008D4CB3">
      <w:pPr>
        <w:numPr>
          <w:ilvl w:val="0"/>
          <w:numId w:val="64"/>
        </w:numPr>
        <w:tabs>
          <w:tab w:val="left" w:pos="-180"/>
          <w:tab w:val="left" w:pos="0"/>
          <w:tab w:val="left" w:pos="990"/>
        </w:tabs>
        <w:spacing w:after="200" w:line="276" w:lineRule="auto"/>
        <w:contextualSpacing/>
        <w:rPr>
          <w:rFonts w:ascii="Garamond" w:eastAsia="Arial" w:hAnsi="Garamond" w:cs="Times New Roman"/>
        </w:rPr>
      </w:pPr>
      <w:r w:rsidRPr="00366281">
        <w:rPr>
          <w:rFonts w:ascii="Garamond" w:eastAsia="Arial" w:hAnsi="Garamond" w:cs="Times New Roman"/>
        </w:rPr>
        <w:t>Immediately raise hands and spread fingers</w:t>
      </w:r>
    </w:p>
    <w:p w:rsidR="00E946C5" w:rsidRPr="00366281" w:rsidRDefault="00E946C5" w:rsidP="008D4CB3">
      <w:pPr>
        <w:numPr>
          <w:ilvl w:val="0"/>
          <w:numId w:val="64"/>
        </w:numPr>
        <w:tabs>
          <w:tab w:val="left" w:pos="-180"/>
          <w:tab w:val="left" w:pos="0"/>
          <w:tab w:val="left" w:pos="990"/>
        </w:tabs>
        <w:spacing w:after="200" w:line="276" w:lineRule="auto"/>
        <w:contextualSpacing/>
        <w:rPr>
          <w:rFonts w:ascii="Garamond" w:eastAsia="Arial" w:hAnsi="Garamond" w:cs="Times New Roman"/>
        </w:rPr>
      </w:pPr>
      <w:r w:rsidRPr="00366281">
        <w:rPr>
          <w:rFonts w:ascii="Garamond" w:eastAsia="Arial" w:hAnsi="Garamond" w:cs="Times New Roman"/>
        </w:rPr>
        <w:t>Keep hands visible at all times</w:t>
      </w:r>
    </w:p>
    <w:p w:rsidR="00E946C5" w:rsidRPr="00366281" w:rsidRDefault="00E946C5" w:rsidP="008D4CB3">
      <w:pPr>
        <w:numPr>
          <w:ilvl w:val="0"/>
          <w:numId w:val="64"/>
        </w:numPr>
        <w:tabs>
          <w:tab w:val="left" w:pos="-180"/>
          <w:tab w:val="left" w:pos="0"/>
          <w:tab w:val="left" w:pos="990"/>
        </w:tabs>
        <w:spacing w:after="200" w:line="276" w:lineRule="auto"/>
        <w:contextualSpacing/>
        <w:rPr>
          <w:rFonts w:ascii="Garamond" w:eastAsia="Arial" w:hAnsi="Garamond" w:cs="Times New Roman"/>
        </w:rPr>
      </w:pPr>
      <w:r w:rsidRPr="00366281">
        <w:rPr>
          <w:rFonts w:ascii="Garamond" w:eastAsia="Arial" w:hAnsi="Garamond" w:cs="Times New Roman"/>
        </w:rPr>
        <w:t>Avoid making quick movements tow</w:t>
      </w:r>
      <w:r w:rsidR="006154EC" w:rsidRPr="00366281">
        <w:rPr>
          <w:rFonts w:ascii="Garamond" w:eastAsia="Arial" w:hAnsi="Garamond" w:cs="Times New Roman"/>
        </w:rPr>
        <w:t>ard officers such as holding on</w:t>
      </w:r>
      <w:r w:rsidRPr="00366281">
        <w:rPr>
          <w:rFonts w:ascii="Garamond" w:eastAsia="Arial" w:hAnsi="Garamond" w:cs="Times New Roman"/>
        </w:rPr>
        <w:t>to them for safety</w:t>
      </w:r>
    </w:p>
    <w:p w:rsidR="00E946C5" w:rsidRPr="00366281" w:rsidRDefault="00E946C5" w:rsidP="008D4CB3">
      <w:pPr>
        <w:numPr>
          <w:ilvl w:val="0"/>
          <w:numId w:val="64"/>
        </w:numPr>
        <w:tabs>
          <w:tab w:val="left" w:pos="-180"/>
          <w:tab w:val="left" w:pos="0"/>
          <w:tab w:val="left" w:pos="990"/>
        </w:tabs>
        <w:spacing w:after="200" w:line="276" w:lineRule="auto"/>
        <w:contextualSpacing/>
        <w:rPr>
          <w:rFonts w:ascii="Garamond" w:eastAsia="Arial" w:hAnsi="Garamond" w:cs="Times New Roman"/>
        </w:rPr>
      </w:pPr>
      <w:r w:rsidRPr="00366281">
        <w:rPr>
          <w:rFonts w:ascii="Garamond" w:eastAsia="Arial" w:hAnsi="Garamond" w:cs="Times New Roman"/>
        </w:rPr>
        <w:t>Avoid pointing, screaming and/or yelling</w:t>
      </w:r>
    </w:p>
    <w:p w:rsidR="00E946C5" w:rsidRPr="00366281" w:rsidRDefault="00E946C5" w:rsidP="008D4CB3">
      <w:pPr>
        <w:numPr>
          <w:ilvl w:val="0"/>
          <w:numId w:val="64"/>
        </w:numPr>
        <w:tabs>
          <w:tab w:val="left" w:pos="-180"/>
          <w:tab w:val="left" w:pos="0"/>
          <w:tab w:val="left" w:pos="990"/>
        </w:tabs>
        <w:spacing w:after="200" w:line="276" w:lineRule="auto"/>
        <w:contextualSpacing/>
        <w:rPr>
          <w:rFonts w:ascii="Garamond" w:eastAsia="Arial" w:hAnsi="Garamond" w:cs="Times New Roman"/>
        </w:rPr>
      </w:pPr>
      <w:r w:rsidRPr="00366281">
        <w:rPr>
          <w:rFonts w:ascii="Garamond" w:eastAsia="Arial" w:hAnsi="Garamond" w:cs="Times New Roman"/>
        </w:rPr>
        <w:t>Do not stop to ask officers for h</w:t>
      </w:r>
      <w:r w:rsidR="006154EC" w:rsidRPr="00366281">
        <w:rPr>
          <w:rFonts w:ascii="Garamond" w:eastAsia="Arial" w:hAnsi="Garamond" w:cs="Times New Roman"/>
        </w:rPr>
        <w:t>elp or direction when evacuating.</w:t>
      </w:r>
      <w:r w:rsidRPr="00366281">
        <w:rPr>
          <w:rFonts w:ascii="Garamond" w:eastAsia="Arial" w:hAnsi="Garamond" w:cs="Times New Roman"/>
        </w:rPr>
        <w:t xml:space="preserve"> </w:t>
      </w:r>
      <w:r w:rsidR="006154EC" w:rsidRPr="00366281">
        <w:rPr>
          <w:rFonts w:ascii="Garamond" w:eastAsia="Arial" w:hAnsi="Garamond" w:cs="Times New Roman"/>
        </w:rPr>
        <w:t>J</w:t>
      </w:r>
      <w:r w:rsidRPr="00366281">
        <w:rPr>
          <w:rFonts w:ascii="Garamond" w:eastAsia="Arial" w:hAnsi="Garamond" w:cs="Times New Roman"/>
        </w:rPr>
        <w:t>ust proceed in the direction from which officers are entering the premises</w:t>
      </w:r>
    </w:p>
    <w:p w:rsidR="002322B3" w:rsidRDefault="002322B3" w:rsidP="00E946C5">
      <w:pPr>
        <w:tabs>
          <w:tab w:val="left" w:pos="-180"/>
          <w:tab w:val="left" w:pos="0"/>
          <w:tab w:val="left" w:pos="990"/>
        </w:tabs>
        <w:spacing w:after="200" w:line="240" w:lineRule="auto"/>
        <w:contextualSpacing/>
        <w:rPr>
          <w:rFonts w:ascii="Garamond" w:eastAsia="Arial" w:hAnsi="Garamond" w:cs="Times New Roman"/>
          <w:b/>
        </w:rPr>
      </w:pPr>
    </w:p>
    <w:p w:rsidR="002322B3" w:rsidRDefault="002322B3" w:rsidP="00E946C5">
      <w:pPr>
        <w:tabs>
          <w:tab w:val="left" w:pos="-180"/>
          <w:tab w:val="left" w:pos="0"/>
          <w:tab w:val="left" w:pos="990"/>
        </w:tabs>
        <w:spacing w:after="200" w:line="240" w:lineRule="auto"/>
        <w:contextualSpacing/>
        <w:rPr>
          <w:rFonts w:ascii="Garamond" w:eastAsia="Arial" w:hAnsi="Garamond" w:cs="Times New Roman"/>
          <w:b/>
        </w:rPr>
      </w:pPr>
    </w:p>
    <w:p w:rsidR="002322B3" w:rsidRDefault="002322B3" w:rsidP="00E946C5">
      <w:pPr>
        <w:tabs>
          <w:tab w:val="left" w:pos="-180"/>
          <w:tab w:val="left" w:pos="0"/>
          <w:tab w:val="left" w:pos="990"/>
        </w:tabs>
        <w:spacing w:after="200" w:line="240" w:lineRule="auto"/>
        <w:contextualSpacing/>
        <w:rPr>
          <w:rFonts w:ascii="Garamond" w:eastAsia="Arial" w:hAnsi="Garamond" w:cs="Times New Roman"/>
          <w:b/>
        </w:rPr>
      </w:pPr>
    </w:p>
    <w:p w:rsidR="00E946C5" w:rsidRPr="00366281" w:rsidRDefault="00E946C5" w:rsidP="00E946C5">
      <w:pPr>
        <w:tabs>
          <w:tab w:val="left" w:pos="-180"/>
          <w:tab w:val="left" w:pos="0"/>
          <w:tab w:val="left" w:pos="990"/>
        </w:tabs>
        <w:spacing w:after="200" w:line="240" w:lineRule="auto"/>
        <w:contextualSpacing/>
        <w:rPr>
          <w:rFonts w:ascii="Garamond" w:eastAsia="Arial" w:hAnsi="Garamond" w:cs="Times New Roman"/>
          <w:b/>
        </w:rPr>
      </w:pPr>
      <w:r w:rsidRPr="00366281">
        <w:rPr>
          <w:rFonts w:ascii="Garamond" w:eastAsia="Arial" w:hAnsi="Garamond" w:cs="Times New Roman"/>
          <w:b/>
        </w:rPr>
        <w:t>INFORMATION TO PROVIDE TO LAW ENFORCEMENT OR 911 OPERATOR</w:t>
      </w:r>
    </w:p>
    <w:p w:rsidR="00E946C5" w:rsidRPr="00366281" w:rsidRDefault="00E946C5" w:rsidP="00E946C5">
      <w:pPr>
        <w:tabs>
          <w:tab w:val="left" w:pos="-180"/>
          <w:tab w:val="left" w:pos="0"/>
          <w:tab w:val="left" w:pos="990"/>
        </w:tabs>
        <w:spacing w:after="200" w:line="240" w:lineRule="auto"/>
        <w:contextualSpacing/>
        <w:rPr>
          <w:rFonts w:ascii="Garamond" w:eastAsia="Arial" w:hAnsi="Garamond" w:cs="Times New Roman"/>
        </w:rPr>
      </w:pPr>
    </w:p>
    <w:p w:rsidR="00E946C5" w:rsidRPr="00366281" w:rsidRDefault="00E946C5" w:rsidP="008D4CB3">
      <w:pPr>
        <w:numPr>
          <w:ilvl w:val="0"/>
          <w:numId w:val="65"/>
        </w:numPr>
        <w:tabs>
          <w:tab w:val="left" w:pos="-180"/>
          <w:tab w:val="left" w:pos="0"/>
          <w:tab w:val="left" w:pos="990"/>
        </w:tabs>
        <w:spacing w:after="200" w:line="276" w:lineRule="auto"/>
        <w:contextualSpacing/>
        <w:rPr>
          <w:rFonts w:ascii="Garamond" w:eastAsia="Arial" w:hAnsi="Garamond" w:cs="Times New Roman"/>
        </w:rPr>
      </w:pPr>
      <w:r w:rsidRPr="00366281">
        <w:rPr>
          <w:rFonts w:ascii="Garamond" w:eastAsia="Arial" w:hAnsi="Garamond" w:cs="Times New Roman"/>
        </w:rPr>
        <w:t>Location of the active shooter</w:t>
      </w:r>
    </w:p>
    <w:p w:rsidR="00E946C5" w:rsidRPr="00366281" w:rsidRDefault="00E946C5" w:rsidP="008D4CB3">
      <w:pPr>
        <w:numPr>
          <w:ilvl w:val="0"/>
          <w:numId w:val="65"/>
        </w:numPr>
        <w:tabs>
          <w:tab w:val="left" w:pos="-180"/>
          <w:tab w:val="left" w:pos="0"/>
          <w:tab w:val="left" w:pos="990"/>
        </w:tabs>
        <w:spacing w:after="200" w:line="276" w:lineRule="auto"/>
        <w:contextualSpacing/>
        <w:rPr>
          <w:rFonts w:ascii="Garamond" w:eastAsia="Arial" w:hAnsi="Garamond" w:cs="Times New Roman"/>
        </w:rPr>
      </w:pPr>
      <w:r w:rsidRPr="00366281">
        <w:rPr>
          <w:rFonts w:ascii="Garamond" w:eastAsia="Arial" w:hAnsi="Garamond" w:cs="Times New Roman"/>
        </w:rPr>
        <w:t>Number of shooters, if more than one</w:t>
      </w:r>
    </w:p>
    <w:p w:rsidR="00E946C5" w:rsidRPr="00366281" w:rsidRDefault="00E946C5" w:rsidP="008D4CB3">
      <w:pPr>
        <w:numPr>
          <w:ilvl w:val="0"/>
          <w:numId w:val="65"/>
        </w:numPr>
        <w:tabs>
          <w:tab w:val="left" w:pos="-180"/>
          <w:tab w:val="left" w:pos="0"/>
          <w:tab w:val="left" w:pos="990"/>
        </w:tabs>
        <w:spacing w:after="200" w:line="276" w:lineRule="auto"/>
        <w:contextualSpacing/>
        <w:rPr>
          <w:rFonts w:ascii="Garamond" w:eastAsia="Arial" w:hAnsi="Garamond" w:cs="Times New Roman"/>
        </w:rPr>
      </w:pPr>
      <w:r w:rsidRPr="00366281">
        <w:rPr>
          <w:rFonts w:ascii="Garamond" w:eastAsia="Arial" w:hAnsi="Garamond" w:cs="Times New Roman"/>
        </w:rPr>
        <w:lastRenderedPageBreak/>
        <w:t>Physical description of shooter/s</w:t>
      </w:r>
    </w:p>
    <w:p w:rsidR="00E946C5" w:rsidRPr="00366281" w:rsidRDefault="00E946C5" w:rsidP="008D4CB3">
      <w:pPr>
        <w:numPr>
          <w:ilvl w:val="0"/>
          <w:numId w:val="65"/>
        </w:numPr>
        <w:tabs>
          <w:tab w:val="left" w:pos="-180"/>
          <w:tab w:val="left" w:pos="0"/>
          <w:tab w:val="left" w:pos="990"/>
        </w:tabs>
        <w:spacing w:after="200" w:line="276" w:lineRule="auto"/>
        <w:contextualSpacing/>
        <w:rPr>
          <w:rFonts w:ascii="Garamond" w:eastAsia="Arial" w:hAnsi="Garamond" w:cs="Times New Roman"/>
        </w:rPr>
      </w:pPr>
      <w:r w:rsidRPr="00366281">
        <w:rPr>
          <w:rFonts w:ascii="Garamond" w:eastAsia="Arial" w:hAnsi="Garamond" w:cs="Times New Roman"/>
        </w:rPr>
        <w:t>Number and type of weapons held by the shooter/s</w:t>
      </w:r>
    </w:p>
    <w:p w:rsidR="00E946C5" w:rsidRPr="00366281" w:rsidRDefault="00E946C5" w:rsidP="008D4CB3">
      <w:pPr>
        <w:numPr>
          <w:ilvl w:val="0"/>
          <w:numId w:val="65"/>
        </w:numPr>
        <w:tabs>
          <w:tab w:val="left" w:pos="-180"/>
          <w:tab w:val="left" w:pos="0"/>
          <w:tab w:val="left" w:pos="990"/>
        </w:tabs>
        <w:spacing w:after="200" w:line="276" w:lineRule="auto"/>
        <w:contextualSpacing/>
        <w:rPr>
          <w:rFonts w:ascii="Garamond" w:eastAsia="Arial" w:hAnsi="Garamond" w:cs="Times New Roman"/>
        </w:rPr>
      </w:pPr>
      <w:r w:rsidRPr="00366281">
        <w:rPr>
          <w:rFonts w:ascii="Garamond" w:eastAsia="Arial" w:hAnsi="Garamond" w:cs="Times New Roman"/>
        </w:rPr>
        <w:t>Number of potential victims at the location</w:t>
      </w:r>
    </w:p>
    <w:p w:rsidR="00E946C5" w:rsidRPr="00366281" w:rsidRDefault="00E946C5" w:rsidP="00E946C5">
      <w:pPr>
        <w:tabs>
          <w:tab w:val="left" w:pos="-180"/>
          <w:tab w:val="left" w:pos="0"/>
          <w:tab w:val="left" w:pos="990"/>
        </w:tabs>
        <w:spacing w:after="200" w:line="240" w:lineRule="auto"/>
        <w:contextualSpacing/>
        <w:rPr>
          <w:rFonts w:ascii="Garamond" w:eastAsia="Arial" w:hAnsi="Garamond" w:cs="Times New Roman"/>
        </w:rPr>
      </w:pPr>
    </w:p>
    <w:p w:rsidR="00E946C5" w:rsidRPr="00366281" w:rsidRDefault="00E946C5" w:rsidP="00E946C5">
      <w:pPr>
        <w:tabs>
          <w:tab w:val="left" w:pos="-180"/>
          <w:tab w:val="left" w:pos="0"/>
          <w:tab w:val="left" w:pos="990"/>
        </w:tabs>
        <w:spacing w:after="200" w:line="276" w:lineRule="auto"/>
        <w:contextualSpacing/>
        <w:jc w:val="both"/>
        <w:rPr>
          <w:rFonts w:ascii="Garamond" w:eastAsia="Arial" w:hAnsi="Garamond" w:cs="Times New Roman"/>
        </w:rPr>
      </w:pPr>
      <w:r w:rsidRPr="00366281">
        <w:rPr>
          <w:rFonts w:ascii="Garamond" w:eastAsia="Arial" w:hAnsi="Garamond" w:cs="Times New Roman"/>
        </w:rPr>
        <w:tab/>
        <w:t>The first officers to arrive to the scene will not stop to help injured persons. Expect rescue teams comprised of additional officers and emergency medical personnel to follow the initial officers. These rescue teams will treat and remove any injured persons. They may also call upon able-bodied individuals to assist in removing the wounded from the premises. Once you have reached a safe location or an assembly point, you will likely be held in that area by law enforcement until the situation is under control, and all witnesses have been identified and questioned. Do not leave until law enforcement authorities have instructed you to do so.</w:t>
      </w:r>
    </w:p>
    <w:p w:rsidR="00E946C5" w:rsidRPr="00366281" w:rsidRDefault="00E946C5" w:rsidP="00E946C5">
      <w:pPr>
        <w:tabs>
          <w:tab w:val="left" w:pos="-180"/>
          <w:tab w:val="left" w:pos="0"/>
          <w:tab w:val="left" w:pos="990"/>
        </w:tabs>
        <w:spacing w:after="200" w:line="240" w:lineRule="auto"/>
        <w:contextualSpacing/>
        <w:rPr>
          <w:rFonts w:ascii="Garamond" w:eastAsia="Arial" w:hAnsi="Garamond" w:cs="Times New Roman"/>
        </w:rPr>
      </w:pPr>
    </w:p>
    <w:p w:rsidR="00E946C5" w:rsidRPr="00366281" w:rsidRDefault="00E946C5" w:rsidP="00E946C5">
      <w:pPr>
        <w:tabs>
          <w:tab w:val="left" w:pos="-180"/>
          <w:tab w:val="left" w:pos="0"/>
          <w:tab w:val="left" w:pos="990"/>
        </w:tabs>
        <w:spacing w:after="200" w:line="240" w:lineRule="auto"/>
        <w:contextualSpacing/>
        <w:rPr>
          <w:rFonts w:ascii="Garamond" w:eastAsia="Arial" w:hAnsi="Garamond" w:cs="Times New Roman"/>
        </w:rPr>
      </w:pPr>
    </w:p>
    <w:p w:rsidR="00E946C5" w:rsidRPr="00366281" w:rsidRDefault="00E946C5" w:rsidP="00E946C5">
      <w:pPr>
        <w:tabs>
          <w:tab w:val="left" w:pos="-180"/>
          <w:tab w:val="left" w:pos="0"/>
          <w:tab w:val="left" w:pos="990"/>
        </w:tabs>
        <w:spacing w:after="200" w:line="240" w:lineRule="auto"/>
        <w:contextualSpacing/>
        <w:rPr>
          <w:rFonts w:ascii="Garamond" w:eastAsia="Arial" w:hAnsi="Garamond" w:cs="Times New Roman"/>
        </w:rPr>
      </w:pPr>
      <w:r w:rsidRPr="00366281">
        <w:rPr>
          <w:rFonts w:ascii="Garamond" w:eastAsia="Arial" w:hAnsi="Garamond" w:cs="Times New Roman"/>
          <w:b/>
          <w:noProof/>
        </w:rPr>
        <mc:AlternateContent>
          <mc:Choice Requires="wps">
            <w:drawing>
              <wp:inline distT="0" distB="0" distL="0" distR="0" wp14:anchorId="70C115FB" wp14:editId="3A75394B">
                <wp:extent cx="6858000" cy="417195"/>
                <wp:effectExtent l="0" t="0" r="19050" b="20955"/>
                <wp:docPr id="21" name="Rectangle 21"/>
                <wp:cNvGraphicFramePr/>
                <a:graphic xmlns:a="http://schemas.openxmlformats.org/drawingml/2006/main">
                  <a:graphicData uri="http://schemas.microsoft.com/office/word/2010/wordprocessingShape">
                    <wps:wsp>
                      <wps:cNvSpPr/>
                      <wps:spPr>
                        <a:xfrm>
                          <a:off x="0" y="0"/>
                          <a:ext cx="6858000" cy="417195"/>
                        </a:xfrm>
                        <a:prstGeom prst="rect">
                          <a:avLst/>
                        </a:prstGeom>
                        <a:solidFill>
                          <a:srgbClr val="DDDDDD"/>
                        </a:solidFill>
                        <a:ln w="25400" cap="flat" cmpd="sng" algn="ctr">
                          <a:solidFill>
                            <a:srgbClr val="B2B2B2"/>
                          </a:solidFill>
                          <a:prstDash val="solid"/>
                        </a:ln>
                        <a:effectLst/>
                      </wps:spPr>
                      <wps:txbx>
                        <w:txbxContent>
                          <w:p w:rsidR="00A515A6" w:rsidRPr="00E946C5" w:rsidRDefault="00A515A6" w:rsidP="00232C2D">
                            <w:pPr>
                              <w:pStyle w:val="Title"/>
                              <w:numPr>
                                <w:ilvl w:val="0"/>
                                <w:numId w:val="5"/>
                              </w:numPr>
                              <w:pBdr>
                                <w:bottom w:val="single" w:sz="8" w:space="4" w:color="DDDDDD"/>
                              </w:pBdr>
                              <w:rPr>
                                <w:rFonts w:cs="Arial"/>
                                <w:sz w:val="40"/>
                                <w:szCs w:val="40"/>
                              </w:rPr>
                            </w:pPr>
                            <w:r w:rsidRPr="00E946C5">
                              <w:rPr>
                                <w:rFonts w:cs="Arial"/>
                                <w:sz w:val="40"/>
                                <w:szCs w:val="40"/>
                              </w:rPr>
                              <w:t xml:space="preserve">H. UTILITY OUTAGE (and service problems) </w:t>
                            </w:r>
                            <w:r w:rsidRPr="00E946C5">
                              <w:rPr>
                                <w:rFonts w:cs="Arial"/>
                                <w:sz w:val="40"/>
                                <w:szCs w:val="40"/>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C115FB" id="Rectangle 21" o:spid="_x0000_s1053" style="width:540pt;height:3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" fillcolor="#ddd" strokecolor="#b2b2b2" strokeweight="2pt">
                <v:textbox>
                  <w:txbxContent>
                    <w:p w:rsidR="00A515A6" w:rsidRPr="00E946C5" w:rsidRDefault="00A515A6" w:rsidP="00232C2D">
                      <w:pPr>
                        <w:pStyle w:val="Title"/>
                        <w:numPr>
                          <w:ilvl w:val="0"/>
                          <w:numId w:val="5"/>
                        </w:numPr>
                        <w:pBdr>
                          <w:bottom w:val="single" w:sz="8" w:space="4" w:color="DDDDDD"/>
                        </w:pBdr>
                        <w:rPr>
                          <w:rFonts w:cs="Arial"/>
                          <w:sz w:val="40"/>
                          <w:szCs w:val="40"/>
                        </w:rPr>
                      </w:pPr>
                      <w:r w:rsidRPr="00E946C5">
                        <w:rPr>
                          <w:rFonts w:cs="Arial"/>
                          <w:sz w:val="40"/>
                          <w:szCs w:val="40"/>
                        </w:rPr>
                        <w:t xml:space="preserve">H. UTILITY OUTAGE (and service problems) </w:t>
                      </w:r>
                      <w:r w:rsidRPr="00E946C5">
                        <w:rPr>
                          <w:rFonts w:cs="Arial"/>
                          <w:sz w:val="40"/>
                          <w:szCs w:val="40"/>
                        </w:rPr>
                        <w:tab/>
                      </w:r>
                    </w:p>
                  </w:txbxContent>
                </v:textbox>
                <w10:anchorlock/>
              </v:rect>
            </w:pict>
          </mc:Fallback>
        </mc:AlternateContent>
      </w:r>
    </w:p>
    <w:p w:rsidR="00E946C5" w:rsidRPr="00366281" w:rsidRDefault="00E946C5" w:rsidP="00E946C5">
      <w:pPr>
        <w:tabs>
          <w:tab w:val="left" w:pos="-180"/>
          <w:tab w:val="left" w:pos="0"/>
          <w:tab w:val="left" w:pos="990"/>
        </w:tabs>
        <w:spacing w:after="200" w:line="240" w:lineRule="auto"/>
        <w:contextualSpacing/>
        <w:rPr>
          <w:rFonts w:ascii="Garamond" w:eastAsia="Arial" w:hAnsi="Garamond" w:cs="Times New Roman"/>
        </w:rPr>
      </w:pPr>
    </w:p>
    <w:p w:rsidR="00E946C5" w:rsidRPr="00366281" w:rsidRDefault="00E946C5" w:rsidP="00E946C5">
      <w:pPr>
        <w:tabs>
          <w:tab w:val="left" w:pos="990"/>
          <w:tab w:val="left" w:pos="1260"/>
        </w:tabs>
        <w:spacing w:after="200" w:line="240" w:lineRule="auto"/>
        <w:rPr>
          <w:rFonts w:ascii="Garamond" w:eastAsia="Arial" w:hAnsi="Garamond" w:cs="Times New Roman"/>
          <w:b/>
        </w:rPr>
      </w:pPr>
      <w:r w:rsidRPr="00366281">
        <w:rPr>
          <w:rFonts w:ascii="Garamond" w:eastAsia="Arial" w:hAnsi="Garamond" w:cs="Times New Roman"/>
          <w:b/>
        </w:rPr>
        <w:t>Utility Outages: Gas, Water, Sewage, Electricity, Communications, Computer.</w:t>
      </w:r>
    </w:p>
    <w:p w:rsidR="00E946C5" w:rsidRPr="00366281" w:rsidRDefault="00E946C5" w:rsidP="008D4CB3">
      <w:pPr>
        <w:numPr>
          <w:ilvl w:val="0"/>
          <w:numId w:val="16"/>
        </w:numPr>
        <w:tabs>
          <w:tab w:val="left" w:pos="990"/>
          <w:tab w:val="left" w:pos="1260"/>
        </w:tabs>
        <w:spacing w:after="200" w:line="240" w:lineRule="auto"/>
        <w:contextualSpacing/>
        <w:rPr>
          <w:rFonts w:ascii="Garamond" w:eastAsia="Arial" w:hAnsi="Garamond" w:cs="Times New Roman"/>
        </w:rPr>
      </w:pPr>
      <w:r w:rsidRPr="00366281">
        <w:rPr>
          <w:rFonts w:ascii="Garamond" w:eastAsia="Arial" w:hAnsi="Garamond" w:cs="Times New Roman"/>
        </w:rPr>
        <w:t xml:space="preserve">Magnitude: variable </w:t>
      </w:r>
    </w:p>
    <w:p w:rsidR="00E946C5" w:rsidRPr="00366281" w:rsidRDefault="00E946C5" w:rsidP="008D4CB3">
      <w:pPr>
        <w:numPr>
          <w:ilvl w:val="0"/>
          <w:numId w:val="16"/>
        </w:numPr>
        <w:tabs>
          <w:tab w:val="left" w:pos="990"/>
          <w:tab w:val="left" w:pos="1260"/>
        </w:tabs>
        <w:spacing w:after="200" w:line="240" w:lineRule="auto"/>
        <w:contextualSpacing/>
        <w:rPr>
          <w:rFonts w:ascii="Garamond" w:eastAsia="Arial" w:hAnsi="Garamond" w:cs="Times New Roman"/>
        </w:rPr>
      </w:pPr>
      <w:r w:rsidRPr="00366281">
        <w:rPr>
          <w:rFonts w:ascii="Garamond" w:eastAsia="Arial" w:hAnsi="Garamond" w:cs="Times New Roman"/>
        </w:rPr>
        <w:t>Follow on hazards: fire, personal injury, property damage, flooding, electrocution, excessive heat or cold</w:t>
      </w:r>
    </w:p>
    <w:p w:rsidR="00E946C5" w:rsidRPr="00366281" w:rsidRDefault="00E946C5" w:rsidP="00E946C5">
      <w:pPr>
        <w:tabs>
          <w:tab w:val="left" w:pos="990"/>
          <w:tab w:val="left" w:pos="1260"/>
        </w:tabs>
        <w:spacing w:after="200" w:line="240" w:lineRule="auto"/>
        <w:rPr>
          <w:rFonts w:ascii="Garamond" w:eastAsia="Arial" w:hAnsi="Garamond" w:cs="Times New Roman"/>
          <w:b/>
        </w:rPr>
      </w:pPr>
      <w:r w:rsidRPr="00366281">
        <w:rPr>
          <w:rFonts w:ascii="Garamond" w:eastAsia="Arial" w:hAnsi="Garamond" w:cs="Times New Roman"/>
          <w:noProof/>
        </w:rPr>
        <mc:AlternateContent>
          <mc:Choice Requires="wps">
            <w:drawing>
              <wp:anchor distT="0" distB="0" distL="114300" distR="114300" simplePos="0" relativeHeight="251644928" behindDoc="0" locked="0" layoutInCell="1" allowOverlap="1" wp14:anchorId="3E23B682" wp14:editId="7B1D5EE8">
                <wp:simplePos x="0" y="0"/>
                <wp:positionH relativeFrom="column">
                  <wp:posOffset>0</wp:posOffset>
                </wp:positionH>
                <wp:positionV relativeFrom="paragraph">
                  <wp:posOffset>74930</wp:posOffset>
                </wp:positionV>
                <wp:extent cx="6829425" cy="1104900"/>
                <wp:effectExtent l="0" t="0" r="28575" b="19050"/>
                <wp:wrapNone/>
                <wp:docPr id="59" name="Rectangle 59"/>
                <wp:cNvGraphicFramePr/>
                <a:graphic xmlns:a="http://schemas.openxmlformats.org/drawingml/2006/main">
                  <a:graphicData uri="http://schemas.microsoft.com/office/word/2010/wordprocessingShape">
                    <wps:wsp>
                      <wps:cNvSpPr/>
                      <wps:spPr>
                        <a:xfrm>
                          <a:off x="0" y="0"/>
                          <a:ext cx="6829425" cy="1104900"/>
                        </a:xfrm>
                        <a:prstGeom prst="rect">
                          <a:avLst/>
                        </a:prstGeom>
                        <a:solidFill>
                          <a:srgbClr val="F8F8F8">
                            <a:lumMod val="90000"/>
                          </a:srgbClr>
                        </a:solidFill>
                        <a:ln w="25400" cap="flat" cmpd="sng" algn="ctr">
                          <a:solidFill>
                            <a:srgbClr val="B2B2B2"/>
                          </a:solidFill>
                          <a:prstDash val="solid"/>
                        </a:ln>
                        <a:effectLst/>
                      </wps:spPr>
                      <wps:txbx>
                        <w:txbxContent>
                          <w:p w:rsidR="00A515A6" w:rsidRPr="00E14D79" w:rsidRDefault="00A515A6" w:rsidP="008D4CB3">
                            <w:pPr>
                              <w:pStyle w:val="Title"/>
                              <w:numPr>
                                <w:ilvl w:val="0"/>
                                <w:numId w:val="15"/>
                              </w:numPr>
                              <w:pBdr>
                                <w:bottom w:val="single" w:sz="8" w:space="4" w:color="DDDDDD"/>
                              </w:pBdr>
                              <w:ind w:hanging="450"/>
                              <w:jc w:val="both"/>
                              <w:rPr>
                                <w:sz w:val="40"/>
                                <w:szCs w:val="40"/>
                              </w:rPr>
                            </w:pPr>
                            <w:r>
                              <w:rPr>
                                <w:sz w:val="40"/>
                                <w:szCs w:val="40"/>
                              </w:rPr>
                              <w:t>Goals:</w:t>
                            </w:r>
                          </w:p>
                          <w:p w:rsidR="00A515A6" w:rsidRPr="006154EC" w:rsidRDefault="00A515A6" w:rsidP="00E14287">
                            <w:pPr>
                              <w:pStyle w:val="ListParagraph"/>
                              <w:numPr>
                                <w:ilvl w:val="1"/>
                                <w:numId w:val="22"/>
                              </w:numPr>
                              <w:spacing w:after="200" w:line="240" w:lineRule="auto"/>
                              <w:ind w:left="720"/>
                              <w:rPr>
                                <w:rFonts w:ascii="Garamond" w:hAnsi="Garamond" w:cs="Times New Roman"/>
                                <w:sz w:val="24"/>
                                <w:szCs w:val="24"/>
                              </w:rPr>
                            </w:pPr>
                            <w:r w:rsidRPr="006154EC">
                              <w:rPr>
                                <w:rFonts w:ascii="Garamond" w:hAnsi="Garamond" w:cs="Times New Roman"/>
                                <w:sz w:val="24"/>
                                <w:szCs w:val="24"/>
                              </w:rPr>
                              <w:t xml:space="preserve">Prevent injury or damage to WNC student, employees and visitors </w:t>
                            </w:r>
                            <w:r>
                              <w:rPr>
                                <w:rFonts w:ascii="Garamond" w:hAnsi="Garamond" w:cs="Times New Roman"/>
                                <w:sz w:val="24"/>
                                <w:szCs w:val="24"/>
                              </w:rPr>
                              <w:t>due to</w:t>
                            </w:r>
                            <w:r w:rsidRPr="006154EC">
                              <w:rPr>
                                <w:rFonts w:ascii="Garamond" w:hAnsi="Garamond" w:cs="Times New Roman"/>
                                <w:sz w:val="24"/>
                                <w:szCs w:val="24"/>
                              </w:rPr>
                              <w:t xml:space="preserve"> a utility outage.</w:t>
                            </w:r>
                          </w:p>
                          <w:p w:rsidR="00A515A6" w:rsidRDefault="00A515A6" w:rsidP="008D4CB3">
                            <w:pPr>
                              <w:pStyle w:val="ListParagraph"/>
                              <w:numPr>
                                <w:ilvl w:val="1"/>
                                <w:numId w:val="22"/>
                              </w:numPr>
                              <w:spacing w:after="200" w:line="240" w:lineRule="auto"/>
                              <w:ind w:left="720"/>
                              <w:rPr>
                                <w:rFonts w:ascii="Garamond" w:hAnsi="Garamond" w:cs="Times New Roman"/>
                                <w:sz w:val="24"/>
                                <w:szCs w:val="24"/>
                              </w:rPr>
                            </w:pPr>
                            <w:r>
                              <w:rPr>
                                <w:rFonts w:ascii="Garamond" w:hAnsi="Garamond" w:cs="Times New Roman"/>
                                <w:sz w:val="24"/>
                                <w:szCs w:val="24"/>
                              </w:rPr>
                              <w:t>Qu</w:t>
                            </w:r>
                            <w:r w:rsidRPr="002805F9">
                              <w:rPr>
                                <w:rFonts w:ascii="Garamond" w:hAnsi="Garamond" w:cs="Times New Roman"/>
                                <w:sz w:val="24"/>
                                <w:szCs w:val="24"/>
                              </w:rPr>
                              <w:t xml:space="preserve">ickly resolve any outage </w:t>
                            </w:r>
                            <w:r>
                              <w:rPr>
                                <w:rFonts w:ascii="Garamond" w:hAnsi="Garamond" w:cs="Times New Roman"/>
                                <w:sz w:val="24"/>
                                <w:szCs w:val="24"/>
                              </w:rPr>
                              <w:t>and restore normal campus operations.</w:t>
                            </w:r>
                          </w:p>
                          <w:p w:rsidR="00A515A6" w:rsidRPr="002805F9" w:rsidRDefault="00A515A6" w:rsidP="00E946C5">
                            <w:pPr>
                              <w:rPr>
                                <w:sz w:val="24"/>
                                <w:szCs w:val="24"/>
                              </w:rPr>
                            </w:pPr>
                            <w:r w:rsidRPr="002805F9">
                              <w:rPr>
                                <w:rFonts w:ascii="Garamond" w:hAnsi="Garamond"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3B682" id="Rectangle 59" o:spid="_x0000_s1054" style="position:absolute;margin-left:0;margin-top:5.9pt;width:537.75pt;height:8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" fillcolor="#dfdfdf" strokecolor="#b2b2b2" strokeweight="2pt">
                <v:textbox>
                  <w:txbxContent>
                    <w:p w:rsidR="00A515A6" w:rsidRPr="00E14D79" w:rsidRDefault="00A515A6" w:rsidP="008D4CB3">
                      <w:pPr>
                        <w:pStyle w:val="Title"/>
                        <w:numPr>
                          <w:ilvl w:val="0"/>
                          <w:numId w:val="15"/>
                        </w:numPr>
                        <w:pBdr>
                          <w:bottom w:val="single" w:sz="8" w:space="4" w:color="DDDDDD"/>
                        </w:pBdr>
                        <w:ind w:hanging="450"/>
                        <w:jc w:val="both"/>
                        <w:rPr>
                          <w:sz w:val="40"/>
                          <w:szCs w:val="40"/>
                        </w:rPr>
                      </w:pPr>
                      <w:r>
                        <w:rPr>
                          <w:sz w:val="40"/>
                          <w:szCs w:val="40"/>
                        </w:rPr>
                        <w:t>Goals:</w:t>
                      </w:r>
                    </w:p>
                    <w:p w:rsidR="00A515A6" w:rsidRPr="006154EC" w:rsidRDefault="00A515A6" w:rsidP="00E14287">
                      <w:pPr>
                        <w:pStyle w:val="ListParagraph"/>
                        <w:numPr>
                          <w:ilvl w:val="1"/>
                          <w:numId w:val="22"/>
                        </w:numPr>
                        <w:spacing w:after="200" w:line="240" w:lineRule="auto"/>
                        <w:ind w:left="720"/>
                        <w:rPr>
                          <w:rFonts w:ascii="Garamond" w:hAnsi="Garamond" w:cs="Times New Roman"/>
                          <w:sz w:val="24"/>
                          <w:szCs w:val="24"/>
                        </w:rPr>
                      </w:pPr>
                      <w:r w:rsidRPr="006154EC">
                        <w:rPr>
                          <w:rFonts w:ascii="Garamond" w:hAnsi="Garamond" w:cs="Times New Roman"/>
                          <w:sz w:val="24"/>
                          <w:szCs w:val="24"/>
                        </w:rPr>
                        <w:t xml:space="preserve">Prevent injury or damage to WNC student, employees and visitors </w:t>
                      </w:r>
                      <w:r>
                        <w:rPr>
                          <w:rFonts w:ascii="Garamond" w:hAnsi="Garamond" w:cs="Times New Roman"/>
                          <w:sz w:val="24"/>
                          <w:szCs w:val="24"/>
                        </w:rPr>
                        <w:t>due to</w:t>
                      </w:r>
                      <w:r w:rsidRPr="006154EC">
                        <w:rPr>
                          <w:rFonts w:ascii="Garamond" w:hAnsi="Garamond" w:cs="Times New Roman"/>
                          <w:sz w:val="24"/>
                          <w:szCs w:val="24"/>
                        </w:rPr>
                        <w:t xml:space="preserve"> a utility outage.</w:t>
                      </w:r>
                    </w:p>
                    <w:p w:rsidR="00A515A6" w:rsidRDefault="00A515A6" w:rsidP="008D4CB3">
                      <w:pPr>
                        <w:pStyle w:val="ListParagraph"/>
                        <w:numPr>
                          <w:ilvl w:val="1"/>
                          <w:numId w:val="22"/>
                        </w:numPr>
                        <w:spacing w:after="200" w:line="240" w:lineRule="auto"/>
                        <w:ind w:left="720"/>
                        <w:rPr>
                          <w:rFonts w:ascii="Garamond" w:hAnsi="Garamond" w:cs="Times New Roman"/>
                          <w:sz w:val="24"/>
                          <w:szCs w:val="24"/>
                        </w:rPr>
                      </w:pPr>
                      <w:r>
                        <w:rPr>
                          <w:rFonts w:ascii="Garamond" w:hAnsi="Garamond" w:cs="Times New Roman"/>
                          <w:sz w:val="24"/>
                          <w:szCs w:val="24"/>
                        </w:rPr>
                        <w:t>Qu</w:t>
                      </w:r>
                      <w:r w:rsidRPr="002805F9">
                        <w:rPr>
                          <w:rFonts w:ascii="Garamond" w:hAnsi="Garamond" w:cs="Times New Roman"/>
                          <w:sz w:val="24"/>
                          <w:szCs w:val="24"/>
                        </w:rPr>
                        <w:t xml:space="preserve">ickly resolve any outage </w:t>
                      </w:r>
                      <w:r>
                        <w:rPr>
                          <w:rFonts w:ascii="Garamond" w:hAnsi="Garamond" w:cs="Times New Roman"/>
                          <w:sz w:val="24"/>
                          <w:szCs w:val="24"/>
                        </w:rPr>
                        <w:t>and restore normal campus operations.</w:t>
                      </w:r>
                    </w:p>
                    <w:p w:rsidR="00A515A6" w:rsidRPr="002805F9" w:rsidRDefault="00A515A6" w:rsidP="00E946C5">
                      <w:pPr>
                        <w:rPr>
                          <w:sz w:val="24"/>
                          <w:szCs w:val="24"/>
                        </w:rPr>
                      </w:pPr>
                      <w:r w:rsidRPr="002805F9">
                        <w:rPr>
                          <w:rFonts w:ascii="Garamond" w:hAnsi="Garamond" w:cs="Times New Roman"/>
                          <w:sz w:val="24"/>
                          <w:szCs w:val="24"/>
                        </w:rPr>
                        <w:t>.</w:t>
                      </w:r>
                    </w:p>
                  </w:txbxContent>
                </v:textbox>
              </v:rect>
            </w:pict>
          </mc:Fallback>
        </mc:AlternateContent>
      </w:r>
    </w:p>
    <w:p w:rsidR="00E946C5" w:rsidRPr="00366281" w:rsidRDefault="00E946C5" w:rsidP="00E946C5">
      <w:pPr>
        <w:tabs>
          <w:tab w:val="left" w:pos="990"/>
          <w:tab w:val="left" w:pos="1260"/>
        </w:tabs>
        <w:spacing w:after="200" w:line="240" w:lineRule="auto"/>
        <w:rPr>
          <w:rFonts w:ascii="Garamond" w:eastAsia="Arial" w:hAnsi="Garamond" w:cs="Times New Roman"/>
          <w:b/>
        </w:rPr>
      </w:pPr>
    </w:p>
    <w:p w:rsidR="00E946C5" w:rsidRPr="00366281" w:rsidRDefault="00E946C5" w:rsidP="00E946C5">
      <w:pPr>
        <w:tabs>
          <w:tab w:val="left" w:pos="990"/>
          <w:tab w:val="left" w:pos="1260"/>
        </w:tabs>
        <w:spacing w:after="200" w:line="240" w:lineRule="auto"/>
        <w:rPr>
          <w:rFonts w:ascii="Garamond" w:eastAsia="Arial" w:hAnsi="Garamond" w:cs="Times New Roman"/>
          <w:b/>
        </w:rPr>
      </w:pPr>
    </w:p>
    <w:p w:rsidR="00E946C5" w:rsidRPr="00366281" w:rsidRDefault="00E946C5" w:rsidP="00E946C5">
      <w:pPr>
        <w:tabs>
          <w:tab w:val="left" w:pos="990"/>
          <w:tab w:val="left" w:pos="1260"/>
        </w:tabs>
        <w:spacing w:after="200" w:line="240" w:lineRule="auto"/>
        <w:rPr>
          <w:rFonts w:ascii="Garamond" w:eastAsia="Arial" w:hAnsi="Garamond" w:cs="Times New Roman"/>
          <w:b/>
        </w:rPr>
      </w:pPr>
    </w:p>
    <w:p w:rsidR="00E946C5" w:rsidRPr="00366281" w:rsidRDefault="00E946C5" w:rsidP="00E946C5">
      <w:pPr>
        <w:tabs>
          <w:tab w:val="left" w:pos="990"/>
          <w:tab w:val="left" w:pos="1260"/>
        </w:tabs>
        <w:spacing w:after="200" w:line="240" w:lineRule="auto"/>
        <w:rPr>
          <w:rFonts w:ascii="Garamond" w:eastAsia="Arial" w:hAnsi="Garamond" w:cs="Times New Roman"/>
          <w:b/>
        </w:rPr>
      </w:pPr>
      <w:r w:rsidRPr="00366281">
        <w:rPr>
          <w:rFonts w:ascii="Garamond" w:eastAsia="Arial" w:hAnsi="Garamond" w:cs="Times New Roman"/>
          <w:b/>
          <w:noProof/>
        </w:rPr>
        <mc:AlternateContent>
          <mc:Choice Requires="wps">
            <w:drawing>
              <wp:anchor distT="0" distB="0" distL="114300" distR="114300" simplePos="0" relativeHeight="251646976" behindDoc="0" locked="0" layoutInCell="1" allowOverlap="1" wp14:anchorId="30CEE7A3" wp14:editId="0C992DB6">
                <wp:simplePos x="0" y="0"/>
                <wp:positionH relativeFrom="column">
                  <wp:posOffset>0</wp:posOffset>
                </wp:positionH>
                <wp:positionV relativeFrom="paragraph">
                  <wp:posOffset>167005</wp:posOffset>
                </wp:positionV>
                <wp:extent cx="6829425" cy="552660"/>
                <wp:effectExtent l="0" t="0" r="28575" b="19050"/>
                <wp:wrapNone/>
                <wp:docPr id="60" name="Rectangle 60"/>
                <wp:cNvGraphicFramePr/>
                <a:graphic xmlns:a="http://schemas.openxmlformats.org/drawingml/2006/main">
                  <a:graphicData uri="http://schemas.microsoft.com/office/word/2010/wordprocessingShape">
                    <wps:wsp>
                      <wps:cNvSpPr/>
                      <wps:spPr>
                        <a:xfrm>
                          <a:off x="0" y="0"/>
                          <a:ext cx="6829425" cy="552660"/>
                        </a:xfrm>
                        <a:prstGeom prst="rect">
                          <a:avLst/>
                        </a:prstGeom>
                        <a:solidFill>
                          <a:srgbClr val="DDDDDD"/>
                        </a:solidFill>
                        <a:ln w="25400" cap="flat" cmpd="sng" algn="ctr">
                          <a:solidFill>
                            <a:srgbClr val="DDDDDD">
                              <a:shade val="50000"/>
                            </a:srgbClr>
                          </a:solidFill>
                          <a:prstDash val="solid"/>
                        </a:ln>
                        <a:effectLst/>
                      </wps:spPr>
                      <wps:txbx>
                        <w:txbxContent>
                          <w:p w:rsidR="00A515A6" w:rsidRDefault="00A515A6" w:rsidP="00E946C5">
                            <w:pPr>
                              <w:pStyle w:val="Title"/>
                              <w:ind w:left="360" w:hanging="360"/>
                            </w:pPr>
                            <w:r>
                              <w:rPr>
                                <w:noProof/>
                              </w:rPr>
                              <w:drawing>
                                <wp:inline distT="0" distB="0" distL="0" distR="0" wp14:anchorId="177E26AA" wp14:editId="5D9E0280">
                                  <wp:extent cx="274320" cy="27432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t xml:space="preserve"> </w:t>
                            </w:r>
                            <w:r>
                              <w:rPr>
                                <w:sz w:val="40"/>
                                <w:szCs w:val="40"/>
                              </w:rPr>
                              <w:t>Objectives: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EE7A3" id="Rectangle 60" o:spid="_x0000_s1055" style="position:absolute;margin-left:0;margin-top:13.15pt;width:537.75pt;height:4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" fillcolor="#ddd" strokecolor="#a2a2a2" strokeweight="2pt">
                <v:textbox>
                  <w:txbxContent>
                    <w:p w:rsidR="00A515A6" w:rsidRDefault="00A515A6" w:rsidP="00E946C5">
                      <w:pPr>
                        <w:pStyle w:val="Title"/>
                        <w:ind w:left="360" w:hanging="360"/>
                      </w:pPr>
                      <w:r>
                        <w:rPr>
                          <w:noProof/>
                        </w:rPr>
                        <w:drawing>
                          <wp:inline distT="0" distB="0" distL="0" distR="0" wp14:anchorId="177E26AA" wp14:editId="5D9E0280">
                            <wp:extent cx="274320" cy="27432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t xml:space="preserve"> </w:t>
                      </w:r>
                      <w:r>
                        <w:rPr>
                          <w:sz w:val="40"/>
                          <w:szCs w:val="40"/>
                        </w:rPr>
                        <w:t>Objectives:</w:t>
                      </w:r>
                    </w:p>
                  </w:txbxContent>
                </v:textbox>
              </v:rect>
            </w:pict>
          </mc:Fallback>
        </mc:AlternateContent>
      </w:r>
    </w:p>
    <w:p w:rsidR="00E946C5" w:rsidRPr="00366281" w:rsidRDefault="00E946C5" w:rsidP="00E946C5">
      <w:pPr>
        <w:tabs>
          <w:tab w:val="left" w:pos="990"/>
          <w:tab w:val="left" w:pos="1260"/>
        </w:tabs>
        <w:spacing w:after="200" w:line="240" w:lineRule="auto"/>
        <w:rPr>
          <w:rFonts w:ascii="Garamond" w:eastAsia="Arial" w:hAnsi="Garamond" w:cs="Times New Roman"/>
          <w:b/>
        </w:rPr>
      </w:pPr>
    </w:p>
    <w:p w:rsidR="00E946C5" w:rsidRPr="00366281" w:rsidRDefault="00E946C5" w:rsidP="00E946C5">
      <w:pPr>
        <w:tabs>
          <w:tab w:val="left" w:pos="990"/>
          <w:tab w:val="left" w:pos="1260"/>
        </w:tabs>
        <w:spacing w:after="200" w:line="240" w:lineRule="auto"/>
        <w:rPr>
          <w:rFonts w:ascii="Garamond" w:eastAsia="Arial" w:hAnsi="Garamond" w:cs="Times New Roman"/>
          <w:b/>
        </w:rPr>
      </w:pPr>
    </w:p>
    <w:p w:rsidR="00E946C5" w:rsidRPr="00366281" w:rsidRDefault="00E946C5" w:rsidP="00E946C5">
      <w:pPr>
        <w:spacing w:after="0" w:line="240" w:lineRule="auto"/>
        <w:contextualSpacing/>
        <w:rPr>
          <w:rFonts w:ascii="Garamond" w:eastAsia="Arial" w:hAnsi="Garamond" w:cs="Times New Roman"/>
          <w:b/>
        </w:rPr>
      </w:pPr>
      <w:r w:rsidRPr="00366281">
        <w:rPr>
          <w:rFonts w:ascii="Garamond" w:eastAsia="Arial" w:hAnsi="Garamond" w:cs="Times New Roman"/>
          <w:b/>
        </w:rPr>
        <w:t>BEFORE A UTILITY OUTAGE</w:t>
      </w:r>
    </w:p>
    <w:tbl>
      <w:tblPr>
        <w:tblStyle w:val="TableGrid2"/>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168"/>
        <w:gridCol w:w="7830"/>
      </w:tblGrid>
      <w:tr w:rsidR="00E946C5" w:rsidRPr="00366281" w:rsidTr="00E946C5">
        <w:tc>
          <w:tcPr>
            <w:tcW w:w="3168" w:type="dxa"/>
          </w:tcPr>
          <w:p w:rsidR="00E946C5" w:rsidRPr="00366281" w:rsidRDefault="00E946C5" w:rsidP="00E946C5">
            <w:pPr>
              <w:contextualSpacing/>
              <w:rPr>
                <w:rFonts w:eastAsia="Arial"/>
              </w:rPr>
            </w:pPr>
          </w:p>
          <w:p w:rsidR="00E946C5" w:rsidRPr="00366281" w:rsidRDefault="00E946C5" w:rsidP="00E946C5">
            <w:pPr>
              <w:contextualSpacing/>
              <w:rPr>
                <w:rFonts w:eastAsia="Arial"/>
              </w:rPr>
            </w:pPr>
            <w:r w:rsidRPr="00366281">
              <w:rPr>
                <w:rFonts w:eastAsia="Arial"/>
              </w:rPr>
              <w:t>PREPARE</w:t>
            </w:r>
          </w:p>
        </w:tc>
        <w:tc>
          <w:tcPr>
            <w:tcW w:w="7830" w:type="dxa"/>
          </w:tcPr>
          <w:p w:rsidR="00E946C5" w:rsidRPr="00366281" w:rsidRDefault="00E946C5" w:rsidP="008D4CB3">
            <w:pPr>
              <w:numPr>
                <w:ilvl w:val="3"/>
                <w:numId w:val="46"/>
              </w:numPr>
              <w:spacing w:before="240" w:after="200" w:line="276" w:lineRule="auto"/>
              <w:ind w:left="252" w:hanging="252"/>
              <w:contextualSpacing/>
              <w:rPr>
                <w:rFonts w:eastAsia="Arial"/>
              </w:rPr>
            </w:pPr>
            <w:r w:rsidRPr="00366281">
              <w:rPr>
                <w:rFonts w:eastAsia="Arial"/>
              </w:rPr>
              <w:t xml:space="preserve">All college personnel must maintain an awareness and immediately report: foul smells (rotten eggs), water leaks, flooding, and power/phone/computer outages.  </w:t>
            </w:r>
          </w:p>
          <w:p w:rsidR="00E946C5" w:rsidRPr="00366281" w:rsidRDefault="00E946C5" w:rsidP="00E946C5">
            <w:pPr>
              <w:spacing w:before="240" w:line="276" w:lineRule="auto"/>
              <w:ind w:left="252"/>
              <w:contextualSpacing/>
              <w:rPr>
                <w:rFonts w:eastAsia="Arial"/>
              </w:rPr>
            </w:pPr>
          </w:p>
        </w:tc>
      </w:tr>
      <w:tr w:rsidR="00E946C5" w:rsidRPr="00366281" w:rsidTr="00E946C5">
        <w:tc>
          <w:tcPr>
            <w:tcW w:w="3168" w:type="dxa"/>
          </w:tcPr>
          <w:p w:rsidR="00E946C5" w:rsidRPr="00366281" w:rsidRDefault="00E946C5" w:rsidP="00E946C5">
            <w:pPr>
              <w:contextualSpacing/>
              <w:rPr>
                <w:rFonts w:eastAsia="Arial"/>
              </w:rPr>
            </w:pPr>
          </w:p>
          <w:p w:rsidR="00E946C5" w:rsidRPr="00366281" w:rsidRDefault="00E946C5" w:rsidP="00E946C5">
            <w:pPr>
              <w:contextualSpacing/>
              <w:rPr>
                <w:rFonts w:eastAsia="Arial"/>
              </w:rPr>
            </w:pPr>
            <w:r w:rsidRPr="00366281">
              <w:rPr>
                <w:rFonts w:eastAsia="Arial"/>
              </w:rPr>
              <w:t>TRAIN</w:t>
            </w:r>
          </w:p>
        </w:tc>
        <w:tc>
          <w:tcPr>
            <w:tcW w:w="7830" w:type="dxa"/>
          </w:tcPr>
          <w:p w:rsidR="00E946C5" w:rsidRPr="00366281" w:rsidRDefault="00A878F3" w:rsidP="008D4CB3">
            <w:pPr>
              <w:numPr>
                <w:ilvl w:val="3"/>
                <w:numId w:val="46"/>
              </w:numPr>
              <w:spacing w:before="240" w:after="200" w:line="276" w:lineRule="auto"/>
              <w:ind w:left="252" w:hanging="252"/>
              <w:contextualSpacing/>
              <w:rPr>
                <w:rFonts w:eastAsia="Arial"/>
              </w:rPr>
            </w:pPr>
            <w:r w:rsidRPr="00366281">
              <w:rPr>
                <w:rFonts w:eastAsia="Arial"/>
              </w:rPr>
              <w:t>Be aware of the on</w:t>
            </w:r>
            <w:r w:rsidR="00E946C5" w:rsidRPr="00366281">
              <w:rPr>
                <w:rFonts w:eastAsia="Arial"/>
              </w:rPr>
              <w:t>line inf</w:t>
            </w:r>
            <w:r w:rsidRPr="00366281">
              <w:rPr>
                <w:rFonts w:eastAsia="Arial"/>
              </w:rPr>
              <w:t>ormation concerning safety shut</w:t>
            </w:r>
            <w:r w:rsidR="00E946C5" w:rsidRPr="00366281">
              <w:rPr>
                <w:rFonts w:eastAsia="Arial"/>
              </w:rPr>
              <w:t xml:space="preserve">off valves for water, sewage, electricity and gas. </w:t>
            </w:r>
          </w:p>
        </w:tc>
      </w:tr>
    </w:tbl>
    <w:p w:rsidR="00E946C5" w:rsidRPr="00366281" w:rsidRDefault="00E946C5" w:rsidP="00E946C5">
      <w:pPr>
        <w:tabs>
          <w:tab w:val="left" w:pos="990"/>
          <w:tab w:val="left" w:pos="1260"/>
        </w:tabs>
        <w:spacing w:after="0" w:line="240" w:lineRule="auto"/>
        <w:rPr>
          <w:rFonts w:ascii="Garamond" w:eastAsia="Arial" w:hAnsi="Garamond" w:cs="Times New Roman"/>
          <w:b/>
        </w:rPr>
      </w:pPr>
    </w:p>
    <w:p w:rsidR="00E946C5" w:rsidRPr="00366281" w:rsidRDefault="00E946C5" w:rsidP="00E946C5">
      <w:pPr>
        <w:spacing w:after="0" w:line="240" w:lineRule="auto"/>
        <w:contextualSpacing/>
        <w:rPr>
          <w:rFonts w:ascii="Garamond" w:eastAsia="Arial" w:hAnsi="Garamond" w:cs="Times New Roman"/>
          <w:b/>
        </w:rPr>
      </w:pPr>
      <w:r w:rsidRPr="00366281">
        <w:rPr>
          <w:rFonts w:ascii="Garamond" w:eastAsia="Arial" w:hAnsi="Garamond" w:cs="Times New Roman"/>
          <w:b/>
        </w:rPr>
        <w:t>DURING A UTILITY OUTAGE</w:t>
      </w:r>
    </w:p>
    <w:tbl>
      <w:tblPr>
        <w:tblStyle w:val="TableGrid2"/>
        <w:tblW w:w="1081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808"/>
        <w:gridCol w:w="8010"/>
      </w:tblGrid>
      <w:tr w:rsidR="00E946C5" w:rsidRPr="00366281" w:rsidTr="00E946C5">
        <w:tc>
          <w:tcPr>
            <w:tcW w:w="2808" w:type="dxa"/>
          </w:tcPr>
          <w:p w:rsidR="00E946C5" w:rsidRPr="00366281" w:rsidRDefault="00E946C5" w:rsidP="00E946C5">
            <w:pPr>
              <w:spacing w:after="200"/>
              <w:contextualSpacing/>
              <w:rPr>
                <w:rFonts w:eastAsia="Arial" w:cs="Times New Roman"/>
                <w:b/>
              </w:rPr>
            </w:pPr>
          </w:p>
          <w:p w:rsidR="00E946C5" w:rsidRPr="00366281" w:rsidRDefault="00E946C5" w:rsidP="00E946C5">
            <w:pPr>
              <w:spacing w:after="200"/>
              <w:contextualSpacing/>
              <w:rPr>
                <w:rFonts w:eastAsia="Arial" w:cs="Times New Roman"/>
                <w:b/>
              </w:rPr>
            </w:pPr>
            <w:r w:rsidRPr="00366281">
              <w:rPr>
                <w:rFonts w:eastAsia="Arial" w:cs="Times New Roman"/>
                <w:b/>
              </w:rPr>
              <w:t>Gas Smell/Leak</w:t>
            </w:r>
          </w:p>
        </w:tc>
        <w:tc>
          <w:tcPr>
            <w:tcW w:w="8010" w:type="dxa"/>
          </w:tcPr>
          <w:p w:rsidR="00E946C5" w:rsidRPr="00366281" w:rsidRDefault="00E946C5" w:rsidP="00E946C5">
            <w:pPr>
              <w:spacing w:line="360" w:lineRule="auto"/>
              <w:ind w:left="252" w:hanging="252"/>
              <w:contextualSpacing/>
              <w:rPr>
                <w:rFonts w:eastAsia="Arial" w:cs="Times New Roman"/>
              </w:rPr>
            </w:pPr>
          </w:p>
          <w:p w:rsidR="00E946C5" w:rsidRPr="00366281" w:rsidRDefault="00E946C5" w:rsidP="008D4CB3">
            <w:pPr>
              <w:numPr>
                <w:ilvl w:val="0"/>
                <w:numId w:val="39"/>
              </w:numPr>
              <w:spacing w:after="200" w:line="276" w:lineRule="auto"/>
              <w:contextualSpacing/>
              <w:rPr>
                <w:rFonts w:eastAsia="Arial" w:cs="Times New Roman"/>
              </w:rPr>
            </w:pPr>
            <w:r w:rsidRPr="00366281">
              <w:rPr>
                <w:rFonts w:eastAsia="Arial" w:cs="Times New Roman"/>
              </w:rPr>
              <w:t>Contact WNC Facilities or WNC Public Safety and Environmental Health &amp; Safety. If a strong gas smell (rotten eggs) persists</w:t>
            </w:r>
            <w:r w:rsidR="00A878F3" w:rsidRPr="00366281">
              <w:rPr>
                <w:rFonts w:eastAsia="Arial" w:cs="Times New Roman"/>
              </w:rPr>
              <w:t>, call 911 or Southwest Gas (</w:t>
            </w:r>
            <w:r w:rsidR="004738EF" w:rsidRPr="00366281">
              <w:rPr>
                <w:rFonts w:eastAsia="Arial" w:cs="Times New Roman"/>
              </w:rPr>
              <w:t>877-860-6020</w:t>
            </w:r>
            <w:r w:rsidRPr="00366281">
              <w:rPr>
                <w:rFonts w:eastAsia="Arial" w:cs="Times New Roman"/>
              </w:rPr>
              <w:t>)</w:t>
            </w:r>
          </w:p>
          <w:p w:rsidR="00E946C5" w:rsidRPr="00366281" w:rsidRDefault="00E946C5" w:rsidP="008D4CB3">
            <w:pPr>
              <w:numPr>
                <w:ilvl w:val="0"/>
                <w:numId w:val="39"/>
              </w:numPr>
              <w:spacing w:after="200" w:line="276" w:lineRule="auto"/>
              <w:contextualSpacing/>
              <w:rPr>
                <w:rFonts w:eastAsia="Arial" w:cs="Times New Roman"/>
              </w:rPr>
            </w:pPr>
            <w:r w:rsidRPr="00366281">
              <w:rPr>
                <w:rFonts w:eastAsia="Arial" w:cs="Times New Roman"/>
              </w:rPr>
              <w:t xml:space="preserve">If </w:t>
            </w:r>
            <w:r w:rsidR="00DA5BFC" w:rsidRPr="00366281">
              <w:rPr>
                <w:rFonts w:eastAsia="Arial" w:cs="Times New Roman"/>
              </w:rPr>
              <w:t>necessary,</w:t>
            </w:r>
            <w:r w:rsidRPr="00366281">
              <w:rPr>
                <w:rFonts w:eastAsia="Arial" w:cs="Times New Roman"/>
              </w:rPr>
              <w:t xml:space="preserve"> evacuate building; do not use elevators. If disabled, use stair chairs located on the third floor of Cedar or Bristlecone outside room #343 near the main stairwell.</w:t>
            </w:r>
          </w:p>
          <w:p w:rsidR="00E946C5" w:rsidRPr="00366281" w:rsidRDefault="00E946C5" w:rsidP="008D4CB3">
            <w:pPr>
              <w:numPr>
                <w:ilvl w:val="0"/>
                <w:numId w:val="39"/>
              </w:numPr>
              <w:spacing w:after="200" w:line="276" w:lineRule="auto"/>
              <w:contextualSpacing/>
              <w:rPr>
                <w:rFonts w:eastAsia="Arial" w:cs="Times New Roman"/>
              </w:rPr>
            </w:pPr>
            <w:r w:rsidRPr="00366281">
              <w:rPr>
                <w:rFonts w:eastAsia="Arial" w:cs="Times New Roman"/>
              </w:rPr>
              <w:t>If in a shop or lab,</w:t>
            </w:r>
            <w:r w:rsidR="007A45CD" w:rsidRPr="00366281">
              <w:rPr>
                <w:rFonts w:eastAsia="Arial" w:cs="Times New Roman"/>
              </w:rPr>
              <w:t xml:space="preserve"> instructor needs to secure all</w:t>
            </w:r>
            <w:r w:rsidRPr="00366281">
              <w:rPr>
                <w:rFonts w:eastAsia="Arial" w:cs="Times New Roman"/>
              </w:rPr>
              <w:t xml:space="preserve"> equipment, experiments and </w:t>
            </w:r>
            <w:r w:rsidRPr="00366281">
              <w:rPr>
                <w:rFonts w:eastAsia="Arial" w:cs="Times New Roman"/>
              </w:rPr>
              <w:lastRenderedPageBreak/>
              <w:t xml:space="preserve">chemicals, </w:t>
            </w:r>
            <w:r w:rsidR="006154EC" w:rsidRPr="00366281">
              <w:rPr>
                <w:rFonts w:eastAsia="Arial" w:cs="Times New Roman"/>
              </w:rPr>
              <w:t xml:space="preserve">and </w:t>
            </w:r>
            <w:r w:rsidRPr="00366281">
              <w:rPr>
                <w:rFonts w:eastAsia="Arial" w:cs="Times New Roman"/>
              </w:rPr>
              <w:t xml:space="preserve">shut off main gas line to building. Refrain from using cell phones and electrical equipment.  </w:t>
            </w:r>
          </w:p>
          <w:p w:rsidR="00E946C5" w:rsidRPr="00366281" w:rsidRDefault="00E946C5" w:rsidP="008D4CB3">
            <w:pPr>
              <w:numPr>
                <w:ilvl w:val="0"/>
                <w:numId w:val="39"/>
              </w:numPr>
              <w:spacing w:after="200" w:line="276" w:lineRule="auto"/>
              <w:contextualSpacing/>
              <w:rPr>
                <w:rFonts w:eastAsia="Arial" w:cs="Times New Roman"/>
              </w:rPr>
            </w:pPr>
            <w:r w:rsidRPr="00366281">
              <w:rPr>
                <w:rFonts w:eastAsia="Arial" w:cs="Times New Roman"/>
              </w:rPr>
              <w:t>Open doors and windows to ventilate.</w:t>
            </w:r>
          </w:p>
          <w:p w:rsidR="00E946C5" w:rsidRPr="00366281" w:rsidRDefault="00E946C5" w:rsidP="00E946C5">
            <w:pPr>
              <w:spacing w:after="200" w:line="276" w:lineRule="auto"/>
              <w:ind w:left="720"/>
              <w:contextualSpacing/>
              <w:rPr>
                <w:rFonts w:eastAsia="Arial" w:cs="Times New Roman"/>
              </w:rPr>
            </w:pPr>
          </w:p>
        </w:tc>
      </w:tr>
      <w:tr w:rsidR="00E946C5" w:rsidRPr="00366281" w:rsidTr="00E946C5">
        <w:tc>
          <w:tcPr>
            <w:tcW w:w="2808" w:type="dxa"/>
          </w:tcPr>
          <w:p w:rsidR="00E946C5" w:rsidRPr="00366281" w:rsidRDefault="00E946C5" w:rsidP="00E946C5">
            <w:pPr>
              <w:spacing w:after="200"/>
              <w:contextualSpacing/>
              <w:rPr>
                <w:rFonts w:eastAsia="Arial" w:cs="Times New Roman"/>
                <w:b/>
              </w:rPr>
            </w:pPr>
          </w:p>
          <w:p w:rsidR="00E946C5" w:rsidRPr="00366281" w:rsidRDefault="00E946C5" w:rsidP="00E946C5">
            <w:pPr>
              <w:spacing w:after="200"/>
              <w:contextualSpacing/>
              <w:rPr>
                <w:rFonts w:eastAsia="Arial" w:cs="Times New Roman"/>
                <w:b/>
              </w:rPr>
            </w:pPr>
            <w:r w:rsidRPr="00366281">
              <w:rPr>
                <w:rFonts w:eastAsia="Arial" w:cs="Times New Roman"/>
                <w:b/>
              </w:rPr>
              <w:t>Power Outages</w:t>
            </w:r>
          </w:p>
        </w:tc>
        <w:tc>
          <w:tcPr>
            <w:tcW w:w="8010" w:type="dxa"/>
          </w:tcPr>
          <w:p w:rsidR="00E946C5" w:rsidRPr="00366281" w:rsidRDefault="00E946C5" w:rsidP="00E946C5">
            <w:pPr>
              <w:spacing w:line="360" w:lineRule="auto"/>
              <w:ind w:left="252" w:hanging="252"/>
              <w:contextualSpacing/>
              <w:rPr>
                <w:rFonts w:eastAsia="Arial" w:cs="Times New Roman"/>
              </w:rPr>
            </w:pPr>
          </w:p>
          <w:p w:rsidR="00E946C5" w:rsidRPr="00366281" w:rsidRDefault="00E946C5" w:rsidP="008D4CB3">
            <w:pPr>
              <w:numPr>
                <w:ilvl w:val="0"/>
                <w:numId w:val="47"/>
              </w:numPr>
              <w:spacing w:after="200" w:line="276" w:lineRule="auto"/>
              <w:ind w:left="702"/>
              <w:contextualSpacing/>
              <w:rPr>
                <w:rFonts w:eastAsia="Arial" w:cs="Times New Roman"/>
              </w:rPr>
            </w:pPr>
            <w:r w:rsidRPr="00366281">
              <w:rPr>
                <w:rFonts w:eastAsia="Arial" w:cs="Times New Roman"/>
              </w:rPr>
              <w:t>Contact WNC Facilities and WNC Public Safety to turn off the building main disconnect if phase issues or switchgear noise is detected.</w:t>
            </w:r>
          </w:p>
          <w:p w:rsidR="00E946C5" w:rsidRPr="00366281" w:rsidRDefault="007A45CD" w:rsidP="008D4CB3">
            <w:pPr>
              <w:numPr>
                <w:ilvl w:val="0"/>
                <w:numId w:val="47"/>
              </w:numPr>
              <w:spacing w:after="200" w:line="276" w:lineRule="auto"/>
              <w:ind w:left="702"/>
              <w:contextualSpacing/>
              <w:rPr>
                <w:rFonts w:eastAsia="Arial" w:cs="Times New Roman"/>
              </w:rPr>
            </w:pPr>
            <w:r w:rsidRPr="00366281">
              <w:rPr>
                <w:rFonts w:eastAsia="Arial" w:cs="Times New Roman"/>
              </w:rPr>
              <w:t xml:space="preserve">Contact </w:t>
            </w:r>
            <w:r w:rsidR="00E946C5" w:rsidRPr="00366281">
              <w:rPr>
                <w:rFonts w:eastAsia="Arial" w:cs="Times New Roman"/>
              </w:rPr>
              <w:t xml:space="preserve">NV Energy or Fallon Electrical if problems </w:t>
            </w:r>
            <w:r w:rsidR="00537B6F">
              <w:rPr>
                <w:rFonts w:eastAsia="Arial" w:cs="Times New Roman"/>
              </w:rPr>
              <w:t>in de-energization or re-energiz</w:t>
            </w:r>
            <w:r w:rsidR="00E946C5" w:rsidRPr="00366281">
              <w:rPr>
                <w:rFonts w:eastAsia="Arial" w:cs="Times New Roman"/>
              </w:rPr>
              <w:t>ation exist.</w:t>
            </w:r>
          </w:p>
          <w:p w:rsidR="00E946C5" w:rsidRPr="00366281" w:rsidRDefault="00E946C5" w:rsidP="008D4CB3">
            <w:pPr>
              <w:numPr>
                <w:ilvl w:val="0"/>
                <w:numId w:val="47"/>
              </w:numPr>
              <w:spacing w:after="200" w:line="276" w:lineRule="auto"/>
              <w:ind w:left="702"/>
              <w:contextualSpacing/>
              <w:rPr>
                <w:rFonts w:eastAsia="Arial" w:cs="Times New Roman"/>
              </w:rPr>
            </w:pPr>
            <w:r w:rsidRPr="00366281">
              <w:rPr>
                <w:rFonts w:eastAsia="Arial" w:cs="Times New Roman"/>
              </w:rPr>
              <w:t xml:space="preserve">After </w:t>
            </w:r>
            <w:r w:rsidR="00250B98" w:rsidRPr="00366281">
              <w:rPr>
                <w:rFonts w:eastAsia="Arial" w:cs="Times New Roman"/>
              </w:rPr>
              <w:t>hours</w:t>
            </w:r>
            <w:r w:rsidRPr="00366281">
              <w:rPr>
                <w:rFonts w:eastAsia="Arial" w:cs="Times New Roman"/>
              </w:rPr>
              <w:t xml:space="preserve"> or on weekends</w:t>
            </w:r>
            <w:r w:rsidR="007A45CD" w:rsidRPr="00366281">
              <w:rPr>
                <w:rFonts w:eastAsia="Arial" w:cs="Times New Roman"/>
              </w:rPr>
              <w:t>,</w:t>
            </w:r>
            <w:r w:rsidRPr="00366281">
              <w:rPr>
                <w:rFonts w:eastAsia="Arial" w:cs="Times New Roman"/>
              </w:rPr>
              <w:t xml:space="preserve"> notify WNC Public Safety Officer at 775-230-1952. </w:t>
            </w:r>
          </w:p>
          <w:p w:rsidR="00E946C5" w:rsidRPr="00366281" w:rsidRDefault="00E946C5" w:rsidP="008D4CB3">
            <w:pPr>
              <w:numPr>
                <w:ilvl w:val="0"/>
                <w:numId w:val="47"/>
              </w:numPr>
              <w:spacing w:after="200" w:line="276" w:lineRule="auto"/>
              <w:ind w:left="702"/>
              <w:contextualSpacing/>
              <w:rPr>
                <w:rFonts w:eastAsia="Arial" w:cs="Times New Roman"/>
              </w:rPr>
            </w:pPr>
            <w:r w:rsidRPr="00366281">
              <w:rPr>
                <w:rFonts w:eastAsia="Arial" w:cs="Times New Roman"/>
              </w:rPr>
              <w:t>Check elevator lifts for stranded college personnel.</w:t>
            </w:r>
          </w:p>
          <w:p w:rsidR="00E946C5" w:rsidRPr="00366281" w:rsidRDefault="006154EC" w:rsidP="008D4CB3">
            <w:pPr>
              <w:numPr>
                <w:ilvl w:val="0"/>
                <w:numId w:val="47"/>
              </w:numPr>
              <w:spacing w:after="200" w:line="276" w:lineRule="auto"/>
              <w:ind w:left="702"/>
              <w:contextualSpacing/>
              <w:rPr>
                <w:rFonts w:eastAsia="Arial" w:cs="Times New Roman"/>
              </w:rPr>
            </w:pPr>
            <w:r w:rsidRPr="00366281">
              <w:rPr>
                <w:rFonts w:eastAsia="Arial" w:cs="Times New Roman"/>
              </w:rPr>
              <w:t>Shop or lab</w:t>
            </w:r>
            <w:r w:rsidR="00E946C5" w:rsidRPr="00366281">
              <w:rPr>
                <w:rFonts w:eastAsia="Arial" w:cs="Times New Roman"/>
              </w:rPr>
              <w:t xml:space="preserve"> instructors need to secure all equipment, experiments and chemicals. </w:t>
            </w:r>
          </w:p>
          <w:p w:rsidR="00E946C5" w:rsidRPr="00366281" w:rsidRDefault="00E946C5" w:rsidP="00E946C5">
            <w:pPr>
              <w:spacing w:line="360" w:lineRule="auto"/>
              <w:ind w:left="252" w:hanging="252"/>
              <w:contextualSpacing/>
              <w:rPr>
                <w:rFonts w:eastAsia="Arial" w:cs="Times New Roman"/>
              </w:rPr>
            </w:pPr>
          </w:p>
        </w:tc>
      </w:tr>
      <w:tr w:rsidR="00E946C5" w:rsidRPr="00366281" w:rsidTr="00E946C5">
        <w:tc>
          <w:tcPr>
            <w:tcW w:w="2808" w:type="dxa"/>
          </w:tcPr>
          <w:p w:rsidR="00E946C5" w:rsidRPr="00366281" w:rsidRDefault="00E946C5" w:rsidP="00E946C5">
            <w:pPr>
              <w:spacing w:after="200"/>
              <w:contextualSpacing/>
              <w:rPr>
                <w:rFonts w:eastAsia="Arial" w:cs="Times New Roman"/>
                <w:b/>
              </w:rPr>
            </w:pPr>
          </w:p>
          <w:p w:rsidR="00E946C5" w:rsidRPr="00366281" w:rsidRDefault="00E946C5" w:rsidP="00E946C5">
            <w:pPr>
              <w:spacing w:after="200"/>
              <w:contextualSpacing/>
              <w:rPr>
                <w:rFonts w:eastAsia="Arial" w:cs="Times New Roman"/>
                <w:b/>
              </w:rPr>
            </w:pPr>
            <w:r w:rsidRPr="00366281">
              <w:rPr>
                <w:rFonts w:eastAsia="Arial" w:cs="Times New Roman"/>
                <w:b/>
              </w:rPr>
              <w:t>Telephone Outage</w:t>
            </w:r>
          </w:p>
        </w:tc>
        <w:tc>
          <w:tcPr>
            <w:tcW w:w="8010" w:type="dxa"/>
          </w:tcPr>
          <w:p w:rsidR="00E946C5" w:rsidRPr="00366281" w:rsidRDefault="00E946C5" w:rsidP="00E946C5">
            <w:pPr>
              <w:spacing w:line="360" w:lineRule="auto"/>
              <w:ind w:left="252" w:hanging="252"/>
              <w:contextualSpacing/>
              <w:rPr>
                <w:rFonts w:eastAsia="Arial" w:cs="Times New Roman"/>
              </w:rPr>
            </w:pPr>
          </w:p>
          <w:p w:rsidR="00E946C5" w:rsidRPr="00366281" w:rsidRDefault="006154EC" w:rsidP="008D4CB3">
            <w:pPr>
              <w:numPr>
                <w:ilvl w:val="0"/>
                <w:numId w:val="48"/>
              </w:numPr>
              <w:spacing w:after="200" w:line="276" w:lineRule="auto"/>
              <w:contextualSpacing/>
              <w:rPr>
                <w:rFonts w:eastAsia="Arial" w:cs="Times New Roman"/>
              </w:rPr>
            </w:pPr>
            <w:r w:rsidRPr="00366281">
              <w:rPr>
                <w:rFonts w:eastAsia="Arial" w:cs="Times New Roman"/>
              </w:rPr>
              <w:t>From</w:t>
            </w:r>
            <w:r w:rsidR="00E946C5" w:rsidRPr="00366281">
              <w:rPr>
                <w:rFonts w:eastAsia="Arial" w:cs="Times New Roman"/>
              </w:rPr>
              <w:t xml:space="preserve"> 7:30</w:t>
            </w:r>
            <w:r w:rsidR="00250B98" w:rsidRPr="00366281">
              <w:rPr>
                <w:rFonts w:eastAsia="Arial" w:cs="Times New Roman"/>
              </w:rPr>
              <w:t xml:space="preserve"> </w:t>
            </w:r>
            <w:r w:rsidR="00E946C5" w:rsidRPr="00366281">
              <w:rPr>
                <w:rFonts w:eastAsia="Arial" w:cs="Times New Roman"/>
              </w:rPr>
              <w:t>a</w:t>
            </w:r>
            <w:r w:rsidR="00250B98" w:rsidRPr="00366281">
              <w:rPr>
                <w:rFonts w:eastAsia="Arial" w:cs="Times New Roman"/>
              </w:rPr>
              <w:t>.</w:t>
            </w:r>
            <w:r w:rsidR="00E946C5" w:rsidRPr="00366281">
              <w:rPr>
                <w:rFonts w:eastAsia="Arial" w:cs="Times New Roman"/>
              </w:rPr>
              <w:t>m</w:t>
            </w:r>
            <w:r w:rsidR="00250B98" w:rsidRPr="00366281">
              <w:rPr>
                <w:rFonts w:eastAsia="Arial" w:cs="Times New Roman"/>
              </w:rPr>
              <w:t>.</w:t>
            </w:r>
            <w:r w:rsidR="002B44B7" w:rsidRPr="00366281">
              <w:rPr>
                <w:rFonts w:eastAsia="Arial" w:cs="Times New Roman"/>
              </w:rPr>
              <w:t xml:space="preserve"> – </w:t>
            </w:r>
            <w:r w:rsidR="00E946C5" w:rsidRPr="00366281">
              <w:rPr>
                <w:rFonts w:eastAsia="Arial" w:cs="Times New Roman"/>
              </w:rPr>
              <w:t>4:30</w:t>
            </w:r>
            <w:r w:rsidR="00250B98" w:rsidRPr="00366281">
              <w:rPr>
                <w:rFonts w:eastAsia="Arial" w:cs="Times New Roman"/>
              </w:rPr>
              <w:t xml:space="preserve"> </w:t>
            </w:r>
            <w:r w:rsidR="00E946C5" w:rsidRPr="00366281">
              <w:rPr>
                <w:rFonts w:eastAsia="Arial" w:cs="Times New Roman"/>
              </w:rPr>
              <w:t>p</w:t>
            </w:r>
            <w:r w:rsidR="00250B98" w:rsidRPr="00366281">
              <w:rPr>
                <w:rFonts w:eastAsia="Arial" w:cs="Times New Roman"/>
              </w:rPr>
              <w:t>.</w:t>
            </w:r>
            <w:r w:rsidR="00E946C5" w:rsidRPr="00366281">
              <w:rPr>
                <w:rFonts w:eastAsia="Arial" w:cs="Times New Roman"/>
              </w:rPr>
              <w:t>m</w:t>
            </w:r>
            <w:r w:rsidR="00250B98" w:rsidRPr="00366281">
              <w:rPr>
                <w:rFonts w:eastAsia="Arial" w:cs="Times New Roman"/>
              </w:rPr>
              <w:t>.</w:t>
            </w:r>
            <w:r w:rsidR="00E946C5" w:rsidRPr="00366281">
              <w:rPr>
                <w:rFonts w:eastAsia="Arial" w:cs="Times New Roman"/>
              </w:rPr>
              <w:t xml:space="preserve"> Monday – Friday</w:t>
            </w:r>
            <w:r w:rsidRPr="00366281">
              <w:rPr>
                <w:rFonts w:eastAsia="Arial" w:cs="Times New Roman"/>
              </w:rPr>
              <w:t>,</w:t>
            </w:r>
            <w:r w:rsidR="00E946C5" w:rsidRPr="00366281">
              <w:rPr>
                <w:rFonts w:eastAsia="Arial" w:cs="Times New Roman"/>
              </w:rPr>
              <w:t xml:space="preserve"> contact </w:t>
            </w:r>
            <w:r w:rsidR="007A45CD" w:rsidRPr="00366281">
              <w:rPr>
                <w:rFonts w:eastAsia="Arial" w:cs="Times New Roman"/>
              </w:rPr>
              <w:t>F</w:t>
            </w:r>
            <w:r w:rsidR="00E946C5" w:rsidRPr="00366281">
              <w:rPr>
                <w:rFonts w:eastAsia="Arial" w:cs="Times New Roman"/>
              </w:rPr>
              <w:t>acilities</w:t>
            </w:r>
            <w:r w:rsidRPr="00366281">
              <w:rPr>
                <w:rFonts w:eastAsia="Arial" w:cs="Times New Roman"/>
              </w:rPr>
              <w:t>,</w:t>
            </w:r>
            <w:r w:rsidR="00E946C5" w:rsidRPr="00366281">
              <w:rPr>
                <w:rFonts w:eastAsia="Arial" w:cs="Times New Roman"/>
              </w:rPr>
              <w:t xml:space="preserve"> 775-721-4225.</w:t>
            </w:r>
          </w:p>
          <w:p w:rsidR="00E946C5" w:rsidRPr="00366281" w:rsidRDefault="00E946C5" w:rsidP="008D4CB3">
            <w:pPr>
              <w:numPr>
                <w:ilvl w:val="0"/>
                <w:numId w:val="48"/>
              </w:numPr>
              <w:spacing w:after="200" w:line="276" w:lineRule="auto"/>
              <w:contextualSpacing/>
              <w:rPr>
                <w:rFonts w:eastAsia="Arial" w:cs="Times New Roman"/>
              </w:rPr>
            </w:pPr>
            <w:r w:rsidRPr="00366281">
              <w:rPr>
                <w:rFonts w:eastAsia="Arial" w:cs="Times New Roman"/>
              </w:rPr>
              <w:t>If no response contact WNC Public Safety 775-230-1952.</w:t>
            </w:r>
          </w:p>
          <w:p w:rsidR="00E946C5" w:rsidRPr="00366281" w:rsidRDefault="00E946C5" w:rsidP="00E946C5">
            <w:pPr>
              <w:spacing w:line="360" w:lineRule="auto"/>
              <w:ind w:left="252" w:hanging="252"/>
              <w:contextualSpacing/>
              <w:rPr>
                <w:rFonts w:eastAsia="Arial" w:cs="Times New Roman"/>
              </w:rPr>
            </w:pPr>
          </w:p>
        </w:tc>
      </w:tr>
      <w:tr w:rsidR="00E946C5" w:rsidRPr="00366281" w:rsidTr="00E946C5">
        <w:tc>
          <w:tcPr>
            <w:tcW w:w="2808" w:type="dxa"/>
          </w:tcPr>
          <w:p w:rsidR="00E946C5" w:rsidRPr="00366281" w:rsidRDefault="00E946C5" w:rsidP="00E946C5">
            <w:pPr>
              <w:spacing w:after="200"/>
              <w:contextualSpacing/>
              <w:rPr>
                <w:rFonts w:eastAsia="Arial" w:cs="Times New Roman"/>
                <w:b/>
              </w:rPr>
            </w:pPr>
          </w:p>
          <w:p w:rsidR="00E946C5" w:rsidRPr="00366281" w:rsidRDefault="00E946C5" w:rsidP="00E946C5">
            <w:pPr>
              <w:spacing w:after="200"/>
              <w:contextualSpacing/>
              <w:rPr>
                <w:rFonts w:eastAsia="Arial" w:cs="Times New Roman"/>
                <w:b/>
              </w:rPr>
            </w:pPr>
            <w:r w:rsidRPr="00366281">
              <w:rPr>
                <w:rFonts w:eastAsia="Arial" w:cs="Times New Roman"/>
                <w:b/>
              </w:rPr>
              <w:t>Water/Sprinkler/</w:t>
            </w:r>
          </w:p>
          <w:p w:rsidR="00E946C5" w:rsidRPr="00366281" w:rsidRDefault="00E946C5" w:rsidP="00E946C5">
            <w:pPr>
              <w:spacing w:after="200"/>
              <w:contextualSpacing/>
              <w:rPr>
                <w:rFonts w:eastAsia="Arial" w:cs="Times New Roman"/>
                <w:b/>
              </w:rPr>
            </w:pPr>
            <w:r w:rsidRPr="00366281">
              <w:rPr>
                <w:rFonts w:eastAsia="Arial" w:cs="Times New Roman"/>
                <w:b/>
              </w:rPr>
              <w:t>Sewage leak/Damage</w:t>
            </w:r>
          </w:p>
        </w:tc>
        <w:tc>
          <w:tcPr>
            <w:tcW w:w="8010" w:type="dxa"/>
          </w:tcPr>
          <w:p w:rsidR="00E946C5" w:rsidRPr="00366281" w:rsidRDefault="00E946C5" w:rsidP="00E946C5">
            <w:pPr>
              <w:spacing w:line="360" w:lineRule="auto"/>
              <w:ind w:left="252" w:hanging="252"/>
              <w:contextualSpacing/>
              <w:rPr>
                <w:rFonts w:eastAsia="Arial" w:cs="Times New Roman"/>
              </w:rPr>
            </w:pPr>
          </w:p>
          <w:p w:rsidR="00E946C5" w:rsidRPr="00366281" w:rsidRDefault="00E946C5" w:rsidP="008D4CB3">
            <w:pPr>
              <w:numPr>
                <w:ilvl w:val="0"/>
                <w:numId w:val="49"/>
              </w:numPr>
              <w:spacing w:after="200" w:line="276" w:lineRule="auto"/>
              <w:contextualSpacing/>
              <w:rPr>
                <w:rFonts w:eastAsia="Arial" w:cs="Times New Roman"/>
              </w:rPr>
            </w:pPr>
            <w:r w:rsidRPr="00366281">
              <w:rPr>
                <w:rFonts w:eastAsia="Arial" w:cs="Times New Roman"/>
              </w:rPr>
              <w:t>Contact WNC Facilities to resolve the issue. (See posted emergency procedures for phone numbers)</w:t>
            </w:r>
            <w:r w:rsidR="0060745B" w:rsidRPr="00366281">
              <w:rPr>
                <w:rFonts w:eastAsia="Arial" w:cs="Times New Roman"/>
              </w:rPr>
              <w:t>. I</w:t>
            </w:r>
            <w:r w:rsidRPr="00366281">
              <w:rPr>
                <w:rFonts w:eastAsia="Arial" w:cs="Times New Roman"/>
              </w:rPr>
              <w:t>f Facilities cannot resolve the issue</w:t>
            </w:r>
            <w:r w:rsidR="0060745B" w:rsidRPr="00366281">
              <w:rPr>
                <w:rFonts w:eastAsia="Arial" w:cs="Times New Roman"/>
              </w:rPr>
              <w:t>,</w:t>
            </w:r>
            <w:r w:rsidRPr="00366281">
              <w:rPr>
                <w:rFonts w:eastAsia="Arial" w:cs="Times New Roman"/>
              </w:rPr>
              <w:t xml:space="preserve"> contact WNC Public Safety 775-230-1952.</w:t>
            </w:r>
          </w:p>
          <w:p w:rsidR="00E946C5" w:rsidRPr="00366281" w:rsidRDefault="00E946C5" w:rsidP="008D4CB3">
            <w:pPr>
              <w:numPr>
                <w:ilvl w:val="0"/>
                <w:numId w:val="49"/>
              </w:numPr>
              <w:spacing w:after="200" w:line="276" w:lineRule="auto"/>
              <w:contextualSpacing/>
              <w:rPr>
                <w:rFonts w:eastAsia="Arial" w:cs="Times New Roman"/>
              </w:rPr>
            </w:pPr>
            <w:r w:rsidRPr="00366281">
              <w:rPr>
                <w:rFonts w:eastAsia="Arial" w:cs="Times New Roman"/>
              </w:rPr>
              <w:t xml:space="preserve">If in a shop or lab, instructor needs </w:t>
            </w:r>
            <w:r w:rsidR="0060745B" w:rsidRPr="00366281">
              <w:rPr>
                <w:rFonts w:eastAsia="Arial" w:cs="Times New Roman"/>
              </w:rPr>
              <w:t xml:space="preserve">to </w:t>
            </w:r>
            <w:r w:rsidRPr="00366281">
              <w:rPr>
                <w:rFonts w:eastAsia="Arial" w:cs="Times New Roman"/>
              </w:rPr>
              <w:t>secure all experim</w:t>
            </w:r>
            <w:r w:rsidR="00DA5BFC" w:rsidRPr="00366281">
              <w:rPr>
                <w:rFonts w:eastAsia="Arial" w:cs="Times New Roman"/>
              </w:rPr>
              <w:t>ents and chemicals until return</w:t>
            </w:r>
            <w:r w:rsidR="007A45CD" w:rsidRPr="00366281">
              <w:rPr>
                <w:rFonts w:eastAsia="Arial" w:cs="Times New Roman"/>
              </w:rPr>
              <w:t>,</w:t>
            </w:r>
            <w:r w:rsidRPr="00366281">
              <w:rPr>
                <w:rFonts w:eastAsia="Arial" w:cs="Times New Roman"/>
              </w:rPr>
              <w:t xml:space="preserve"> if </w:t>
            </w:r>
            <w:r w:rsidR="0060745B" w:rsidRPr="00366281">
              <w:rPr>
                <w:rFonts w:eastAsia="Arial" w:cs="Times New Roman"/>
              </w:rPr>
              <w:t xml:space="preserve">it </w:t>
            </w:r>
            <w:r w:rsidRPr="00366281">
              <w:rPr>
                <w:rFonts w:eastAsia="Arial" w:cs="Times New Roman"/>
              </w:rPr>
              <w:t xml:space="preserve">can be done safely. </w:t>
            </w:r>
          </w:p>
          <w:p w:rsidR="00E946C5" w:rsidRPr="00366281" w:rsidRDefault="00E946C5" w:rsidP="008D4CB3">
            <w:pPr>
              <w:numPr>
                <w:ilvl w:val="0"/>
                <w:numId w:val="49"/>
              </w:numPr>
              <w:spacing w:after="200" w:line="276" w:lineRule="auto"/>
              <w:contextualSpacing/>
              <w:rPr>
                <w:rFonts w:eastAsia="Arial" w:cs="Times New Roman"/>
              </w:rPr>
            </w:pPr>
            <w:r w:rsidRPr="00366281">
              <w:rPr>
                <w:rFonts w:eastAsia="Arial" w:cs="Times New Roman"/>
              </w:rPr>
              <w:t>If necessary</w:t>
            </w:r>
            <w:r w:rsidR="0060745B" w:rsidRPr="00366281">
              <w:rPr>
                <w:rFonts w:eastAsia="Arial" w:cs="Times New Roman"/>
              </w:rPr>
              <w:t>, evacuate the building or shut off</w:t>
            </w:r>
            <w:r w:rsidRPr="00366281">
              <w:rPr>
                <w:rFonts w:eastAsia="Arial" w:cs="Times New Roman"/>
              </w:rPr>
              <w:t xml:space="preserve"> power to the building</w:t>
            </w:r>
            <w:r w:rsidR="007E5EF7" w:rsidRPr="00366281">
              <w:rPr>
                <w:rFonts w:eastAsia="Arial" w:cs="Times New Roman"/>
              </w:rPr>
              <w:t xml:space="preserve"> (</w:t>
            </w:r>
            <w:r w:rsidRPr="00366281">
              <w:rPr>
                <w:rFonts w:eastAsia="Arial" w:cs="Times New Roman"/>
              </w:rPr>
              <w:t>electrical hazard).</w:t>
            </w:r>
          </w:p>
          <w:p w:rsidR="00E946C5" w:rsidRPr="00366281" w:rsidRDefault="00E946C5" w:rsidP="008D4CB3">
            <w:pPr>
              <w:numPr>
                <w:ilvl w:val="0"/>
                <w:numId w:val="49"/>
              </w:numPr>
              <w:spacing w:after="200" w:line="276" w:lineRule="auto"/>
              <w:contextualSpacing/>
              <w:rPr>
                <w:rFonts w:eastAsia="Arial" w:cs="Times New Roman"/>
              </w:rPr>
            </w:pPr>
            <w:r w:rsidRPr="00366281">
              <w:rPr>
                <w:rFonts w:eastAsia="Arial" w:cs="Times New Roman"/>
              </w:rPr>
              <w:t xml:space="preserve">If </w:t>
            </w:r>
            <w:r w:rsidR="0060745B" w:rsidRPr="00366281">
              <w:rPr>
                <w:rFonts w:eastAsia="Arial" w:cs="Times New Roman"/>
              </w:rPr>
              <w:t xml:space="preserve">a </w:t>
            </w:r>
            <w:r w:rsidRPr="00366281">
              <w:rPr>
                <w:rFonts w:eastAsia="Arial" w:cs="Times New Roman"/>
              </w:rPr>
              <w:t>sewage</w:t>
            </w:r>
            <w:r w:rsidR="0060745B" w:rsidRPr="00366281">
              <w:rPr>
                <w:rFonts w:eastAsia="Arial" w:cs="Times New Roman"/>
              </w:rPr>
              <w:t xml:space="preserve"> spill</w:t>
            </w:r>
            <w:r w:rsidR="007A45CD" w:rsidRPr="00366281">
              <w:rPr>
                <w:rFonts w:eastAsia="Arial" w:cs="Times New Roman"/>
              </w:rPr>
              <w:t>,</w:t>
            </w:r>
            <w:r w:rsidRPr="00366281">
              <w:rPr>
                <w:rFonts w:eastAsia="Arial" w:cs="Times New Roman"/>
              </w:rPr>
              <w:t xml:space="preserve"> avoid contact and evacuate that area of the building. </w:t>
            </w:r>
          </w:p>
          <w:p w:rsidR="00E946C5" w:rsidRPr="00366281" w:rsidRDefault="0060745B" w:rsidP="008D4CB3">
            <w:pPr>
              <w:numPr>
                <w:ilvl w:val="0"/>
                <w:numId w:val="49"/>
              </w:numPr>
              <w:spacing w:after="200" w:line="276" w:lineRule="auto"/>
              <w:contextualSpacing/>
              <w:rPr>
                <w:rFonts w:eastAsia="Arial" w:cs="Times New Roman"/>
              </w:rPr>
            </w:pPr>
            <w:r w:rsidRPr="00366281">
              <w:rPr>
                <w:rFonts w:eastAsia="Arial" w:cs="Times New Roman"/>
              </w:rPr>
              <w:t>Prevent access to damaged areas by</w:t>
            </w:r>
            <w:r w:rsidR="00E946C5" w:rsidRPr="00366281">
              <w:rPr>
                <w:rFonts w:eastAsia="Arial" w:cs="Times New Roman"/>
              </w:rPr>
              <w:t xml:space="preserve"> campus personnel or those not</w:t>
            </w:r>
            <w:r w:rsidRPr="00366281">
              <w:rPr>
                <w:rFonts w:eastAsia="Arial" w:cs="Times New Roman"/>
              </w:rPr>
              <w:t xml:space="preserve"> necessary for resolving the incident</w:t>
            </w:r>
            <w:r w:rsidR="00E946C5" w:rsidRPr="00366281">
              <w:rPr>
                <w:rFonts w:eastAsia="Arial" w:cs="Times New Roman"/>
              </w:rPr>
              <w:t>.</w:t>
            </w:r>
          </w:p>
          <w:p w:rsidR="00E946C5" w:rsidRPr="00366281" w:rsidRDefault="00E946C5" w:rsidP="00E946C5">
            <w:pPr>
              <w:spacing w:line="276" w:lineRule="auto"/>
              <w:ind w:left="720"/>
              <w:contextualSpacing/>
              <w:rPr>
                <w:rFonts w:eastAsia="Arial" w:cs="Times New Roman"/>
              </w:rPr>
            </w:pPr>
          </w:p>
        </w:tc>
      </w:tr>
      <w:tr w:rsidR="00E946C5" w:rsidRPr="00366281" w:rsidTr="00E946C5">
        <w:tc>
          <w:tcPr>
            <w:tcW w:w="2808" w:type="dxa"/>
          </w:tcPr>
          <w:p w:rsidR="00E946C5" w:rsidRPr="00366281" w:rsidRDefault="00E946C5" w:rsidP="00E946C5">
            <w:pPr>
              <w:spacing w:after="200"/>
              <w:contextualSpacing/>
              <w:rPr>
                <w:rFonts w:eastAsia="Arial" w:cs="Times New Roman"/>
                <w:b/>
              </w:rPr>
            </w:pPr>
          </w:p>
          <w:p w:rsidR="00E946C5" w:rsidRPr="00366281" w:rsidRDefault="00E946C5" w:rsidP="00E946C5">
            <w:pPr>
              <w:spacing w:after="200"/>
              <w:contextualSpacing/>
              <w:rPr>
                <w:rFonts w:eastAsia="Arial" w:cs="Times New Roman"/>
                <w:b/>
              </w:rPr>
            </w:pPr>
            <w:r w:rsidRPr="00366281">
              <w:rPr>
                <w:rFonts w:eastAsia="Arial" w:cs="Times New Roman"/>
                <w:b/>
              </w:rPr>
              <w:t>Computer Outages</w:t>
            </w:r>
          </w:p>
        </w:tc>
        <w:tc>
          <w:tcPr>
            <w:tcW w:w="8010" w:type="dxa"/>
          </w:tcPr>
          <w:p w:rsidR="00E946C5" w:rsidRPr="00366281" w:rsidRDefault="00E946C5" w:rsidP="00E946C5">
            <w:pPr>
              <w:spacing w:line="360" w:lineRule="auto"/>
              <w:ind w:left="720"/>
              <w:contextualSpacing/>
              <w:rPr>
                <w:rFonts w:eastAsia="Arial" w:cs="Times New Roman"/>
              </w:rPr>
            </w:pPr>
          </w:p>
          <w:p w:rsidR="00E946C5" w:rsidRPr="00366281" w:rsidRDefault="007A45CD" w:rsidP="008D4CB3">
            <w:pPr>
              <w:numPr>
                <w:ilvl w:val="0"/>
                <w:numId w:val="50"/>
              </w:numPr>
              <w:spacing w:after="200" w:line="276" w:lineRule="auto"/>
              <w:contextualSpacing/>
              <w:rPr>
                <w:rFonts w:eastAsia="Arial" w:cs="Times New Roman"/>
              </w:rPr>
            </w:pPr>
            <w:r w:rsidRPr="00366281">
              <w:rPr>
                <w:rFonts w:eastAsia="Arial" w:cs="Times New Roman"/>
              </w:rPr>
              <w:t>Contact the C</w:t>
            </w:r>
            <w:r w:rsidR="00E946C5" w:rsidRPr="00366281">
              <w:rPr>
                <w:rFonts w:eastAsia="Arial" w:cs="Times New Roman"/>
              </w:rPr>
              <w:t>omput</w:t>
            </w:r>
            <w:r w:rsidRPr="00366281">
              <w:rPr>
                <w:rFonts w:eastAsia="Arial" w:cs="Times New Roman"/>
              </w:rPr>
              <w:t>ing S</w:t>
            </w:r>
            <w:r w:rsidR="00E946C5" w:rsidRPr="00366281">
              <w:rPr>
                <w:rFonts w:eastAsia="Arial" w:cs="Times New Roman"/>
              </w:rPr>
              <w:t xml:space="preserve">ervices customer service </w:t>
            </w:r>
            <w:r w:rsidRPr="00366281">
              <w:rPr>
                <w:rFonts w:eastAsia="Arial" w:cs="Times New Roman"/>
              </w:rPr>
              <w:t>Break-</w:t>
            </w:r>
            <w:r w:rsidR="00E946C5" w:rsidRPr="00366281">
              <w:rPr>
                <w:rFonts w:eastAsia="Arial" w:cs="Times New Roman"/>
              </w:rPr>
              <w:t xml:space="preserve">fix line at 775-495-4290.     </w:t>
            </w:r>
            <w:r w:rsidR="00E27CA7" w:rsidRPr="00366281">
              <w:rPr>
                <w:rFonts w:eastAsia="Arial" w:cs="Times New Roman"/>
              </w:rPr>
              <w:t>W</w:t>
            </w:r>
            <w:r w:rsidR="00E946C5" w:rsidRPr="00366281">
              <w:rPr>
                <w:rFonts w:eastAsia="Arial" w:cs="Times New Roman"/>
              </w:rPr>
              <w:t>atch for email notifications of the repair.</w:t>
            </w:r>
          </w:p>
          <w:p w:rsidR="00E946C5" w:rsidRPr="00366281" w:rsidRDefault="00E946C5" w:rsidP="00E946C5">
            <w:pPr>
              <w:spacing w:line="276" w:lineRule="auto"/>
              <w:ind w:left="720"/>
              <w:contextualSpacing/>
              <w:rPr>
                <w:rFonts w:eastAsia="Arial" w:cs="Times New Roman"/>
              </w:rPr>
            </w:pPr>
            <w:r w:rsidRPr="00366281">
              <w:rPr>
                <w:rFonts w:eastAsia="Arial" w:cs="Times New Roman"/>
              </w:rPr>
              <w:t>If no response, contact WNC Public Safety 775-290-1952.</w:t>
            </w:r>
          </w:p>
          <w:p w:rsidR="00E946C5" w:rsidRPr="00366281" w:rsidRDefault="00E946C5" w:rsidP="00E946C5">
            <w:pPr>
              <w:spacing w:line="360" w:lineRule="auto"/>
              <w:ind w:left="720"/>
              <w:contextualSpacing/>
              <w:rPr>
                <w:rFonts w:eastAsia="Arial" w:cs="Times New Roman"/>
              </w:rPr>
            </w:pPr>
          </w:p>
        </w:tc>
      </w:tr>
    </w:tbl>
    <w:p w:rsidR="00E946C5" w:rsidRPr="00366281" w:rsidRDefault="00E946C5" w:rsidP="00E946C5">
      <w:pPr>
        <w:spacing w:after="200" w:line="240" w:lineRule="auto"/>
        <w:ind w:left="1800"/>
        <w:contextualSpacing/>
        <w:rPr>
          <w:rFonts w:ascii="Garamond" w:eastAsia="Arial" w:hAnsi="Garamond" w:cs="Times New Roman"/>
        </w:rPr>
      </w:pPr>
    </w:p>
    <w:p w:rsidR="008478DF" w:rsidRPr="00366281" w:rsidRDefault="008478DF" w:rsidP="00E946C5">
      <w:pPr>
        <w:spacing w:after="0" w:line="240" w:lineRule="auto"/>
        <w:contextualSpacing/>
        <w:rPr>
          <w:rFonts w:ascii="Garamond" w:eastAsia="Arial" w:hAnsi="Garamond" w:cs="Times New Roman"/>
          <w:b/>
        </w:rPr>
      </w:pPr>
    </w:p>
    <w:p w:rsidR="00E946C5" w:rsidRPr="00366281" w:rsidRDefault="00E946C5" w:rsidP="00E946C5">
      <w:pPr>
        <w:spacing w:after="0" w:line="240" w:lineRule="auto"/>
        <w:contextualSpacing/>
        <w:rPr>
          <w:rFonts w:ascii="Garamond" w:eastAsia="Arial" w:hAnsi="Garamond" w:cs="Times New Roman"/>
          <w:b/>
        </w:rPr>
      </w:pPr>
      <w:r w:rsidRPr="00366281">
        <w:rPr>
          <w:rFonts w:ascii="Garamond" w:eastAsia="Arial" w:hAnsi="Garamond" w:cs="Times New Roman"/>
          <w:b/>
        </w:rPr>
        <w:t>AFTER A UTILITY OUTAGE</w:t>
      </w:r>
    </w:p>
    <w:tbl>
      <w:tblPr>
        <w:tblStyle w:val="TableGrid11"/>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898"/>
        <w:gridCol w:w="8100"/>
      </w:tblGrid>
      <w:tr w:rsidR="00E946C5" w:rsidRPr="00366281" w:rsidTr="00E946C5">
        <w:tc>
          <w:tcPr>
            <w:tcW w:w="2898" w:type="dxa"/>
          </w:tcPr>
          <w:p w:rsidR="00E946C5" w:rsidRPr="00366281" w:rsidRDefault="00E946C5" w:rsidP="00E946C5">
            <w:pPr>
              <w:contextualSpacing/>
              <w:rPr>
                <w:rFonts w:eastAsia="Arial" w:cs="Times New Roman"/>
                <w:b/>
              </w:rPr>
            </w:pPr>
          </w:p>
          <w:p w:rsidR="00E946C5" w:rsidRPr="00366281" w:rsidRDefault="00E946C5" w:rsidP="00E946C5">
            <w:pPr>
              <w:contextualSpacing/>
              <w:rPr>
                <w:rFonts w:eastAsia="Arial" w:cs="Times New Roman"/>
                <w:b/>
              </w:rPr>
            </w:pPr>
            <w:r w:rsidRPr="00366281">
              <w:rPr>
                <w:rFonts w:eastAsia="Arial" w:cs="Times New Roman"/>
                <w:b/>
              </w:rPr>
              <w:t>MONITOR &amp; RESPOND</w:t>
            </w:r>
          </w:p>
        </w:tc>
        <w:tc>
          <w:tcPr>
            <w:tcW w:w="8100" w:type="dxa"/>
          </w:tcPr>
          <w:p w:rsidR="00E946C5" w:rsidRPr="00366281" w:rsidRDefault="00E946C5" w:rsidP="00E946C5">
            <w:pPr>
              <w:tabs>
                <w:tab w:val="left" w:pos="990"/>
                <w:tab w:val="left" w:pos="1260"/>
              </w:tabs>
              <w:spacing w:after="200" w:line="360" w:lineRule="auto"/>
              <w:ind w:left="720"/>
              <w:contextualSpacing/>
              <w:rPr>
                <w:rFonts w:eastAsia="Arial" w:cs="Times New Roman"/>
              </w:rPr>
            </w:pPr>
          </w:p>
          <w:p w:rsidR="00E946C5" w:rsidRPr="00366281" w:rsidRDefault="00E946C5" w:rsidP="008D4CB3">
            <w:pPr>
              <w:numPr>
                <w:ilvl w:val="0"/>
                <w:numId w:val="37"/>
              </w:numPr>
              <w:tabs>
                <w:tab w:val="left" w:pos="990"/>
                <w:tab w:val="left" w:pos="1260"/>
              </w:tabs>
              <w:spacing w:after="200" w:line="276" w:lineRule="auto"/>
              <w:contextualSpacing/>
              <w:rPr>
                <w:rFonts w:eastAsia="Arial" w:cs="Times New Roman"/>
              </w:rPr>
            </w:pPr>
            <w:r w:rsidRPr="00366281">
              <w:rPr>
                <w:rFonts w:eastAsia="Arial" w:cs="Times New Roman"/>
              </w:rPr>
              <w:t xml:space="preserve">WNC Facilities as </w:t>
            </w:r>
            <w:r w:rsidR="00DA5BFC" w:rsidRPr="00366281">
              <w:rPr>
                <w:rFonts w:eastAsia="Arial" w:cs="Times New Roman"/>
              </w:rPr>
              <w:t>possible</w:t>
            </w:r>
            <w:r w:rsidRPr="00366281">
              <w:rPr>
                <w:rFonts w:eastAsia="Arial" w:cs="Times New Roman"/>
              </w:rPr>
              <w:t xml:space="preserve"> should lead recovery (calling in others as needed).</w:t>
            </w:r>
          </w:p>
          <w:p w:rsidR="00E946C5" w:rsidRPr="00366281" w:rsidRDefault="00E946C5" w:rsidP="008D4CB3">
            <w:pPr>
              <w:numPr>
                <w:ilvl w:val="0"/>
                <w:numId w:val="37"/>
              </w:numPr>
              <w:tabs>
                <w:tab w:val="left" w:pos="990"/>
                <w:tab w:val="left" w:pos="1260"/>
              </w:tabs>
              <w:spacing w:after="200" w:line="276" w:lineRule="auto"/>
              <w:contextualSpacing/>
              <w:rPr>
                <w:rFonts w:eastAsia="Arial" w:cs="Times New Roman"/>
              </w:rPr>
            </w:pPr>
            <w:r w:rsidRPr="00366281">
              <w:rPr>
                <w:rFonts w:eastAsia="Arial" w:cs="Times New Roman"/>
              </w:rPr>
              <w:t>Dry, disinfect and monitor building for further damage.</w:t>
            </w:r>
          </w:p>
          <w:p w:rsidR="00E946C5" w:rsidRPr="00366281" w:rsidRDefault="00E946C5" w:rsidP="008D4CB3">
            <w:pPr>
              <w:numPr>
                <w:ilvl w:val="0"/>
                <w:numId w:val="37"/>
              </w:numPr>
              <w:tabs>
                <w:tab w:val="left" w:pos="990"/>
                <w:tab w:val="left" w:pos="1260"/>
              </w:tabs>
              <w:spacing w:after="200" w:line="276" w:lineRule="auto"/>
              <w:contextualSpacing/>
              <w:rPr>
                <w:rFonts w:eastAsia="Arial" w:cs="Times New Roman"/>
              </w:rPr>
            </w:pPr>
            <w:r w:rsidRPr="00366281">
              <w:rPr>
                <w:rFonts w:eastAsia="Arial" w:cs="Times New Roman"/>
              </w:rPr>
              <w:t xml:space="preserve">Prevent access by college personnel to damaged area until access is safe. </w:t>
            </w:r>
          </w:p>
          <w:p w:rsidR="00E946C5" w:rsidRPr="00366281" w:rsidRDefault="00E946C5" w:rsidP="008D4CB3">
            <w:pPr>
              <w:numPr>
                <w:ilvl w:val="0"/>
                <w:numId w:val="37"/>
              </w:numPr>
              <w:tabs>
                <w:tab w:val="left" w:pos="990"/>
                <w:tab w:val="left" w:pos="1260"/>
              </w:tabs>
              <w:spacing w:after="200" w:line="276" w:lineRule="auto"/>
              <w:contextualSpacing/>
              <w:rPr>
                <w:rFonts w:eastAsia="Arial" w:cs="Times New Roman"/>
              </w:rPr>
            </w:pPr>
            <w:r w:rsidRPr="00366281">
              <w:rPr>
                <w:rFonts w:eastAsia="Arial" w:cs="Times New Roman"/>
              </w:rPr>
              <w:t xml:space="preserve">Document observations, actions and damage with WNC Public Safety and WNC </w:t>
            </w:r>
            <w:r w:rsidRPr="00366281">
              <w:rPr>
                <w:rFonts w:eastAsia="Arial" w:cs="Times New Roman"/>
              </w:rPr>
              <w:lastRenderedPageBreak/>
              <w:t>Facilities.</w:t>
            </w:r>
          </w:p>
          <w:p w:rsidR="00E946C5" w:rsidRPr="00366281" w:rsidRDefault="00E946C5" w:rsidP="008D4CB3">
            <w:pPr>
              <w:numPr>
                <w:ilvl w:val="0"/>
                <w:numId w:val="37"/>
              </w:numPr>
              <w:tabs>
                <w:tab w:val="left" w:pos="990"/>
                <w:tab w:val="left" w:pos="1260"/>
              </w:tabs>
              <w:spacing w:after="200" w:line="276" w:lineRule="auto"/>
              <w:contextualSpacing/>
              <w:rPr>
                <w:rFonts w:eastAsia="Arial" w:cs="Times New Roman"/>
              </w:rPr>
            </w:pPr>
            <w:r w:rsidRPr="00366281">
              <w:rPr>
                <w:rFonts w:eastAsia="Arial" w:cs="Times New Roman"/>
              </w:rPr>
              <w:t xml:space="preserve">Document the injuries and the action taken. </w:t>
            </w:r>
          </w:p>
          <w:p w:rsidR="00E946C5" w:rsidRPr="00366281" w:rsidRDefault="00E946C5" w:rsidP="00E946C5">
            <w:pPr>
              <w:tabs>
                <w:tab w:val="left" w:pos="990"/>
                <w:tab w:val="left" w:pos="1260"/>
              </w:tabs>
              <w:spacing w:after="200" w:line="276" w:lineRule="auto"/>
              <w:ind w:left="720"/>
              <w:contextualSpacing/>
              <w:rPr>
                <w:rFonts w:eastAsia="Arial" w:cs="Times New Roman"/>
              </w:rPr>
            </w:pPr>
          </w:p>
        </w:tc>
      </w:tr>
    </w:tbl>
    <w:p w:rsidR="00E946C5" w:rsidRPr="00366281" w:rsidRDefault="00E946C5" w:rsidP="00E946C5">
      <w:pPr>
        <w:spacing w:after="200" w:line="240" w:lineRule="auto"/>
        <w:rPr>
          <w:rFonts w:ascii="Garamond" w:eastAsia="Arial" w:hAnsi="Garamond" w:cs="Times New Roman"/>
          <w:b/>
        </w:rPr>
      </w:pPr>
    </w:p>
    <w:p w:rsidR="00E946C5" w:rsidRPr="00366281" w:rsidRDefault="00E946C5" w:rsidP="00E946C5">
      <w:pPr>
        <w:spacing w:after="200" w:line="240" w:lineRule="auto"/>
        <w:rPr>
          <w:rFonts w:ascii="Garamond" w:eastAsia="Arial" w:hAnsi="Garamond" w:cs="Times New Roman"/>
        </w:rPr>
      </w:pPr>
      <w:r w:rsidRPr="00366281">
        <w:rPr>
          <w:rFonts w:ascii="Garamond" w:eastAsia="Arial" w:hAnsi="Garamond" w:cs="Times New Roman"/>
          <w:b/>
          <w:noProof/>
        </w:rPr>
        <mc:AlternateContent>
          <mc:Choice Requires="wps">
            <w:drawing>
              <wp:inline distT="0" distB="0" distL="0" distR="0" wp14:anchorId="6B7B5C42" wp14:editId="768F3234">
                <wp:extent cx="6858000" cy="417443"/>
                <wp:effectExtent l="0" t="0" r="19050" b="20955"/>
                <wp:docPr id="66" name="Rectangle 66"/>
                <wp:cNvGraphicFramePr/>
                <a:graphic xmlns:a="http://schemas.openxmlformats.org/drawingml/2006/main">
                  <a:graphicData uri="http://schemas.microsoft.com/office/word/2010/wordprocessingShape">
                    <wps:wsp>
                      <wps:cNvSpPr/>
                      <wps:spPr>
                        <a:xfrm>
                          <a:off x="0" y="0"/>
                          <a:ext cx="6858000" cy="417443"/>
                        </a:xfrm>
                        <a:prstGeom prst="rect">
                          <a:avLst/>
                        </a:prstGeom>
                        <a:solidFill>
                          <a:srgbClr val="DDDDDD"/>
                        </a:solidFill>
                        <a:ln w="25400" cap="flat" cmpd="sng" algn="ctr">
                          <a:solidFill>
                            <a:srgbClr val="B2B2B2"/>
                          </a:solidFill>
                          <a:prstDash val="solid"/>
                        </a:ln>
                        <a:effectLst/>
                      </wps:spPr>
                      <wps:txbx>
                        <w:txbxContent>
                          <w:p w:rsidR="00A515A6" w:rsidRPr="00E946C5" w:rsidRDefault="00A515A6" w:rsidP="00232C2D">
                            <w:pPr>
                              <w:pStyle w:val="Title"/>
                              <w:numPr>
                                <w:ilvl w:val="0"/>
                                <w:numId w:val="5"/>
                              </w:numPr>
                              <w:pBdr>
                                <w:bottom w:val="single" w:sz="8" w:space="4" w:color="DDDDDD"/>
                              </w:pBdr>
                              <w:rPr>
                                <w:rFonts w:cs="Arial"/>
                                <w:sz w:val="40"/>
                                <w:szCs w:val="40"/>
                              </w:rPr>
                            </w:pPr>
                            <w:r w:rsidRPr="00E946C5">
                              <w:rPr>
                                <w:rFonts w:cs="Arial"/>
                                <w:sz w:val="40"/>
                                <w:szCs w:val="40"/>
                              </w:rPr>
                              <w:t xml:space="preserve">I. WORKPLACE VIOLENCE </w:t>
                            </w:r>
                            <w:r w:rsidRPr="00E946C5">
                              <w:rPr>
                                <w:rFonts w:cs="Arial"/>
                                <w:sz w:val="28"/>
                                <w:szCs w:val="28"/>
                              </w:rPr>
                              <w:t>(excluding active shooter)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B7B5C42" id="Rectangle 66" o:spid="_x0000_s1056" style="width:540pt;height:3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" fillcolor="#ddd" strokecolor="#b2b2b2" strokeweight="2pt">
                <v:textbox>
                  <w:txbxContent>
                    <w:p w:rsidR="00A515A6" w:rsidRPr="00E946C5" w:rsidRDefault="00A515A6" w:rsidP="00232C2D">
                      <w:pPr>
                        <w:pStyle w:val="Title"/>
                        <w:numPr>
                          <w:ilvl w:val="0"/>
                          <w:numId w:val="5"/>
                        </w:numPr>
                        <w:pBdr>
                          <w:bottom w:val="single" w:sz="8" w:space="4" w:color="DDDDDD"/>
                        </w:pBdr>
                        <w:rPr>
                          <w:rFonts w:cs="Arial"/>
                          <w:sz w:val="40"/>
                          <w:szCs w:val="40"/>
                        </w:rPr>
                      </w:pPr>
                      <w:r w:rsidRPr="00E946C5">
                        <w:rPr>
                          <w:rFonts w:cs="Arial"/>
                          <w:sz w:val="40"/>
                          <w:szCs w:val="40"/>
                        </w:rPr>
                        <w:t xml:space="preserve">I. WORKPLACE VIOLENCE </w:t>
                      </w:r>
                      <w:r w:rsidRPr="00E946C5">
                        <w:rPr>
                          <w:rFonts w:cs="Arial"/>
                          <w:sz w:val="28"/>
                          <w:szCs w:val="28"/>
                        </w:rPr>
                        <w:t>(excluding active shooter)</w:t>
                      </w:r>
                    </w:p>
                  </w:txbxContent>
                </v:textbox>
                <w10:anchorlock/>
              </v:rect>
            </w:pict>
          </mc:Fallback>
        </mc:AlternateContent>
      </w:r>
    </w:p>
    <w:p w:rsidR="00E946C5" w:rsidRPr="00366281" w:rsidRDefault="009F3554" w:rsidP="008D4CB3">
      <w:pPr>
        <w:numPr>
          <w:ilvl w:val="0"/>
          <w:numId w:val="16"/>
        </w:numPr>
        <w:tabs>
          <w:tab w:val="left" w:pos="990"/>
          <w:tab w:val="left" w:pos="1260"/>
        </w:tabs>
        <w:spacing w:after="200" w:line="240" w:lineRule="auto"/>
        <w:contextualSpacing/>
        <w:rPr>
          <w:rFonts w:ascii="Garamond" w:eastAsia="Arial" w:hAnsi="Garamond" w:cs="Times New Roman"/>
        </w:rPr>
      </w:pPr>
      <w:r w:rsidRPr="00366281">
        <w:rPr>
          <w:rFonts w:ascii="Garamond" w:eastAsia="Arial" w:hAnsi="Garamond" w:cs="Times New Roman"/>
        </w:rPr>
        <w:t>Magnitude:</w:t>
      </w:r>
      <w:r w:rsidR="00E946C5" w:rsidRPr="00366281">
        <w:rPr>
          <w:rFonts w:ascii="Garamond" w:eastAsia="Arial" w:hAnsi="Garamond" w:cs="Times New Roman"/>
        </w:rPr>
        <w:t xml:space="preserve"> minor to severe</w:t>
      </w:r>
    </w:p>
    <w:p w:rsidR="00E946C5" w:rsidRPr="00366281" w:rsidRDefault="00E946C5" w:rsidP="008D4CB3">
      <w:pPr>
        <w:numPr>
          <w:ilvl w:val="0"/>
          <w:numId w:val="16"/>
        </w:numPr>
        <w:tabs>
          <w:tab w:val="left" w:pos="990"/>
          <w:tab w:val="left" w:pos="1260"/>
        </w:tabs>
        <w:spacing w:after="200" w:line="240" w:lineRule="auto"/>
        <w:contextualSpacing/>
        <w:rPr>
          <w:rFonts w:ascii="Garamond" w:eastAsia="Arial" w:hAnsi="Garamond" w:cs="Times New Roman"/>
        </w:rPr>
      </w:pPr>
      <w:r w:rsidRPr="00366281">
        <w:rPr>
          <w:rFonts w:ascii="Garamond" w:eastAsia="Arial" w:hAnsi="Garamond" w:cs="Times New Roman"/>
        </w:rPr>
        <w:t>Follow on hazards: fights, property damage, stress, revenge and personal injury.</w:t>
      </w:r>
    </w:p>
    <w:p w:rsidR="00E946C5" w:rsidRPr="00366281" w:rsidRDefault="00E946C5" w:rsidP="00E946C5">
      <w:pPr>
        <w:spacing w:after="200" w:line="240" w:lineRule="auto"/>
        <w:ind w:firstLine="720"/>
        <w:rPr>
          <w:rFonts w:ascii="Garamond" w:eastAsia="Arial" w:hAnsi="Garamond" w:cs="Times New Roman"/>
          <w:b/>
        </w:rPr>
      </w:pPr>
      <w:r w:rsidRPr="00366281">
        <w:rPr>
          <w:rFonts w:ascii="Garamond" w:eastAsia="Arial" w:hAnsi="Garamond" w:cs="Times New Roman"/>
          <w:noProof/>
        </w:rPr>
        <mc:AlternateContent>
          <mc:Choice Requires="wps">
            <w:drawing>
              <wp:anchor distT="0" distB="0" distL="114300" distR="114300" simplePos="0" relativeHeight="251649024" behindDoc="0" locked="0" layoutInCell="1" allowOverlap="1" wp14:anchorId="6E85FA2F" wp14:editId="24DBE2AC">
                <wp:simplePos x="0" y="0"/>
                <wp:positionH relativeFrom="column">
                  <wp:posOffset>0</wp:posOffset>
                </wp:positionH>
                <wp:positionV relativeFrom="paragraph">
                  <wp:posOffset>135255</wp:posOffset>
                </wp:positionV>
                <wp:extent cx="6829425" cy="1152939"/>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6829425" cy="1152939"/>
                        </a:xfrm>
                        <a:prstGeom prst="rect">
                          <a:avLst/>
                        </a:prstGeom>
                        <a:solidFill>
                          <a:srgbClr val="F8F8F8">
                            <a:lumMod val="90000"/>
                          </a:srgbClr>
                        </a:solidFill>
                        <a:ln w="25400" cap="flat" cmpd="sng" algn="ctr">
                          <a:solidFill>
                            <a:srgbClr val="B2B2B2"/>
                          </a:solidFill>
                          <a:prstDash val="solid"/>
                        </a:ln>
                        <a:effectLst/>
                      </wps:spPr>
                      <wps:txbx>
                        <w:txbxContent>
                          <w:p w:rsidR="00A515A6" w:rsidRPr="00816051" w:rsidRDefault="00A515A6" w:rsidP="008D4CB3">
                            <w:pPr>
                              <w:pStyle w:val="Title"/>
                              <w:numPr>
                                <w:ilvl w:val="0"/>
                                <w:numId w:val="15"/>
                              </w:numPr>
                              <w:pBdr>
                                <w:bottom w:val="single" w:sz="8" w:space="4" w:color="DDDDDD"/>
                              </w:pBdr>
                              <w:ind w:hanging="450"/>
                              <w:jc w:val="both"/>
                              <w:rPr>
                                <w:sz w:val="40"/>
                                <w:szCs w:val="40"/>
                              </w:rPr>
                            </w:pPr>
                            <w:r>
                              <w:rPr>
                                <w:sz w:val="40"/>
                                <w:szCs w:val="40"/>
                              </w:rPr>
                              <w:t>Goals</w:t>
                            </w:r>
                            <w:r w:rsidRPr="00816051">
                              <w:rPr>
                                <w:sz w:val="40"/>
                                <w:szCs w:val="40"/>
                              </w:rPr>
                              <w:t>:</w:t>
                            </w:r>
                          </w:p>
                          <w:p w:rsidR="00A515A6" w:rsidRPr="00D04DFF" w:rsidRDefault="00A515A6" w:rsidP="008D4CB3">
                            <w:pPr>
                              <w:pStyle w:val="ListParagraph"/>
                              <w:numPr>
                                <w:ilvl w:val="0"/>
                                <w:numId w:val="23"/>
                              </w:numPr>
                              <w:spacing w:after="200" w:line="240" w:lineRule="auto"/>
                              <w:rPr>
                                <w:rFonts w:ascii="Garamond" w:hAnsi="Garamond" w:cs="Times New Roman"/>
                                <w:sz w:val="24"/>
                                <w:szCs w:val="24"/>
                              </w:rPr>
                            </w:pPr>
                            <w:r>
                              <w:rPr>
                                <w:rFonts w:ascii="Garamond" w:hAnsi="Garamond" w:cs="Times New Roman"/>
                                <w:sz w:val="24"/>
                                <w:szCs w:val="24"/>
                              </w:rPr>
                              <w:t>P</w:t>
                            </w:r>
                            <w:r w:rsidRPr="00B90A10">
                              <w:rPr>
                                <w:rFonts w:ascii="Garamond" w:hAnsi="Garamond" w:cs="Times New Roman"/>
                                <w:sz w:val="24"/>
                                <w:szCs w:val="24"/>
                              </w:rPr>
                              <w:t>rovide a workplace that is</w:t>
                            </w:r>
                            <w:r>
                              <w:rPr>
                                <w:rFonts w:ascii="Garamond" w:hAnsi="Garamond" w:cs="Times New Roman"/>
                                <w:sz w:val="24"/>
                                <w:szCs w:val="24"/>
                              </w:rPr>
                              <w:t xml:space="preserve"> </w:t>
                            </w:r>
                            <w:r w:rsidRPr="00D04DFF">
                              <w:rPr>
                                <w:rFonts w:ascii="Garamond" w:hAnsi="Garamond" w:cs="Times New Roman"/>
                                <w:sz w:val="24"/>
                                <w:szCs w:val="24"/>
                              </w:rPr>
                              <w:t xml:space="preserve">free of fear, intimidation or violence. </w:t>
                            </w:r>
                          </w:p>
                          <w:p w:rsidR="00A515A6" w:rsidRPr="001F333F" w:rsidRDefault="00A515A6" w:rsidP="008D4CB3">
                            <w:pPr>
                              <w:pStyle w:val="ListParagraph"/>
                              <w:numPr>
                                <w:ilvl w:val="0"/>
                                <w:numId w:val="23"/>
                              </w:numPr>
                              <w:spacing w:after="200" w:line="240" w:lineRule="auto"/>
                              <w:rPr>
                                <w:sz w:val="24"/>
                                <w:szCs w:val="24"/>
                              </w:rPr>
                            </w:pPr>
                            <w:r>
                              <w:rPr>
                                <w:rFonts w:ascii="Garamond" w:hAnsi="Garamond" w:cs="Times New Roman"/>
                                <w:sz w:val="24"/>
                                <w:szCs w:val="24"/>
                              </w:rPr>
                              <w:t xml:space="preserve">Prevent any injury, </w:t>
                            </w:r>
                            <w:r w:rsidRPr="00B90A10">
                              <w:rPr>
                                <w:rFonts w:ascii="Garamond" w:hAnsi="Garamond" w:cs="Times New Roman"/>
                                <w:sz w:val="24"/>
                                <w:szCs w:val="24"/>
                              </w:rPr>
                              <w:t>emotional</w:t>
                            </w:r>
                            <w:r>
                              <w:rPr>
                                <w:rFonts w:ascii="Garamond" w:hAnsi="Garamond" w:cs="Times New Roman"/>
                                <w:sz w:val="24"/>
                                <w:szCs w:val="24"/>
                              </w:rPr>
                              <w:t xml:space="preserve"> stress or</w:t>
                            </w:r>
                            <w:r w:rsidRPr="00B90A10">
                              <w:rPr>
                                <w:rFonts w:ascii="Garamond" w:hAnsi="Garamond" w:cs="Times New Roman"/>
                                <w:sz w:val="24"/>
                                <w:szCs w:val="24"/>
                              </w:rPr>
                              <w:t xml:space="preserve"> physical</w:t>
                            </w:r>
                            <w:r>
                              <w:rPr>
                                <w:rFonts w:ascii="Garamond" w:hAnsi="Garamond" w:cs="Times New Roman"/>
                                <w:sz w:val="24"/>
                                <w:szCs w:val="24"/>
                              </w:rPr>
                              <w:t xml:space="preserve"> stress </w:t>
                            </w:r>
                            <w:r w:rsidRPr="00B90A10">
                              <w:rPr>
                                <w:rFonts w:ascii="Garamond" w:hAnsi="Garamond" w:cs="Times New Roman"/>
                                <w:sz w:val="24"/>
                                <w:szCs w:val="24"/>
                              </w:rPr>
                              <w:t xml:space="preserve">as a </w:t>
                            </w:r>
                            <w:r w:rsidRPr="001F333F">
                              <w:rPr>
                                <w:rFonts w:ascii="Garamond" w:hAnsi="Garamond" w:cs="Times New Roman"/>
                                <w:sz w:val="24"/>
                                <w:szCs w:val="24"/>
                              </w:rPr>
                              <w:t>result of workplace violence.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5FA2F" id="Rectangle 10" o:spid="_x0000_s1057" style="position:absolute;left:0;text-align:left;margin-left:0;margin-top:10.65pt;width:537.75pt;height:90.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" fillcolor="#dfdfdf" strokecolor="#b2b2b2" strokeweight="2pt">
                <v:textbox>
                  <w:txbxContent>
                    <w:p w:rsidR="00A515A6" w:rsidRPr="00816051" w:rsidRDefault="00A515A6" w:rsidP="008D4CB3">
                      <w:pPr>
                        <w:pStyle w:val="Title"/>
                        <w:numPr>
                          <w:ilvl w:val="0"/>
                          <w:numId w:val="15"/>
                        </w:numPr>
                        <w:pBdr>
                          <w:bottom w:val="single" w:sz="8" w:space="4" w:color="DDDDDD"/>
                        </w:pBdr>
                        <w:ind w:hanging="450"/>
                        <w:jc w:val="both"/>
                        <w:rPr>
                          <w:sz w:val="40"/>
                          <w:szCs w:val="40"/>
                        </w:rPr>
                      </w:pPr>
                      <w:r>
                        <w:rPr>
                          <w:sz w:val="40"/>
                          <w:szCs w:val="40"/>
                        </w:rPr>
                        <w:t>Goals</w:t>
                      </w:r>
                      <w:r w:rsidRPr="00816051">
                        <w:rPr>
                          <w:sz w:val="40"/>
                          <w:szCs w:val="40"/>
                        </w:rPr>
                        <w:t>:</w:t>
                      </w:r>
                    </w:p>
                    <w:p w:rsidR="00A515A6" w:rsidRPr="00D04DFF" w:rsidRDefault="00A515A6" w:rsidP="008D4CB3">
                      <w:pPr>
                        <w:pStyle w:val="ListParagraph"/>
                        <w:numPr>
                          <w:ilvl w:val="0"/>
                          <w:numId w:val="23"/>
                        </w:numPr>
                        <w:spacing w:after="200" w:line="240" w:lineRule="auto"/>
                        <w:rPr>
                          <w:rFonts w:ascii="Garamond" w:hAnsi="Garamond" w:cs="Times New Roman"/>
                          <w:sz w:val="24"/>
                          <w:szCs w:val="24"/>
                        </w:rPr>
                      </w:pPr>
                      <w:r>
                        <w:rPr>
                          <w:rFonts w:ascii="Garamond" w:hAnsi="Garamond" w:cs="Times New Roman"/>
                          <w:sz w:val="24"/>
                          <w:szCs w:val="24"/>
                        </w:rPr>
                        <w:t>P</w:t>
                      </w:r>
                      <w:r w:rsidRPr="00B90A10">
                        <w:rPr>
                          <w:rFonts w:ascii="Garamond" w:hAnsi="Garamond" w:cs="Times New Roman"/>
                          <w:sz w:val="24"/>
                          <w:szCs w:val="24"/>
                        </w:rPr>
                        <w:t>rovide a workplace that is</w:t>
                      </w:r>
                      <w:r>
                        <w:rPr>
                          <w:rFonts w:ascii="Garamond" w:hAnsi="Garamond" w:cs="Times New Roman"/>
                          <w:sz w:val="24"/>
                          <w:szCs w:val="24"/>
                        </w:rPr>
                        <w:t xml:space="preserve"> </w:t>
                      </w:r>
                      <w:r w:rsidRPr="00D04DFF">
                        <w:rPr>
                          <w:rFonts w:ascii="Garamond" w:hAnsi="Garamond" w:cs="Times New Roman"/>
                          <w:sz w:val="24"/>
                          <w:szCs w:val="24"/>
                        </w:rPr>
                        <w:t xml:space="preserve">free of fear, intimidation or violence. </w:t>
                      </w:r>
                    </w:p>
                    <w:p w:rsidR="00A515A6" w:rsidRPr="001F333F" w:rsidRDefault="00A515A6" w:rsidP="008D4CB3">
                      <w:pPr>
                        <w:pStyle w:val="ListParagraph"/>
                        <w:numPr>
                          <w:ilvl w:val="0"/>
                          <w:numId w:val="23"/>
                        </w:numPr>
                        <w:spacing w:after="200" w:line="240" w:lineRule="auto"/>
                        <w:rPr>
                          <w:sz w:val="24"/>
                          <w:szCs w:val="24"/>
                        </w:rPr>
                      </w:pPr>
                      <w:r>
                        <w:rPr>
                          <w:rFonts w:ascii="Garamond" w:hAnsi="Garamond" w:cs="Times New Roman"/>
                          <w:sz w:val="24"/>
                          <w:szCs w:val="24"/>
                        </w:rPr>
                        <w:t xml:space="preserve">Prevent any injury, </w:t>
                      </w:r>
                      <w:r w:rsidRPr="00B90A10">
                        <w:rPr>
                          <w:rFonts w:ascii="Garamond" w:hAnsi="Garamond" w:cs="Times New Roman"/>
                          <w:sz w:val="24"/>
                          <w:szCs w:val="24"/>
                        </w:rPr>
                        <w:t>emotional</w:t>
                      </w:r>
                      <w:r>
                        <w:rPr>
                          <w:rFonts w:ascii="Garamond" w:hAnsi="Garamond" w:cs="Times New Roman"/>
                          <w:sz w:val="24"/>
                          <w:szCs w:val="24"/>
                        </w:rPr>
                        <w:t xml:space="preserve"> stress or</w:t>
                      </w:r>
                      <w:r w:rsidRPr="00B90A10">
                        <w:rPr>
                          <w:rFonts w:ascii="Garamond" w:hAnsi="Garamond" w:cs="Times New Roman"/>
                          <w:sz w:val="24"/>
                          <w:szCs w:val="24"/>
                        </w:rPr>
                        <w:t xml:space="preserve"> physical</w:t>
                      </w:r>
                      <w:r>
                        <w:rPr>
                          <w:rFonts w:ascii="Garamond" w:hAnsi="Garamond" w:cs="Times New Roman"/>
                          <w:sz w:val="24"/>
                          <w:szCs w:val="24"/>
                        </w:rPr>
                        <w:t xml:space="preserve"> stress </w:t>
                      </w:r>
                      <w:r w:rsidRPr="00B90A10">
                        <w:rPr>
                          <w:rFonts w:ascii="Garamond" w:hAnsi="Garamond" w:cs="Times New Roman"/>
                          <w:sz w:val="24"/>
                          <w:szCs w:val="24"/>
                        </w:rPr>
                        <w:t xml:space="preserve">as a </w:t>
                      </w:r>
                      <w:r w:rsidRPr="001F333F">
                        <w:rPr>
                          <w:rFonts w:ascii="Garamond" w:hAnsi="Garamond" w:cs="Times New Roman"/>
                          <w:sz w:val="24"/>
                          <w:szCs w:val="24"/>
                        </w:rPr>
                        <w:t>result of workplace violence.</w:t>
                      </w:r>
                    </w:p>
                  </w:txbxContent>
                </v:textbox>
              </v:rect>
            </w:pict>
          </mc:Fallback>
        </mc:AlternateContent>
      </w:r>
    </w:p>
    <w:p w:rsidR="00E946C5" w:rsidRPr="00366281" w:rsidRDefault="00E946C5" w:rsidP="00E946C5">
      <w:pPr>
        <w:spacing w:after="200" w:line="240" w:lineRule="auto"/>
        <w:ind w:firstLine="720"/>
        <w:rPr>
          <w:rFonts w:ascii="Garamond" w:eastAsia="Arial" w:hAnsi="Garamond" w:cs="Times New Roman"/>
          <w:b/>
        </w:rPr>
      </w:pPr>
    </w:p>
    <w:p w:rsidR="00E946C5" w:rsidRPr="00366281" w:rsidRDefault="00E946C5" w:rsidP="00E946C5">
      <w:pPr>
        <w:spacing w:after="200" w:line="240" w:lineRule="auto"/>
        <w:ind w:firstLine="720"/>
        <w:rPr>
          <w:rFonts w:ascii="Garamond" w:eastAsia="Arial" w:hAnsi="Garamond" w:cs="Times New Roman"/>
          <w:b/>
        </w:rPr>
      </w:pPr>
    </w:p>
    <w:p w:rsidR="00E946C5" w:rsidRPr="00366281" w:rsidRDefault="00E946C5" w:rsidP="00E946C5">
      <w:pPr>
        <w:spacing w:after="200" w:line="240" w:lineRule="auto"/>
        <w:ind w:firstLine="720"/>
        <w:rPr>
          <w:rFonts w:ascii="Garamond" w:eastAsia="Arial" w:hAnsi="Garamond" w:cs="Times New Roman"/>
          <w:b/>
        </w:rPr>
      </w:pPr>
    </w:p>
    <w:p w:rsidR="00E946C5" w:rsidRPr="00366281" w:rsidRDefault="00E946C5" w:rsidP="00E946C5">
      <w:pPr>
        <w:spacing w:after="200" w:line="240" w:lineRule="auto"/>
        <w:rPr>
          <w:rFonts w:ascii="Garamond" w:eastAsia="Arial" w:hAnsi="Garamond" w:cs="Times New Roman"/>
          <w:b/>
        </w:rPr>
      </w:pPr>
      <w:r w:rsidRPr="00366281">
        <w:rPr>
          <w:rFonts w:ascii="Garamond" w:eastAsia="Arial" w:hAnsi="Garamond" w:cs="Times New Roman"/>
          <w:b/>
          <w:noProof/>
        </w:rPr>
        <mc:AlternateContent>
          <mc:Choice Requires="wps">
            <w:drawing>
              <wp:anchor distT="0" distB="0" distL="114300" distR="114300" simplePos="0" relativeHeight="251651072" behindDoc="0" locked="0" layoutInCell="1" allowOverlap="1" wp14:anchorId="2293B53B" wp14:editId="179C5C9F">
                <wp:simplePos x="0" y="0"/>
                <wp:positionH relativeFrom="column">
                  <wp:posOffset>0</wp:posOffset>
                </wp:positionH>
                <wp:positionV relativeFrom="paragraph">
                  <wp:posOffset>227330</wp:posOffset>
                </wp:positionV>
                <wp:extent cx="6838950" cy="516835"/>
                <wp:effectExtent l="0" t="0" r="19050" b="17145"/>
                <wp:wrapNone/>
                <wp:docPr id="11" name="Rectangle 11"/>
                <wp:cNvGraphicFramePr/>
                <a:graphic xmlns:a="http://schemas.openxmlformats.org/drawingml/2006/main">
                  <a:graphicData uri="http://schemas.microsoft.com/office/word/2010/wordprocessingShape">
                    <wps:wsp>
                      <wps:cNvSpPr/>
                      <wps:spPr>
                        <a:xfrm>
                          <a:off x="0" y="0"/>
                          <a:ext cx="6838950" cy="516835"/>
                        </a:xfrm>
                        <a:prstGeom prst="rect">
                          <a:avLst/>
                        </a:prstGeom>
                        <a:solidFill>
                          <a:srgbClr val="DDDDDD"/>
                        </a:solidFill>
                        <a:ln w="25400" cap="flat" cmpd="sng" algn="ctr">
                          <a:solidFill>
                            <a:srgbClr val="DDDDDD">
                              <a:shade val="50000"/>
                            </a:srgbClr>
                          </a:solidFill>
                          <a:prstDash val="solid"/>
                        </a:ln>
                        <a:effectLst/>
                      </wps:spPr>
                      <wps:txbx>
                        <w:txbxContent>
                          <w:p w:rsidR="00A515A6" w:rsidRDefault="00A515A6" w:rsidP="00E946C5">
                            <w:pPr>
                              <w:pStyle w:val="Title"/>
                              <w:ind w:left="360" w:hanging="360"/>
                            </w:pPr>
                            <w:r>
                              <w:rPr>
                                <w:noProof/>
                              </w:rPr>
                              <w:drawing>
                                <wp:inline distT="0" distB="0" distL="0" distR="0" wp14:anchorId="38D6EF05" wp14:editId="289C6444">
                                  <wp:extent cx="274320" cy="2743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t xml:space="preserve"> </w:t>
                            </w:r>
                            <w:r>
                              <w:rPr>
                                <w:sz w:val="40"/>
                                <w:szCs w:val="40"/>
                              </w:rPr>
                              <w:t>Objectives: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3B53B" id="Rectangle 11" o:spid="_x0000_s1058" style="position:absolute;margin-left:0;margin-top:17.9pt;width:538.5pt;height:40.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" fillcolor="#ddd" strokecolor="#a2a2a2" strokeweight="2pt">
                <v:textbox>
                  <w:txbxContent>
                    <w:p w:rsidR="00A515A6" w:rsidRDefault="00A515A6" w:rsidP="00E946C5">
                      <w:pPr>
                        <w:pStyle w:val="Title"/>
                        <w:ind w:left="360" w:hanging="360"/>
                      </w:pPr>
                      <w:r>
                        <w:rPr>
                          <w:noProof/>
                        </w:rPr>
                        <w:drawing>
                          <wp:inline distT="0" distB="0" distL="0" distR="0" wp14:anchorId="38D6EF05" wp14:editId="289C6444">
                            <wp:extent cx="274320" cy="2743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t xml:space="preserve"> </w:t>
                      </w:r>
                      <w:r>
                        <w:rPr>
                          <w:sz w:val="40"/>
                          <w:szCs w:val="40"/>
                        </w:rPr>
                        <w:t>Objectives:</w:t>
                      </w:r>
                    </w:p>
                  </w:txbxContent>
                </v:textbox>
              </v:rect>
            </w:pict>
          </mc:Fallback>
        </mc:AlternateContent>
      </w:r>
    </w:p>
    <w:p w:rsidR="00E946C5" w:rsidRPr="00366281" w:rsidRDefault="00E946C5" w:rsidP="00E946C5">
      <w:pPr>
        <w:spacing w:after="200" w:line="240" w:lineRule="auto"/>
        <w:ind w:firstLine="720"/>
        <w:rPr>
          <w:rFonts w:ascii="Garamond" w:eastAsia="Arial" w:hAnsi="Garamond" w:cs="Times New Roman"/>
          <w:b/>
        </w:rPr>
      </w:pPr>
    </w:p>
    <w:p w:rsidR="00E946C5" w:rsidRPr="00366281" w:rsidRDefault="00E946C5" w:rsidP="00E946C5">
      <w:pPr>
        <w:spacing w:after="200" w:line="240" w:lineRule="auto"/>
        <w:ind w:firstLine="720"/>
        <w:rPr>
          <w:rFonts w:ascii="Garamond" w:eastAsia="Arial" w:hAnsi="Garamond" w:cs="Times New Roman"/>
          <w:b/>
        </w:rPr>
      </w:pPr>
    </w:p>
    <w:p w:rsidR="00E946C5" w:rsidRPr="00366281" w:rsidRDefault="00E946C5" w:rsidP="00E946C5">
      <w:pPr>
        <w:spacing w:after="0" w:line="240" w:lineRule="auto"/>
        <w:contextualSpacing/>
        <w:rPr>
          <w:rFonts w:ascii="Garamond" w:eastAsia="Arial" w:hAnsi="Garamond" w:cs="Times New Roman"/>
          <w:b/>
        </w:rPr>
      </w:pPr>
      <w:r w:rsidRPr="00366281">
        <w:rPr>
          <w:rFonts w:ascii="Garamond" w:eastAsia="Arial" w:hAnsi="Garamond" w:cs="Times New Roman"/>
          <w:b/>
        </w:rPr>
        <w:t>BEFORE WORKPLACE VIOLENCE OCCURS</w:t>
      </w:r>
    </w:p>
    <w:tbl>
      <w:tblPr>
        <w:tblStyle w:val="TableGrid2"/>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808"/>
        <w:gridCol w:w="7830"/>
      </w:tblGrid>
      <w:tr w:rsidR="00E946C5" w:rsidRPr="00366281" w:rsidTr="00E946C5">
        <w:tc>
          <w:tcPr>
            <w:tcW w:w="2808" w:type="dxa"/>
          </w:tcPr>
          <w:p w:rsidR="00E946C5" w:rsidRPr="00366281" w:rsidRDefault="00E946C5" w:rsidP="00E946C5">
            <w:pPr>
              <w:contextualSpacing/>
              <w:rPr>
                <w:rFonts w:eastAsia="Arial"/>
              </w:rPr>
            </w:pPr>
          </w:p>
          <w:p w:rsidR="00E946C5" w:rsidRPr="00366281" w:rsidRDefault="00E946C5" w:rsidP="00E946C5">
            <w:pPr>
              <w:contextualSpacing/>
              <w:rPr>
                <w:rFonts w:eastAsia="Arial"/>
              </w:rPr>
            </w:pPr>
            <w:r w:rsidRPr="00366281">
              <w:rPr>
                <w:rFonts w:eastAsia="Arial"/>
              </w:rPr>
              <w:t>PREPARE</w:t>
            </w:r>
          </w:p>
        </w:tc>
        <w:tc>
          <w:tcPr>
            <w:tcW w:w="7830" w:type="dxa"/>
          </w:tcPr>
          <w:p w:rsidR="00E946C5" w:rsidRPr="00366281" w:rsidRDefault="00E946C5" w:rsidP="008D4CB3">
            <w:pPr>
              <w:numPr>
                <w:ilvl w:val="3"/>
                <w:numId w:val="46"/>
              </w:numPr>
              <w:spacing w:before="240" w:after="200" w:line="276" w:lineRule="auto"/>
              <w:ind w:left="252" w:hanging="252"/>
              <w:contextualSpacing/>
              <w:rPr>
                <w:rFonts w:eastAsia="Arial"/>
              </w:rPr>
            </w:pPr>
            <w:r w:rsidRPr="00366281">
              <w:rPr>
                <w:rFonts w:eastAsia="Arial"/>
              </w:rPr>
              <w:t>Contact the WNC Behavioral Intervention Team (BIT), the anonymous hotline (</w:t>
            </w:r>
            <w:r w:rsidR="009F3554" w:rsidRPr="00366281">
              <w:rPr>
                <w:rFonts w:eastAsia="Arial"/>
              </w:rPr>
              <w:t>775-</w:t>
            </w:r>
            <w:r w:rsidRPr="00366281">
              <w:rPr>
                <w:rFonts w:eastAsia="Arial"/>
              </w:rPr>
              <w:t>445-3258) or WNC Public Safety (</w:t>
            </w:r>
            <w:r w:rsidR="009F3554" w:rsidRPr="00366281">
              <w:rPr>
                <w:rFonts w:eastAsia="Arial"/>
              </w:rPr>
              <w:t>775-</w:t>
            </w:r>
            <w:r w:rsidRPr="00366281">
              <w:rPr>
                <w:rFonts w:eastAsia="Arial"/>
              </w:rPr>
              <w:t xml:space="preserve">230-1952) and inform of a potential situation to potentially mitigate any altercation, dispute, disciplinary action, or threat of violence. </w:t>
            </w:r>
          </w:p>
          <w:p w:rsidR="00E946C5" w:rsidRPr="00366281" w:rsidRDefault="00E946C5" w:rsidP="008D4CB3">
            <w:pPr>
              <w:numPr>
                <w:ilvl w:val="3"/>
                <w:numId w:val="46"/>
              </w:numPr>
              <w:spacing w:before="240" w:after="200" w:line="276" w:lineRule="auto"/>
              <w:ind w:left="252" w:hanging="252"/>
              <w:contextualSpacing/>
              <w:rPr>
                <w:rFonts w:eastAsia="Arial"/>
              </w:rPr>
            </w:pPr>
            <w:r w:rsidRPr="00366281">
              <w:rPr>
                <w:rFonts w:eastAsia="Arial"/>
              </w:rPr>
              <w:t>“SEE SOMETHING, SAY SOMETHING”</w:t>
            </w:r>
          </w:p>
          <w:p w:rsidR="00E946C5" w:rsidRPr="00366281" w:rsidRDefault="00E946C5" w:rsidP="00E946C5">
            <w:pPr>
              <w:spacing w:before="240" w:line="276" w:lineRule="auto"/>
              <w:ind w:left="252"/>
              <w:contextualSpacing/>
              <w:rPr>
                <w:rFonts w:eastAsia="Arial"/>
              </w:rPr>
            </w:pPr>
          </w:p>
        </w:tc>
      </w:tr>
    </w:tbl>
    <w:p w:rsidR="00E946C5" w:rsidRPr="00366281" w:rsidRDefault="00E946C5" w:rsidP="00E946C5">
      <w:pPr>
        <w:spacing w:after="0" w:line="240" w:lineRule="auto"/>
        <w:contextualSpacing/>
        <w:rPr>
          <w:rFonts w:ascii="Garamond" w:eastAsia="Arial" w:hAnsi="Garamond" w:cs="Times New Roman"/>
          <w:b/>
          <w:u w:val="single"/>
        </w:rPr>
      </w:pPr>
    </w:p>
    <w:p w:rsidR="00E946C5" w:rsidRPr="00366281" w:rsidRDefault="00E946C5" w:rsidP="00E946C5">
      <w:pPr>
        <w:spacing w:after="0" w:line="240" w:lineRule="auto"/>
        <w:contextualSpacing/>
        <w:rPr>
          <w:rFonts w:ascii="Garamond" w:eastAsia="Arial" w:hAnsi="Garamond" w:cs="Times New Roman"/>
          <w:b/>
        </w:rPr>
      </w:pPr>
      <w:r w:rsidRPr="00366281">
        <w:rPr>
          <w:rFonts w:ascii="Garamond" w:eastAsia="Arial" w:hAnsi="Garamond" w:cs="Times New Roman"/>
          <w:b/>
        </w:rPr>
        <w:t>DURING WORKPLACE VIOLENCE</w:t>
      </w:r>
    </w:p>
    <w:tbl>
      <w:tblPr>
        <w:tblStyle w:val="TableGrid2"/>
        <w:tblW w:w="10638" w:type="dxa"/>
        <w:tblBorders>
          <w:left w:val="none" w:sz="0" w:space="0" w:color="auto"/>
          <w:right w:val="none" w:sz="0" w:space="0" w:color="auto"/>
          <w:insideV w:val="none" w:sz="0" w:space="0" w:color="auto"/>
        </w:tblBorders>
        <w:tblLook w:val="04A0" w:firstRow="1" w:lastRow="0" w:firstColumn="1" w:lastColumn="0" w:noHBand="0" w:noVBand="1"/>
      </w:tblPr>
      <w:tblGrid>
        <w:gridCol w:w="2808"/>
        <w:gridCol w:w="7830"/>
      </w:tblGrid>
      <w:tr w:rsidR="00E946C5" w:rsidRPr="00366281" w:rsidTr="00E946C5">
        <w:tc>
          <w:tcPr>
            <w:tcW w:w="2808" w:type="dxa"/>
          </w:tcPr>
          <w:p w:rsidR="00E946C5" w:rsidRPr="00366281" w:rsidRDefault="00E946C5" w:rsidP="00E946C5">
            <w:pPr>
              <w:spacing w:after="200"/>
              <w:contextualSpacing/>
              <w:rPr>
                <w:rFonts w:eastAsia="Arial" w:cs="Times New Roman"/>
                <w:b/>
              </w:rPr>
            </w:pPr>
          </w:p>
          <w:p w:rsidR="00E946C5" w:rsidRPr="00366281" w:rsidRDefault="00E946C5" w:rsidP="00E946C5">
            <w:pPr>
              <w:spacing w:after="200"/>
              <w:contextualSpacing/>
              <w:rPr>
                <w:rFonts w:eastAsia="Arial" w:cs="Times New Roman"/>
                <w:b/>
              </w:rPr>
            </w:pPr>
            <w:r w:rsidRPr="00366281">
              <w:rPr>
                <w:rFonts w:eastAsia="Arial" w:cs="Times New Roman"/>
                <w:b/>
              </w:rPr>
              <w:t>ACT &amp; REPORT</w:t>
            </w:r>
          </w:p>
        </w:tc>
        <w:tc>
          <w:tcPr>
            <w:tcW w:w="7830" w:type="dxa"/>
          </w:tcPr>
          <w:p w:rsidR="00E946C5" w:rsidRPr="00366281" w:rsidRDefault="00E946C5" w:rsidP="00E946C5">
            <w:pPr>
              <w:spacing w:line="360" w:lineRule="auto"/>
              <w:ind w:left="252" w:hanging="252"/>
              <w:contextualSpacing/>
              <w:rPr>
                <w:rFonts w:eastAsia="Arial" w:cs="Times New Roman"/>
              </w:rPr>
            </w:pPr>
          </w:p>
          <w:p w:rsidR="00E946C5" w:rsidRPr="00366281" w:rsidRDefault="00E946C5" w:rsidP="008D4CB3">
            <w:pPr>
              <w:numPr>
                <w:ilvl w:val="0"/>
                <w:numId w:val="39"/>
              </w:numPr>
              <w:spacing w:after="200" w:line="276" w:lineRule="auto"/>
              <w:contextualSpacing/>
              <w:rPr>
                <w:rFonts w:eastAsia="Arial" w:cs="Times New Roman"/>
              </w:rPr>
            </w:pPr>
            <w:r w:rsidRPr="00366281">
              <w:rPr>
                <w:rFonts w:eastAsia="Arial" w:cs="Times New Roman"/>
              </w:rPr>
              <w:t>Contact WNC Public Safety Immediately</w:t>
            </w:r>
            <w:r w:rsidR="002B44B7" w:rsidRPr="00366281">
              <w:rPr>
                <w:rFonts w:eastAsia="Arial" w:cs="Times New Roman"/>
              </w:rPr>
              <w:t xml:space="preserve"> – </w:t>
            </w:r>
            <w:r w:rsidR="009F3554" w:rsidRPr="00366281">
              <w:rPr>
                <w:rFonts w:eastAsia="Arial" w:cs="Times New Roman"/>
              </w:rPr>
              <w:t>775-</w:t>
            </w:r>
            <w:r w:rsidRPr="00366281">
              <w:rPr>
                <w:rFonts w:eastAsia="Arial" w:cs="Times New Roman"/>
              </w:rPr>
              <w:t>230-1952.</w:t>
            </w:r>
          </w:p>
          <w:p w:rsidR="00E946C5" w:rsidRPr="00366281" w:rsidRDefault="00E946C5" w:rsidP="008D4CB3">
            <w:pPr>
              <w:numPr>
                <w:ilvl w:val="0"/>
                <w:numId w:val="39"/>
              </w:numPr>
              <w:spacing w:after="200" w:line="276" w:lineRule="auto"/>
              <w:contextualSpacing/>
              <w:rPr>
                <w:rFonts w:eastAsia="Arial" w:cs="Times New Roman"/>
              </w:rPr>
            </w:pPr>
            <w:r w:rsidRPr="00366281">
              <w:rPr>
                <w:rFonts w:eastAsia="Arial" w:cs="Times New Roman"/>
              </w:rPr>
              <w:t>If weapons or physical altercation</w:t>
            </w:r>
            <w:r w:rsidR="009F3554" w:rsidRPr="00366281">
              <w:rPr>
                <w:rFonts w:eastAsia="Arial" w:cs="Times New Roman"/>
              </w:rPr>
              <w:t>,</w:t>
            </w:r>
            <w:r w:rsidRPr="00366281">
              <w:rPr>
                <w:rFonts w:eastAsia="Arial" w:cs="Times New Roman"/>
              </w:rPr>
              <w:t xml:space="preserve"> call 911.</w:t>
            </w:r>
          </w:p>
          <w:p w:rsidR="00E946C5" w:rsidRPr="00366281" w:rsidRDefault="00DA5BFC" w:rsidP="008D4CB3">
            <w:pPr>
              <w:numPr>
                <w:ilvl w:val="0"/>
                <w:numId w:val="39"/>
              </w:numPr>
              <w:spacing w:after="200" w:line="276" w:lineRule="auto"/>
              <w:contextualSpacing/>
              <w:rPr>
                <w:rFonts w:eastAsia="Arial" w:cs="Times New Roman"/>
              </w:rPr>
            </w:pPr>
            <w:r w:rsidRPr="00366281">
              <w:rPr>
                <w:rFonts w:eastAsia="Arial" w:cs="Times New Roman"/>
              </w:rPr>
              <w:t>Do not</w:t>
            </w:r>
            <w:r w:rsidR="00E946C5" w:rsidRPr="00366281">
              <w:rPr>
                <w:rFonts w:eastAsia="Arial" w:cs="Times New Roman"/>
              </w:rPr>
              <w:t xml:space="preserve"> interfere in physical altercations.</w:t>
            </w:r>
          </w:p>
          <w:p w:rsidR="00E946C5" w:rsidRPr="00366281" w:rsidRDefault="00E946C5" w:rsidP="008D4CB3">
            <w:pPr>
              <w:numPr>
                <w:ilvl w:val="0"/>
                <w:numId w:val="39"/>
              </w:numPr>
              <w:spacing w:after="200" w:line="276" w:lineRule="auto"/>
              <w:contextualSpacing/>
              <w:rPr>
                <w:rFonts w:eastAsia="Arial" w:cs="Times New Roman"/>
              </w:rPr>
            </w:pPr>
            <w:r w:rsidRPr="00366281">
              <w:rPr>
                <w:rFonts w:eastAsia="Arial" w:cs="Times New Roman"/>
              </w:rPr>
              <w:t xml:space="preserve">If safe, attempt to separate those involved. Move them to separate areas. </w:t>
            </w:r>
          </w:p>
          <w:p w:rsidR="00E946C5" w:rsidRPr="00366281" w:rsidRDefault="00E946C5" w:rsidP="00E946C5">
            <w:pPr>
              <w:spacing w:after="200" w:line="276" w:lineRule="auto"/>
              <w:ind w:left="720"/>
              <w:contextualSpacing/>
              <w:rPr>
                <w:rFonts w:eastAsia="Arial" w:cs="Times New Roman"/>
              </w:rPr>
            </w:pPr>
          </w:p>
        </w:tc>
      </w:tr>
    </w:tbl>
    <w:p w:rsidR="00E946C5" w:rsidRPr="00366281" w:rsidRDefault="00E946C5" w:rsidP="00E946C5">
      <w:pPr>
        <w:spacing w:after="200" w:line="240" w:lineRule="auto"/>
        <w:rPr>
          <w:rFonts w:ascii="Garamond" w:eastAsia="Arial" w:hAnsi="Garamond" w:cs="Times New Roman"/>
          <w:b/>
        </w:rPr>
      </w:pPr>
    </w:p>
    <w:p w:rsidR="008478DF" w:rsidRPr="00366281" w:rsidRDefault="008478DF" w:rsidP="00E946C5">
      <w:pPr>
        <w:spacing w:after="0" w:line="240" w:lineRule="auto"/>
        <w:contextualSpacing/>
        <w:rPr>
          <w:rFonts w:ascii="Garamond" w:eastAsia="Arial" w:hAnsi="Garamond" w:cs="Times New Roman"/>
          <w:b/>
        </w:rPr>
      </w:pPr>
    </w:p>
    <w:p w:rsidR="008478DF" w:rsidRPr="00366281" w:rsidRDefault="008478DF" w:rsidP="00E946C5">
      <w:pPr>
        <w:spacing w:after="0" w:line="240" w:lineRule="auto"/>
        <w:contextualSpacing/>
        <w:rPr>
          <w:rFonts w:ascii="Garamond" w:eastAsia="Arial" w:hAnsi="Garamond" w:cs="Times New Roman"/>
          <w:b/>
        </w:rPr>
      </w:pPr>
    </w:p>
    <w:p w:rsidR="00E946C5" w:rsidRPr="00366281" w:rsidRDefault="00E946C5" w:rsidP="00E946C5">
      <w:pPr>
        <w:spacing w:after="0" w:line="240" w:lineRule="auto"/>
        <w:contextualSpacing/>
        <w:rPr>
          <w:rFonts w:ascii="Garamond" w:eastAsia="Arial" w:hAnsi="Garamond" w:cs="Times New Roman"/>
          <w:b/>
        </w:rPr>
      </w:pPr>
      <w:r w:rsidRPr="00366281">
        <w:rPr>
          <w:rFonts w:ascii="Garamond" w:eastAsia="Arial" w:hAnsi="Garamond" w:cs="Times New Roman"/>
          <w:b/>
        </w:rPr>
        <w:t>AFTER A WORKPLACE VIOLENCE INCIDENT</w:t>
      </w:r>
    </w:p>
    <w:tbl>
      <w:tblPr>
        <w:tblStyle w:val="TableGrid11"/>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988"/>
        <w:gridCol w:w="7920"/>
      </w:tblGrid>
      <w:tr w:rsidR="00E946C5" w:rsidRPr="00366281" w:rsidTr="00E946C5">
        <w:tc>
          <w:tcPr>
            <w:tcW w:w="2988" w:type="dxa"/>
          </w:tcPr>
          <w:p w:rsidR="00E946C5" w:rsidRPr="00366281" w:rsidRDefault="00E946C5" w:rsidP="00E946C5">
            <w:pPr>
              <w:contextualSpacing/>
              <w:rPr>
                <w:rFonts w:eastAsia="Arial" w:cs="Times New Roman"/>
                <w:b/>
              </w:rPr>
            </w:pPr>
          </w:p>
          <w:p w:rsidR="00E946C5" w:rsidRPr="00366281" w:rsidRDefault="00E946C5" w:rsidP="00E946C5">
            <w:pPr>
              <w:contextualSpacing/>
              <w:rPr>
                <w:rFonts w:eastAsia="Arial" w:cs="Times New Roman"/>
                <w:b/>
              </w:rPr>
            </w:pPr>
            <w:r w:rsidRPr="00366281">
              <w:rPr>
                <w:rFonts w:eastAsia="Arial" w:cs="Times New Roman"/>
                <w:b/>
              </w:rPr>
              <w:t>MONITOR &amp; RESPOND</w:t>
            </w:r>
          </w:p>
        </w:tc>
        <w:tc>
          <w:tcPr>
            <w:tcW w:w="7920" w:type="dxa"/>
          </w:tcPr>
          <w:p w:rsidR="00E946C5" w:rsidRPr="00366281" w:rsidRDefault="00E946C5" w:rsidP="00E946C5">
            <w:pPr>
              <w:tabs>
                <w:tab w:val="left" w:pos="990"/>
                <w:tab w:val="left" w:pos="1260"/>
              </w:tabs>
              <w:spacing w:after="200" w:line="360" w:lineRule="auto"/>
              <w:ind w:left="720"/>
              <w:contextualSpacing/>
              <w:rPr>
                <w:rFonts w:eastAsia="Arial" w:cs="Times New Roman"/>
              </w:rPr>
            </w:pPr>
          </w:p>
          <w:p w:rsidR="00E946C5" w:rsidRPr="00366281" w:rsidRDefault="00E946C5" w:rsidP="008D4CB3">
            <w:pPr>
              <w:numPr>
                <w:ilvl w:val="0"/>
                <w:numId w:val="37"/>
              </w:numPr>
              <w:tabs>
                <w:tab w:val="left" w:pos="990"/>
                <w:tab w:val="left" w:pos="1260"/>
              </w:tabs>
              <w:spacing w:after="200" w:line="276" w:lineRule="auto"/>
              <w:contextualSpacing/>
              <w:rPr>
                <w:rFonts w:eastAsia="Arial" w:cs="Times New Roman"/>
              </w:rPr>
            </w:pPr>
            <w:r w:rsidRPr="00366281">
              <w:rPr>
                <w:rFonts w:eastAsia="Arial" w:cs="Times New Roman"/>
              </w:rPr>
              <w:t>Document observations and report to WNC Pu</w:t>
            </w:r>
            <w:r w:rsidR="009F3554" w:rsidRPr="00366281">
              <w:rPr>
                <w:rFonts w:eastAsia="Arial" w:cs="Times New Roman"/>
              </w:rPr>
              <w:t>blic Safety, department heads, Human R</w:t>
            </w:r>
            <w:r w:rsidRPr="00366281">
              <w:rPr>
                <w:rFonts w:eastAsia="Arial" w:cs="Times New Roman"/>
              </w:rPr>
              <w:t>esources and the Behavioral Intervention Team (BIT) as appropriate.</w:t>
            </w:r>
          </w:p>
          <w:p w:rsidR="00E946C5" w:rsidRPr="00366281" w:rsidRDefault="00E946C5" w:rsidP="00E946C5">
            <w:pPr>
              <w:tabs>
                <w:tab w:val="left" w:pos="990"/>
                <w:tab w:val="left" w:pos="1260"/>
              </w:tabs>
              <w:spacing w:after="200" w:line="276" w:lineRule="auto"/>
              <w:ind w:left="720"/>
              <w:contextualSpacing/>
              <w:rPr>
                <w:rFonts w:eastAsia="Arial" w:cs="Times New Roman"/>
              </w:rPr>
            </w:pPr>
          </w:p>
        </w:tc>
      </w:tr>
      <w:tr w:rsidR="00E946C5" w:rsidRPr="00366281" w:rsidTr="00E946C5">
        <w:tc>
          <w:tcPr>
            <w:tcW w:w="2988" w:type="dxa"/>
          </w:tcPr>
          <w:p w:rsidR="00E946C5" w:rsidRPr="00366281" w:rsidRDefault="00E946C5" w:rsidP="00E946C5">
            <w:pPr>
              <w:contextualSpacing/>
              <w:rPr>
                <w:rFonts w:eastAsia="Arial" w:cs="Times New Roman"/>
                <w:b/>
              </w:rPr>
            </w:pPr>
          </w:p>
          <w:p w:rsidR="00E946C5" w:rsidRPr="00366281" w:rsidRDefault="00E946C5" w:rsidP="00E946C5">
            <w:pPr>
              <w:contextualSpacing/>
              <w:rPr>
                <w:rFonts w:eastAsia="Arial" w:cs="Times New Roman"/>
                <w:b/>
              </w:rPr>
            </w:pPr>
            <w:r w:rsidRPr="00366281">
              <w:rPr>
                <w:rFonts w:eastAsia="Arial" w:cs="Times New Roman"/>
                <w:b/>
              </w:rPr>
              <w:t xml:space="preserve">EVALUATE </w:t>
            </w:r>
          </w:p>
        </w:tc>
        <w:tc>
          <w:tcPr>
            <w:tcW w:w="7920" w:type="dxa"/>
          </w:tcPr>
          <w:p w:rsidR="00E946C5" w:rsidRPr="00366281" w:rsidRDefault="00E946C5" w:rsidP="00E946C5">
            <w:pPr>
              <w:tabs>
                <w:tab w:val="left" w:pos="990"/>
                <w:tab w:val="left" w:pos="1260"/>
              </w:tabs>
              <w:spacing w:after="200" w:line="360" w:lineRule="auto"/>
              <w:ind w:left="720"/>
              <w:contextualSpacing/>
              <w:rPr>
                <w:rFonts w:eastAsia="Arial" w:cs="Times New Roman"/>
              </w:rPr>
            </w:pPr>
          </w:p>
          <w:p w:rsidR="00E946C5" w:rsidRPr="00366281" w:rsidRDefault="00E946C5" w:rsidP="008D4CB3">
            <w:pPr>
              <w:numPr>
                <w:ilvl w:val="0"/>
                <w:numId w:val="37"/>
              </w:numPr>
              <w:tabs>
                <w:tab w:val="left" w:pos="990"/>
                <w:tab w:val="left" w:pos="1260"/>
              </w:tabs>
              <w:spacing w:after="200" w:line="360" w:lineRule="auto"/>
              <w:contextualSpacing/>
              <w:rPr>
                <w:rFonts w:eastAsia="Arial" w:cs="Times New Roman"/>
              </w:rPr>
            </w:pPr>
            <w:r w:rsidRPr="00366281">
              <w:rPr>
                <w:rFonts w:eastAsia="Arial" w:cs="Times New Roman"/>
              </w:rPr>
              <w:t>Review response plan alter, adapt, augment as needed.</w:t>
            </w:r>
          </w:p>
          <w:p w:rsidR="00E946C5" w:rsidRPr="00366281" w:rsidRDefault="00E946C5" w:rsidP="00E946C5">
            <w:pPr>
              <w:tabs>
                <w:tab w:val="left" w:pos="990"/>
                <w:tab w:val="left" w:pos="1260"/>
              </w:tabs>
              <w:spacing w:after="200" w:line="360" w:lineRule="auto"/>
              <w:ind w:left="720"/>
              <w:contextualSpacing/>
              <w:rPr>
                <w:rFonts w:eastAsia="Arial" w:cs="Times New Roman"/>
              </w:rPr>
            </w:pPr>
          </w:p>
        </w:tc>
      </w:tr>
    </w:tbl>
    <w:p w:rsidR="00E946C5" w:rsidRPr="00366281" w:rsidRDefault="00E946C5" w:rsidP="00E946C5">
      <w:pPr>
        <w:spacing w:after="0" w:line="360" w:lineRule="auto"/>
        <w:ind w:left="1440" w:hanging="360"/>
        <w:rPr>
          <w:rFonts w:ascii="Garamond" w:eastAsia="Arial" w:hAnsi="Garamond" w:cs="Times New Roman"/>
        </w:rPr>
      </w:pPr>
    </w:p>
    <w:p w:rsidR="00E946C5" w:rsidRPr="00366281" w:rsidRDefault="00E946C5" w:rsidP="00E946C5">
      <w:pPr>
        <w:spacing w:after="0" w:line="360" w:lineRule="auto"/>
        <w:jc w:val="center"/>
        <w:rPr>
          <w:rFonts w:ascii="Garamond" w:eastAsia="Arial" w:hAnsi="Garamond" w:cs="Times New Roman"/>
          <w:b/>
        </w:rPr>
      </w:pPr>
      <w:r w:rsidRPr="00366281">
        <w:rPr>
          <w:rFonts w:ascii="Garamond" w:eastAsia="Arial" w:hAnsi="Garamond" w:cs="Times New Roman"/>
          <w:b/>
        </w:rPr>
        <w:t xml:space="preserve"> !  NEVER IGNORE ANY THREATS, VIOLENT COMMENTS OR </w:t>
      </w:r>
      <w:r w:rsidR="00537B6F" w:rsidRPr="00366281">
        <w:rPr>
          <w:rFonts w:ascii="Garamond" w:eastAsia="Arial" w:hAnsi="Garamond" w:cs="Times New Roman"/>
          <w:b/>
        </w:rPr>
        <w:t>ACTIONS!</w:t>
      </w:r>
    </w:p>
    <w:p w:rsidR="00E946C5" w:rsidRPr="00366281" w:rsidRDefault="00E946C5" w:rsidP="00E946C5">
      <w:pPr>
        <w:spacing w:after="200" w:line="240" w:lineRule="auto"/>
        <w:rPr>
          <w:rFonts w:ascii="Garamond" w:eastAsia="Arial" w:hAnsi="Garamond" w:cs="Times New Roman"/>
          <w:b/>
        </w:rPr>
      </w:pPr>
    </w:p>
    <w:p w:rsidR="00E946C5" w:rsidRPr="00366281" w:rsidRDefault="00E946C5" w:rsidP="00E946C5">
      <w:pPr>
        <w:spacing w:after="200" w:line="240" w:lineRule="auto"/>
        <w:rPr>
          <w:rFonts w:ascii="Garamond" w:eastAsia="Arial" w:hAnsi="Garamond" w:cs="Times New Roman"/>
          <w:b/>
        </w:rPr>
      </w:pPr>
      <w:r w:rsidRPr="00366281">
        <w:rPr>
          <w:rFonts w:ascii="Garamond" w:eastAsia="Arial" w:hAnsi="Garamond" w:cs="Times New Roman"/>
          <w:b/>
          <w:noProof/>
        </w:rPr>
        <mc:AlternateContent>
          <mc:Choice Requires="wps">
            <w:drawing>
              <wp:inline distT="0" distB="0" distL="0" distR="0" wp14:anchorId="6499FE7A" wp14:editId="02C46970">
                <wp:extent cx="6829425" cy="495935"/>
                <wp:effectExtent l="0" t="0" r="28575" b="18415"/>
                <wp:docPr id="14" name="Rectangle 14"/>
                <wp:cNvGraphicFramePr/>
                <a:graphic xmlns:a="http://schemas.openxmlformats.org/drawingml/2006/main">
                  <a:graphicData uri="http://schemas.microsoft.com/office/word/2010/wordprocessingShape">
                    <wps:wsp>
                      <wps:cNvSpPr/>
                      <wps:spPr>
                        <a:xfrm>
                          <a:off x="0" y="0"/>
                          <a:ext cx="6829425" cy="495935"/>
                        </a:xfrm>
                        <a:prstGeom prst="rect">
                          <a:avLst/>
                        </a:prstGeom>
                        <a:solidFill>
                          <a:srgbClr val="DDDDDD"/>
                        </a:solidFill>
                        <a:ln w="25400" cap="flat" cmpd="sng" algn="ctr">
                          <a:solidFill>
                            <a:srgbClr val="B2B2B2"/>
                          </a:solidFill>
                          <a:prstDash val="solid"/>
                        </a:ln>
                        <a:effectLst/>
                      </wps:spPr>
                      <wps:txbx>
                        <w:txbxContent>
                          <w:p w:rsidR="00A515A6" w:rsidRPr="00E946C5" w:rsidRDefault="00A515A6" w:rsidP="00232C2D">
                            <w:pPr>
                              <w:pStyle w:val="Title"/>
                              <w:numPr>
                                <w:ilvl w:val="0"/>
                                <w:numId w:val="5"/>
                              </w:numPr>
                              <w:pBdr>
                                <w:bottom w:val="single" w:sz="8" w:space="4" w:color="DDDDDD"/>
                              </w:pBdr>
                              <w:rPr>
                                <w:rFonts w:cs="Arial"/>
                                <w:sz w:val="40"/>
                                <w:szCs w:val="40"/>
                              </w:rPr>
                            </w:pPr>
                            <w:r w:rsidRPr="00E946C5">
                              <w:rPr>
                                <w:rFonts w:cs="Arial"/>
                                <w:sz w:val="40"/>
                                <w:szCs w:val="40"/>
                              </w:rPr>
                              <w:t>J. CYBER ATTACK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499FE7A" id="Rectangle 14" o:spid="_x0000_s1059" style="width:537.75pt;height:39.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" fillcolor="#ddd" strokecolor="#b2b2b2" strokeweight="2pt">
                <v:textbox>
                  <w:txbxContent>
                    <w:p w:rsidR="00A515A6" w:rsidRPr="00E946C5" w:rsidRDefault="00A515A6" w:rsidP="00232C2D">
                      <w:pPr>
                        <w:pStyle w:val="Title"/>
                        <w:numPr>
                          <w:ilvl w:val="0"/>
                          <w:numId w:val="5"/>
                        </w:numPr>
                        <w:pBdr>
                          <w:bottom w:val="single" w:sz="8" w:space="4" w:color="DDDDDD"/>
                        </w:pBdr>
                        <w:rPr>
                          <w:rFonts w:cs="Arial"/>
                          <w:sz w:val="40"/>
                          <w:szCs w:val="40"/>
                        </w:rPr>
                      </w:pPr>
                      <w:r w:rsidRPr="00E946C5">
                        <w:rPr>
                          <w:rFonts w:cs="Arial"/>
                          <w:sz w:val="40"/>
                          <w:szCs w:val="40"/>
                        </w:rPr>
                        <w:t>J. CYBER ATTACK</w:t>
                      </w:r>
                    </w:p>
                  </w:txbxContent>
                </v:textbox>
                <w10:anchorlock/>
              </v:rect>
            </w:pict>
          </mc:Fallback>
        </mc:AlternateContent>
      </w:r>
    </w:p>
    <w:p w:rsidR="00E946C5" w:rsidRPr="00366281" w:rsidRDefault="00E946C5" w:rsidP="008D4CB3">
      <w:pPr>
        <w:numPr>
          <w:ilvl w:val="0"/>
          <w:numId w:val="16"/>
        </w:numPr>
        <w:tabs>
          <w:tab w:val="left" w:pos="990"/>
          <w:tab w:val="left" w:pos="1260"/>
        </w:tabs>
        <w:spacing w:after="200" w:line="276" w:lineRule="auto"/>
        <w:contextualSpacing/>
        <w:rPr>
          <w:rFonts w:ascii="Garamond" w:eastAsia="Arial" w:hAnsi="Garamond" w:cs="Times New Roman"/>
        </w:rPr>
      </w:pPr>
      <w:r w:rsidRPr="00366281">
        <w:rPr>
          <w:rFonts w:ascii="Garamond" w:eastAsia="Arial" w:hAnsi="Garamond" w:cs="Times New Roman"/>
        </w:rPr>
        <w:t xml:space="preserve">Magnitude: minor to severe </w:t>
      </w:r>
    </w:p>
    <w:p w:rsidR="00E946C5" w:rsidRPr="00366281" w:rsidRDefault="00E946C5" w:rsidP="008D4CB3">
      <w:pPr>
        <w:numPr>
          <w:ilvl w:val="0"/>
          <w:numId w:val="16"/>
        </w:numPr>
        <w:tabs>
          <w:tab w:val="left" w:pos="990"/>
          <w:tab w:val="left" w:pos="1260"/>
        </w:tabs>
        <w:spacing w:after="200" w:line="276" w:lineRule="auto"/>
        <w:contextualSpacing/>
        <w:rPr>
          <w:rFonts w:ascii="Garamond" w:eastAsia="Arial" w:hAnsi="Garamond" w:cs="Times New Roman"/>
        </w:rPr>
      </w:pPr>
      <w:r w:rsidRPr="00366281">
        <w:rPr>
          <w:rFonts w:ascii="Garamond" w:eastAsia="Arial" w:hAnsi="Garamond" w:cs="Times New Roman"/>
          <w:noProof/>
        </w:rPr>
        <mc:AlternateContent>
          <mc:Choice Requires="wps">
            <w:drawing>
              <wp:anchor distT="0" distB="0" distL="114300" distR="114300" simplePos="0" relativeHeight="251653120" behindDoc="0" locked="0" layoutInCell="1" allowOverlap="1" wp14:anchorId="440D9C5E" wp14:editId="5934A235">
                <wp:simplePos x="0" y="0"/>
                <wp:positionH relativeFrom="column">
                  <wp:posOffset>0</wp:posOffset>
                </wp:positionH>
                <wp:positionV relativeFrom="paragraph">
                  <wp:posOffset>465455</wp:posOffset>
                </wp:positionV>
                <wp:extent cx="6829425" cy="9144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6829425" cy="914400"/>
                        </a:xfrm>
                        <a:prstGeom prst="rect">
                          <a:avLst/>
                        </a:prstGeom>
                        <a:solidFill>
                          <a:srgbClr val="F8F8F8">
                            <a:lumMod val="90000"/>
                          </a:srgbClr>
                        </a:solidFill>
                        <a:ln w="25400" cap="flat" cmpd="sng" algn="ctr">
                          <a:solidFill>
                            <a:srgbClr val="B2B2B2"/>
                          </a:solidFill>
                          <a:prstDash val="solid"/>
                        </a:ln>
                        <a:effectLst/>
                      </wps:spPr>
                      <wps:txbx>
                        <w:txbxContent>
                          <w:p w:rsidR="00A515A6" w:rsidRPr="00874D57" w:rsidRDefault="00A515A6" w:rsidP="008D4CB3">
                            <w:pPr>
                              <w:pStyle w:val="Title"/>
                              <w:numPr>
                                <w:ilvl w:val="0"/>
                                <w:numId w:val="15"/>
                              </w:numPr>
                              <w:pBdr>
                                <w:bottom w:val="single" w:sz="8" w:space="4" w:color="DDDDDD"/>
                              </w:pBdr>
                              <w:ind w:hanging="450"/>
                              <w:jc w:val="both"/>
                              <w:rPr>
                                <w:sz w:val="40"/>
                                <w:szCs w:val="40"/>
                              </w:rPr>
                            </w:pPr>
                            <w:r>
                              <w:rPr>
                                <w:sz w:val="40"/>
                                <w:szCs w:val="40"/>
                              </w:rPr>
                              <w:t>Goals</w:t>
                            </w:r>
                            <w:r w:rsidRPr="00874D57">
                              <w:rPr>
                                <w:sz w:val="40"/>
                                <w:szCs w:val="40"/>
                              </w:rPr>
                              <w:t>:</w:t>
                            </w:r>
                          </w:p>
                          <w:p w:rsidR="00A515A6" w:rsidRPr="004C53F8" w:rsidRDefault="00A515A6" w:rsidP="008D4CB3">
                            <w:pPr>
                              <w:pStyle w:val="ListParagraph"/>
                              <w:numPr>
                                <w:ilvl w:val="0"/>
                                <w:numId w:val="23"/>
                              </w:numPr>
                              <w:spacing w:after="200" w:line="240" w:lineRule="auto"/>
                              <w:rPr>
                                <w:rFonts w:ascii="Garamond" w:hAnsi="Garamond" w:cs="Times New Roman"/>
                                <w:sz w:val="24"/>
                                <w:szCs w:val="24"/>
                              </w:rPr>
                            </w:pPr>
                            <w:r>
                              <w:rPr>
                                <w:rFonts w:ascii="Garamond" w:hAnsi="Garamond" w:cs="Times New Roman"/>
                                <w:sz w:val="24"/>
                                <w:szCs w:val="24"/>
                              </w:rPr>
                              <w:t>Protect</w:t>
                            </w:r>
                            <w:r w:rsidRPr="00B90A10">
                              <w:rPr>
                                <w:rFonts w:ascii="Garamond" w:hAnsi="Garamond" w:cs="Times New Roman"/>
                                <w:sz w:val="24"/>
                                <w:szCs w:val="24"/>
                              </w:rPr>
                              <w:t xml:space="preserve"> confidential</w:t>
                            </w:r>
                            <w:r>
                              <w:rPr>
                                <w:rFonts w:ascii="Garamond" w:hAnsi="Garamond" w:cs="Times New Roman"/>
                                <w:sz w:val="24"/>
                                <w:szCs w:val="24"/>
                              </w:rPr>
                              <w:t>ity</w:t>
                            </w:r>
                            <w:r w:rsidRPr="00B90A10">
                              <w:rPr>
                                <w:rFonts w:ascii="Garamond" w:hAnsi="Garamond" w:cs="Times New Roman"/>
                                <w:sz w:val="24"/>
                                <w:szCs w:val="24"/>
                              </w:rPr>
                              <w:t xml:space="preserve"> </w:t>
                            </w:r>
                            <w:r>
                              <w:rPr>
                                <w:rFonts w:ascii="Garamond" w:hAnsi="Garamond" w:cs="Times New Roman"/>
                                <w:sz w:val="24"/>
                                <w:szCs w:val="24"/>
                              </w:rPr>
                              <w:t xml:space="preserve">and all </w:t>
                            </w:r>
                            <w:r w:rsidRPr="00B90A10">
                              <w:rPr>
                                <w:rFonts w:ascii="Garamond" w:hAnsi="Garamond" w:cs="Times New Roman"/>
                                <w:sz w:val="24"/>
                                <w:szCs w:val="24"/>
                              </w:rPr>
                              <w:t xml:space="preserve">information stored in </w:t>
                            </w:r>
                            <w:r w:rsidRPr="004C53F8">
                              <w:rPr>
                                <w:rFonts w:ascii="Garamond" w:hAnsi="Garamond" w:cs="Times New Roman"/>
                                <w:sz w:val="24"/>
                                <w:szCs w:val="24"/>
                              </w:rPr>
                              <w:t>WNC</w:t>
                            </w:r>
                            <w:r>
                              <w:rPr>
                                <w:rFonts w:ascii="Garamond" w:hAnsi="Garamond" w:cs="Times New Roman"/>
                                <w:sz w:val="24"/>
                                <w:szCs w:val="24"/>
                              </w:rPr>
                              <w:t>’s</w:t>
                            </w:r>
                            <w:r w:rsidRPr="004C53F8">
                              <w:rPr>
                                <w:rFonts w:ascii="Garamond" w:hAnsi="Garamond" w:cs="Times New Roman"/>
                                <w:sz w:val="24"/>
                                <w:szCs w:val="24"/>
                              </w:rPr>
                              <w:t xml:space="preserve"> computer system.</w:t>
                            </w:r>
                          </w:p>
                          <w:p w:rsidR="00A515A6" w:rsidRDefault="00A515A6" w:rsidP="008D4CB3">
                            <w:pPr>
                              <w:pStyle w:val="ListParagraph"/>
                              <w:numPr>
                                <w:ilvl w:val="0"/>
                                <w:numId w:val="25"/>
                              </w:numPr>
                              <w:spacing w:after="200" w:line="240" w:lineRule="auto"/>
                              <w:ind w:left="360" w:firstLine="0"/>
                              <w:rPr>
                                <w:rFonts w:ascii="Garamond" w:hAnsi="Garamond" w:cs="Times New Roman"/>
                                <w:sz w:val="24"/>
                                <w:szCs w:val="24"/>
                              </w:rPr>
                            </w:pPr>
                            <w:r>
                              <w:rPr>
                                <w:rFonts w:ascii="Garamond" w:hAnsi="Garamond" w:cs="Times New Roman"/>
                                <w:sz w:val="24"/>
                                <w:szCs w:val="24"/>
                              </w:rPr>
                              <w:t>Maintain viable cyber systems and protection to support college operations.</w:t>
                            </w:r>
                          </w:p>
                          <w:p w:rsidR="00A515A6" w:rsidRPr="00B90A10" w:rsidRDefault="00A515A6" w:rsidP="00E946C5">
                            <w:pPr>
                              <w:pStyle w:val="ListParagraph"/>
                              <w:rPr>
                                <w:rFonts w:ascii="Garamond" w:hAnsi="Garamond"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D9C5E" id="Rectangle 18" o:spid="_x0000_s1060" style="position:absolute;left:0;text-align:left;margin-left:0;margin-top:36.65pt;width:537.75pt;height:1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" fillcolor="#dfdfdf" strokecolor="#b2b2b2" strokeweight="2pt">
                <v:textbox>
                  <w:txbxContent>
                    <w:p w:rsidR="00A515A6" w:rsidRPr="00874D57" w:rsidRDefault="00A515A6" w:rsidP="008D4CB3">
                      <w:pPr>
                        <w:pStyle w:val="Title"/>
                        <w:numPr>
                          <w:ilvl w:val="0"/>
                          <w:numId w:val="15"/>
                        </w:numPr>
                        <w:pBdr>
                          <w:bottom w:val="single" w:sz="8" w:space="4" w:color="DDDDDD"/>
                        </w:pBdr>
                        <w:ind w:hanging="450"/>
                        <w:jc w:val="both"/>
                        <w:rPr>
                          <w:sz w:val="40"/>
                          <w:szCs w:val="40"/>
                        </w:rPr>
                      </w:pPr>
                      <w:r>
                        <w:rPr>
                          <w:sz w:val="40"/>
                          <w:szCs w:val="40"/>
                        </w:rPr>
                        <w:t>Goals</w:t>
                      </w:r>
                      <w:r w:rsidRPr="00874D57">
                        <w:rPr>
                          <w:sz w:val="40"/>
                          <w:szCs w:val="40"/>
                        </w:rPr>
                        <w:t>:</w:t>
                      </w:r>
                    </w:p>
                    <w:p w:rsidR="00A515A6" w:rsidRPr="004C53F8" w:rsidRDefault="00A515A6" w:rsidP="008D4CB3">
                      <w:pPr>
                        <w:pStyle w:val="ListParagraph"/>
                        <w:numPr>
                          <w:ilvl w:val="0"/>
                          <w:numId w:val="23"/>
                        </w:numPr>
                        <w:spacing w:after="200" w:line="240" w:lineRule="auto"/>
                        <w:rPr>
                          <w:rFonts w:ascii="Garamond" w:hAnsi="Garamond" w:cs="Times New Roman"/>
                          <w:sz w:val="24"/>
                          <w:szCs w:val="24"/>
                        </w:rPr>
                      </w:pPr>
                      <w:r>
                        <w:rPr>
                          <w:rFonts w:ascii="Garamond" w:hAnsi="Garamond" w:cs="Times New Roman"/>
                          <w:sz w:val="24"/>
                          <w:szCs w:val="24"/>
                        </w:rPr>
                        <w:t>Protect</w:t>
                      </w:r>
                      <w:r w:rsidRPr="00B90A10">
                        <w:rPr>
                          <w:rFonts w:ascii="Garamond" w:hAnsi="Garamond" w:cs="Times New Roman"/>
                          <w:sz w:val="24"/>
                          <w:szCs w:val="24"/>
                        </w:rPr>
                        <w:t xml:space="preserve"> confidential</w:t>
                      </w:r>
                      <w:r>
                        <w:rPr>
                          <w:rFonts w:ascii="Garamond" w:hAnsi="Garamond" w:cs="Times New Roman"/>
                          <w:sz w:val="24"/>
                          <w:szCs w:val="24"/>
                        </w:rPr>
                        <w:t>ity</w:t>
                      </w:r>
                      <w:r w:rsidRPr="00B90A10">
                        <w:rPr>
                          <w:rFonts w:ascii="Garamond" w:hAnsi="Garamond" w:cs="Times New Roman"/>
                          <w:sz w:val="24"/>
                          <w:szCs w:val="24"/>
                        </w:rPr>
                        <w:t xml:space="preserve"> </w:t>
                      </w:r>
                      <w:r>
                        <w:rPr>
                          <w:rFonts w:ascii="Garamond" w:hAnsi="Garamond" w:cs="Times New Roman"/>
                          <w:sz w:val="24"/>
                          <w:szCs w:val="24"/>
                        </w:rPr>
                        <w:t xml:space="preserve">and all </w:t>
                      </w:r>
                      <w:r w:rsidRPr="00B90A10">
                        <w:rPr>
                          <w:rFonts w:ascii="Garamond" w:hAnsi="Garamond" w:cs="Times New Roman"/>
                          <w:sz w:val="24"/>
                          <w:szCs w:val="24"/>
                        </w:rPr>
                        <w:t xml:space="preserve">information stored in </w:t>
                      </w:r>
                      <w:r w:rsidRPr="004C53F8">
                        <w:rPr>
                          <w:rFonts w:ascii="Garamond" w:hAnsi="Garamond" w:cs="Times New Roman"/>
                          <w:sz w:val="24"/>
                          <w:szCs w:val="24"/>
                        </w:rPr>
                        <w:t>WNC</w:t>
                      </w:r>
                      <w:r>
                        <w:rPr>
                          <w:rFonts w:ascii="Garamond" w:hAnsi="Garamond" w:cs="Times New Roman"/>
                          <w:sz w:val="24"/>
                          <w:szCs w:val="24"/>
                        </w:rPr>
                        <w:t>’s</w:t>
                      </w:r>
                      <w:r w:rsidRPr="004C53F8">
                        <w:rPr>
                          <w:rFonts w:ascii="Garamond" w:hAnsi="Garamond" w:cs="Times New Roman"/>
                          <w:sz w:val="24"/>
                          <w:szCs w:val="24"/>
                        </w:rPr>
                        <w:t xml:space="preserve"> computer system.</w:t>
                      </w:r>
                    </w:p>
                    <w:p w:rsidR="00A515A6" w:rsidRDefault="00A515A6" w:rsidP="008D4CB3">
                      <w:pPr>
                        <w:pStyle w:val="ListParagraph"/>
                        <w:numPr>
                          <w:ilvl w:val="0"/>
                          <w:numId w:val="25"/>
                        </w:numPr>
                        <w:spacing w:after="200" w:line="240" w:lineRule="auto"/>
                        <w:ind w:left="360" w:firstLine="0"/>
                        <w:rPr>
                          <w:rFonts w:ascii="Garamond" w:hAnsi="Garamond" w:cs="Times New Roman"/>
                          <w:sz w:val="24"/>
                          <w:szCs w:val="24"/>
                        </w:rPr>
                      </w:pPr>
                      <w:r>
                        <w:rPr>
                          <w:rFonts w:ascii="Garamond" w:hAnsi="Garamond" w:cs="Times New Roman"/>
                          <w:sz w:val="24"/>
                          <w:szCs w:val="24"/>
                        </w:rPr>
                        <w:t>Maintain viable cyber systems and protection to support college operations.</w:t>
                      </w:r>
                    </w:p>
                    <w:p w:rsidR="00A515A6" w:rsidRPr="00B90A10" w:rsidRDefault="00A515A6" w:rsidP="00E946C5">
                      <w:pPr>
                        <w:pStyle w:val="ListParagraph"/>
                        <w:rPr>
                          <w:rFonts w:ascii="Garamond" w:hAnsi="Garamond" w:cs="Times New Roman"/>
                          <w:sz w:val="24"/>
                          <w:szCs w:val="24"/>
                        </w:rPr>
                      </w:pPr>
                    </w:p>
                  </w:txbxContent>
                </v:textbox>
              </v:rect>
            </w:pict>
          </mc:Fallback>
        </mc:AlternateContent>
      </w:r>
      <w:r w:rsidRPr="00366281">
        <w:rPr>
          <w:rFonts w:ascii="Garamond" w:eastAsia="Arial" w:hAnsi="Garamond" w:cs="Times New Roman"/>
        </w:rPr>
        <w:t>Follow on hazards: confidential information leaks, security breaches, loss of data, loss of contaminated computer equipment, stress and negative publicity</w:t>
      </w:r>
    </w:p>
    <w:p w:rsidR="00E946C5" w:rsidRPr="00366281" w:rsidRDefault="00E946C5" w:rsidP="00E946C5">
      <w:pPr>
        <w:spacing w:after="200" w:line="240" w:lineRule="auto"/>
        <w:ind w:left="720"/>
        <w:rPr>
          <w:rFonts w:ascii="Garamond" w:eastAsia="Arial" w:hAnsi="Garamond" w:cs="Times New Roman"/>
          <w:b/>
        </w:rPr>
      </w:pPr>
    </w:p>
    <w:p w:rsidR="00E946C5" w:rsidRPr="00366281" w:rsidRDefault="00E946C5" w:rsidP="00E946C5">
      <w:pPr>
        <w:spacing w:after="200" w:line="240" w:lineRule="auto"/>
        <w:ind w:left="720"/>
        <w:rPr>
          <w:rFonts w:ascii="Garamond" w:eastAsia="Arial" w:hAnsi="Garamond" w:cs="Times New Roman"/>
          <w:b/>
        </w:rPr>
      </w:pPr>
    </w:p>
    <w:p w:rsidR="00E946C5" w:rsidRPr="00366281" w:rsidRDefault="00E946C5" w:rsidP="00E946C5">
      <w:pPr>
        <w:spacing w:after="200" w:line="240" w:lineRule="auto"/>
        <w:ind w:left="720"/>
        <w:rPr>
          <w:rFonts w:ascii="Garamond" w:eastAsia="Arial" w:hAnsi="Garamond" w:cs="Times New Roman"/>
          <w:b/>
        </w:rPr>
      </w:pPr>
    </w:p>
    <w:p w:rsidR="00E946C5" w:rsidRPr="00366281" w:rsidRDefault="00E946C5" w:rsidP="00E946C5">
      <w:pPr>
        <w:spacing w:after="200" w:line="240" w:lineRule="auto"/>
        <w:rPr>
          <w:rFonts w:ascii="Garamond" w:eastAsia="Arial" w:hAnsi="Garamond" w:cs="Times New Roman"/>
        </w:rPr>
      </w:pPr>
      <w:r w:rsidRPr="00366281">
        <w:rPr>
          <w:rFonts w:ascii="Garamond" w:eastAsia="Arial" w:hAnsi="Garamond" w:cs="Times New Roman"/>
          <w:b/>
          <w:noProof/>
        </w:rPr>
        <mc:AlternateContent>
          <mc:Choice Requires="wps">
            <w:drawing>
              <wp:anchor distT="0" distB="0" distL="114300" distR="114300" simplePos="0" relativeHeight="251655168" behindDoc="0" locked="0" layoutInCell="1" allowOverlap="1" wp14:anchorId="533FB6DA" wp14:editId="4E569CBD">
                <wp:simplePos x="0" y="0"/>
                <wp:positionH relativeFrom="column">
                  <wp:posOffset>0</wp:posOffset>
                </wp:positionH>
                <wp:positionV relativeFrom="paragraph">
                  <wp:posOffset>144780</wp:posOffset>
                </wp:positionV>
                <wp:extent cx="6829425" cy="467140"/>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6829425" cy="467140"/>
                        </a:xfrm>
                        <a:prstGeom prst="rect">
                          <a:avLst/>
                        </a:prstGeom>
                        <a:solidFill>
                          <a:srgbClr val="DDDDDD"/>
                        </a:solidFill>
                        <a:ln w="25400" cap="flat" cmpd="sng" algn="ctr">
                          <a:solidFill>
                            <a:srgbClr val="DDDDDD">
                              <a:shade val="50000"/>
                            </a:srgbClr>
                          </a:solidFill>
                          <a:prstDash val="solid"/>
                        </a:ln>
                        <a:effectLst/>
                      </wps:spPr>
                      <wps:txbx>
                        <w:txbxContent>
                          <w:p w:rsidR="00A515A6" w:rsidRDefault="00A515A6" w:rsidP="00E946C5">
                            <w:pPr>
                              <w:pStyle w:val="Title"/>
                              <w:ind w:left="360" w:hanging="360"/>
                            </w:pPr>
                            <w:r>
                              <w:rPr>
                                <w:noProof/>
                              </w:rPr>
                              <w:drawing>
                                <wp:inline distT="0" distB="0" distL="0" distR="0" wp14:anchorId="027A11CC" wp14:editId="200971EA">
                                  <wp:extent cx="274320" cy="274320"/>
                                  <wp:effectExtent l="0" t="0" r="0" b="0"/>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t xml:space="preserve"> </w:t>
                            </w:r>
                            <w:r w:rsidRPr="00874D57">
                              <w:rPr>
                                <w:sz w:val="40"/>
                                <w:szCs w:val="40"/>
                              </w:rPr>
                              <w:t>O</w:t>
                            </w:r>
                            <w:r>
                              <w:rPr>
                                <w:sz w:val="40"/>
                                <w:szCs w:val="40"/>
                              </w:rPr>
                              <w:t>bjectives</w:t>
                            </w:r>
                            <w:r w:rsidRPr="00874D57">
                              <w:rPr>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FB6DA" id="Rectangle 19" o:spid="_x0000_s1061" style="position:absolute;margin-left:0;margin-top:11.4pt;width:537.75pt;height:36.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" fillcolor="#ddd" strokecolor="#a2a2a2" strokeweight="2pt">
                <v:textbox>
                  <w:txbxContent>
                    <w:p w:rsidR="00A515A6" w:rsidRDefault="00A515A6" w:rsidP="00E946C5">
                      <w:pPr>
                        <w:pStyle w:val="Title"/>
                        <w:ind w:left="360" w:hanging="360"/>
                      </w:pPr>
                      <w:r>
                        <w:rPr>
                          <w:noProof/>
                        </w:rPr>
                        <w:drawing>
                          <wp:inline distT="0" distB="0" distL="0" distR="0" wp14:anchorId="027A11CC" wp14:editId="200971EA">
                            <wp:extent cx="274320" cy="274320"/>
                            <wp:effectExtent l="0" t="0" r="0" b="0"/>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t xml:space="preserve"> </w:t>
                      </w:r>
                      <w:r w:rsidRPr="00874D57">
                        <w:rPr>
                          <w:sz w:val="40"/>
                          <w:szCs w:val="40"/>
                        </w:rPr>
                        <w:t>O</w:t>
                      </w:r>
                      <w:r>
                        <w:rPr>
                          <w:sz w:val="40"/>
                          <w:szCs w:val="40"/>
                        </w:rPr>
                        <w:t>bjectives</w:t>
                      </w:r>
                      <w:r w:rsidRPr="00874D57">
                        <w:rPr>
                          <w:sz w:val="40"/>
                          <w:szCs w:val="40"/>
                        </w:rPr>
                        <w:t>:</w:t>
                      </w:r>
                    </w:p>
                  </w:txbxContent>
                </v:textbox>
              </v:rect>
            </w:pict>
          </mc:Fallback>
        </mc:AlternateContent>
      </w:r>
      <w:r w:rsidRPr="00366281">
        <w:rPr>
          <w:rFonts w:ascii="Garamond" w:eastAsia="Arial" w:hAnsi="Garamond" w:cs="Times New Roman"/>
          <w:b/>
        </w:rPr>
        <w:tab/>
      </w:r>
      <w:r w:rsidRPr="00366281">
        <w:rPr>
          <w:rFonts w:ascii="Garamond" w:eastAsia="Arial" w:hAnsi="Garamond" w:cs="Times New Roman"/>
        </w:rPr>
        <w:t xml:space="preserve"> </w:t>
      </w:r>
    </w:p>
    <w:p w:rsidR="00E946C5" w:rsidRPr="00366281" w:rsidRDefault="00E946C5" w:rsidP="00E946C5">
      <w:pPr>
        <w:spacing w:after="200" w:line="240" w:lineRule="auto"/>
        <w:ind w:left="720"/>
        <w:rPr>
          <w:rFonts w:ascii="Garamond" w:eastAsia="Arial" w:hAnsi="Garamond" w:cs="Times New Roman"/>
        </w:rPr>
      </w:pPr>
    </w:p>
    <w:p w:rsidR="00E946C5" w:rsidRPr="00366281" w:rsidRDefault="00E946C5" w:rsidP="00E946C5">
      <w:pPr>
        <w:spacing w:after="0" w:line="240" w:lineRule="auto"/>
        <w:contextualSpacing/>
        <w:rPr>
          <w:rFonts w:ascii="Garamond" w:eastAsia="Arial" w:hAnsi="Garamond" w:cs="Times New Roman"/>
          <w:b/>
        </w:rPr>
      </w:pPr>
    </w:p>
    <w:p w:rsidR="00E946C5" w:rsidRPr="00366281" w:rsidRDefault="00DA5BFC" w:rsidP="00E946C5">
      <w:pPr>
        <w:spacing w:after="0" w:line="240" w:lineRule="auto"/>
        <w:contextualSpacing/>
        <w:rPr>
          <w:rFonts w:ascii="Garamond" w:eastAsia="Arial" w:hAnsi="Garamond" w:cs="Times New Roman"/>
          <w:b/>
        </w:rPr>
      </w:pPr>
      <w:r w:rsidRPr="00366281">
        <w:rPr>
          <w:rFonts w:ascii="Garamond" w:eastAsia="Arial" w:hAnsi="Garamond" w:cs="Times New Roman"/>
          <w:b/>
        </w:rPr>
        <w:t>BEFORE A</w:t>
      </w:r>
      <w:r w:rsidR="00E946C5" w:rsidRPr="00366281">
        <w:rPr>
          <w:rFonts w:ascii="Garamond" w:eastAsia="Arial" w:hAnsi="Garamond" w:cs="Times New Roman"/>
          <w:b/>
        </w:rPr>
        <w:t xml:space="preserve"> CYBER ATTACK</w:t>
      </w:r>
    </w:p>
    <w:tbl>
      <w:tblPr>
        <w:tblStyle w:val="TableGrid2"/>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988"/>
        <w:gridCol w:w="7830"/>
      </w:tblGrid>
      <w:tr w:rsidR="00E946C5" w:rsidRPr="00366281" w:rsidTr="00E946C5">
        <w:tc>
          <w:tcPr>
            <w:tcW w:w="2988" w:type="dxa"/>
          </w:tcPr>
          <w:p w:rsidR="00E946C5" w:rsidRPr="00366281" w:rsidRDefault="00E946C5" w:rsidP="00E946C5">
            <w:pPr>
              <w:contextualSpacing/>
              <w:rPr>
                <w:rFonts w:eastAsia="Arial"/>
              </w:rPr>
            </w:pPr>
          </w:p>
          <w:p w:rsidR="00E946C5" w:rsidRPr="00366281" w:rsidRDefault="00E946C5" w:rsidP="00E946C5">
            <w:pPr>
              <w:contextualSpacing/>
              <w:rPr>
                <w:rFonts w:eastAsia="Arial"/>
              </w:rPr>
            </w:pPr>
            <w:r w:rsidRPr="00366281">
              <w:rPr>
                <w:rFonts w:eastAsia="Arial"/>
              </w:rPr>
              <w:t>PREPARE</w:t>
            </w:r>
          </w:p>
        </w:tc>
        <w:tc>
          <w:tcPr>
            <w:tcW w:w="7830" w:type="dxa"/>
          </w:tcPr>
          <w:p w:rsidR="00E946C5" w:rsidRPr="00366281" w:rsidRDefault="00E946C5" w:rsidP="008D4CB3">
            <w:pPr>
              <w:numPr>
                <w:ilvl w:val="3"/>
                <w:numId w:val="46"/>
              </w:numPr>
              <w:spacing w:before="240" w:after="200" w:line="276" w:lineRule="auto"/>
              <w:ind w:left="252" w:hanging="252"/>
              <w:contextualSpacing/>
              <w:rPr>
                <w:rFonts w:eastAsia="Arial"/>
              </w:rPr>
            </w:pPr>
            <w:r w:rsidRPr="00366281">
              <w:rPr>
                <w:rFonts w:eastAsia="Arial"/>
              </w:rPr>
              <w:t xml:space="preserve">Turn off or lock computers when not in use. </w:t>
            </w:r>
          </w:p>
          <w:p w:rsidR="00E946C5" w:rsidRPr="00366281" w:rsidRDefault="00E946C5" w:rsidP="008D4CB3">
            <w:pPr>
              <w:numPr>
                <w:ilvl w:val="3"/>
                <w:numId w:val="46"/>
              </w:numPr>
              <w:spacing w:before="240" w:after="200" w:line="276" w:lineRule="auto"/>
              <w:ind w:left="252" w:hanging="252"/>
              <w:contextualSpacing/>
              <w:rPr>
                <w:rFonts w:eastAsia="Arial"/>
              </w:rPr>
            </w:pPr>
            <w:r w:rsidRPr="00366281">
              <w:rPr>
                <w:rFonts w:eastAsia="Arial"/>
              </w:rPr>
              <w:t>Never share your password with others; change them frequently and be innovative in their content.</w:t>
            </w:r>
          </w:p>
          <w:p w:rsidR="00E946C5" w:rsidRPr="00366281" w:rsidRDefault="00E946C5" w:rsidP="008D4CB3">
            <w:pPr>
              <w:numPr>
                <w:ilvl w:val="3"/>
                <w:numId w:val="46"/>
              </w:numPr>
              <w:spacing w:before="240" w:after="200" w:line="276" w:lineRule="auto"/>
              <w:ind w:left="252" w:hanging="252"/>
              <w:contextualSpacing/>
              <w:rPr>
                <w:rFonts w:eastAsia="Arial"/>
              </w:rPr>
            </w:pPr>
            <w:r w:rsidRPr="00366281">
              <w:rPr>
                <w:rFonts w:eastAsia="Arial"/>
              </w:rPr>
              <w:t>Understand which materials are backed up remotely and which are not.</w:t>
            </w:r>
          </w:p>
          <w:p w:rsidR="00E946C5" w:rsidRPr="00366281" w:rsidRDefault="00E946C5" w:rsidP="008D4CB3">
            <w:pPr>
              <w:numPr>
                <w:ilvl w:val="3"/>
                <w:numId w:val="46"/>
              </w:numPr>
              <w:spacing w:before="240" w:after="200" w:line="276" w:lineRule="auto"/>
              <w:ind w:left="252" w:hanging="252"/>
              <w:contextualSpacing/>
              <w:rPr>
                <w:rFonts w:eastAsia="Arial"/>
              </w:rPr>
            </w:pPr>
            <w:r w:rsidRPr="00366281">
              <w:rPr>
                <w:rFonts w:eastAsia="Arial"/>
              </w:rPr>
              <w:t>Read and follow WNC C</w:t>
            </w:r>
            <w:r w:rsidR="003F08A3" w:rsidRPr="00366281">
              <w:rPr>
                <w:rFonts w:eastAsia="Arial"/>
              </w:rPr>
              <w:t>omputing</w:t>
            </w:r>
            <w:r w:rsidRPr="00366281">
              <w:rPr>
                <w:rFonts w:eastAsia="Arial"/>
              </w:rPr>
              <w:t xml:space="preserve"> Services policies and email.</w:t>
            </w:r>
          </w:p>
          <w:p w:rsidR="00E946C5" w:rsidRPr="00366281" w:rsidRDefault="00E946C5" w:rsidP="008D4CB3">
            <w:pPr>
              <w:numPr>
                <w:ilvl w:val="3"/>
                <w:numId w:val="46"/>
              </w:numPr>
              <w:spacing w:before="240" w:after="200" w:line="276" w:lineRule="auto"/>
              <w:ind w:left="252" w:hanging="252"/>
              <w:contextualSpacing/>
              <w:rPr>
                <w:rFonts w:eastAsia="Arial"/>
              </w:rPr>
            </w:pPr>
            <w:r w:rsidRPr="00366281">
              <w:rPr>
                <w:rFonts w:eastAsia="Arial"/>
              </w:rPr>
              <w:t xml:space="preserve">Complete regular anti-virus/security updates. </w:t>
            </w:r>
          </w:p>
          <w:p w:rsidR="00E946C5" w:rsidRPr="00366281" w:rsidRDefault="003F08A3" w:rsidP="008D4CB3">
            <w:pPr>
              <w:numPr>
                <w:ilvl w:val="3"/>
                <w:numId w:val="46"/>
              </w:numPr>
              <w:spacing w:before="240" w:after="200" w:line="276" w:lineRule="auto"/>
              <w:ind w:left="252" w:hanging="252"/>
              <w:contextualSpacing/>
              <w:rPr>
                <w:rFonts w:eastAsia="Arial"/>
              </w:rPr>
            </w:pPr>
            <w:r w:rsidRPr="00366281">
              <w:rPr>
                <w:rFonts w:eastAsia="Arial"/>
              </w:rPr>
              <w:t>Contact WNC Computing Services with</w:t>
            </w:r>
            <w:r w:rsidR="00E946C5" w:rsidRPr="00366281">
              <w:rPr>
                <w:rFonts w:eastAsia="Arial"/>
              </w:rPr>
              <w:t xml:space="preserve"> questions or concerns </w:t>
            </w:r>
            <w:r w:rsidR="006154EC" w:rsidRPr="00366281">
              <w:rPr>
                <w:rFonts w:eastAsia="Arial"/>
              </w:rPr>
              <w:t xml:space="preserve">at </w:t>
            </w:r>
            <w:r w:rsidRPr="00366281">
              <w:rPr>
                <w:rFonts w:eastAsia="Arial"/>
              </w:rPr>
              <w:t>775-</w:t>
            </w:r>
            <w:r w:rsidR="00E946C5" w:rsidRPr="00366281">
              <w:rPr>
                <w:rFonts w:eastAsia="Arial"/>
              </w:rPr>
              <w:t>445-4258.</w:t>
            </w:r>
            <w:r w:rsidR="00E946C5" w:rsidRPr="00366281">
              <w:rPr>
                <w:rFonts w:eastAsia="Arial"/>
              </w:rPr>
              <w:tab/>
              <w:t xml:space="preserve">  </w:t>
            </w:r>
          </w:p>
        </w:tc>
      </w:tr>
      <w:tr w:rsidR="00E946C5" w:rsidRPr="00366281" w:rsidTr="00E946C5">
        <w:tc>
          <w:tcPr>
            <w:tcW w:w="2988" w:type="dxa"/>
          </w:tcPr>
          <w:p w:rsidR="00E946C5" w:rsidRPr="00366281" w:rsidRDefault="00E946C5" w:rsidP="00E946C5">
            <w:pPr>
              <w:contextualSpacing/>
              <w:rPr>
                <w:rFonts w:eastAsia="Arial"/>
              </w:rPr>
            </w:pPr>
          </w:p>
          <w:p w:rsidR="00E946C5" w:rsidRPr="00366281" w:rsidRDefault="00E946C5" w:rsidP="00E946C5">
            <w:pPr>
              <w:contextualSpacing/>
              <w:rPr>
                <w:rFonts w:eastAsia="Arial"/>
              </w:rPr>
            </w:pPr>
            <w:r w:rsidRPr="00366281">
              <w:rPr>
                <w:rFonts w:eastAsia="Arial"/>
              </w:rPr>
              <w:t>TRAIN</w:t>
            </w:r>
          </w:p>
        </w:tc>
        <w:tc>
          <w:tcPr>
            <w:tcW w:w="7830" w:type="dxa"/>
          </w:tcPr>
          <w:p w:rsidR="00E946C5" w:rsidRPr="00366281" w:rsidRDefault="00E946C5" w:rsidP="00E946C5">
            <w:pPr>
              <w:spacing w:after="200"/>
              <w:ind w:left="252"/>
              <w:contextualSpacing/>
              <w:rPr>
                <w:rFonts w:eastAsia="Arial"/>
              </w:rPr>
            </w:pPr>
          </w:p>
          <w:p w:rsidR="00E946C5" w:rsidRPr="00366281" w:rsidRDefault="00E946C5" w:rsidP="008D4CB3">
            <w:pPr>
              <w:numPr>
                <w:ilvl w:val="3"/>
                <w:numId w:val="46"/>
              </w:numPr>
              <w:spacing w:after="200"/>
              <w:ind w:left="252" w:hanging="252"/>
              <w:contextualSpacing/>
              <w:rPr>
                <w:rFonts w:eastAsia="Arial"/>
              </w:rPr>
            </w:pPr>
            <w:r w:rsidRPr="00366281">
              <w:rPr>
                <w:rFonts w:eastAsia="Arial"/>
              </w:rPr>
              <w:t xml:space="preserve">Obtain regular training on how to minimize cyber security risks. </w:t>
            </w:r>
          </w:p>
          <w:p w:rsidR="00E946C5" w:rsidRPr="00366281" w:rsidRDefault="00E946C5" w:rsidP="00E946C5">
            <w:pPr>
              <w:spacing w:before="240" w:after="200" w:line="276" w:lineRule="auto"/>
              <w:ind w:left="252"/>
              <w:contextualSpacing/>
              <w:rPr>
                <w:rFonts w:eastAsia="Arial"/>
              </w:rPr>
            </w:pPr>
          </w:p>
        </w:tc>
      </w:tr>
    </w:tbl>
    <w:p w:rsidR="00E946C5" w:rsidRPr="00366281" w:rsidRDefault="00E946C5" w:rsidP="00E946C5">
      <w:pPr>
        <w:spacing w:after="200" w:line="240" w:lineRule="auto"/>
        <w:rPr>
          <w:rFonts w:ascii="Garamond" w:eastAsia="Arial" w:hAnsi="Garamond" w:cs="Times New Roman"/>
        </w:rPr>
      </w:pPr>
    </w:p>
    <w:p w:rsidR="00E946C5" w:rsidRPr="00366281" w:rsidRDefault="00E946C5" w:rsidP="00E946C5">
      <w:pPr>
        <w:spacing w:after="0" w:line="240" w:lineRule="auto"/>
        <w:contextualSpacing/>
        <w:rPr>
          <w:rFonts w:ascii="Garamond" w:eastAsia="Arial" w:hAnsi="Garamond" w:cs="Times New Roman"/>
          <w:b/>
        </w:rPr>
      </w:pPr>
      <w:r w:rsidRPr="00366281">
        <w:rPr>
          <w:rFonts w:ascii="Garamond" w:eastAsia="Arial" w:hAnsi="Garamond" w:cs="Times New Roman"/>
          <w:b/>
        </w:rPr>
        <w:t>DURING A CYBER ATTACK</w:t>
      </w:r>
    </w:p>
    <w:tbl>
      <w:tblPr>
        <w:tblStyle w:val="TableGrid2"/>
        <w:tblW w:w="10818" w:type="dxa"/>
        <w:tblBorders>
          <w:left w:val="none" w:sz="0" w:space="0" w:color="auto"/>
          <w:right w:val="none" w:sz="0" w:space="0" w:color="auto"/>
          <w:insideV w:val="none" w:sz="0" w:space="0" w:color="auto"/>
        </w:tblBorders>
        <w:tblLook w:val="04A0" w:firstRow="1" w:lastRow="0" w:firstColumn="1" w:lastColumn="0" w:noHBand="0" w:noVBand="1"/>
      </w:tblPr>
      <w:tblGrid>
        <w:gridCol w:w="2628"/>
        <w:gridCol w:w="8190"/>
      </w:tblGrid>
      <w:tr w:rsidR="00E946C5" w:rsidRPr="00366281" w:rsidTr="00E946C5">
        <w:tc>
          <w:tcPr>
            <w:tcW w:w="2628" w:type="dxa"/>
          </w:tcPr>
          <w:p w:rsidR="00E946C5" w:rsidRPr="00366281" w:rsidRDefault="00E946C5" w:rsidP="00E946C5">
            <w:pPr>
              <w:spacing w:after="200"/>
              <w:contextualSpacing/>
              <w:rPr>
                <w:rFonts w:eastAsia="Arial" w:cs="Times New Roman"/>
                <w:b/>
              </w:rPr>
            </w:pPr>
          </w:p>
          <w:p w:rsidR="00E946C5" w:rsidRPr="00366281" w:rsidRDefault="00E946C5" w:rsidP="00E946C5">
            <w:pPr>
              <w:spacing w:after="200"/>
              <w:contextualSpacing/>
              <w:rPr>
                <w:rFonts w:eastAsia="Arial" w:cs="Times New Roman"/>
                <w:b/>
              </w:rPr>
            </w:pPr>
            <w:r w:rsidRPr="00366281">
              <w:rPr>
                <w:rFonts w:eastAsia="Arial" w:cs="Times New Roman"/>
                <w:b/>
              </w:rPr>
              <w:t>ACT &amp; REPORT</w:t>
            </w:r>
          </w:p>
        </w:tc>
        <w:tc>
          <w:tcPr>
            <w:tcW w:w="8190" w:type="dxa"/>
          </w:tcPr>
          <w:p w:rsidR="00E946C5" w:rsidRPr="00366281" w:rsidRDefault="00E946C5" w:rsidP="00E946C5">
            <w:pPr>
              <w:spacing w:line="360" w:lineRule="auto"/>
              <w:ind w:left="252" w:hanging="252"/>
              <w:contextualSpacing/>
              <w:rPr>
                <w:rFonts w:eastAsia="Arial" w:cs="Times New Roman"/>
              </w:rPr>
            </w:pPr>
          </w:p>
          <w:p w:rsidR="00E946C5" w:rsidRPr="00366281" w:rsidRDefault="007A45CD" w:rsidP="008D4CB3">
            <w:pPr>
              <w:numPr>
                <w:ilvl w:val="0"/>
                <w:numId w:val="39"/>
              </w:numPr>
              <w:spacing w:after="200" w:line="276" w:lineRule="auto"/>
              <w:contextualSpacing/>
              <w:rPr>
                <w:rFonts w:eastAsia="Arial" w:cs="Times New Roman"/>
              </w:rPr>
            </w:pPr>
            <w:r w:rsidRPr="00366281">
              <w:rPr>
                <w:rFonts w:eastAsia="Arial" w:cs="Times New Roman"/>
              </w:rPr>
              <w:t>Contact C</w:t>
            </w:r>
            <w:r w:rsidR="00E946C5" w:rsidRPr="00366281">
              <w:rPr>
                <w:rFonts w:eastAsia="Arial" w:cs="Times New Roman"/>
              </w:rPr>
              <w:t>omput</w:t>
            </w:r>
            <w:r w:rsidRPr="00366281">
              <w:rPr>
                <w:rFonts w:eastAsia="Arial" w:cs="Times New Roman"/>
              </w:rPr>
              <w:t>ing</w:t>
            </w:r>
            <w:r w:rsidR="00E946C5" w:rsidRPr="00366281">
              <w:rPr>
                <w:rFonts w:eastAsia="Arial" w:cs="Times New Roman"/>
              </w:rPr>
              <w:t xml:space="preserve"> </w:t>
            </w:r>
            <w:r w:rsidRPr="00366281">
              <w:rPr>
                <w:rFonts w:eastAsia="Arial" w:cs="Times New Roman"/>
              </w:rPr>
              <w:t>S</w:t>
            </w:r>
            <w:r w:rsidR="00E946C5" w:rsidRPr="00366281">
              <w:rPr>
                <w:rFonts w:eastAsia="Arial" w:cs="Times New Roman"/>
              </w:rPr>
              <w:t>ervices during normal business hours, Monday through Friday</w:t>
            </w:r>
            <w:r w:rsidRPr="00366281">
              <w:rPr>
                <w:rFonts w:eastAsia="Arial" w:cs="Times New Roman"/>
              </w:rPr>
              <w:t>,</w:t>
            </w:r>
            <w:r w:rsidR="00E946C5" w:rsidRPr="00366281">
              <w:rPr>
                <w:rFonts w:eastAsia="Arial" w:cs="Times New Roman"/>
              </w:rPr>
              <w:t xml:space="preserve"> 8</w:t>
            </w:r>
            <w:r w:rsidR="003F08A3" w:rsidRPr="00366281">
              <w:rPr>
                <w:rFonts w:eastAsia="Arial" w:cs="Times New Roman"/>
              </w:rPr>
              <w:t xml:space="preserve"> </w:t>
            </w:r>
            <w:r w:rsidR="00E946C5" w:rsidRPr="00366281">
              <w:rPr>
                <w:rFonts w:eastAsia="Arial" w:cs="Times New Roman"/>
              </w:rPr>
              <w:t>a</w:t>
            </w:r>
            <w:r w:rsidR="003F08A3" w:rsidRPr="00366281">
              <w:rPr>
                <w:rFonts w:eastAsia="Arial" w:cs="Times New Roman"/>
              </w:rPr>
              <w:t>.</w:t>
            </w:r>
            <w:r w:rsidR="00E946C5" w:rsidRPr="00366281">
              <w:rPr>
                <w:rFonts w:eastAsia="Arial" w:cs="Times New Roman"/>
              </w:rPr>
              <w:t>m</w:t>
            </w:r>
            <w:r w:rsidR="003F08A3" w:rsidRPr="00366281">
              <w:rPr>
                <w:rFonts w:eastAsia="Arial" w:cs="Times New Roman"/>
              </w:rPr>
              <w:t>.</w:t>
            </w:r>
            <w:r w:rsidR="00E946C5" w:rsidRPr="00366281">
              <w:rPr>
                <w:rFonts w:eastAsia="Arial" w:cs="Times New Roman"/>
              </w:rPr>
              <w:t xml:space="preserve"> to 5</w:t>
            </w:r>
            <w:r w:rsidR="003F08A3" w:rsidRPr="00366281">
              <w:rPr>
                <w:rFonts w:eastAsia="Arial" w:cs="Times New Roman"/>
              </w:rPr>
              <w:t xml:space="preserve"> </w:t>
            </w:r>
            <w:r w:rsidR="00E946C5" w:rsidRPr="00366281">
              <w:rPr>
                <w:rFonts w:eastAsia="Arial" w:cs="Times New Roman"/>
              </w:rPr>
              <w:t>p</w:t>
            </w:r>
            <w:r w:rsidR="003F08A3" w:rsidRPr="00366281">
              <w:rPr>
                <w:rFonts w:eastAsia="Arial" w:cs="Times New Roman"/>
              </w:rPr>
              <w:t>.</w:t>
            </w:r>
            <w:r w:rsidR="00E946C5" w:rsidRPr="00366281">
              <w:rPr>
                <w:rFonts w:eastAsia="Arial" w:cs="Times New Roman"/>
              </w:rPr>
              <w:t>m. After business hours</w:t>
            </w:r>
            <w:r w:rsidRPr="00366281">
              <w:rPr>
                <w:rFonts w:eastAsia="Arial" w:cs="Times New Roman"/>
              </w:rPr>
              <w:t>,</w:t>
            </w:r>
            <w:r w:rsidR="00E946C5" w:rsidRPr="00366281">
              <w:rPr>
                <w:rFonts w:eastAsia="Arial" w:cs="Times New Roman"/>
              </w:rPr>
              <w:t xml:space="preserve"> contact WNC Public Safety</w:t>
            </w:r>
            <w:r w:rsidR="006154EC" w:rsidRPr="00366281">
              <w:rPr>
                <w:rFonts w:eastAsia="Arial" w:cs="Times New Roman"/>
              </w:rPr>
              <w:t xml:space="preserve"> at</w:t>
            </w:r>
            <w:r w:rsidR="00E946C5" w:rsidRPr="00366281">
              <w:rPr>
                <w:rFonts w:eastAsia="Arial" w:cs="Times New Roman"/>
              </w:rPr>
              <w:t xml:space="preserve"> </w:t>
            </w:r>
            <w:r w:rsidR="003F08A3" w:rsidRPr="00366281">
              <w:rPr>
                <w:rFonts w:eastAsia="Arial" w:cs="Times New Roman"/>
              </w:rPr>
              <w:t>775-</w:t>
            </w:r>
            <w:r w:rsidR="00E946C5" w:rsidRPr="00366281">
              <w:rPr>
                <w:rFonts w:eastAsia="Arial" w:cs="Times New Roman"/>
              </w:rPr>
              <w:t xml:space="preserve">230-1952. </w:t>
            </w:r>
          </w:p>
          <w:p w:rsidR="00E946C5" w:rsidRPr="00366281" w:rsidRDefault="00E946C5" w:rsidP="008D4CB3">
            <w:pPr>
              <w:numPr>
                <w:ilvl w:val="0"/>
                <w:numId w:val="39"/>
              </w:numPr>
              <w:spacing w:after="200" w:line="276" w:lineRule="auto"/>
              <w:contextualSpacing/>
              <w:rPr>
                <w:rFonts w:eastAsia="Arial" w:cs="Times New Roman"/>
              </w:rPr>
            </w:pPr>
            <w:r w:rsidRPr="00366281">
              <w:rPr>
                <w:rFonts w:eastAsia="Arial" w:cs="Times New Roman"/>
              </w:rPr>
              <w:t>Report any br</w:t>
            </w:r>
            <w:r w:rsidR="003F08A3" w:rsidRPr="00366281">
              <w:rPr>
                <w:rFonts w:eastAsia="Arial" w:cs="Times New Roman"/>
              </w:rPr>
              <w:t xml:space="preserve">each of security to WNC Computing Services. (See Computing </w:t>
            </w:r>
            <w:r w:rsidRPr="00366281">
              <w:rPr>
                <w:rFonts w:eastAsia="Arial" w:cs="Times New Roman"/>
              </w:rPr>
              <w:t>Services policies for details)</w:t>
            </w:r>
          </w:p>
        </w:tc>
      </w:tr>
    </w:tbl>
    <w:p w:rsidR="00E946C5" w:rsidRPr="00366281" w:rsidRDefault="00E946C5" w:rsidP="00E946C5">
      <w:pPr>
        <w:spacing w:after="200" w:line="240" w:lineRule="auto"/>
        <w:rPr>
          <w:rFonts w:ascii="Garamond" w:eastAsia="Arial" w:hAnsi="Garamond" w:cs="Times New Roman"/>
        </w:rPr>
      </w:pPr>
    </w:p>
    <w:p w:rsidR="00E946C5" w:rsidRPr="00366281" w:rsidRDefault="00E946C5" w:rsidP="00E946C5">
      <w:pPr>
        <w:spacing w:after="0" w:line="240" w:lineRule="auto"/>
        <w:contextualSpacing/>
        <w:rPr>
          <w:rFonts w:ascii="Garamond" w:eastAsia="Arial" w:hAnsi="Garamond" w:cs="Times New Roman"/>
          <w:b/>
        </w:rPr>
      </w:pPr>
      <w:r w:rsidRPr="00366281">
        <w:rPr>
          <w:rFonts w:ascii="Garamond" w:eastAsia="Arial" w:hAnsi="Garamond" w:cs="Times New Roman"/>
          <w:b/>
        </w:rPr>
        <w:t>AFTER A CYBER ATTACK</w:t>
      </w:r>
    </w:p>
    <w:tbl>
      <w:tblPr>
        <w:tblStyle w:val="TableGrid111"/>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538"/>
        <w:gridCol w:w="8280"/>
      </w:tblGrid>
      <w:tr w:rsidR="00E946C5" w:rsidRPr="00366281" w:rsidTr="00E946C5">
        <w:tc>
          <w:tcPr>
            <w:tcW w:w="2538" w:type="dxa"/>
          </w:tcPr>
          <w:p w:rsidR="00E946C5" w:rsidRPr="00366281" w:rsidRDefault="00E946C5" w:rsidP="00E946C5">
            <w:pPr>
              <w:contextualSpacing/>
              <w:rPr>
                <w:rFonts w:eastAsia="Arial"/>
              </w:rPr>
            </w:pPr>
          </w:p>
          <w:p w:rsidR="00E946C5" w:rsidRPr="00366281" w:rsidRDefault="00E946C5" w:rsidP="00E946C5">
            <w:pPr>
              <w:contextualSpacing/>
              <w:rPr>
                <w:rFonts w:eastAsia="Arial"/>
              </w:rPr>
            </w:pPr>
            <w:r w:rsidRPr="00366281">
              <w:rPr>
                <w:rFonts w:eastAsia="Arial"/>
              </w:rPr>
              <w:t>MONITOR &amp; RESPOND</w:t>
            </w:r>
          </w:p>
        </w:tc>
        <w:tc>
          <w:tcPr>
            <w:tcW w:w="8280" w:type="dxa"/>
          </w:tcPr>
          <w:p w:rsidR="00E946C5" w:rsidRPr="00366281" w:rsidRDefault="00E946C5" w:rsidP="00E946C5">
            <w:pPr>
              <w:tabs>
                <w:tab w:val="left" w:pos="990"/>
                <w:tab w:val="left" w:pos="1260"/>
              </w:tabs>
              <w:spacing w:after="200" w:line="360" w:lineRule="auto"/>
              <w:ind w:left="720"/>
              <w:contextualSpacing/>
              <w:rPr>
                <w:rFonts w:eastAsia="Arial"/>
              </w:rPr>
            </w:pPr>
          </w:p>
          <w:p w:rsidR="00E946C5" w:rsidRPr="00366281" w:rsidRDefault="00E946C5" w:rsidP="008D4CB3">
            <w:pPr>
              <w:numPr>
                <w:ilvl w:val="0"/>
                <w:numId w:val="37"/>
              </w:numPr>
              <w:tabs>
                <w:tab w:val="left" w:pos="990"/>
                <w:tab w:val="left" w:pos="1260"/>
              </w:tabs>
              <w:spacing w:after="200" w:line="276" w:lineRule="auto"/>
              <w:contextualSpacing/>
              <w:rPr>
                <w:rFonts w:eastAsia="Arial"/>
              </w:rPr>
            </w:pPr>
            <w:r w:rsidRPr="00366281">
              <w:rPr>
                <w:rFonts w:eastAsia="Arial"/>
              </w:rPr>
              <w:t>WNC Comput</w:t>
            </w:r>
            <w:r w:rsidR="006154EC" w:rsidRPr="00366281">
              <w:rPr>
                <w:rFonts w:eastAsia="Arial"/>
              </w:rPr>
              <w:t>ing</w:t>
            </w:r>
            <w:r w:rsidRPr="00366281">
              <w:rPr>
                <w:rFonts w:eastAsia="Arial"/>
              </w:rPr>
              <w:t xml:space="preserve"> Services will report to those who need to know. They will also restore and replace components as required.</w:t>
            </w:r>
          </w:p>
          <w:p w:rsidR="00E946C5" w:rsidRPr="00366281" w:rsidRDefault="00E946C5" w:rsidP="00E946C5">
            <w:pPr>
              <w:tabs>
                <w:tab w:val="left" w:pos="990"/>
                <w:tab w:val="left" w:pos="1260"/>
              </w:tabs>
              <w:spacing w:after="200" w:line="276" w:lineRule="auto"/>
              <w:ind w:left="720"/>
              <w:contextualSpacing/>
              <w:rPr>
                <w:rFonts w:eastAsia="Arial"/>
              </w:rPr>
            </w:pPr>
          </w:p>
        </w:tc>
      </w:tr>
    </w:tbl>
    <w:p w:rsidR="00E946C5" w:rsidRPr="00366281" w:rsidRDefault="00E946C5" w:rsidP="00E946C5">
      <w:pPr>
        <w:spacing w:after="200" w:line="240" w:lineRule="auto"/>
        <w:rPr>
          <w:rFonts w:ascii="Garamond" w:eastAsia="Arial" w:hAnsi="Garamond" w:cs="Times New Roman"/>
        </w:rPr>
      </w:pPr>
    </w:p>
    <w:p w:rsidR="00E946C5" w:rsidRPr="00366281" w:rsidRDefault="00E946C5" w:rsidP="00E946C5">
      <w:pPr>
        <w:spacing w:after="200" w:line="240" w:lineRule="auto"/>
        <w:rPr>
          <w:rFonts w:ascii="Garamond" w:eastAsia="Arial" w:hAnsi="Garamond" w:cs="Times New Roman"/>
        </w:rPr>
      </w:pPr>
      <w:r w:rsidRPr="00366281">
        <w:rPr>
          <w:rFonts w:ascii="Garamond" w:eastAsia="Arial" w:hAnsi="Garamond" w:cs="Times New Roman"/>
          <w:b/>
          <w:noProof/>
        </w:rPr>
        <mc:AlternateContent>
          <mc:Choice Requires="wps">
            <w:drawing>
              <wp:inline distT="0" distB="0" distL="0" distR="0" wp14:anchorId="6BC7ECCD" wp14:editId="6FD4751F">
                <wp:extent cx="6858000" cy="495935"/>
                <wp:effectExtent l="0" t="0" r="19050" b="18415"/>
                <wp:docPr id="78" name="Rectangle 78"/>
                <wp:cNvGraphicFramePr/>
                <a:graphic xmlns:a="http://schemas.openxmlformats.org/drawingml/2006/main">
                  <a:graphicData uri="http://schemas.microsoft.com/office/word/2010/wordprocessingShape">
                    <wps:wsp>
                      <wps:cNvSpPr/>
                      <wps:spPr>
                        <a:xfrm>
                          <a:off x="0" y="0"/>
                          <a:ext cx="6858000" cy="495935"/>
                        </a:xfrm>
                        <a:prstGeom prst="rect">
                          <a:avLst/>
                        </a:prstGeom>
                        <a:solidFill>
                          <a:srgbClr val="DDDDDD"/>
                        </a:solidFill>
                        <a:ln w="25400" cap="flat" cmpd="sng" algn="ctr">
                          <a:solidFill>
                            <a:srgbClr val="B2B2B2"/>
                          </a:solidFill>
                          <a:prstDash val="solid"/>
                        </a:ln>
                        <a:effectLst/>
                      </wps:spPr>
                      <wps:txbx>
                        <w:txbxContent>
                          <w:p w:rsidR="00A515A6" w:rsidRPr="00E946C5" w:rsidRDefault="00A515A6" w:rsidP="00232C2D">
                            <w:pPr>
                              <w:pStyle w:val="Title"/>
                              <w:numPr>
                                <w:ilvl w:val="0"/>
                                <w:numId w:val="5"/>
                              </w:numPr>
                              <w:pBdr>
                                <w:bottom w:val="single" w:sz="8" w:space="4" w:color="DDDDDD"/>
                              </w:pBdr>
                              <w:rPr>
                                <w:rFonts w:cs="Arial"/>
                                <w:sz w:val="40"/>
                                <w:szCs w:val="40"/>
                              </w:rPr>
                            </w:pPr>
                            <w:r w:rsidRPr="00E946C5">
                              <w:rPr>
                                <w:rFonts w:cs="Arial"/>
                                <w:sz w:val="40"/>
                                <w:szCs w:val="40"/>
                              </w:rPr>
                              <w:t>K. TERRORISM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BC7ECCD" id="Rectangle 78" o:spid="_x0000_s1062" style="width:540pt;height:39.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" fillcolor="#ddd" strokecolor="#b2b2b2" strokeweight="2pt">
                <v:textbox>
                  <w:txbxContent>
                    <w:p w:rsidR="00A515A6" w:rsidRPr="00E946C5" w:rsidRDefault="00A515A6" w:rsidP="00232C2D">
                      <w:pPr>
                        <w:pStyle w:val="Title"/>
                        <w:numPr>
                          <w:ilvl w:val="0"/>
                          <w:numId w:val="5"/>
                        </w:numPr>
                        <w:pBdr>
                          <w:bottom w:val="single" w:sz="8" w:space="4" w:color="DDDDDD"/>
                        </w:pBdr>
                        <w:rPr>
                          <w:rFonts w:cs="Arial"/>
                          <w:sz w:val="40"/>
                          <w:szCs w:val="40"/>
                        </w:rPr>
                      </w:pPr>
                      <w:r w:rsidRPr="00E946C5">
                        <w:rPr>
                          <w:rFonts w:cs="Arial"/>
                          <w:sz w:val="40"/>
                          <w:szCs w:val="40"/>
                        </w:rPr>
                        <w:t>K. TERRORISM</w:t>
                      </w:r>
                    </w:p>
                  </w:txbxContent>
                </v:textbox>
                <w10:anchorlock/>
              </v:rect>
            </w:pict>
          </mc:Fallback>
        </mc:AlternateContent>
      </w:r>
    </w:p>
    <w:p w:rsidR="00E946C5" w:rsidRPr="00366281" w:rsidRDefault="00E946C5" w:rsidP="008D4CB3">
      <w:pPr>
        <w:numPr>
          <w:ilvl w:val="0"/>
          <w:numId w:val="16"/>
        </w:numPr>
        <w:tabs>
          <w:tab w:val="left" w:pos="990"/>
          <w:tab w:val="left" w:pos="1260"/>
        </w:tabs>
        <w:spacing w:after="200" w:line="276" w:lineRule="auto"/>
        <w:contextualSpacing/>
        <w:rPr>
          <w:rFonts w:ascii="Garamond" w:eastAsia="Arial" w:hAnsi="Garamond" w:cs="Times New Roman"/>
        </w:rPr>
      </w:pPr>
      <w:r w:rsidRPr="00366281">
        <w:rPr>
          <w:rFonts w:ascii="Garamond" w:eastAsia="Arial" w:hAnsi="Garamond" w:cs="Times New Roman"/>
        </w:rPr>
        <w:t xml:space="preserve">Magnitude: Minor to severe </w:t>
      </w:r>
    </w:p>
    <w:p w:rsidR="00E946C5" w:rsidRPr="00366281" w:rsidRDefault="00E946C5" w:rsidP="008D4CB3">
      <w:pPr>
        <w:numPr>
          <w:ilvl w:val="0"/>
          <w:numId w:val="16"/>
        </w:numPr>
        <w:tabs>
          <w:tab w:val="left" w:pos="990"/>
          <w:tab w:val="left" w:pos="1260"/>
        </w:tabs>
        <w:spacing w:after="200" w:line="276" w:lineRule="auto"/>
        <w:contextualSpacing/>
        <w:rPr>
          <w:rFonts w:ascii="Garamond" w:eastAsia="Arial" w:hAnsi="Garamond" w:cs="Times New Roman"/>
        </w:rPr>
      </w:pPr>
      <w:r w:rsidRPr="00366281">
        <w:rPr>
          <w:rFonts w:ascii="Garamond" w:eastAsia="Arial" w:hAnsi="Garamond" w:cs="Times New Roman"/>
        </w:rPr>
        <w:t>Follow on h</w:t>
      </w:r>
      <w:r w:rsidR="004321F5" w:rsidRPr="00366281">
        <w:rPr>
          <w:rFonts w:ascii="Garamond" w:eastAsia="Arial" w:hAnsi="Garamond" w:cs="Times New Roman"/>
        </w:rPr>
        <w:t>azards: fire, biological</w:t>
      </w:r>
      <w:r w:rsidRPr="00366281">
        <w:rPr>
          <w:rFonts w:ascii="Garamond" w:eastAsia="Arial" w:hAnsi="Garamond" w:cs="Times New Roman"/>
        </w:rPr>
        <w:t>, radiologic</w:t>
      </w:r>
      <w:r w:rsidR="004321F5" w:rsidRPr="00366281">
        <w:rPr>
          <w:rFonts w:ascii="Garamond" w:eastAsia="Arial" w:hAnsi="Garamond" w:cs="Times New Roman"/>
        </w:rPr>
        <w:t>al, chemical</w:t>
      </w:r>
      <w:r w:rsidRPr="00366281">
        <w:rPr>
          <w:rFonts w:ascii="Garamond" w:eastAsia="Arial" w:hAnsi="Garamond" w:cs="Times New Roman"/>
        </w:rPr>
        <w:t xml:space="preserve">, person injury, stress, explosion and property damage. </w:t>
      </w:r>
    </w:p>
    <w:p w:rsidR="00E946C5" w:rsidRPr="00366281" w:rsidRDefault="00E946C5" w:rsidP="00E946C5">
      <w:pPr>
        <w:spacing w:after="200" w:line="240" w:lineRule="auto"/>
        <w:ind w:left="720"/>
        <w:rPr>
          <w:rFonts w:ascii="Garamond" w:eastAsia="Arial" w:hAnsi="Garamond" w:cs="Times New Roman"/>
          <w:b/>
        </w:rPr>
      </w:pPr>
      <w:r w:rsidRPr="00366281">
        <w:rPr>
          <w:rFonts w:ascii="Garamond" w:eastAsia="Arial" w:hAnsi="Garamond" w:cs="Times New Roman"/>
          <w:noProof/>
        </w:rPr>
        <mc:AlternateContent>
          <mc:Choice Requires="wps">
            <w:drawing>
              <wp:anchor distT="0" distB="0" distL="114300" distR="114300" simplePos="0" relativeHeight="251657216" behindDoc="0" locked="0" layoutInCell="1" allowOverlap="1" wp14:anchorId="449E21D2" wp14:editId="01843D00">
                <wp:simplePos x="0" y="0"/>
                <wp:positionH relativeFrom="column">
                  <wp:posOffset>0</wp:posOffset>
                </wp:positionH>
                <wp:positionV relativeFrom="paragraph">
                  <wp:posOffset>78105</wp:posOffset>
                </wp:positionV>
                <wp:extent cx="6829425" cy="1085850"/>
                <wp:effectExtent l="0" t="0" r="28575" b="19050"/>
                <wp:wrapNone/>
                <wp:docPr id="79" name="Rectangle 79"/>
                <wp:cNvGraphicFramePr/>
                <a:graphic xmlns:a="http://schemas.openxmlformats.org/drawingml/2006/main">
                  <a:graphicData uri="http://schemas.microsoft.com/office/word/2010/wordprocessingShape">
                    <wps:wsp>
                      <wps:cNvSpPr/>
                      <wps:spPr>
                        <a:xfrm>
                          <a:off x="0" y="0"/>
                          <a:ext cx="6829425" cy="1085850"/>
                        </a:xfrm>
                        <a:prstGeom prst="rect">
                          <a:avLst/>
                        </a:prstGeom>
                        <a:solidFill>
                          <a:srgbClr val="F8F8F8">
                            <a:lumMod val="90000"/>
                          </a:srgbClr>
                        </a:solidFill>
                        <a:ln w="25400" cap="flat" cmpd="sng" algn="ctr">
                          <a:solidFill>
                            <a:srgbClr val="B2B2B2"/>
                          </a:solidFill>
                          <a:prstDash val="solid"/>
                        </a:ln>
                        <a:effectLst/>
                      </wps:spPr>
                      <wps:txbx>
                        <w:txbxContent>
                          <w:p w:rsidR="00A515A6" w:rsidRPr="0061153A" w:rsidRDefault="00A515A6" w:rsidP="008D4CB3">
                            <w:pPr>
                              <w:pStyle w:val="Title"/>
                              <w:numPr>
                                <w:ilvl w:val="0"/>
                                <w:numId w:val="15"/>
                              </w:numPr>
                              <w:pBdr>
                                <w:bottom w:val="single" w:sz="8" w:space="4" w:color="DDDDDD"/>
                              </w:pBdr>
                              <w:ind w:hanging="450"/>
                              <w:jc w:val="both"/>
                              <w:rPr>
                                <w:sz w:val="40"/>
                                <w:szCs w:val="40"/>
                              </w:rPr>
                            </w:pPr>
                            <w:r w:rsidRPr="0061153A">
                              <w:rPr>
                                <w:sz w:val="40"/>
                                <w:szCs w:val="40"/>
                              </w:rPr>
                              <w:t>Goals:</w:t>
                            </w:r>
                          </w:p>
                          <w:p w:rsidR="00A515A6" w:rsidRDefault="00A515A6" w:rsidP="008D4CB3">
                            <w:pPr>
                              <w:pStyle w:val="ListParagraph"/>
                              <w:numPr>
                                <w:ilvl w:val="0"/>
                                <w:numId w:val="23"/>
                              </w:numPr>
                              <w:spacing w:after="200" w:line="240" w:lineRule="auto"/>
                              <w:rPr>
                                <w:rFonts w:ascii="Garamond" w:hAnsi="Garamond" w:cs="Times New Roman"/>
                                <w:sz w:val="24"/>
                                <w:szCs w:val="24"/>
                              </w:rPr>
                            </w:pPr>
                            <w:r>
                              <w:rPr>
                                <w:rFonts w:ascii="Garamond" w:hAnsi="Garamond" w:cs="Times New Roman"/>
                                <w:sz w:val="24"/>
                                <w:szCs w:val="24"/>
                              </w:rPr>
                              <w:t>Protect</w:t>
                            </w:r>
                            <w:r w:rsidRPr="007A14AF">
                              <w:rPr>
                                <w:rFonts w:ascii="Garamond" w:hAnsi="Garamond" w:cs="Times New Roman"/>
                                <w:sz w:val="24"/>
                                <w:szCs w:val="24"/>
                              </w:rPr>
                              <w:t xml:space="preserve"> </w:t>
                            </w:r>
                            <w:r>
                              <w:rPr>
                                <w:rFonts w:ascii="Garamond" w:hAnsi="Garamond" w:cs="Times New Roman"/>
                                <w:sz w:val="24"/>
                                <w:szCs w:val="24"/>
                              </w:rPr>
                              <w:t>the college community from an</w:t>
                            </w:r>
                            <w:r w:rsidRPr="007A14AF">
                              <w:rPr>
                                <w:rFonts w:ascii="Garamond" w:hAnsi="Garamond" w:cs="Times New Roman"/>
                                <w:sz w:val="24"/>
                                <w:szCs w:val="24"/>
                              </w:rPr>
                              <w:t xml:space="preserve"> incident </w:t>
                            </w:r>
                            <w:r>
                              <w:rPr>
                                <w:rFonts w:ascii="Garamond" w:hAnsi="Garamond" w:cs="Times New Roman"/>
                                <w:sz w:val="24"/>
                                <w:szCs w:val="24"/>
                              </w:rPr>
                              <w:t>of terrorism</w:t>
                            </w:r>
                            <w:r w:rsidRPr="004E5D8B">
                              <w:rPr>
                                <w:rFonts w:ascii="Garamond" w:hAnsi="Garamond" w:cs="Times New Roman"/>
                                <w:sz w:val="24"/>
                                <w:szCs w:val="24"/>
                              </w:rPr>
                              <w:t xml:space="preserve"> </w:t>
                            </w:r>
                          </w:p>
                          <w:p w:rsidR="00A515A6" w:rsidRPr="004E5D8B" w:rsidRDefault="00A515A6" w:rsidP="008D4CB3">
                            <w:pPr>
                              <w:pStyle w:val="ListParagraph"/>
                              <w:numPr>
                                <w:ilvl w:val="0"/>
                                <w:numId w:val="23"/>
                              </w:numPr>
                              <w:spacing w:after="200" w:line="240" w:lineRule="auto"/>
                              <w:rPr>
                                <w:rFonts w:ascii="Garamond" w:hAnsi="Garamond" w:cs="Times New Roman"/>
                                <w:sz w:val="24"/>
                                <w:szCs w:val="24"/>
                              </w:rPr>
                            </w:pPr>
                            <w:r>
                              <w:rPr>
                                <w:rFonts w:ascii="Garamond" w:hAnsi="Garamond" w:cs="Times New Roman"/>
                                <w:sz w:val="24"/>
                                <w:szCs w:val="24"/>
                              </w:rPr>
                              <w:t>Efficiently restore services after a terrorist incident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E21D2" id="Rectangle 79" o:spid="_x0000_s1063" style="position:absolute;left:0;text-align:left;margin-left:0;margin-top:6.15pt;width:537.75pt;height: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" fillcolor="#dfdfdf" strokecolor="#b2b2b2" strokeweight="2pt">
                <v:textbox>
                  <w:txbxContent>
                    <w:p w:rsidR="00A515A6" w:rsidRPr="0061153A" w:rsidRDefault="00A515A6" w:rsidP="008D4CB3">
                      <w:pPr>
                        <w:pStyle w:val="Title"/>
                        <w:numPr>
                          <w:ilvl w:val="0"/>
                          <w:numId w:val="15"/>
                        </w:numPr>
                        <w:pBdr>
                          <w:bottom w:val="single" w:sz="8" w:space="4" w:color="DDDDDD"/>
                        </w:pBdr>
                        <w:ind w:hanging="450"/>
                        <w:jc w:val="both"/>
                        <w:rPr>
                          <w:sz w:val="40"/>
                          <w:szCs w:val="40"/>
                        </w:rPr>
                      </w:pPr>
                      <w:r w:rsidRPr="0061153A">
                        <w:rPr>
                          <w:sz w:val="40"/>
                          <w:szCs w:val="40"/>
                        </w:rPr>
                        <w:t>Goals:</w:t>
                      </w:r>
                    </w:p>
                    <w:p w:rsidR="00A515A6" w:rsidRDefault="00A515A6" w:rsidP="008D4CB3">
                      <w:pPr>
                        <w:pStyle w:val="ListParagraph"/>
                        <w:numPr>
                          <w:ilvl w:val="0"/>
                          <w:numId w:val="23"/>
                        </w:numPr>
                        <w:spacing w:after="200" w:line="240" w:lineRule="auto"/>
                        <w:rPr>
                          <w:rFonts w:ascii="Garamond" w:hAnsi="Garamond" w:cs="Times New Roman"/>
                          <w:sz w:val="24"/>
                          <w:szCs w:val="24"/>
                        </w:rPr>
                      </w:pPr>
                      <w:r>
                        <w:rPr>
                          <w:rFonts w:ascii="Garamond" w:hAnsi="Garamond" w:cs="Times New Roman"/>
                          <w:sz w:val="24"/>
                          <w:szCs w:val="24"/>
                        </w:rPr>
                        <w:t>Protect</w:t>
                      </w:r>
                      <w:r w:rsidRPr="007A14AF">
                        <w:rPr>
                          <w:rFonts w:ascii="Garamond" w:hAnsi="Garamond" w:cs="Times New Roman"/>
                          <w:sz w:val="24"/>
                          <w:szCs w:val="24"/>
                        </w:rPr>
                        <w:t xml:space="preserve"> </w:t>
                      </w:r>
                      <w:r>
                        <w:rPr>
                          <w:rFonts w:ascii="Garamond" w:hAnsi="Garamond" w:cs="Times New Roman"/>
                          <w:sz w:val="24"/>
                          <w:szCs w:val="24"/>
                        </w:rPr>
                        <w:t>the college community from an</w:t>
                      </w:r>
                      <w:r w:rsidRPr="007A14AF">
                        <w:rPr>
                          <w:rFonts w:ascii="Garamond" w:hAnsi="Garamond" w:cs="Times New Roman"/>
                          <w:sz w:val="24"/>
                          <w:szCs w:val="24"/>
                        </w:rPr>
                        <w:t xml:space="preserve"> incident </w:t>
                      </w:r>
                      <w:r>
                        <w:rPr>
                          <w:rFonts w:ascii="Garamond" w:hAnsi="Garamond" w:cs="Times New Roman"/>
                          <w:sz w:val="24"/>
                          <w:szCs w:val="24"/>
                        </w:rPr>
                        <w:t>of terrorism</w:t>
                      </w:r>
                      <w:r w:rsidRPr="004E5D8B">
                        <w:rPr>
                          <w:rFonts w:ascii="Garamond" w:hAnsi="Garamond" w:cs="Times New Roman"/>
                          <w:sz w:val="24"/>
                          <w:szCs w:val="24"/>
                        </w:rPr>
                        <w:t xml:space="preserve"> </w:t>
                      </w:r>
                    </w:p>
                    <w:p w:rsidR="00A515A6" w:rsidRPr="004E5D8B" w:rsidRDefault="00A515A6" w:rsidP="008D4CB3">
                      <w:pPr>
                        <w:pStyle w:val="ListParagraph"/>
                        <w:numPr>
                          <w:ilvl w:val="0"/>
                          <w:numId w:val="23"/>
                        </w:numPr>
                        <w:spacing w:after="200" w:line="240" w:lineRule="auto"/>
                        <w:rPr>
                          <w:rFonts w:ascii="Garamond" w:hAnsi="Garamond" w:cs="Times New Roman"/>
                          <w:sz w:val="24"/>
                          <w:szCs w:val="24"/>
                        </w:rPr>
                      </w:pPr>
                      <w:r>
                        <w:rPr>
                          <w:rFonts w:ascii="Garamond" w:hAnsi="Garamond" w:cs="Times New Roman"/>
                          <w:sz w:val="24"/>
                          <w:szCs w:val="24"/>
                        </w:rPr>
                        <w:t>Efficiently restore services after a terrorist incident</w:t>
                      </w:r>
                    </w:p>
                  </w:txbxContent>
                </v:textbox>
              </v:rect>
            </w:pict>
          </mc:Fallback>
        </mc:AlternateContent>
      </w:r>
    </w:p>
    <w:p w:rsidR="00E946C5" w:rsidRPr="00366281" w:rsidRDefault="00E946C5" w:rsidP="00E946C5">
      <w:pPr>
        <w:spacing w:after="200" w:line="240" w:lineRule="auto"/>
        <w:ind w:left="720"/>
        <w:rPr>
          <w:rFonts w:ascii="Garamond" w:eastAsia="Arial" w:hAnsi="Garamond" w:cs="Times New Roman"/>
          <w:b/>
        </w:rPr>
      </w:pPr>
    </w:p>
    <w:p w:rsidR="00E946C5" w:rsidRPr="00366281" w:rsidRDefault="00E946C5" w:rsidP="00E946C5">
      <w:pPr>
        <w:spacing w:after="200" w:line="240" w:lineRule="auto"/>
        <w:ind w:left="720"/>
        <w:rPr>
          <w:rFonts w:ascii="Garamond" w:eastAsia="Arial" w:hAnsi="Garamond" w:cs="Times New Roman"/>
          <w:b/>
        </w:rPr>
      </w:pPr>
    </w:p>
    <w:p w:rsidR="00E946C5" w:rsidRPr="00366281" w:rsidRDefault="00E946C5" w:rsidP="00E946C5">
      <w:pPr>
        <w:spacing w:after="200" w:line="240" w:lineRule="auto"/>
        <w:ind w:left="720"/>
        <w:rPr>
          <w:rFonts w:ascii="Garamond" w:eastAsia="Arial" w:hAnsi="Garamond" w:cs="Times New Roman"/>
        </w:rPr>
      </w:pPr>
      <w:r w:rsidRPr="00366281">
        <w:rPr>
          <w:rFonts w:ascii="Garamond" w:eastAsia="Arial" w:hAnsi="Garamond" w:cs="Times New Roman"/>
          <w:b/>
        </w:rPr>
        <w:tab/>
      </w:r>
      <w:r w:rsidRPr="00366281">
        <w:rPr>
          <w:rFonts w:ascii="Garamond" w:eastAsia="Arial" w:hAnsi="Garamond" w:cs="Times New Roman"/>
        </w:rPr>
        <w:t xml:space="preserve"> </w:t>
      </w:r>
    </w:p>
    <w:p w:rsidR="00E946C5" w:rsidRPr="00366281" w:rsidRDefault="00E946C5" w:rsidP="00E946C5">
      <w:pPr>
        <w:spacing w:after="200" w:line="240" w:lineRule="auto"/>
        <w:rPr>
          <w:rFonts w:ascii="Garamond" w:eastAsia="Arial" w:hAnsi="Garamond" w:cs="Times New Roman"/>
        </w:rPr>
      </w:pPr>
    </w:p>
    <w:p w:rsidR="00E946C5" w:rsidRPr="00366281" w:rsidRDefault="00E946C5" w:rsidP="00E946C5">
      <w:pPr>
        <w:spacing w:after="0" w:line="240" w:lineRule="auto"/>
        <w:ind w:left="-90"/>
        <w:contextualSpacing/>
        <w:rPr>
          <w:rFonts w:ascii="Garamond" w:eastAsia="Arial" w:hAnsi="Garamond" w:cs="Times New Roman"/>
          <w:b/>
        </w:rPr>
      </w:pPr>
      <w:r w:rsidRPr="00366281">
        <w:rPr>
          <w:rFonts w:ascii="Garamond" w:eastAsia="Arial" w:hAnsi="Garamond" w:cs="Times New Roman"/>
          <w:b/>
          <w:noProof/>
        </w:rPr>
        <mc:AlternateContent>
          <mc:Choice Requires="wps">
            <w:drawing>
              <wp:anchor distT="0" distB="0" distL="114300" distR="114300" simplePos="0" relativeHeight="251659264" behindDoc="0" locked="0" layoutInCell="1" allowOverlap="1" wp14:anchorId="7528BA50" wp14:editId="3680860D">
                <wp:simplePos x="0" y="0"/>
                <wp:positionH relativeFrom="column">
                  <wp:posOffset>6350</wp:posOffset>
                </wp:positionH>
                <wp:positionV relativeFrom="paragraph">
                  <wp:posOffset>-52070</wp:posOffset>
                </wp:positionV>
                <wp:extent cx="6838950" cy="542925"/>
                <wp:effectExtent l="0" t="0" r="19050" b="28575"/>
                <wp:wrapNone/>
                <wp:docPr id="80" name="Rectangle 80"/>
                <wp:cNvGraphicFramePr/>
                <a:graphic xmlns:a="http://schemas.openxmlformats.org/drawingml/2006/main">
                  <a:graphicData uri="http://schemas.microsoft.com/office/word/2010/wordprocessingShape">
                    <wps:wsp>
                      <wps:cNvSpPr/>
                      <wps:spPr>
                        <a:xfrm>
                          <a:off x="0" y="0"/>
                          <a:ext cx="6838950" cy="542925"/>
                        </a:xfrm>
                        <a:prstGeom prst="rect">
                          <a:avLst/>
                        </a:prstGeom>
                        <a:solidFill>
                          <a:srgbClr val="DDDDDD"/>
                        </a:solidFill>
                        <a:ln w="25400" cap="flat" cmpd="sng" algn="ctr">
                          <a:solidFill>
                            <a:srgbClr val="DDDDDD">
                              <a:shade val="50000"/>
                            </a:srgbClr>
                          </a:solidFill>
                          <a:prstDash val="solid"/>
                        </a:ln>
                        <a:effectLst/>
                      </wps:spPr>
                      <wps:txbx>
                        <w:txbxContent>
                          <w:p w:rsidR="00A515A6" w:rsidRDefault="00A515A6" w:rsidP="00E946C5">
                            <w:pPr>
                              <w:pStyle w:val="Title"/>
                              <w:ind w:left="360" w:hanging="360"/>
                              <w:rPr>
                                <w:sz w:val="40"/>
                                <w:szCs w:val="40"/>
                              </w:rPr>
                            </w:pPr>
                            <w:r>
                              <w:rPr>
                                <w:noProof/>
                              </w:rPr>
                              <w:drawing>
                                <wp:inline distT="0" distB="0" distL="0" distR="0">
                                  <wp:extent cx="371475" cy="371475"/>
                                  <wp:effectExtent l="0" t="0" r="9525" b="9525"/>
                                  <wp:docPr id="4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t xml:space="preserve"> </w:t>
                            </w:r>
                            <w:r w:rsidRPr="0061153A">
                              <w:rPr>
                                <w:sz w:val="40"/>
                                <w:szCs w:val="40"/>
                              </w:rPr>
                              <w:t>Object</w:t>
                            </w:r>
                            <w:r>
                              <w:rPr>
                                <w:sz w:val="40"/>
                                <w:szCs w:val="40"/>
                              </w:rPr>
                              <w:t>ives</w:t>
                            </w:r>
                          </w:p>
                          <w:p w:rsidR="00A515A6" w:rsidRDefault="00A515A6" w:rsidP="00E946C5">
                            <w:pPr>
                              <w:pStyle w:val="Title"/>
                              <w:ind w:left="360" w:hanging="360"/>
                            </w:pPr>
                            <w:r w:rsidRPr="0061153A">
                              <w:rPr>
                                <w:sz w:val="40"/>
                                <w:szCs w:val="40"/>
                              </w:rPr>
                              <w: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8BA50" id="Rectangle 80" o:spid="_x0000_s1064" style="position:absolute;left:0;text-align:left;margin-left:.5pt;margin-top:-4.1pt;width:538.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" fillcolor="#ddd" strokecolor="#a2a2a2" strokeweight="2pt">
                <v:textbox>
                  <w:txbxContent>
                    <w:p w:rsidR="00A515A6" w:rsidRDefault="00A515A6" w:rsidP="00E946C5">
                      <w:pPr>
                        <w:pStyle w:val="Title"/>
                        <w:ind w:left="360" w:hanging="360"/>
                        <w:rPr>
                          <w:sz w:val="40"/>
                          <w:szCs w:val="40"/>
                        </w:rPr>
                      </w:pPr>
                      <w:r>
                        <w:rPr>
                          <w:noProof/>
                        </w:rPr>
                        <w:drawing>
                          <wp:inline distT="0" distB="0" distL="0" distR="0">
                            <wp:extent cx="371475" cy="371475"/>
                            <wp:effectExtent l="0" t="0" r="9525" b="9525"/>
                            <wp:docPr id="4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t xml:space="preserve"> </w:t>
                      </w:r>
                      <w:r w:rsidRPr="0061153A">
                        <w:rPr>
                          <w:sz w:val="40"/>
                          <w:szCs w:val="40"/>
                        </w:rPr>
                        <w:t>Object</w:t>
                      </w:r>
                      <w:r>
                        <w:rPr>
                          <w:sz w:val="40"/>
                          <w:szCs w:val="40"/>
                        </w:rPr>
                        <w:t>ives</w:t>
                      </w:r>
                    </w:p>
                    <w:p w:rsidR="00A515A6" w:rsidRDefault="00A515A6" w:rsidP="00E946C5">
                      <w:pPr>
                        <w:pStyle w:val="Title"/>
                        <w:ind w:left="360" w:hanging="360"/>
                      </w:pPr>
                      <w:r w:rsidRPr="0061153A">
                        <w:rPr>
                          <w:sz w:val="40"/>
                          <w:szCs w:val="40"/>
                        </w:rPr>
                        <w:t>ives:</w:t>
                      </w:r>
                    </w:p>
                  </w:txbxContent>
                </v:textbox>
              </v:rect>
            </w:pict>
          </mc:Fallback>
        </mc:AlternateContent>
      </w:r>
    </w:p>
    <w:p w:rsidR="00E946C5" w:rsidRPr="00366281" w:rsidRDefault="00E946C5" w:rsidP="00E946C5">
      <w:pPr>
        <w:spacing w:after="0" w:line="240" w:lineRule="auto"/>
        <w:ind w:left="-90"/>
        <w:contextualSpacing/>
        <w:rPr>
          <w:rFonts w:ascii="Garamond" w:eastAsia="Arial" w:hAnsi="Garamond" w:cs="Times New Roman"/>
          <w:b/>
        </w:rPr>
      </w:pPr>
    </w:p>
    <w:p w:rsidR="00E946C5" w:rsidRPr="00366281" w:rsidRDefault="00E946C5" w:rsidP="00E946C5">
      <w:pPr>
        <w:spacing w:after="0" w:line="240" w:lineRule="auto"/>
        <w:ind w:left="-90"/>
        <w:contextualSpacing/>
        <w:rPr>
          <w:rFonts w:ascii="Garamond" w:eastAsia="Arial" w:hAnsi="Garamond" w:cs="Times New Roman"/>
          <w:b/>
        </w:rPr>
      </w:pPr>
    </w:p>
    <w:p w:rsidR="008478DF" w:rsidRPr="00366281" w:rsidRDefault="008478DF" w:rsidP="00E946C5">
      <w:pPr>
        <w:spacing w:after="0" w:line="240" w:lineRule="auto"/>
        <w:ind w:left="-90"/>
        <w:contextualSpacing/>
        <w:rPr>
          <w:rFonts w:ascii="Garamond" w:eastAsia="Arial" w:hAnsi="Garamond" w:cs="Times New Roman"/>
          <w:b/>
        </w:rPr>
      </w:pPr>
    </w:p>
    <w:p w:rsidR="00E946C5" w:rsidRPr="00366281" w:rsidRDefault="00DA5BFC" w:rsidP="00E946C5">
      <w:pPr>
        <w:spacing w:after="0" w:line="240" w:lineRule="auto"/>
        <w:ind w:left="-90"/>
        <w:contextualSpacing/>
        <w:rPr>
          <w:rFonts w:ascii="Garamond" w:eastAsia="Arial" w:hAnsi="Garamond" w:cs="Times New Roman"/>
          <w:b/>
        </w:rPr>
      </w:pPr>
      <w:r w:rsidRPr="00366281">
        <w:rPr>
          <w:rFonts w:ascii="Garamond" w:eastAsia="Arial" w:hAnsi="Garamond" w:cs="Times New Roman"/>
          <w:b/>
        </w:rPr>
        <w:t>BEFORE AN</w:t>
      </w:r>
      <w:r w:rsidR="00E946C5" w:rsidRPr="00366281">
        <w:rPr>
          <w:rFonts w:ascii="Garamond" w:eastAsia="Arial" w:hAnsi="Garamond" w:cs="Times New Roman"/>
          <w:b/>
        </w:rPr>
        <w:t xml:space="preserve"> ACT OF TERRORISM</w:t>
      </w:r>
    </w:p>
    <w:tbl>
      <w:tblPr>
        <w:tblStyle w:val="TableGrid2"/>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898"/>
        <w:gridCol w:w="7920"/>
      </w:tblGrid>
      <w:tr w:rsidR="00E946C5" w:rsidRPr="00366281" w:rsidTr="00E946C5">
        <w:tc>
          <w:tcPr>
            <w:tcW w:w="2898" w:type="dxa"/>
          </w:tcPr>
          <w:p w:rsidR="00E946C5" w:rsidRPr="00366281" w:rsidRDefault="00E946C5" w:rsidP="00E946C5">
            <w:pPr>
              <w:contextualSpacing/>
              <w:rPr>
                <w:rFonts w:eastAsia="Arial"/>
              </w:rPr>
            </w:pPr>
          </w:p>
          <w:p w:rsidR="00E946C5" w:rsidRPr="00366281" w:rsidRDefault="00E946C5" w:rsidP="00E946C5">
            <w:pPr>
              <w:contextualSpacing/>
              <w:rPr>
                <w:rFonts w:eastAsia="Arial"/>
              </w:rPr>
            </w:pPr>
            <w:r w:rsidRPr="00366281">
              <w:rPr>
                <w:rFonts w:eastAsia="Arial"/>
              </w:rPr>
              <w:t>PREPARE</w:t>
            </w:r>
          </w:p>
        </w:tc>
        <w:tc>
          <w:tcPr>
            <w:tcW w:w="7920" w:type="dxa"/>
          </w:tcPr>
          <w:p w:rsidR="00E946C5" w:rsidRPr="00366281" w:rsidRDefault="00E946C5" w:rsidP="008D4CB3">
            <w:pPr>
              <w:numPr>
                <w:ilvl w:val="3"/>
                <w:numId w:val="46"/>
              </w:numPr>
              <w:spacing w:before="240" w:after="200" w:line="276" w:lineRule="auto"/>
              <w:ind w:left="342"/>
              <w:contextualSpacing/>
              <w:rPr>
                <w:rFonts w:eastAsia="Arial"/>
              </w:rPr>
            </w:pPr>
            <w:r w:rsidRPr="00366281">
              <w:rPr>
                <w:rFonts w:eastAsia="Arial"/>
              </w:rPr>
              <w:t>Always follow Homeland Security’s saying</w:t>
            </w:r>
            <w:r w:rsidR="00150A4F" w:rsidRPr="00366281">
              <w:rPr>
                <w:rFonts w:eastAsia="Arial"/>
              </w:rPr>
              <w:t>:</w:t>
            </w:r>
            <w:r w:rsidRPr="00366281">
              <w:rPr>
                <w:rFonts w:eastAsia="Arial"/>
              </w:rPr>
              <w:t xml:space="preserve"> “SEE SOMETHING, SAY SOMETHING”</w:t>
            </w:r>
          </w:p>
          <w:p w:rsidR="00E946C5" w:rsidRPr="00366281" w:rsidRDefault="00E946C5" w:rsidP="008D4CB3">
            <w:pPr>
              <w:numPr>
                <w:ilvl w:val="3"/>
                <w:numId w:val="46"/>
              </w:numPr>
              <w:spacing w:before="240" w:after="200" w:line="276" w:lineRule="auto"/>
              <w:ind w:left="342"/>
              <w:contextualSpacing/>
              <w:rPr>
                <w:rFonts w:eastAsia="Arial"/>
              </w:rPr>
            </w:pPr>
            <w:r w:rsidRPr="00366281">
              <w:rPr>
                <w:rFonts w:eastAsia="Arial"/>
              </w:rPr>
              <w:t xml:space="preserve">Be aware of exit routes from buildings and from campuses. </w:t>
            </w:r>
          </w:p>
          <w:p w:rsidR="00E946C5" w:rsidRPr="00366281" w:rsidRDefault="00E946C5" w:rsidP="008D4CB3">
            <w:pPr>
              <w:numPr>
                <w:ilvl w:val="3"/>
                <w:numId w:val="46"/>
              </w:numPr>
              <w:spacing w:before="240" w:after="200" w:line="276" w:lineRule="auto"/>
              <w:ind w:left="342"/>
              <w:contextualSpacing/>
              <w:rPr>
                <w:rFonts w:eastAsia="Arial"/>
              </w:rPr>
            </w:pPr>
            <w:r w:rsidRPr="00366281">
              <w:rPr>
                <w:rFonts w:eastAsia="Arial"/>
              </w:rPr>
              <w:t>Be cognizant of the warning signs for possible terrorism</w:t>
            </w:r>
            <w:r w:rsidR="006154EC" w:rsidRPr="00366281">
              <w:rPr>
                <w:rFonts w:eastAsia="Arial"/>
              </w:rPr>
              <w:t>,</w:t>
            </w:r>
            <w:r w:rsidRPr="00366281">
              <w:rPr>
                <w:rFonts w:eastAsia="Arial"/>
              </w:rPr>
              <w:t xml:space="preserve"> </w:t>
            </w:r>
            <w:r w:rsidR="00DA5BFC" w:rsidRPr="00366281">
              <w:rPr>
                <w:rFonts w:eastAsia="Arial"/>
              </w:rPr>
              <w:t>including</w:t>
            </w:r>
            <w:r w:rsidRPr="00366281">
              <w:rPr>
                <w:rFonts w:eastAsia="Arial"/>
              </w:rPr>
              <w:t xml:space="preserve"> surveillance, elicitations, test</w:t>
            </w:r>
            <w:r w:rsidR="00150A4F" w:rsidRPr="00366281">
              <w:rPr>
                <w:rFonts w:eastAsia="Arial"/>
              </w:rPr>
              <w:t>s of security</w:t>
            </w:r>
            <w:r w:rsidR="00F87AF6" w:rsidRPr="00366281">
              <w:rPr>
                <w:rFonts w:eastAsia="Arial"/>
              </w:rPr>
              <w:t>,</w:t>
            </w:r>
            <w:r w:rsidR="00150A4F" w:rsidRPr="00366281">
              <w:rPr>
                <w:rFonts w:eastAsia="Arial"/>
              </w:rPr>
              <w:t xml:space="preserve"> and impersonation. Report any suspicious people</w:t>
            </w:r>
            <w:r w:rsidRPr="00366281">
              <w:rPr>
                <w:rFonts w:eastAsia="Arial"/>
              </w:rPr>
              <w:t>, materials, packages, actions, threats and groups to WNC Public Safety. Notify WNC Publ</w:t>
            </w:r>
            <w:r w:rsidR="00150A4F" w:rsidRPr="00366281">
              <w:rPr>
                <w:rFonts w:eastAsia="Arial"/>
              </w:rPr>
              <w:t xml:space="preserve">ic Safety immediately </w:t>
            </w:r>
            <w:r w:rsidRPr="00366281">
              <w:rPr>
                <w:rFonts w:eastAsia="Arial"/>
              </w:rPr>
              <w:t xml:space="preserve">or use the anonymous hotline </w:t>
            </w:r>
            <w:r w:rsidR="00150A4F" w:rsidRPr="00366281">
              <w:rPr>
                <w:rFonts w:eastAsia="Arial"/>
              </w:rPr>
              <w:t>775-</w:t>
            </w:r>
            <w:r w:rsidRPr="00366281">
              <w:rPr>
                <w:rFonts w:eastAsia="Arial"/>
              </w:rPr>
              <w:t>445-3458.</w:t>
            </w:r>
            <w:r w:rsidRPr="00366281">
              <w:rPr>
                <w:rFonts w:eastAsia="Arial"/>
              </w:rPr>
              <w:tab/>
              <w:t xml:space="preserve">  </w:t>
            </w:r>
          </w:p>
        </w:tc>
      </w:tr>
    </w:tbl>
    <w:p w:rsidR="00E946C5" w:rsidRPr="00366281" w:rsidRDefault="00E946C5" w:rsidP="00E946C5">
      <w:pPr>
        <w:spacing w:after="0" w:line="240" w:lineRule="auto"/>
        <w:contextualSpacing/>
        <w:rPr>
          <w:rFonts w:ascii="Garamond" w:eastAsia="Arial" w:hAnsi="Garamond" w:cs="Times New Roman"/>
          <w:b/>
          <w:u w:val="single"/>
        </w:rPr>
      </w:pPr>
    </w:p>
    <w:p w:rsidR="00E946C5" w:rsidRPr="00366281" w:rsidRDefault="00E946C5" w:rsidP="00E946C5">
      <w:pPr>
        <w:spacing w:after="0" w:line="240" w:lineRule="auto"/>
        <w:ind w:left="-90"/>
        <w:contextualSpacing/>
        <w:rPr>
          <w:rFonts w:ascii="Garamond" w:eastAsia="Arial" w:hAnsi="Garamond" w:cs="Times New Roman"/>
          <w:b/>
        </w:rPr>
      </w:pPr>
      <w:r w:rsidRPr="00366281">
        <w:rPr>
          <w:rFonts w:ascii="Garamond" w:eastAsia="Arial" w:hAnsi="Garamond" w:cs="Times New Roman"/>
          <w:b/>
        </w:rPr>
        <w:t>DURING AN ACT OF TERRORISM</w:t>
      </w:r>
    </w:p>
    <w:tbl>
      <w:tblPr>
        <w:tblStyle w:val="TableGrid3"/>
        <w:tblW w:w="10818" w:type="dxa"/>
        <w:tblBorders>
          <w:left w:val="none" w:sz="0" w:space="0" w:color="auto"/>
          <w:right w:val="none" w:sz="0" w:space="0" w:color="auto"/>
          <w:insideV w:val="none" w:sz="0" w:space="0" w:color="auto"/>
        </w:tblBorders>
        <w:tblLook w:val="04A0" w:firstRow="1" w:lastRow="0" w:firstColumn="1" w:lastColumn="0" w:noHBand="0" w:noVBand="1"/>
      </w:tblPr>
      <w:tblGrid>
        <w:gridCol w:w="2628"/>
        <w:gridCol w:w="8190"/>
      </w:tblGrid>
      <w:tr w:rsidR="00E946C5" w:rsidRPr="00366281" w:rsidTr="00E946C5">
        <w:tc>
          <w:tcPr>
            <w:tcW w:w="2628" w:type="dxa"/>
          </w:tcPr>
          <w:p w:rsidR="00E946C5" w:rsidRPr="00366281" w:rsidRDefault="00E946C5" w:rsidP="00E946C5">
            <w:pPr>
              <w:spacing w:after="200"/>
              <w:contextualSpacing/>
              <w:rPr>
                <w:rFonts w:eastAsia="Arial" w:cs="Times New Roman"/>
                <w:b/>
              </w:rPr>
            </w:pPr>
          </w:p>
          <w:p w:rsidR="00E946C5" w:rsidRPr="00366281" w:rsidRDefault="00E946C5" w:rsidP="00E946C5">
            <w:pPr>
              <w:spacing w:after="200"/>
              <w:contextualSpacing/>
              <w:rPr>
                <w:rFonts w:eastAsia="Arial" w:cs="Times New Roman"/>
                <w:b/>
              </w:rPr>
            </w:pPr>
            <w:r w:rsidRPr="00366281">
              <w:rPr>
                <w:rFonts w:eastAsia="Arial" w:cs="Times New Roman"/>
                <w:b/>
              </w:rPr>
              <w:t>ACT &amp; REPORT</w:t>
            </w:r>
          </w:p>
        </w:tc>
        <w:tc>
          <w:tcPr>
            <w:tcW w:w="8190" w:type="dxa"/>
          </w:tcPr>
          <w:p w:rsidR="00E946C5" w:rsidRPr="00366281" w:rsidRDefault="00E946C5" w:rsidP="00E946C5">
            <w:pPr>
              <w:spacing w:line="360" w:lineRule="auto"/>
              <w:ind w:left="252" w:hanging="252"/>
              <w:contextualSpacing/>
              <w:rPr>
                <w:rFonts w:eastAsia="Arial" w:cs="Times New Roman"/>
              </w:rPr>
            </w:pPr>
          </w:p>
          <w:p w:rsidR="00E946C5" w:rsidRPr="00366281" w:rsidRDefault="00E946C5" w:rsidP="008D4CB3">
            <w:pPr>
              <w:numPr>
                <w:ilvl w:val="0"/>
                <w:numId w:val="39"/>
              </w:numPr>
              <w:spacing w:after="200" w:line="276" w:lineRule="auto"/>
              <w:contextualSpacing/>
              <w:rPr>
                <w:rFonts w:eastAsia="Arial" w:cs="Times New Roman"/>
              </w:rPr>
            </w:pPr>
            <w:r w:rsidRPr="00366281">
              <w:rPr>
                <w:rFonts w:eastAsia="Arial" w:cs="Times New Roman"/>
              </w:rPr>
              <w:t>Call 911 and WNC Public Safety</w:t>
            </w:r>
            <w:r w:rsidR="00150A4F" w:rsidRPr="00366281">
              <w:rPr>
                <w:rFonts w:eastAsia="Arial" w:cs="Times New Roman"/>
              </w:rPr>
              <w:t xml:space="preserve"> at</w:t>
            </w:r>
            <w:r w:rsidRPr="00366281">
              <w:rPr>
                <w:rFonts w:eastAsia="Arial" w:cs="Times New Roman"/>
              </w:rPr>
              <w:t xml:space="preserve"> 775-230-1952.</w:t>
            </w:r>
          </w:p>
          <w:p w:rsidR="00E946C5" w:rsidRPr="00366281" w:rsidRDefault="00E946C5" w:rsidP="008D4CB3">
            <w:pPr>
              <w:numPr>
                <w:ilvl w:val="0"/>
                <w:numId w:val="39"/>
              </w:numPr>
              <w:spacing w:after="200" w:line="276" w:lineRule="auto"/>
              <w:contextualSpacing/>
              <w:rPr>
                <w:rFonts w:eastAsia="Arial" w:cs="Times New Roman"/>
              </w:rPr>
            </w:pPr>
            <w:r w:rsidRPr="00366281">
              <w:rPr>
                <w:rFonts w:eastAsia="Arial" w:cs="Times New Roman"/>
              </w:rPr>
              <w:t>Follow the emergency response directives of WNC Public Safety and local emergency response personnel.</w:t>
            </w:r>
          </w:p>
          <w:p w:rsidR="00E946C5" w:rsidRPr="00366281" w:rsidRDefault="00E946C5" w:rsidP="008D4CB3">
            <w:pPr>
              <w:numPr>
                <w:ilvl w:val="0"/>
                <w:numId w:val="39"/>
              </w:numPr>
              <w:spacing w:after="200" w:line="276" w:lineRule="auto"/>
              <w:contextualSpacing/>
              <w:rPr>
                <w:rFonts w:eastAsia="Arial" w:cs="Times New Roman"/>
              </w:rPr>
            </w:pPr>
            <w:r w:rsidRPr="00366281">
              <w:rPr>
                <w:rFonts w:eastAsia="Arial" w:cs="Times New Roman"/>
              </w:rPr>
              <w:t>Utilize mass notification as needed.</w:t>
            </w:r>
          </w:p>
          <w:p w:rsidR="00E946C5" w:rsidRPr="00366281" w:rsidRDefault="00E946C5" w:rsidP="008D4CB3">
            <w:pPr>
              <w:numPr>
                <w:ilvl w:val="0"/>
                <w:numId w:val="39"/>
              </w:numPr>
              <w:spacing w:after="200" w:line="276" w:lineRule="auto"/>
              <w:contextualSpacing/>
              <w:rPr>
                <w:rFonts w:eastAsia="Arial" w:cs="Times New Roman"/>
              </w:rPr>
            </w:pPr>
            <w:r w:rsidRPr="00366281">
              <w:rPr>
                <w:rFonts w:eastAsia="Arial" w:cs="Times New Roman"/>
              </w:rPr>
              <w:t>Assist the injured and those in need.</w:t>
            </w:r>
          </w:p>
          <w:p w:rsidR="00E946C5" w:rsidRPr="00366281" w:rsidRDefault="00E946C5" w:rsidP="008D4CB3">
            <w:pPr>
              <w:numPr>
                <w:ilvl w:val="0"/>
                <w:numId w:val="39"/>
              </w:numPr>
              <w:spacing w:after="200" w:line="276" w:lineRule="auto"/>
              <w:contextualSpacing/>
              <w:rPr>
                <w:rFonts w:eastAsia="Arial" w:cs="Times New Roman"/>
              </w:rPr>
            </w:pPr>
            <w:r w:rsidRPr="00366281">
              <w:rPr>
                <w:rFonts w:eastAsia="Arial" w:cs="Times New Roman"/>
              </w:rPr>
              <w:t>Refer to other hazards in this plan as appropriate, e.g. bombings or active shooter</w:t>
            </w:r>
          </w:p>
          <w:p w:rsidR="00E946C5" w:rsidRPr="00366281" w:rsidRDefault="00E946C5" w:rsidP="00E946C5">
            <w:pPr>
              <w:spacing w:after="200" w:line="276" w:lineRule="auto"/>
              <w:ind w:left="720"/>
              <w:contextualSpacing/>
              <w:rPr>
                <w:rFonts w:eastAsia="Arial" w:cs="Times New Roman"/>
              </w:rPr>
            </w:pPr>
          </w:p>
        </w:tc>
      </w:tr>
    </w:tbl>
    <w:p w:rsidR="00E946C5" w:rsidRPr="00366281" w:rsidRDefault="00E946C5" w:rsidP="00E946C5">
      <w:pPr>
        <w:tabs>
          <w:tab w:val="left" w:pos="-3060"/>
        </w:tabs>
        <w:spacing w:after="0" w:line="240" w:lineRule="auto"/>
        <w:contextualSpacing/>
        <w:rPr>
          <w:rFonts w:ascii="Garamond" w:eastAsia="Arial" w:hAnsi="Garamond" w:cs="Times New Roman"/>
          <w:b/>
        </w:rPr>
      </w:pPr>
    </w:p>
    <w:p w:rsidR="00E946C5" w:rsidRPr="00366281" w:rsidRDefault="00E946C5" w:rsidP="00E946C5">
      <w:pPr>
        <w:tabs>
          <w:tab w:val="left" w:pos="-3060"/>
        </w:tabs>
        <w:spacing w:after="0" w:line="240" w:lineRule="auto"/>
        <w:contextualSpacing/>
        <w:rPr>
          <w:rFonts w:ascii="Garamond" w:eastAsia="Arial" w:hAnsi="Garamond" w:cs="Times New Roman"/>
          <w:b/>
        </w:rPr>
      </w:pPr>
      <w:r w:rsidRPr="00366281">
        <w:rPr>
          <w:rFonts w:ascii="Garamond" w:eastAsia="Arial" w:hAnsi="Garamond" w:cs="Times New Roman"/>
          <w:b/>
        </w:rPr>
        <w:t>AFTER AN ACT OF TERRORISM</w:t>
      </w:r>
    </w:p>
    <w:tbl>
      <w:tblPr>
        <w:tblStyle w:val="TableGrid1111"/>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898"/>
        <w:gridCol w:w="8100"/>
      </w:tblGrid>
      <w:tr w:rsidR="00E946C5" w:rsidRPr="00366281" w:rsidTr="00E946C5">
        <w:tc>
          <w:tcPr>
            <w:tcW w:w="2898" w:type="dxa"/>
          </w:tcPr>
          <w:p w:rsidR="00E946C5" w:rsidRPr="00366281" w:rsidRDefault="00E946C5" w:rsidP="00E946C5">
            <w:pPr>
              <w:contextualSpacing/>
              <w:rPr>
                <w:rFonts w:eastAsia="Arial"/>
                <w:b/>
              </w:rPr>
            </w:pPr>
          </w:p>
          <w:p w:rsidR="00E946C5" w:rsidRPr="00366281" w:rsidRDefault="00E946C5" w:rsidP="00E946C5">
            <w:pPr>
              <w:contextualSpacing/>
              <w:rPr>
                <w:rFonts w:eastAsia="Arial"/>
                <w:b/>
              </w:rPr>
            </w:pPr>
            <w:r w:rsidRPr="00366281">
              <w:rPr>
                <w:rFonts w:eastAsia="Arial"/>
                <w:b/>
              </w:rPr>
              <w:t>MONITOR &amp; RESPOND</w:t>
            </w:r>
          </w:p>
        </w:tc>
        <w:tc>
          <w:tcPr>
            <w:tcW w:w="8100" w:type="dxa"/>
          </w:tcPr>
          <w:p w:rsidR="00E946C5" w:rsidRPr="00366281" w:rsidRDefault="00E946C5" w:rsidP="00E946C5">
            <w:pPr>
              <w:tabs>
                <w:tab w:val="left" w:pos="990"/>
                <w:tab w:val="left" w:pos="1260"/>
              </w:tabs>
              <w:spacing w:after="200" w:line="360" w:lineRule="auto"/>
              <w:ind w:left="720"/>
              <w:contextualSpacing/>
              <w:rPr>
                <w:rFonts w:eastAsia="Arial"/>
              </w:rPr>
            </w:pPr>
          </w:p>
          <w:p w:rsidR="00E946C5" w:rsidRPr="00366281" w:rsidRDefault="00E946C5" w:rsidP="008D4CB3">
            <w:pPr>
              <w:numPr>
                <w:ilvl w:val="0"/>
                <w:numId w:val="37"/>
              </w:numPr>
              <w:tabs>
                <w:tab w:val="left" w:pos="990"/>
                <w:tab w:val="left" w:pos="1260"/>
              </w:tabs>
              <w:spacing w:after="200" w:line="276" w:lineRule="auto"/>
              <w:contextualSpacing/>
              <w:rPr>
                <w:rFonts w:eastAsia="Arial"/>
              </w:rPr>
            </w:pPr>
            <w:r w:rsidRPr="00366281">
              <w:rPr>
                <w:rFonts w:eastAsia="Arial"/>
              </w:rPr>
              <w:t>Share knowledge with emergency responders and WNC Public Safety.</w:t>
            </w:r>
          </w:p>
          <w:p w:rsidR="00E946C5" w:rsidRPr="00366281" w:rsidRDefault="00E946C5" w:rsidP="008D4CB3">
            <w:pPr>
              <w:numPr>
                <w:ilvl w:val="0"/>
                <w:numId w:val="37"/>
              </w:numPr>
              <w:tabs>
                <w:tab w:val="left" w:pos="990"/>
                <w:tab w:val="left" w:pos="1260"/>
              </w:tabs>
              <w:spacing w:after="200" w:line="276" w:lineRule="auto"/>
              <w:contextualSpacing/>
              <w:rPr>
                <w:rFonts w:eastAsia="Arial"/>
              </w:rPr>
            </w:pPr>
            <w:r w:rsidRPr="00366281">
              <w:rPr>
                <w:rFonts w:eastAsia="Arial"/>
              </w:rPr>
              <w:lastRenderedPageBreak/>
              <w:t>Care for the injured.</w:t>
            </w:r>
          </w:p>
          <w:p w:rsidR="00E946C5" w:rsidRPr="00366281" w:rsidRDefault="00E946C5" w:rsidP="008D4CB3">
            <w:pPr>
              <w:numPr>
                <w:ilvl w:val="0"/>
                <w:numId w:val="37"/>
              </w:numPr>
              <w:tabs>
                <w:tab w:val="left" w:pos="990"/>
                <w:tab w:val="left" w:pos="1260"/>
              </w:tabs>
              <w:spacing w:after="200" w:line="276" w:lineRule="auto"/>
              <w:contextualSpacing/>
              <w:rPr>
                <w:rFonts w:eastAsia="Arial"/>
              </w:rPr>
            </w:pPr>
            <w:r w:rsidRPr="00366281">
              <w:rPr>
                <w:rFonts w:eastAsia="Arial"/>
              </w:rPr>
              <w:t xml:space="preserve">Report </w:t>
            </w:r>
            <w:r w:rsidR="00DA5BFC" w:rsidRPr="00366281">
              <w:rPr>
                <w:rFonts w:eastAsia="Arial"/>
              </w:rPr>
              <w:t>injuries, property,</w:t>
            </w:r>
            <w:r w:rsidRPr="00366281">
              <w:rPr>
                <w:rFonts w:eastAsia="Arial"/>
              </w:rPr>
              <w:t xml:space="preserve"> and other damages.</w:t>
            </w:r>
          </w:p>
          <w:p w:rsidR="00E946C5" w:rsidRPr="00366281" w:rsidRDefault="00E946C5" w:rsidP="008D4CB3">
            <w:pPr>
              <w:numPr>
                <w:ilvl w:val="0"/>
                <w:numId w:val="37"/>
              </w:numPr>
              <w:tabs>
                <w:tab w:val="left" w:pos="990"/>
                <w:tab w:val="left" w:pos="1260"/>
              </w:tabs>
              <w:spacing w:after="200" w:line="276" w:lineRule="auto"/>
              <w:contextualSpacing/>
              <w:rPr>
                <w:rFonts w:eastAsia="Arial"/>
              </w:rPr>
            </w:pPr>
            <w:r w:rsidRPr="00366281">
              <w:rPr>
                <w:rFonts w:eastAsia="Arial"/>
              </w:rPr>
              <w:t>Continue to be vigilant of other potential hazards.</w:t>
            </w:r>
          </w:p>
          <w:p w:rsidR="00E946C5" w:rsidRPr="00366281" w:rsidRDefault="00E946C5" w:rsidP="00E946C5">
            <w:pPr>
              <w:tabs>
                <w:tab w:val="left" w:pos="990"/>
                <w:tab w:val="left" w:pos="1260"/>
              </w:tabs>
              <w:spacing w:after="200" w:line="276" w:lineRule="auto"/>
              <w:ind w:left="720"/>
              <w:contextualSpacing/>
              <w:rPr>
                <w:rFonts w:eastAsia="Arial"/>
              </w:rPr>
            </w:pPr>
          </w:p>
        </w:tc>
      </w:tr>
    </w:tbl>
    <w:p w:rsidR="00E946C5" w:rsidRPr="00366281" w:rsidRDefault="00E946C5" w:rsidP="00E946C5">
      <w:pPr>
        <w:spacing w:after="200" w:line="240" w:lineRule="auto"/>
        <w:rPr>
          <w:rFonts w:ascii="Garamond" w:eastAsia="Arial" w:hAnsi="Garamond" w:cs="Times New Roman"/>
          <w:b/>
        </w:rPr>
      </w:pPr>
    </w:p>
    <w:p w:rsidR="00E946C5" w:rsidRPr="00366281" w:rsidRDefault="00E946C5" w:rsidP="00E946C5">
      <w:pPr>
        <w:spacing w:after="200" w:line="240" w:lineRule="auto"/>
        <w:rPr>
          <w:rFonts w:ascii="Garamond" w:eastAsia="Arial" w:hAnsi="Garamond" w:cs="Times New Roman"/>
          <w:b/>
        </w:rPr>
      </w:pPr>
      <w:r w:rsidRPr="00366281">
        <w:rPr>
          <w:rFonts w:ascii="Garamond" w:eastAsia="Arial" w:hAnsi="Garamond" w:cs="Times New Roman"/>
          <w:b/>
          <w:noProof/>
        </w:rPr>
        <mc:AlternateContent>
          <mc:Choice Requires="wps">
            <w:drawing>
              <wp:inline distT="0" distB="0" distL="0" distR="0" wp14:anchorId="61A3C9A3" wp14:editId="637B648E">
                <wp:extent cx="6867525" cy="495935"/>
                <wp:effectExtent l="0" t="0" r="28575" b="18415"/>
                <wp:docPr id="82" name="Rectangle 82"/>
                <wp:cNvGraphicFramePr/>
                <a:graphic xmlns:a="http://schemas.openxmlformats.org/drawingml/2006/main">
                  <a:graphicData uri="http://schemas.microsoft.com/office/word/2010/wordprocessingShape">
                    <wps:wsp>
                      <wps:cNvSpPr/>
                      <wps:spPr>
                        <a:xfrm>
                          <a:off x="0" y="0"/>
                          <a:ext cx="6867525" cy="495935"/>
                        </a:xfrm>
                        <a:prstGeom prst="rect">
                          <a:avLst/>
                        </a:prstGeom>
                        <a:solidFill>
                          <a:srgbClr val="DDDDDD"/>
                        </a:solidFill>
                        <a:ln w="25400" cap="flat" cmpd="sng" algn="ctr">
                          <a:solidFill>
                            <a:srgbClr val="B2B2B2"/>
                          </a:solidFill>
                          <a:prstDash val="solid"/>
                        </a:ln>
                        <a:effectLst/>
                      </wps:spPr>
                      <wps:txbx>
                        <w:txbxContent>
                          <w:p w:rsidR="00A515A6" w:rsidRPr="00E946C5" w:rsidRDefault="00A515A6" w:rsidP="00232C2D">
                            <w:pPr>
                              <w:pStyle w:val="Title"/>
                              <w:numPr>
                                <w:ilvl w:val="0"/>
                                <w:numId w:val="5"/>
                              </w:numPr>
                              <w:pBdr>
                                <w:bottom w:val="single" w:sz="8" w:space="4" w:color="DDDDDD"/>
                              </w:pBdr>
                              <w:rPr>
                                <w:rFonts w:cs="Arial"/>
                                <w:sz w:val="40"/>
                                <w:szCs w:val="40"/>
                              </w:rPr>
                            </w:pPr>
                            <w:r w:rsidRPr="00E946C5">
                              <w:rPr>
                                <w:rFonts w:cs="Arial"/>
                                <w:sz w:val="40"/>
                                <w:szCs w:val="40"/>
                              </w:rPr>
                              <w:t>L. HOSTAGE OR KIDNAPPING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1A3C9A3" id="Rectangle 82" o:spid="_x0000_s1065" style="width:540.75pt;height:39.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" fillcolor="#ddd" strokecolor="#b2b2b2" strokeweight="2pt">
                <v:textbox>
                  <w:txbxContent>
                    <w:p w:rsidR="00A515A6" w:rsidRPr="00E946C5" w:rsidRDefault="00A515A6" w:rsidP="00232C2D">
                      <w:pPr>
                        <w:pStyle w:val="Title"/>
                        <w:numPr>
                          <w:ilvl w:val="0"/>
                          <w:numId w:val="5"/>
                        </w:numPr>
                        <w:pBdr>
                          <w:bottom w:val="single" w:sz="8" w:space="4" w:color="DDDDDD"/>
                        </w:pBdr>
                        <w:rPr>
                          <w:rFonts w:cs="Arial"/>
                          <w:sz w:val="40"/>
                          <w:szCs w:val="40"/>
                        </w:rPr>
                      </w:pPr>
                      <w:r w:rsidRPr="00E946C5">
                        <w:rPr>
                          <w:rFonts w:cs="Arial"/>
                          <w:sz w:val="40"/>
                          <w:szCs w:val="40"/>
                        </w:rPr>
                        <w:t>L. HOSTAGE OR KIDNAPPING</w:t>
                      </w:r>
                    </w:p>
                  </w:txbxContent>
                </v:textbox>
                <w10:anchorlock/>
              </v:rect>
            </w:pict>
          </mc:Fallback>
        </mc:AlternateContent>
      </w:r>
    </w:p>
    <w:p w:rsidR="00E946C5" w:rsidRPr="00366281" w:rsidRDefault="00E946C5" w:rsidP="008D4CB3">
      <w:pPr>
        <w:numPr>
          <w:ilvl w:val="0"/>
          <w:numId w:val="16"/>
        </w:numPr>
        <w:tabs>
          <w:tab w:val="left" w:pos="990"/>
          <w:tab w:val="left" w:pos="1260"/>
        </w:tabs>
        <w:spacing w:after="200" w:line="240" w:lineRule="auto"/>
        <w:contextualSpacing/>
        <w:rPr>
          <w:rFonts w:ascii="Garamond" w:eastAsia="Arial" w:hAnsi="Garamond" w:cs="Times New Roman"/>
        </w:rPr>
      </w:pPr>
      <w:r w:rsidRPr="00366281">
        <w:rPr>
          <w:rFonts w:ascii="Garamond" w:eastAsia="Arial" w:hAnsi="Garamond" w:cs="Times New Roman"/>
        </w:rPr>
        <w:t xml:space="preserve">Magnitude: major </w:t>
      </w:r>
    </w:p>
    <w:p w:rsidR="00E946C5" w:rsidRPr="00366281" w:rsidRDefault="00E946C5" w:rsidP="008D4CB3">
      <w:pPr>
        <w:numPr>
          <w:ilvl w:val="0"/>
          <w:numId w:val="16"/>
        </w:numPr>
        <w:tabs>
          <w:tab w:val="left" w:pos="990"/>
          <w:tab w:val="left" w:pos="1260"/>
        </w:tabs>
        <w:spacing w:after="200" w:line="240" w:lineRule="auto"/>
        <w:contextualSpacing/>
        <w:rPr>
          <w:rFonts w:ascii="Garamond" w:eastAsia="Arial" w:hAnsi="Garamond" w:cs="Times New Roman"/>
        </w:rPr>
      </w:pPr>
      <w:r w:rsidRPr="00366281">
        <w:rPr>
          <w:rFonts w:ascii="Garamond" w:eastAsia="Arial" w:hAnsi="Garamond" w:cs="Times New Roman"/>
        </w:rPr>
        <w:t>Follow on hazards: Personal injury, property damage, stress, violent reactions.</w:t>
      </w:r>
    </w:p>
    <w:p w:rsidR="00E946C5" w:rsidRPr="00366281" w:rsidRDefault="00E946C5" w:rsidP="00E946C5">
      <w:pPr>
        <w:tabs>
          <w:tab w:val="left" w:pos="990"/>
          <w:tab w:val="left" w:pos="1260"/>
        </w:tabs>
        <w:spacing w:after="200" w:line="240" w:lineRule="auto"/>
        <w:ind w:left="1350"/>
        <w:contextualSpacing/>
        <w:rPr>
          <w:rFonts w:ascii="Garamond" w:eastAsia="Arial" w:hAnsi="Garamond" w:cs="Times New Roman"/>
        </w:rPr>
      </w:pPr>
      <w:r w:rsidRPr="00366281">
        <w:rPr>
          <w:rFonts w:ascii="Garamond" w:eastAsia="Arial" w:hAnsi="Garamond" w:cs="Times New Roman"/>
          <w:noProof/>
        </w:rPr>
        <mc:AlternateContent>
          <mc:Choice Requires="wps">
            <w:drawing>
              <wp:anchor distT="0" distB="0" distL="114300" distR="114300" simplePos="0" relativeHeight="251661312" behindDoc="0" locked="0" layoutInCell="1" allowOverlap="1" wp14:anchorId="0FCD7C79" wp14:editId="592CDC1D">
                <wp:simplePos x="0" y="0"/>
                <wp:positionH relativeFrom="column">
                  <wp:posOffset>1</wp:posOffset>
                </wp:positionH>
                <wp:positionV relativeFrom="paragraph">
                  <wp:posOffset>147955</wp:posOffset>
                </wp:positionV>
                <wp:extent cx="6838950" cy="1037689"/>
                <wp:effectExtent l="0" t="0" r="19050" b="10160"/>
                <wp:wrapNone/>
                <wp:docPr id="83" name="Rectangle 83"/>
                <wp:cNvGraphicFramePr/>
                <a:graphic xmlns:a="http://schemas.openxmlformats.org/drawingml/2006/main">
                  <a:graphicData uri="http://schemas.microsoft.com/office/word/2010/wordprocessingShape">
                    <wps:wsp>
                      <wps:cNvSpPr/>
                      <wps:spPr>
                        <a:xfrm>
                          <a:off x="0" y="0"/>
                          <a:ext cx="6838950" cy="1037689"/>
                        </a:xfrm>
                        <a:prstGeom prst="rect">
                          <a:avLst/>
                        </a:prstGeom>
                        <a:solidFill>
                          <a:srgbClr val="F8F8F8">
                            <a:lumMod val="90000"/>
                          </a:srgbClr>
                        </a:solidFill>
                        <a:ln w="25400" cap="flat" cmpd="sng" algn="ctr">
                          <a:solidFill>
                            <a:srgbClr val="B2B2B2"/>
                          </a:solidFill>
                          <a:prstDash val="solid"/>
                        </a:ln>
                        <a:effectLst/>
                      </wps:spPr>
                      <wps:txbx>
                        <w:txbxContent>
                          <w:p w:rsidR="00A515A6" w:rsidRPr="00B968C6" w:rsidRDefault="00A515A6" w:rsidP="008D4CB3">
                            <w:pPr>
                              <w:pStyle w:val="Title"/>
                              <w:numPr>
                                <w:ilvl w:val="0"/>
                                <w:numId w:val="15"/>
                              </w:numPr>
                              <w:pBdr>
                                <w:bottom w:val="single" w:sz="8" w:space="4" w:color="DDDDDD"/>
                              </w:pBdr>
                              <w:ind w:hanging="450"/>
                              <w:jc w:val="both"/>
                              <w:rPr>
                                <w:sz w:val="40"/>
                                <w:szCs w:val="40"/>
                              </w:rPr>
                            </w:pPr>
                            <w:r>
                              <w:rPr>
                                <w:sz w:val="40"/>
                                <w:szCs w:val="40"/>
                              </w:rPr>
                              <w:t>Goals</w:t>
                            </w:r>
                            <w:r w:rsidRPr="00B968C6">
                              <w:rPr>
                                <w:sz w:val="40"/>
                                <w:szCs w:val="40"/>
                              </w:rPr>
                              <w:t>:</w:t>
                            </w:r>
                          </w:p>
                          <w:p w:rsidR="00A515A6" w:rsidRPr="0055061E" w:rsidRDefault="00A515A6" w:rsidP="008D4CB3">
                            <w:pPr>
                              <w:pStyle w:val="ListParagraph"/>
                              <w:numPr>
                                <w:ilvl w:val="0"/>
                                <w:numId w:val="23"/>
                              </w:numPr>
                              <w:spacing w:after="200" w:line="240" w:lineRule="auto"/>
                              <w:rPr>
                                <w:rFonts w:ascii="Garamond" w:hAnsi="Garamond" w:cs="Times New Roman"/>
                                <w:sz w:val="24"/>
                                <w:szCs w:val="24"/>
                              </w:rPr>
                            </w:pPr>
                            <w:r>
                              <w:rPr>
                                <w:rFonts w:ascii="Garamond" w:hAnsi="Garamond" w:cs="Times New Roman"/>
                                <w:sz w:val="24"/>
                                <w:szCs w:val="24"/>
                              </w:rPr>
                              <w:t>P</w:t>
                            </w:r>
                            <w:r w:rsidRPr="00124324">
                              <w:rPr>
                                <w:rFonts w:ascii="Garamond" w:hAnsi="Garamond" w:cs="Times New Roman"/>
                                <w:sz w:val="24"/>
                                <w:szCs w:val="24"/>
                              </w:rPr>
                              <w:t xml:space="preserve">rovide a safe and secure </w:t>
                            </w:r>
                            <w:r w:rsidRPr="00EA0DD1">
                              <w:rPr>
                                <w:rFonts w:ascii="Garamond" w:hAnsi="Garamond" w:cs="Times New Roman"/>
                                <w:sz w:val="24"/>
                                <w:szCs w:val="24"/>
                              </w:rPr>
                              <w:t>environment</w:t>
                            </w:r>
                            <w:r>
                              <w:rPr>
                                <w:rFonts w:ascii="Garamond" w:hAnsi="Garamond" w:cs="Times New Roman"/>
                                <w:sz w:val="24"/>
                                <w:szCs w:val="24"/>
                              </w:rPr>
                              <w:t xml:space="preserve"> for college personnel</w:t>
                            </w:r>
                            <w:r w:rsidRPr="0055061E">
                              <w:rPr>
                                <w:rFonts w:ascii="Garamond" w:hAnsi="Garamond" w:cs="Times New Roman"/>
                                <w:sz w:val="24"/>
                                <w:szCs w:val="24"/>
                              </w:rPr>
                              <w:t>.</w:t>
                            </w:r>
                          </w:p>
                          <w:p w:rsidR="00A515A6" w:rsidRPr="00EA0DD1" w:rsidRDefault="00A515A6" w:rsidP="008D4CB3">
                            <w:pPr>
                              <w:pStyle w:val="ListParagraph"/>
                              <w:numPr>
                                <w:ilvl w:val="0"/>
                                <w:numId w:val="23"/>
                              </w:numPr>
                              <w:spacing w:after="200" w:line="240" w:lineRule="auto"/>
                              <w:rPr>
                                <w:rFonts w:ascii="Garamond" w:hAnsi="Garamond" w:cs="Times New Roman"/>
                                <w:sz w:val="24"/>
                                <w:szCs w:val="24"/>
                              </w:rPr>
                            </w:pPr>
                            <w:r>
                              <w:rPr>
                                <w:rFonts w:ascii="Garamond" w:hAnsi="Garamond" w:cs="Times New Roman"/>
                                <w:sz w:val="24"/>
                                <w:szCs w:val="24"/>
                              </w:rPr>
                              <w:t>Swiftly identify and properly notify</w:t>
                            </w:r>
                            <w:r w:rsidRPr="00124324">
                              <w:rPr>
                                <w:rFonts w:ascii="Garamond" w:hAnsi="Garamond" w:cs="Times New Roman"/>
                                <w:sz w:val="24"/>
                                <w:szCs w:val="24"/>
                              </w:rPr>
                              <w:t xml:space="preserve"> </w:t>
                            </w:r>
                            <w:r w:rsidRPr="00EA0DD1">
                              <w:rPr>
                                <w:rFonts w:ascii="Garamond" w:hAnsi="Garamond" w:cs="Times New Roman"/>
                                <w:sz w:val="24"/>
                                <w:szCs w:val="24"/>
                              </w:rPr>
                              <w:t>local law enforcement</w:t>
                            </w:r>
                            <w:r>
                              <w:rPr>
                                <w:rFonts w:ascii="Garamond" w:hAnsi="Garamond" w:cs="Times New Roman"/>
                                <w:sz w:val="24"/>
                                <w:szCs w:val="24"/>
                              </w:rPr>
                              <w:t xml:space="preserve"> and WNC Public Safety</w:t>
                            </w:r>
                            <w:r w:rsidRPr="00EA0DD1">
                              <w:rPr>
                                <w:rFonts w:ascii="Garamond" w:hAnsi="Garamond"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D7C79" id="Rectangle 83" o:spid="_x0000_s1066" style="position:absolute;left:0;text-align:left;margin-left:0;margin-top:11.65pt;width:538.5pt;height:8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" fillcolor="#dfdfdf" strokecolor="#b2b2b2" strokeweight="2pt">
                <v:textbox>
                  <w:txbxContent>
                    <w:p w:rsidR="00A515A6" w:rsidRPr="00B968C6" w:rsidRDefault="00A515A6" w:rsidP="008D4CB3">
                      <w:pPr>
                        <w:pStyle w:val="Title"/>
                        <w:numPr>
                          <w:ilvl w:val="0"/>
                          <w:numId w:val="15"/>
                        </w:numPr>
                        <w:pBdr>
                          <w:bottom w:val="single" w:sz="8" w:space="4" w:color="DDDDDD"/>
                        </w:pBdr>
                        <w:ind w:hanging="450"/>
                        <w:jc w:val="both"/>
                        <w:rPr>
                          <w:sz w:val="40"/>
                          <w:szCs w:val="40"/>
                        </w:rPr>
                      </w:pPr>
                      <w:r>
                        <w:rPr>
                          <w:sz w:val="40"/>
                          <w:szCs w:val="40"/>
                        </w:rPr>
                        <w:t>Goals</w:t>
                      </w:r>
                      <w:r w:rsidRPr="00B968C6">
                        <w:rPr>
                          <w:sz w:val="40"/>
                          <w:szCs w:val="40"/>
                        </w:rPr>
                        <w:t>:</w:t>
                      </w:r>
                    </w:p>
                    <w:p w:rsidR="00A515A6" w:rsidRPr="0055061E" w:rsidRDefault="00A515A6" w:rsidP="008D4CB3">
                      <w:pPr>
                        <w:pStyle w:val="ListParagraph"/>
                        <w:numPr>
                          <w:ilvl w:val="0"/>
                          <w:numId w:val="23"/>
                        </w:numPr>
                        <w:spacing w:after="200" w:line="240" w:lineRule="auto"/>
                        <w:rPr>
                          <w:rFonts w:ascii="Garamond" w:hAnsi="Garamond" w:cs="Times New Roman"/>
                          <w:sz w:val="24"/>
                          <w:szCs w:val="24"/>
                        </w:rPr>
                      </w:pPr>
                      <w:r>
                        <w:rPr>
                          <w:rFonts w:ascii="Garamond" w:hAnsi="Garamond" w:cs="Times New Roman"/>
                          <w:sz w:val="24"/>
                          <w:szCs w:val="24"/>
                        </w:rPr>
                        <w:t>P</w:t>
                      </w:r>
                      <w:r w:rsidRPr="00124324">
                        <w:rPr>
                          <w:rFonts w:ascii="Garamond" w:hAnsi="Garamond" w:cs="Times New Roman"/>
                          <w:sz w:val="24"/>
                          <w:szCs w:val="24"/>
                        </w:rPr>
                        <w:t xml:space="preserve">rovide a safe and secure </w:t>
                      </w:r>
                      <w:r w:rsidRPr="00EA0DD1">
                        <w:rPr>
                          <w:rFonts w:ascii="Garamond" w:hAnsi="Garamond" w:cs="Times New Roman"/>
                          <w:sz w:val="24"/>
                          <w:szCs w:val="24"/>
                        </w:rPr>
                        <w:t>environment</w:t>
                      </w:r>
                      <w:r>
                        <w:rPr>
                          <w:rFonts w:ascii="Garamond" w:hAnsi="Garamond" w:cs="Times New Roman"/>
                          <w:sz w:val="24"/>
                          <w:szCs w:val="24"/>
                        </w:rPr>
                        <w:t xml:space="preserve"> for college personnel</w:t>
                      </w:r>
                      <w:r w:rsidRPr="0055061E">
                        <w:rPr>
                          <w:rFonts w:ascii="Garamond" w:hAnsi="Garamond" w:cs="Times New Roman"/>
                          <w:sz w:val="24"/>
                          <w:szCs w:val="24"/>
                        </w:rPr>
                        <w:t>.</w:t>
                      </w:r>
                    </w:p>
                    <w:p w:rsidR="00A515A6" w:rsidRPr="00EA0DD1" w:rsidRDefault="00A515A6" w:rsidP="008D4CB3">
                      <w:pPr>
                        <w:pStyle w:val="ListParagraph"/>
                        <w:numPr>
                          <w:ilvl w:val="0"/>
                          <w:numId w:val="23"/>
                        </w:numPr>
                        <w:spacing w:after="200" w:line="240" w:lineRule="auto"/>
                        <w:rPr>
                          <w:rFonts w:ascii="Garamond" w:hAnsi="Garamond" w:cs="Times New Roman"/>
                          <w:sz w:val="24"/>
                          <w:szCs w:val="24"/>
                        </w:rPr>
                      </w:pPr>
                      <w:r>
                        <w:rPr>
                          <w:rFonts w:ascii="Garamond" w:hAnsi="Garamond" w:cs="Times New Roman"/>
                          <w:sz w:val="24"/>
                          <w:szCs w:val="24"/>
                        </w:rPr>
                        <w:t>Swiftly identify and properly notify</w:t>
                      </w:r>
                      <w:r w:rsidRPr="00124324">
                        <w:rPr>
                          <w:rFonts w:ascii="Garamond" w:hAnsi="Garamond" w:cs="Times New Roman"/>
                          <w:sz w:val="24"/>
                          <w:szCs w:val="24"/>
                        </w:rPr>
                        <w:t xml:space="preserve"> </w:t>
                      </w:r>
                      <w:r w:rsidRPr="00EA0DD1">
                        <w:rPr>
                          <w:rFonts w:ascii="Garamond" w:hAnsi="Garamond" w:cs="Times New Roman"/>
                          <w:sz w:val="24"/>
                          <w:szCs w:val="24"/>
                        </w:rPr>
                        <w:t>local law enforcement</w:t>
                      </w:r>
                      <w:r>
                        <w:rPr>
                          <w:rFonts w:ascii="Garamond" w:hAnsi="Garamond" w:cs="Times New Roman"/>
                          <w:sz w:val="24"/>
                          <w:szCs w:val="24"/>
                        </w:rPr>
                        <w:t xml:space="preserve"> and WNC Public Safety</w:t>
                      </w:r>
                      <w:r w:rsidRPr="00EA0DD1">
                        <w:rPr>
                          <w:rFonts w:ascii="Garamond" w:hAnsi="Garamond" w:cs="Times New Roman"/>
                          <w:sz w:val="24"/>
                          <w:szCs w:val="24"/>
                        </w:rPr>
                        <w:t xml:space="preserve">.  </w:t>
                      </w:r>
                    </w:p>
                  </w:txbxContent>
                </v:textbox>
              </v:rect>
            </w:pict>
          </mc:Fallback>
        </mc:AlternateContent>
      </w:r>
    </w:p>
    <w:p w:rsidR="00E946C5" w:rsidRPr="00366281" w:rsidRDefault="00E946C5" w:rsidP="00E946C5">
      <w:pPr>
        <w:tabs>
          <w:tab w:val="left" w:pos="990"/>
          <w:tab w:val="left" w:pos="1260"/>
        </w:tabs>
        <w:spacing w:after="200" w:line="240" w:lineRule="auto"/>
        <w:rPr>
          <w:rFonts w:ascii="Garamond" w:eastAsia="Arial" w:hAnsi="Garamond" w:cs="Times New Roman"/>
        </w:rPr>
      </w:pPr>
    </w:p>
    <w:p w:rsidR="00E946C5" w:rsidRPr="00366281" w:rsidRDefault="00E946C5" w:rsidP="00E946C5">
      <w:pPr>
        <w:tabs>
          <w:tab w:val="left" w:pos="990"/>
          <w:tab w:val="left" w:pos="1260"/>
        </w:tabs>
        <w:spacing w:after="200" w:line="240" w:lineRule="auto"/>
        <w:rPr>
          <w:rFonts w:ascii="Garamond" w:eastAsia="Arial" w:hAnsi="Garamond" w:cs="Times New Roman"/>
        </w:rPr>
      </w:pPr>
    </w:p>
    <w:p w:rsidR="00E946C5" w:rsidRPr="00366281" w:rsidRDefault="00E946C5" w:rsidP="00E946C5">
      <w:pPr>
        <w:tabs>
          <w:tab w:val="left" w:pos="990"/>
          <w:tab w:val="left" w:pos="1260"/>
        </w:tabs>
        <w:spacing w:after="200" w:line="240" w:lineRule="auto"/>
        <w:rPr>
          <w:rFonts w:ascii="Garamond" w:eastAsia="Arial" w:hAnsi="Garamond" w:cs="Times New Roman"/>
        </w:rPr>
      </w:pPr>
    </w:p>
    <w:p w:rsidR="00E946C5" w:rsidRPr="00366281" w:rsidRDefault="00E946C5" w:rsidP="00E946C5">
      <w:pPr>
        <w:spacing w:after="200" w:line="240" w:lineRule="auto"/>
        <w:ind w:left="720"/>
        <w:rPr>
          <w:rFonts w:ascii="Garamond" w:eastAsia="Arial" w:hAnsi="Garamond" w:cs="Times New Roman"/>
          <w:b/>
        </w:rPr>
      </w:pPr>
      <w:r w:rsidRPr="00366281">
        <w:rPr>
          <w:rFonts w:ascii="Garamond" w:eastAsia="Arial" w:hAnsi="Garamond" w:cs="Times New Roman"/>
          <w:b/>
          <w:noProof/>
        </w:rPr>
        <mc:AlternateContent>
          <mc:Choice Requires="wps">
            <w:drawing>
              <wp:anchor distT="0" distB="0" distL="114300" distR="114300" simplePos="0" relativeHeight="251663360" behindDoc="0" locked="0" layoutInCell="1" allowOverlap="1" wp14:anchorId="29051A2E" wp14:editId="43CA21CA">
                <wp:simplePos x="0" y="0"/>
                <wp:positionH relativeFrom="column">
                  <wp:posOffset>0</wp:posOffset>
                </wp:positionH>
                <wp:positionV relativeFrom="paragraph">
                  <wp:posOffset>278130</wp:posOffset>
                </wp:positionV>
                <wp:extent cx="6838950" cy="482600"/>
                <wp:effectExtent l="0" t="0" r="19050" b="12700"/>
                <wp:wrapNone/>
                <wp:docPr id="84" name="Rectangle 84"/>
                <wp:cNvGraphicFramePr/>
                <a:graphic xmlns:a="http://schemas.openxmlformats.org/drawingml/2006/main">
                  <a:graphicData uri="http://schemas.microsoft.com/office/word/2010/wordprocessingShape">
                    <wps:wsp>
                      <wps:cNvSpPr/>
                      <wps:spPr>
                        <a:xfrm>
                          <a:off x="0" y="0"/>
                          <a:ext cx="6838950" cy="482600"/>
                        </a:xfrm>
                        <a:prstGeom prst="rect">
                          <a:avLst/>
                        </a:prstGeom>
                        <a:solidFill>
                          <a:srgbClr val="DDDDDD"/>
                        </a:solidFill>
                        <a:ln w="25400" cap="flat" cmpd="sng" algn="ctr">
                          <a:solidFill>
                            <a:srgbClr val="DDDDDD">
                              <a:shade val="50000"/>
                            </a:srgbClr>
                          </a:solidFill>
                          <a:prstDash val="solid"/>
                        </a:ln>
                        <a:effectLst/>
                      </wps:spPr>
                      <wps:txbx>
                        <w:txbxContent>
                          <w:p w:rsidR="00A515A6" w:rsidRDefault="00A515A6" w:rsidP="00E946C5">
                            <w:pPr>
                              <w:pStyle w:val="Title"/>
                              <w:ind w:left="360" w:hanging="360"/>
                            </w:pPr>
                            <w:r>
                              <w:rPr>
                                <w:noProof/>
                              </w:rPr>
                              <w:drawing>
                                <wp:inline distT="0" distB="0" distL="0" distR="0" wp14:anchorId="796BFAF4" wp14:editId="3E8749E5">
                                  <wp:extent cx="274320" cy="274320"/>
                                  <wp:effectExtent l="0" t="0" r="0" b="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t xml:space="preserve"> </w:t>
                            </w:r>
                            <w:r>
                              <w:rPr>
                                <w:sz w:val="40"/>
                                <w:szCs w:val="40"/>
                              </w:rPr>
                              <w:t>Objectives</w:t>
                            </w:r>
                            <w:r w:rsidRPr="00B968C6">
                              <w:rPr>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51A2E" id="Rectangle 84" o:spid="_x0000_s1067" style="position:absolute;left:0;text-align:left;margin-left:0;margin-top:21.9pt;width:538.5pt;height: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" fillcolor="#ddd" strokecolor="#a2a2a2" strokeweight="2pt">
                <v:textbox>
                  <w:txbxContent>
                    <w:p w:rsidR="00A515A6" w:rsidRDefault="00A515A6" w:rsidP="00E946C5">
                      <w:pPr>
                        <w:pStyle w:val="Title"/>
                        <w:ind w:left="360" w:hanging="360"/>
                      </w:pPr>
                      <w:r>
                        <w:rPr>
                          <w:noProof/>
                        </w:rPr>
                        <w:drawing>
                          <wp:inline distT="0" distB="0" distL="0" distR="0" wp14:anchorId="796BFAF4" wp14:editId="3E8749E5">
                            <wp:extent cx="274320" cy="274320"/>
                            <wp:effectExtent l="0" t="0" r="0" b="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t xml:space="preserve"> </w:t>
                      </w:r>
                      <w:r>
                        <w:rPr>
                          <w:sz w:val="40"/>
                          <w:szCs w:val="40"/>
                        </w:rPr>
                        <w:t>Objectives</w:t>
                      </w:r>
                      <w:r w:rsidRPr="00B968C6">
                        <w:rPr>
                          <w:sz w:val="40"/>
                          <w:szCs w:val="40"/>
                        </w:rPr>
                        <w:t>:</w:t>
                      </w:r>
                    </w:p>
                  </w:txbxContent>
                </v:textbox>
              </v:rect>
            </w:pict>
          </mc:Fallback>
        </mc:AlternateContent>
      </w:r>
    </w:p>
    <w:p w:rsidR="00E946C5" w:rsidRPr="00366281" w:rsidRDefault="00E946C5" w:rsidP="00E946C5">
      <w:pPr>
        <w:spacing w:after="200" w:line="240" w:lineRule="auto"/>
        <w:ind w:left="720"/>
        <w:rPr>
          <w:rFonts w:ascii="Garamond" w:eastAsia="Arial" w:hAnsi="Garamond" w:cs="Times New Roman"/>
          <w:b/>
        </w:rPr>
      </w:pPr>
    </w:p>
    <w:p w:rsidR="00E946C5" w:rsidRPr="00366281" w:rsidRDefault="00E946C5" w:rsidP="00E946C5">
      <w:pPr>
        <w:spacing w:after="200" w:line="240" w:lineRule="auto"/>
        <w:ind w:left="720"/>
        <w:rPr>
          <w:rFonts w:ascii="Garamond" w:eastAsia="Arial" w:hAnsi="Garamond" w:cs="Times New Roman"/>
          <w:b/>
        </w:rPr>
      </w:pPr>
    </w:p>
    <w:p w:rsidR="00E946C5" w:rsidRPr="00366281" w:rsidRDefault="00DA5BFC" w:rsidP="00E946C5">
      <w:pPr>
        <w:spacing w:after="0" w:line="240" w:lineRule="auto"/>
        <w:ind w:left="-90"/>
        <w:contextualSpacing/>
        <w:rPr>
          <w:rFonts w:ascii="Garamond" w:eastAsia="Arial" w:hAnsi="Garamond" w:cs="Times New Roman"/>
          <w:b/>
        </w:rPr>
      </w:pPr>
      <w:r w:rsidRPr="00366281">
        <w:rPr>
          <w:rFonts w:ascii="Garamond" w:eastAsia="Arial" w:hAnsi="Garamond" w:cs="Times New Roman"/>
          <w:b/>
        </w:rPr>
        <w:t>BEFORE A</w:t>
      </w:r>
      <w:r w:rsidR="00E946C5" w:rsidRPr="00366281">
        <w:rPr>
          <w:rFonts w:ascii="Garamond" w:eastAsia="Arial" w:hAnsi="Garamond" w:cs="Times New Roman"/>
          <w:b/>
        </w:rPr>
        <w:t xml:space="preserve"> HOSTAGE OR KIDNAPPING</w:t>
      </w:r>
      <w:r w:rsidR="00054294" w:rsidRPr="00366281">
        <w:rPr>
          <w:rFonts w:ascii="Garamond" w:eastAsia="Arial" w:hAnsi="Garamond" w:cs="Times New Roman"/>
          <w:b/>
        </w:rPr>
        <w:t xml:space="preserve"> INCIDENT</w:t>
      </w:r>
      <w:r w:rsidR="00E946C5" w:rsidRPr="00366281">
        <w:rPr>
          <w:rFonts w:ascii="Garamond" w:eastAsia="Arial" w:hAnsi="Garamond" w:cs="Times New Roman"/>
          <w:b/>
        </w:rPr>
        <w:t xml:space="preserve"> OCCURS</w:t>
      </w:r>
    </w:p>
    <w:tbl>
      <w:tblPr>
        <w:tblStyle w:val="TableGrid2"/>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988"/>
        <w:gridCol w:w="7920"/>
      </w:tblGrid>
      <w:tr w:rsidR="00E946C5" w:rsidRPr="00366281" w:rsidTr="00E946C5">
        <w:tc>
          <w:tcPr>
            <w:tcW w:w="2988" w:type="dxa"/>
          </w:tcPr>
          <w:p w:rsidR="00E946C5" w:rsidRPr="00366281" w:rsidRDefault="00E946C5" w:rsidP="00E946C5">
            <w:pPr>
              <w:contextualSpacing/>
              <w:rPr>
                <w:rFonts w:eastAsia="Arial"/>
              </w:rPr>
            </w:pPr>
          </w:p>
          <w:p w:rsidR="00E946C5" w:rsidRPr="00366281" w:rsidRDefault="00E946C5" w:rsidP="00E946C5">
            <w:pPr>
              <w:contextualSpacing/>
              <w:rPr>
                <w:rFonts w:eastAsia="Arial"/>
              </w:rPr>
            </w:pPr>
            <w:r w:rsidRPr="00366281">
              <w:rPr>
                <w:rFonts w:eastAsia="Arial"/>
              </w:rPr>
              <w:t>PREPARE</w:t>
            </w:r>
          </w:p>
        </w:tc>
        <w:tc>
          <w:tcPr>
            <w:tcW w:w="7920" w:type="dxa"/>
          </w:tcPr>
          <w:p w:rsidR="00E946C5" w:rsidRPr="00366281" w:rsidRDefault="00E946C5" w:rsidP="008D4CB3">
            <w:pPr>
              <w:numPr>
                <w:ilvl w:val="3"/>
                <w:numId w:val="46"/>
              </w:numPr>
              <w:spacing w:before="240" w:after="200" w:line="276" w:lineRule="auto"/>
              <w:ind w:left="252" w:hanging="270"/>
              <w:contextualSpacing/>
              <w:rPr>
                <w:rFonts w:eastAsia="Arial"/>
              </w:rPr>
            </w:pPr>
            <w:r w:rsidRPr="00366281">
              <w:rPr>
                <w:rFonts w:eastAsia="Arial"/>
              </w:rPr>
              <w:t xml:space="preserve">Always observe areas before entering. </w:t>
            </w:r>
          </w:p>
          <w:p w:rsidR="00E946C5" w:rsidRPr="00366281" w:rsidRDefault="00E946C5" w:rsidP="008D4CB3">
            <w:pPr>
              <w:numPr>
                <w:ilvl w:val="3"/>
                <w:numId w:val="46"/>
              </w:numPr>
              <w:spacing w:before="240" w:after="200" w:line="276" w:lineRule="auto"/>
              <w:ind w:left="252" w:hanging="270"/>
              <w:contextualSpacing/>
              <w:rPr>
                <w:rFonts w:eastAsia="Arial"/>
              </w:rPr>
            </w:pPr>
            <w:r w:rsidRPr="00366281">
              <w:rPr>
                <w:rFonts w:eastAsia="Arial"/>
              </w:rPr>
              <w:t>For late night campus access, contac</w:t>
            </w:r>
            <w:r w:rsidR="00F87AF6" w:rsidRPr="00366281">
              <w:rPr>
                <w:rFonts w:eastAsia="Arial"/>
              </w:rPr>
              <w:t>t WNC Public Safety for escorts</w:t>
            </w:r>
          </w:p>
          <w:p w:rsidR="00E946C5" w:rsidRPr="00366281" w:rsidRDefault="00E946C5" w:rsidP="008D4CB3">
            <w:pPr>
              <w:numPr>
                <w:ilvl w:val="3"/>
                <w:numId w:val="46"/>
              </w:numPr>
              <w:spacing w:before="240" w:after="200" w:line="276" w:lineRule="auto"/>
              <w:ind w:left="252" w:hanging="270"/>
              <w:contextualSpacing/>
              <w:rPr>
                <w:rFonts w:eastAsia="Arial"/>
              </w:rPr>
            </w:pPr>
            <w:r w:rsidRPr="00366281">
              <w:rPr>
                <w:rFonts w:eastAsia="Arial"/>
              </w:rPr>
              <w:t>Maintain building security.</w:t>
            </w:r>
          </w:p>
          <w:p w:rsidR="00E946C5" w:rsidRPr="00366281" w:rsidRDefault="00E946C5" w:rsidP="008D4CB3">
            <w:pPr>
              <w:numPr>
                <w:ilvl w:val="3"/>
                <w:numId w:val="46"/>
              </w:numPr>
              <w:spacing w:before="240" w:after="200" w:line="276" w:lineRule="auto"/>
              <w:ind w:left="252" w:hanging="270"/>
              <w:contextualSpacing/>
              <w:rPr>
                <w:rFonts w:eastAsia="Arial"/>
              </w:rPr>
            </w:pPr>
            <w:r w:rsidRPr="00366281">
              <w:rPr>
                <w:rFonts w:eastAsia="Arial"/>
              </w:rPr>
              <w:t>Take threats seriously.</w:t>
            </w:r>
          </w:p>
          <w:p w:rsidR="00E946C5" w:rsidRPr="00366281" w:rsidRDefault="00E946C5" w:rsidP="008D4CB3">
            <w:pPr>
              <w:numPr>
                <w:ilvl w:val="3"/>
                <w:numId w:val="46"/>
              </w:numPr>
              <w:spacing w:before="240" w:after="200" w:line="276" w:lineRule="auto"/>
              <w:ind w:left="252" w:hanging="270"/>
              <w:contextualSpacing/>
              <w:rPr>
                <w:rFonts w:eastAsia="Arial"/>
              </w:rPr>
            </w:pPr>
            <w:r w:rsidRPr="00366281">
              <w:rPr>
                <w:rFonts w:eastAsia="Arial"/>
              </w:rPr>
              <w:t xml:space="preserve">Report any suspicious activities to </w:t>
            </w:r>
            <w:r w:rsidR="00054294" w:rsidRPr="00366281">
              <w:rPr>
                <w:rFonts w:eastAsia="Arial"/>
              </w:rPr>
              <w:t>WNC Public Safety’s on-</w:t>
            </w:r>
            <w:r w:rsidRPr="00366281">
              <w:rPr>
                <w:rFonts w:eastAsia="Arial"/>
              </w:rPr>
              <w:t>duty officer</w:t>
            </w:r>
            <w:r w:rsidR="00054294" w:rsidRPr="00366281">
              <w:rPr>
                <w:rFonts w:eastAsia="Arial"/>
              </w:rPr>
              <w:t>:</w:t>
            </w:r>
            <w:r w:rsidRPr="00366281">
              <w:rPr>
                <w:rFonts w:eastAsia="Arial"/>
              </w:rPr>
              <w:t xml:space="preserve"> 775-230-1952 or the anonymous hotline 775-445-3258 or</w:t>
            </w:r>
            <w:r w:rsidR="00054294" w:rsidRPr="00366281">
              <w:rPr>
                <w:rFonts w:eastAsia="Arial"/>
              </w:rPr>
              <w:t xml:space="preserve"> WNC’s Behavioral Intervention T</w:t>
            </w:r>
            <w:r w:rsidRPr="00366281">
              <w:rPr>
                <w:rFonts w:eastAsia="Arial"/>
              </w:rPr>
              <w:t>eam.</w:t>
            </w:r>
          </w:p>
          <w:p w:rsidR="00E946C5" w:rsidRPr="00366281" w:rsidRDefault="00E946C5" w:rsidP="00E946C5">
            <w:pPr>
              <w:spacing w:before="240" w:after="200" w:line="276" w:lineRule="auto"/>
              <w:ind w:left="252"/>
              <w:contextualSpacing/>
              <w:rPr>
                <w:rFonts w:eastAsia="Arial"/>
              </w:rPr>
            </w:pPr>
          </w:p>
        </w:tc>
      </w:tr>
      <w:tr w:rsidR="00E946C5" w:rsidRPr="00366281" w:rsidTr="00E946C5">
        <w:tc>
          <w:tcPr>
            <w:tcW w:w="2988" w:type="dxa"/>
          </w:tcPr>
          <w:p w:rsidR="00E946C5" w:rsidRPr="00366281" w:rsidRDefault="00E946C5" w:rsidP="00E946C5">
            <w:pPr>
              <w:contextualSpacing/>
              <w:rPr>
                <w:rFonts w:eastAsia="Arial"/>
              </w:rPr>
            </w:pPr>
          </w:p>
          <w:p w:rsidR="00E946C5" w:rsidRPr="00366281" w:rsidRDefault="00E946C5" w:rsidP="00E946C5">
            <w:pPr>
              <w:contextualSpacing/>
              <w:rPr>
                <w:rFonts w:eastAsia="Arial"/>
              </w:rPr>
            </w:pPr>
            <w:r w:rsidRPr="00366281">
              <w:rPr>
                <w:rFonts w:eastAsia="Arial"/>
              </w:rPr>
              <w:t>TRAIN</w:t>
            </w:r>
          </w:p>
        </w:tc>
        <w:tc>
          <w:tcPr>
            <w:tcW w:w="7920" w:type="dxa"/>
          </w:tcPr>
          <w:p w:rsidR="00E946C5" w:rsidRPr="00366281" w:rsidRDefault="00E946C5" w:rsidP="00E946C5">
            <w:pPr>
              <w:spacing w:after="200"/>
              <w:ind w:left="252" w:hanging="270"/>
              <w:contextualSpacing/>
              <w:rPr>
                <w:rFonts w:eastAsia="Arial"/>
              </w:rPr>
            </w:pPr>
          </w:p>
          <w:p w:rsidR="00E946C5" w:rsidRPr="00366281" w:rsidRDefault="00E946C5" w:rsidP="008D4CB3">
            <w:pPr>
              <w:numPr>
                <w:ilvl w:val="3"/>
                <w:numId w:val="46"/>
              </w:numPr>
              <w:spacing w:before="240" w:after="200" w:line="276" w:lineRule="auto"/>
              <w:ind w:left="252" w:hanging="270"/>
              <w:contextualSpacing/>
              <w:rPr>
                <w:rFonts w:eastAsia="Arial"/>
              </w:rPr>
            </w:pPr>
            <w:r w:rsidRPr="00366281">
              <w:rPr>
                <w:rFonts w:eastAsia="Arial"/>
              </w:rPr>
              <w:t xml:space="preserve">Train college personnel on appropriate methods of observation and safety. </w:t>
            </w:r>
          </w:p>
        </w:tc>
      </w:tr>
    </w:tbl>
    <w:p w:rsidR="00E946C5" w:rsidRPr="00366281" w:rsidRDefault="00E946C5" w:rsidP="00E946C5">
      <w:pPr>
        <w:spacing w:after="0" w:line="240" w:lineRule="auto"/>
        <w:contextualSpacing/>
        <w:rPr>
          <w:rFonts w:ascii="Garamond" w:eastAsia="Arial" w:hAnsi="Garamond" w:cs="Times New Roman"/>
          <w:b/>
          <w:u w:val="single"/>
        </w:rPr>
      </w:pPr>
    </w:p>
    <w:p w:rsidR="00E946C5" w:rsidRPr="00366281" w:rsidRDefault="00E946C5" w:rsidP="00E946C5">
      <w:pPr>
        <w:spacing w:after="0" w:line="240" w:lineRule="auto"/>
        <w:ind w:left="-90"/>
        <w:contextualSpacing/>
        <w:rPr>
          <w:rFonts w:ascii="Garamond" w:eastAsia="Arial" w:hAnsi="Garamond" w:cs="Times New Roman"/>
          <w:b/>
        </w:rPr>
      </w:pPr>
      <w:r w:rsidRPr="00366281">
        <w:rPr>
          <w:rFonts w:ascii="Garamond" w:eastAsia="Arial" w:hAnsi="Garamond" w:cs="Times New Roman"/>
          <w:b/>
        </w:rPr>
        <w:t>DURING A HOSTAGE OR KIDNAPPING EVENT</w:t>
      </w:r>
    </w:p>
    <w:tbl>
      <w:tblPr>
        <w:tblStyle w:val="TableGrid3"/>
        <w:tblW w:w="10998" w:type="dxa"/>
        <w:tblBorders>
          <w:left w:val="none" w:sz="0" w:space="0" w:color="auto"/>
          <w:right w:val="none" w:sz="0" w:space="0" w:color="auto"/>
          <w:insideV w:val="none" w:sz="0" w:space="0" w:color="auto"/>
        </w:tblBorders>
        <w:tblLook w:val="04A0" w:firstRow="1" w:lastRow="0" w:firstColumn="1" w:lastColumn="0" w:noHBand="0" w:noVBand="1"/>
      </w:tblPr>
      <w:tblGrid>
        <w:gridCol w:w="2898"/>
        <w:gridCol w:w="8100"/>
      </w:tblGrid>
      <w:tr w:rsidR="00E946C5" w:rsidRPr="00366281" w:rsidTr="00E946C5">
        <w:tc>
          <w:tcPr>
            <w:tcW w:w="2898" w:type="dxa"/>
          </w:tcPr>
          <w:p w:rsidR="00E946C5" w:rsidRPr="00366281" w:rsidRDefault="00E946C5" w:rsidP="00E946C5">
            <w:pPr>
              <w:spacing w:after="200"/>
              <w:contextualSpacing/>
              <w:rPr>
                <w:rFonts w:eastAsia="Arial" w:cs="Times New Roman"/>
                <w:b/>
              </w:rPr>
            </w:pPr>
          </w:p>
          <w:p w:rsidR="00E946C5" w:rsidRPr="00366281" w:rsidRDefault="00E946C5" w:rsidP="00E946C5">
            <w:pPr>
              <w:spacing w:after="200"/>
              <w:contextualSpacing/>
              <w:rPr>
                <w:rFonts w:eastAsia="Arial" w:cs="Times New Roman"/>
                <w:b/>
              </w:rPr>
            </w:pPr>
            <w:r w:rsidRPr="00366281">
              <w:rPr>
                <w:rFonts w:eastAsia="Arial" w:cs="Times New Roman"/>
                <w:b/>
              </w:rPr>
              <w:t>ACT &amp; REPORT</w:t>
            </w:r>
          </w:p>
        </w:tc>
        <w:tc>
          <w:tcPr>
            <w:tcW w:w="8100" w:type="dxa"/>
          </w:tcPr>
          <w:p w:rsidR="00E946C5" w:rsidRPr="00366281" w:rsidRDefault="00E946C5" w:rsidP="00E946C5">
            <w:pPr>
              <w:spacing w:line="360" w:lineRule="auto"/>
              <w:ind w:left="252" w:hanging="252"/>
              <w:contextualSpacing/>
              <w:rPr>
                <w:rFonts w:eastAsia="Arial" w:cs="Times New Roman"/>
              </w:rPr>
            </w:pPr>
          </w:p>
          <w:p w:rsidR="00E946C5" w:rsidRPr="00366281" w:rsidRDefault="00E946C5" w:rsidP="008D4CB3">
            <w:pPr>
              <w:numPr>
                <w:ilvl w:val="0"/>
                <w:numId w:val="39"/>
              </w:numPr>
              <w:spacing w:after="200" w:line="276" w:lineRule="auto"/>
              <w:contextualSpacing/>
              <w:rPr>
                <w:rFonts w:eastAsia="Arial" w:cs="Times New Roman"/>
              </w:rPr>
            </w:pPr>
            <w:r w:rsidRPr="00366281">
              <w:rPr>
                <w:rFonts w:eastAsia="Arial" w:cs="Times New Roman"/>
              </w:rPr>
              <w:t xml:space="preserve">Remain Calm. </w:t>
            </w:r>
            <w:r w:rsidR="00DA5BFC" w:rsidRPr="00366281">
              <w:rPr>
                <w:rFonts w:eastAsia="Arial" w:cs="Times New Roman"/>
              </w:rPr>
              <w:t>Do not</w:t>
            </w:r>
            <w:r w:rsidRPr="00366281">
              <w:rPr>
                <w:rFonts w:eastAsia="Arial" w:cs="Times New Roman"/>
              </w:rPr>
              <w:t xml:space="preserve"> shout or panic</w:t>
            </w:r>
            <w:r w:rsidR="00054294" w:rsidRPr="00366281">
              <w:rPr>
                <w:rFonts w:eastAsia="Arial" w:cs="Times New Roman"/>
              </w:rPr>
              <w:t>. I</w:t>
            </w:r>
            <w:r w:rsidRPr="00366281">
              <w:rPr>
                <w:rFonts w:eastAsia="Arial" w:cs="Times New Roman"/>
              </w:rPr>
              <w:t>t may upset the hostage taker or kidnapper.</w:t>
            </w:r>
          </w:p>
          <w:p w:rsidR="00E946C5" w:rsidRPr="00366281" w:rsidRDefault="00E946C5" w:rsidP="008D4CB3">
            <w:pPr>
              <w:numPr>
                <w:ilvl w:val="0"/>
                <w:numId w:val="39"/>
              </w:numPr>
              <w:spacing w:after="200" w:line="276" w:lineRule="auto"/>
              <w:contextualSpacing/>
              <w:rPr>
                <w:rFonts w:eastAsia="Arial" w:cs="Times New Roman"/>
              </w:rPr>
            </w:pPr>
            <w:r w:rsidRPr="00366281">
              <w:rPr>
                <w:rFonts w:eastAsia="Arial" w:cs="Times New Roman"/>
              </w:rPr>
              <w:t>Contact 911 and WNC Public Safety immediately</w:t>
            </w:r>
          </w:p>
          <w:p w:rsidR="00E946C5" w:rsidRPr="00366281" w:rsidRDefault="00E946C5" w:rsidP="008D4CB3">
            <w:pPr>
              <w:numPr>
                <w:ilvl w:val="1"/>
                <w:numId w:val="51"/>
              </w:numPr>
              <w:spacing w:after="200" w:line="360" w:lineRule="auto"/>
              <w:contextualSpacing/>
              <w:rPr>
                <w:rFonts w:eastAsia="Arial" w:cs="Times New Roman"/>
              </w:rPr>
            </w:pPr>
            <w:r w:rsidRPr="00366281">
              <w:rPr>
                <w:rFonts w:eastAsia="Arial" w:cs="Times New Roman"/>
              </w:rPr>
              <w:t xml:space="preserve">Report location. </w:t>
            </w:r>
          </w:p>
          <w:p w:rsidR="00E946C5" w:rsidRPr="00366281" w:rsidRDefault="00E946C5" w:rsidP="008D4CB3">
            <w:pPr>
              <w:numPr>
                <w:ilvl w:val="1"/>
                <w:numId w:val="51"/>
              </w:numPr>
              <w:spacing w:after="200" w:line="360" w:lineRule="auto"/>
              <w:contextualSpacing/>
              <w:rPr>
                <w:rFonts w:eastAsia="Arial" w:cs="Times New Roman"/>
              </w:rPr>
            </w:pPr>
            <w:r w:rsidRPr="00366281">
              <w:rPr>
                <w:rFonts w:eastAsia="Arial" w:cs="Times New Roman"/>
              </w:rPr>
              <w:t xml:space="preserve">Report </w:t>
            </w:r>
            <w:r w:rsidR="00DA5BFC" w:rsidRPr="00366281">
              <w:rPr>
                <w:rFonts w:eastAsia="Arial" w:cs="Times New Roman"/>
              </w:rPr>
              <w:t>hostage/</w:t>
            </w:r>
            <w:r w:rsidRPr="00366281">
              <w:rPr>
                <w:rFonts w:eastAsia="Arial" w:cs="Times New Roman"/>
              </w:rPr>
              <w:t>kidnapper’s name(s) if known.</w:t>
            </w:r>
          </w:p>
          <w:p w:rsidR="00E946C5" w:rsidRPr="00366281" w:rsidRDefault="00E946C5" w:rsidP="008D4CB3">
            <w:pPr>
              <w:numPr>
                <w:ilvl w:val="1"/>
                <w:numId w:val="51"/>
              </w:numPr>
              <w:spacing w:after="200" w:line="360" w:lineRule="auto"/>
              <w:contextualSpacing/>
              <w:rPr>
                <w:rFonts w:eastAsia="Arial" w:cs="Times New Roman"/>
              </w:rPr>
            </w:pPr>
            <w:r w:rsidRPr="00366281">
              <w:rPr>
                <w:rFonts w:eastAsia="Arial" w:cs="Times New Roman"/>
              </w:rPr>
              <w:t>Report type of weapon if known.</w:t>
            </w:r>
          </w:p>
          <w:p w:rsidR="00E946C5" w:rsidRPr="00366281" w:rsidRDefault="00E946C5" w:rsidP="008D4CB3">
            <w:pPr>
              <w:numPr>
                <w:ilvl w:val="1"/>
                <w:numId w:val="51"/>
              </w:numPr>
              <w:spacing w:after="200" w:line="360" w:lineRule="auto"/>
              <w:contextualSpacing/>
              <w:rPr>
                <w:rFonts w:eastAsia="Arial" w:cs="Times New Roman"/>
              </w:rPr>
            </w:pPr>
            <w:r w:rsidRPr="00366281">
              <w:rPr>
                <w:rFonts w:eastAsia="Arial" w:cs="Times New Roman"/>
              </w:rPr>
              <w:t>Report hostage</w:t>
            </w:r>
            <w:r w:rsidR="00464A9B" w:rsidRPr="00366281">
              <w:rPr>
                <w:rFonts w:eastAsia="Arial" w:cs="Times New Roman"/>
              </w:rPr>
              <w:t xml:space="preserve"> taker/kidnapper</w:t>
            </w:r>
            <w:r w:rsidRPr="00366281">
              <w:rPr>
                <w:rFonts w:eastAsia="Arial" w:cs="Times New Roman"/>
              </w:rPr>
              <w:t xml:space="preserve"> description. </w:t>
            </w:r>
          </w:p>
          <w:p w:rsidR="00E946C5" w:rsidRPr="00366281" w:rsidRDefault="00464A9B" w:rsidP="008D4CB3">
            <w:pPr>
              <w:numPr>
                <w:ilvl w:val="1"/>
                <w:numId w:val="51"/>
              </w:numPr>
              <w:spacing w:after="200" w:line="360" w:lineRule="auto"/>
              <w:contextualSpacing/>
              <w:rPr>
                <w:rFonts w:eastAsia="Arial" w:cs="Times New Roman"/>
              </w:rPr>
            </w:pPr>
            <w:r w:rsidRPr="00366281">
              <w:rPr>
                <w:rFonts w:eastAsia="Arial" w:cs="Times New Roman"/>
              </w:rPr>
              <w:t>Report make</w:t>
            </w:r>
            <w:r w:rsidR="00E946C5" w:rsidRPr="00366281">
              <w:rPr>
                <w:rFonts w:eastAsia="Arial" w:cs="Times New Roman"/>
              </w:rPr>
              <w:t>, model and license</w:t>
            </w:r>
            <w:r w:rsidRPr="00366281">
              <w:rPr>
                <w:rFonts w:eastAsia="Arial" w:cs="Times New Roman"/>
              </w:rPr>
              <w:t xml:space="preserve"> plate information</w:t>
            </w:r>
            <w:r w:rsidR="00E946C5" w:rsidRPr="00366281">
              <w:rPr>
                <w:rFonts w:eastAsia="Arial" w:cs="Times New Roman"/>
              </w:rPr>
              <w:t xml:space="preserve"> of vehicle </w:t>
            </w:r>
          </w:p>
          <w:p w:rsidR="00E946C5" w:rsidRPr="00366281" w:rsidRDefault="00F87AF6" w:rsidP="008D4CB3">
            <w:pPr>
              <w:numPr>
                <w:ilvl w:val="1"/>
                <w:numId w:val="51"/>
              </w:numPr>
              <w:spacing w:after="200" w:line="360" w:lineRule="auto"/>
              <w:contextualSpacing/>
              <w:rPr>
                <w:rFonts w:eastAsia="Arial" w:cs="Times New Roman"/>
              </w:rPr>
            </w:pPr>
            <w:r w:rsidRPr="00366281">
              <w:rPr>
                <w:rFonts w:eastAsia="Arial" w:cs="Times New Roman"/>
              </w:rPr>
              <w:t>Report d</w:t>
            </w:r>
            <w:r w:rsidR="00E946C5" w:rsidRPr="00366281">
              <w:rPr>
                <w:rFonts w:eastAsia="Arial" w:cs="Times New Roman"/>
              </w:rPr>
              <w:t>irection the vehicle traveled in</w:t>
            </w:r>
          </w:p>
          <w:p w:rsidR="00E946C5" w:rsidRPr="00366281" w:rsidRDefault="00F87AF6" w:rsidP="008D4CB3">
            <w:pPr>
              <w:numPr>
                <w:ilvl w:val="1"/>
                <w:numId w:val="51"/>
              </w:numPr>
              <w:spacing w:after="200" w:line="360" w:lineRule="auto"/>
              <w:contextualSpacing/>
              <w:rPr>
                <w:rFonts w:eastAsia="Arial" w:cs="Times New Roman"/>
              </w:rPr>
            </w:pPr>
            <w:r w:rsidRPr="00366281">
              <w:rPr>
                <w:rFonts w:eastAsia="Arial" w:cs="Times New Roman"/>
              </w:rPr>
              <w:lastRenderedPageBreak/>
              <w:t>Report t</w:t>
            </w:r>
            <w:r w:rsidR="00E946C5" w:rsidRPr="00366281">
              <w:rPr>
                <w:rFonts w:eastAsia="Arial" w:cs="Times New Roman"/>
              </w:rPr>
              <w:t>ime and location of incident</w:t>
            </w:r>
          </w:p>
          <w:p w:rsidR="00E946C5" w:rsidRPr="00366281" w:rsidRDefault="00E946C5" w:rsidP="008D4CB3">
            <w:pPr>
              <w:numPr>
                <w:ilvl w:val="1"/>
                <w:numId w:val="51"/>
              </w:numPr>
              <w:spacing w:after="200" w:line="360" w:lineRule="auto"/>
              <w:contextualSpacing/>
              <w:rPr>
                <w:rFonts w:eastAsia="Arial" w:cs="Times New Roman"/>
              </w:rPr>
            </w:pPr>
            <w:r w:rsidRPr="00366281">
              <w:rPr>
                <w:rFonts w:eastAsia="Arial" w:cs="Times New Roman"/>
              </w:rPr>
              <w:t>Other key information</w:t>
            </w:r>
          </w:p>
          <w:p w:rsidR="00E946C5" w:rsidRPr="00366281" w:rsidRDefault="00E946C5" w:rsidP="008D4CB3">
            <w:pPr>
              <w:numPr>
                <w:ilvl w:val="0"/>
                <w:numId w:val="39"/>
              </w:numPr>
              <w:spacing w:after="200" w:line="276" w:lineRule="auto"/>
              <w:contextualSpacing/>
              <w:rPr>
                <w:rFonts w:eastAsia="Arial" w:cs="Times New Roman"/>
              </w:rPr>
            </w:pPr>
            <w:r w:rsidRPr="00366281">
              <w:rPr>
                <w:rFonts w:eastAsia="Arial" w:cs="Times New Roman"/>
              </w:rPr>
              <w:t>Evacuate the immediate area, if possible.</w:t>
            </w:r>
          </w:p>
          <w:p w:rsidR="00E946C5" w:rsidRPr="00366281" w:rsidRDefault="00E946C5" w:rsidP="008D4CB3">
            <w:pPr>
              <w:numPr>
                <w:ilvl w:val="0"/>
                <w:numId w:val="39"/>
              </w:numPr>
              <w:spacing w:after="200" w:line="276" w:lineRule="auto"/>
              <w:contextualSpacing/>
              <w:rPr>
                <w:rFonts w:eastAsia="Arial" w:cs="Times New Roman"/>
              </w:rPr>
            </w:pPr>
            <w:r w:rsidRPr="00366281">
              <w:rPr>
                <w:rFonts w:eastAsia="Arial" w:cs="Times New Roman"/>
              </w:rPr>
              <w:t xml:space="preserve">Do not attack or attempt to engage the hostage taker. You may put yourself at risk. </w:t>
            </w:r>
          </w:p>
          <w:p w:rsidR="00E946C5" w:rsidRPr="00366281" w:rsidRDefault="00E946C5" w:rsidP="008D4CB3">
            <w:pPr>
              <w:numPr>
                <w:ilvl w:val="0"/>
                <w:numId w:val="39"/>
              </w:numPr>
              <w:spacing w:after="200" w:line="276" w:lineRule="auto"/>
              <w:contextualSpacing/>
              <w:rPr>
                <w:rFonts w:eastAsia="Arial" w:cs="Times New Roman"/>
              </w:rPr>
            </w:pPr>
            <w:r w:rsidRPr="00366281">
              <w:rPr>
                <w:rFonts w:eastAsia="Arial" w:cs="Times New Roman"/>
              </w:rPr>
              <w:t xml:space="preserve">Share as much information </w:t>
            </w:r>
            <w:r w:rsidR="003F0D8F" w:rsidRPr="00366281">
              <w:rPr>
                <w:rFonts w:eastAsia="Arial" w:cs="Times New Roman"/>
              </w:rPr>
              <w:t>as possible</w:t>
            </w:r>
            <w:r w:rsidR="005433BE" w:rsidRPr="00366281">
              <w:rPr>
                <w:rFonts w:eastAsia="Arial" w:cs="Times New Roman"/>
              </w:rPr>
              <w:t xml:space="preserve"> </w:t>
            </w:r>
            <w:r w:rsidRPr="00366281">
              <w:rPr>
                <w:rFonts w:eastAsia="Arial" w:cs="Times New Roman"/>
              </w:rPr>
              <w:t xml:space="preserve">about </w:t>
            </w:r>
            <w:r w:rsidR="003F0D8F" w:rsidRPr="00366281">
              <w:rPr>
                <w:rFonts w:eastAsia="Arial" w:cs="Times New Roman"/>
              </w:rPr>
              <w:t xml:space="preserve">the </w:t>
            </w:r>
            <w:r w:rsidRPr="00366281">
              <w:rPr>
                <w:rFonts w:eastAsia="Arial" w:cs="Times New Roman"/>
              </w:rPr>
              <w:t>situation with responding law enforcement and WNC Public Safety.</w:t>
            </w:r>
          </w:p>
          <w:p w:rsidR="00E946C5" w:rsidRPr="00366281" w:rsidRDefault="00E946C5" w:rsidP="008D4CB3">
            <w:pPr>
              <w:numPr>
                <w:ilvl w:val="0"/>
                <w:numId w:val="39"/>
              </w:numPr>
              <w:spacing w:after="200" w:line="276" w:lineRule="auto"/>
              <w:contextualSpacing/>
              <w:rPr>
                <w:rFonts w:eastAsia="Arial" w:cs="Times New Roman"/>
              </w:rPr>
            </w:pPr>
            <w:r w:rsidRPr="00366281">
              <w:rPr>
                <w:rFonts w:eastAsia="Arial" w:cs="Times New Roman"/>
              </w:rPr>
              <w:t xml:space="preserve">Understand that multiple agencies will respond. </w:t>
            </w:r>
          </w:p>
          <w:p w:rsidR="00E946C5" w:rsidRPr="00366281" w:rsidRDefault="00E946C5" w:rsidP="00E946C5">
            <w:pPr>
              <w:spacing w:after="200" w:line="360" w:lineRule="auto"/>
              <w:ind w:left="720"/>
              <w:contextualSpacing/>
              <w:rPr>
                <w:rFonts w:eastAsia="Arial" w:cs="Times New Roman"/>
              </w:rPr>
            </w:pPr>
          </w:p>
        </w:tc>
      </w:tr>
    </w:tbl>
    <w:p w:rsidR="00E946C5" w:rsidRPr="00366281" w:rsidRDefault="00E946C5" w:rsidP="00E946C5">
      <w:pPr>
        <w:spacing w:after="0" w:line="240" w:lineRule="auto"/>
        <w:contextualSpacing/>
        <w:rPr>
          <w:rFonts w:ascii="Garamond" w:eastAsia="Arial" w:hAnsi="Garamond" w:cs="Times New Roman"/>
          <w:b/>
          <w:u w:val="single"/>
        </w:rPr>
      </w:pPr>
    </w:p>
    <w:p w:rsidR="00E946C5" w:rsidRPr="00366281" w:rsidRDefault="00E946C5" w:rsidP="00E946C5">
      <w:pPr>
        <w:tabs>
          <w:tab w:val="left" w:pos="-3060"/>
        </w:tabs>
        <w:spacing w:after="0" w:line="240" w:lineRule="auto"/>
        <w:contextualSpacing/>
        <w:rPr>
          <w:rFonts w:ascii="Garamond" w:eastAsia="Arial" w:hAnsi="Garamond" w:cs="Times New Roman"/>
          <w:b/>
        </w:rPr>
      </w:pPr>
      <w:r w:rsidRPr="00366281">
        <w:rPr>
          <w:rFonts w:ascii="Garamond" w:eastAsia="Arial" w:hAnsi="Garamond" w:cs="Times New Roman"/>
          <w:b/>
        </w:rPr>
        <w:t>AFTER A HOSTAGE OR KIDNAPPING EVENT</w:t>
      </w:r>
    </w:p>
    <w:tbl>
      <w:tblPr>
        <w:tblStyle w:val="TableGrid1111"/>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808"/>
        <w:gridCol w:w="8190"/>
      </w:tblGrid>
      <w:tr w:rsidR="00E946C5" w:rsidRPr="00366281" w:rsidTr="00E946C5">
        <w:tc>
          <w:tcPr>
            <w:tcW w:w="2808" w:type="dxa"/>
          </w:tcPr>
          <w:p w:rsidR="00E946C5" w:rsidRPr="00366281" w:rsidRDefault="00E946C5" w:rsidP="00E946C5">
            <w:pPr>
              <w:contextualSpacing/>
              <w:rPr>
                <w:rFonts w:eastAsia="Arial"/>
                <w:b/>
              </w:rPr>
            </w:pPr>
          </w:p>
          <w:p w:rsidR="00E946C5" w:rsidRPr="00366281" w:rsidRDefault="00E946C5" w:rsidP="00E946C5">
            <w:pPr>
              <w:contextualSpacing/>
              <w:rPr>
                <w:rFonts w:eastAsia="Arial"/>
                <w:b/>
              </w:rPr>
            </w:pPr>
            <w:r w:rsidRPr="00366281">
              <w:rPr>
                <w:rFonts w:eastAsia="Arial"/>
                <w:b/>
              </w:rPr>
              <w:t>MONITOR &amp; RESPOND</w:t>
            </w:r>
          </w:p>
        </w:tc>
        <w:tc>
          <w:tcPr>
            <w:tcW w:w="8190" w:type="dxa"/>
          </w:tcPr>
          <w:p w:rsidR="00E946C5" w:rsidRPr="00366281" w:rsidRDefault="00E946C5" w:rsidP="00E946C5">
            <w:pPr>
              <w:tabs>
                <w:tab w:val="left" w:pos="990"/>
                <w:tab w:val="left" w:pos="1260"/>
              </w:tabs>
              <w:spacing w:after="200" w:line="360" w:lineRule="auto"/>
              <w:ind w:left="720"/>
              <w:contextualSpacing/>
              <w:rPr>
                <w:rFonts w:eastAsia="Arial"/>
              </w:rPr>
            </w:pPr>
          </w:p>
          <w:p w:rsidR="00E946C5" w:rsidRPr="00366281" w:rsidRDefault="00E4438B" w:rsidP="008D4CB3">
            <w:pPr>
              <w:numPr>
                <w:ilvl w:val="0"/>
                <w:numId w:val="37"/>
              </w:numPr>
              <w:tabs>
                <w:tab w:val="left" w:pos="990"/>
                <w:tab w:val="left" w:pos="1260"/>
              </w:tabs>
              <w:spacing w:after="200" w:line="276" w:lineRule="auto"/>
              <w:contextualSpacing/>
              <w:rPr>
                <w:rFonts w:eastAsia="Arial"/>
              </w:rPr>
            </w:pPr>
            <w:r w:rsidRPr="00366281">
              <w:rPr>
                <w:rFonts w:eastAsia="Arial"/>
              </w:rPr>
              <w:t>Document</w:t>
            </w:r>
            <w:r w:rsidR="00E946C5" w:rsidRPr="00366281">
              <w:rPr>
                <w:rFonts w:eastAsia="Arial"/>
              </w:rPr>
              <w:t xml:space="preserve"> observation</w:t>
            </w:r>
            <w:r w:rsidRPr="00366281">
              <w:rPr>
                <w:rFonts w:eastAsia="Arial"/>
              </w:rPr>
              <w:t>s</w:t>
            </w:r>
            <w:r w:rsidR="00E946C5" w:rsidRPr="00366281">
              <w:rPr>
                <w:rFonts w:eastAsia="Arial"/>
              </w:rPr>
              <w:t xml:space="preserve"> and report them to law enforcement and WNC Public Safety.</w:t>
            </w:r>
          </w:p>
          <w:p w:rsidR="00E946C5" w:rsidRPr="00366281" w:rsidRDefault="00E946C5" w:rsidP="00E946C5">
            <w:pPr>
              <w:tabs>
                <w:tab w:val="left" w:pos="990"/>
                <w:tab w:val="left" w:pos="1260"/>
              </w:tabs>
              <w:spacing w:after="200" w:line="276" w:lineRule="auto"/>
              <w:ind w:left="720"/>
              <w:contextualSpacing/>
              <w:rPr>
                <w:rFonts w:eastAsia="Arial"/>
              </w:rPr>
            </w:pPr>
          </w:p>
        </w:tc>
      </w:tr>
    </w:tbl>
    <w:p w:rsidR="00E946C5" w:rsidRPr="00366281" w:rsidRDefault="00E946C5" w:rsidP="00E946C5">
      <w:pPr>
        <w:spacing w:after="200" w:line="240" w:lineRule="auto"/>
        <w:rPr>
          <w:rFonts w:ascii="Garamond" w:eastAsia="Arial" w:hAnsi="Garamond" w:cs="Times New Roman"/>
        </w:rPr>
      </w:pPr>
    </w:p>
    <w:p w:rsidR="00E946C5" w:rsidRPr="00366281" w:rsidRDefault="00E946C5" w:rsidP="00E946C5">
      <w:pPr>
        <w:spacing w:after="200" w:line="240" w:lineRule="auto"/>
        <w:rPr>
          <w:rFonts w:ascii="Garamond" w:eastAsia="Arial" w:hAnsi="Garamond" w:cs="Times New Roman"/>
          <w:b/>
        </w:rPr>
      </w:pPr>
      <w:r w:rsidRPr="00366281">
        <w:rPr>
          <w:rFonts w:ascii="Garamond" w:eastAsia="Arial" w:hAnsi="Garamond" w:cs="Times New Roman"/>
          <w:b/>
          <w:noProof/>
        </w:rPr>
        <mc:AlternateContent>
          <mc:Choice Requires="wps">
            <w:drawing>
              <wp:inline distT="0" distB="0" distL="0" distR="0" wp14:anchorId="3C7F1C5F" wp14:editId="7370481E">
                <wp:extent cx="6858000" cy="495935"/>
                <wp:effectExtent l="0" t="0" r="19050" b="18415"/>
                <wp:docPr id="90" name="Rectangle 90"/>
                <wp:cNvGraphicFramePr/>
                <a:graphic xmlns:a="http://schemas.openxmlformats.org/drawingml/2006/main">
                  <a:graphicData uri="http://schemas.microsoft.com/office/word/2010/wordprocessingShape">
                    <wps:wsp>
                      <wps:cNvSpPr/>
                      <wps:spPr>
                        <a:xfrm>
                          <a:off x="0" y="0"/>
                          <a:ext cx="6858000" cy="495935"/>
                        </a:xfrm>
                        <a:prstGeom prst="rect">
                          <a:avLst/>
                        </a:prstGeom>
                        <a:solidFill>
                          <a:srgbClr val="DDDDDD"/>
                        </a:solidFill>
                        <a:ln w="25400" cap="flat" cmpd="sng" algn="ctr">
                          <a:solidFill>
                            <a:srgbClr val="B2B2B2"/>
                          </a:solidFill>
                          <a:prstDash val="solid"/>
                        </a:ln>
                        <a:effectLst/>
                      </wps:spPr>
                      <wps:txbx>
                        <w:txbxContent>
                          <w:p w:rsidR="00A515A6" w:rsidRPr="00E946C5" w:rsidRDefault="00A515A6" w:rsidP="00232C2D">
                            <w:pPr>
                              <w:pStyle w:val="Title"/>
                              <w:numPr>
                                <w:ilvl w:val="0"/>
                                <w:numId w:val="5"/>
                              </w:numPr>
                              <w:pBdr>
                                <w:bottom w:val="single" w:sz="8" w:space="4" w:color="DDDDDD"/>
                              </w:pBdr>
                              <w:rPr>
                                <w:rFonts w:cs="Arial"/>
                                <w:sz w:val="40"/>
                                <w:szCs w:val="40"/>
                              </w:rPr>
                            </w:pPr>
                            <w:r w:rsidRPr="00E946C5">
                              <w:rPr>
                                <w:rFonts w:cs="Arial"/>
                                <w:sz w:val="40"/>
                                <w:szCs w:val="40"/>
                              </w:rPr>
                              <w:t>M. THEFT – DAMAGE – VANDALISM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C7F1C5F" id="Rectangle 90" o:spid="_x0000_s1068" style="width:540pt;height:39.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" fillcolor="#ddd" strokecolor="#b2b2b2" strokeweight="2pt">
                <v:textbox>
                  <w:txbxContent>
                    <w:p w:rsidR="00A515A6" w:rsidRPr="00E946C5" w:rsidRDefault="00A515A6" w:rsidP="00232C2D">
                      <w:pPr>
                        <w:pStyle w:val="Title"/>
                        <w:numPr>
                          <w:ilvl w:val="0"/>
                          <w:numId w:val="5"/>
                        </w:numPr>
                        <w:pBdr>
                          <w:bottom w:val="single" w:sz="8" w:space="4" w:color="DDDDDD"/>
                        </w:pBdr>
                        <w:rPr>
                          <w:rFonts w:cs="Arial"/>
                          <w:sz w:val="40"/>
                          <w:szCs w:val="40"/>
                        </w:rPr>
                      </w:pPr>
                      <w:r w:rsidRPr="00E946C5">
                        <w:rPr>
                          <w:rFonts w:cs="Arial"/>
                          <w:sz w:val="40"/>
                          <w:szCs w:val="40"/>
                        </w:rPr>
                        <w:t>M. THEFT – DAMAGE – VANDALISM</w:t>
                      </w:r>
                    </w:p>
                  </w:txbxContent>
                </v:textbox>
                <w10:anchorlock/>
              </v:rect>
            </w:pict>
          </mc:Fallback>
        </mc:AlternateContent>
      </w:r>
    </w:p>
    <w:p w:rsidR="00E946C5" w:rsidRPr="00366281" w:rsidRDefault="00E4438B" w:rsidP="008D4CB3">
      <w:pPr>
        <w:numPr>
          <w:ilvl w:val="0"/>
          <w:numId w:val="16"/>
        </w:numPr>
        <w:tabs>
          <w:tab w:val="left" w:pos="990"/>
          <w:tab w:val="left" w:pos="1260"/>
        </w:tabs>
        <w:spacing w:after="200" w:line="240" w:lineRule="auto"/>
        <w:contextualSpacing/>
        <w:rPr>
          <w:rFonts w:ascii="Garamond" w:eastAsia="Arial" w:hAnsi="Garamond" w:cs="Times New Roman"/>
        </w:rPr>
      </w:pPr>
      <w:r w:rsidRPr="00366281">
        <w:rPr>
          <w:rFonts w:ascii="Garamond" w:eastAsia="Arial" w:hAnsi="Garamond" w:cs="Times New Roman"/>
        </w:rPr>
        <w:t xml:space="preserve">Magnitude: </w:t>
      </w:r>
      <w:r w:rsidR="00E946C5" w:rsidRPr="00366281">
        <w:rPr>
          <w:rFonts w:ascii="Garamond" w:eastAsia="Arial" w:hAnsi="Garamond" w:cs="Times New Roman"/>
        </w:rPr>
        <w:t xml:space="preserve"> minor to major </w:t>
      </w:r>
    </w:p>
    <w:p w:rsidR="00E946C5" w:rsidRPr="00366281" w:rsidRDefault="00E946C5" w:rsidP="008D4CB3">
      <w:pPr>
        <w:numPr>
          <w:ilvl w:val="0"/>
          <w:numId w:val="16"/>
        </w:numPr>
        <w:tabs>
          <w:tab w:val="left" w:pos="990"/>
          <w:tab w:val="left" w:pos="1260"/>
        </w:tabs>
        <w:spacing w:after="200" w:line="240" w:lineRule="auto"/>
        <w:contextualSpacing/>
        <w:rPr>
          <w:rFonts w:ascii="Garamond" w:eastAsia="Arial" w:hAnsi="Garamond" w:cs="Times New Roman"/>
        </w:rPr>
      </w:pPr>
      <w:r w:rsidRPr="00366281">
        <w:rPr>
          <w:rFonts w:ascii="Garamond" w:eastAsia="Arial" w:hAnsi="Garamond" w:cs="Times New Roman"/>
        </w:rPr>
        <w:t xml:space="preserve">Follow on hazards: property/equipment damage, gas leaks, water leaks, phone/computer/electric outages. </w:t>
      </w:r>
    </w:p>
    <w:p w:rsidR="00E946C5" w:rsidRPr="00366281" w:rsidRDefault="00E946C5" w:rsidP="00E946C5">
      <w:pPr>
        <w:spacing w:after="200" w:line="240" w:lineRule="auto"/>
        <w:rPr>
          <w:rFonts w:ascii="Garamond" w:eastAsia="Arial" w:hAnsi="Garamond" w:cs="Times New Roman"/>
          <w:b/>
        </w:rPr>
      </w:pPr>
    </w:p>
    <w:p w:rsidR="00E946C5" w:rsidRPr="00366281" w:rsidRDefault="00F457EE" w:rsidP="00E946C5">
      <w:pPr>
        <w:spacing w:after="200" w:line="240" w:lineRule="auto"/>
        <w:rPr>
          <w:rFonts w:ascii="Garamond" w:eastAsia="Arial" w:hAnsi="Garamond" w:cs="Times New Roman"/>
          <w:b/>
        </w:rPr>
      </w:pPr>
      <w:r w:rsidRPr="00366281">
        <w:rPr>
          <w:rFonts w:ascii="Garamond" w:eastAsia="Arial" w:hAnsi="Garamond" w:cs="Times New Roman"/>
          <w:noProof/>
        </w:rPr>
        <mc:AlternateContent>
          <mc:Choice Requires="wps">
            <w:drawing>
              <wp:anchor distT="0" distB="0" distL="114300" distR="114300" simplePos="0" relativeHeight="251665408" behindDoc="0" locked="0" layoutInCell="1" allowOverlap="1" wp14:anchorId="36AA9831" wp14:editId="499D6B5D">
                <wp:simplePos x="0" y="0"/>
                <wp:positionH relativeFrom="column">
                  <wp:posOffset>-47625</wp:posOffset>
                </wp:positionH>
                <wp:positionV relativeFrom="paragraph">
                  <wp:posOffset>-10160</wp:posOffset>
                </wp:positionV>
                <wp:extent cx="6838950" cy="1023730"/>
                <wp:effectExtent l="0" t="0" r="19050" b="24130"/>
                <wp:wrapNone/>
                <wp:docPr id="91" name="Rectangle 91"/>
                <wp:cNvGraphicFramePr/>
                <a:graphic xmlns:a="http://schemas.openxmlformats.org/drawingml/2006/main">
                  <a:graphicData uri="http://schemas.microsoft.com/office/word/2010/wordprocessingShape">
                    <wps:wsp>
                      <wps:cNvSpPr/>
                      <wps:spPr>
                        <a:xfrm>
                          <a:off x="0" y="0"/>
                          <a:ext cx="6838950" cy="1023730"/>
                        </a:xfrm>
                        <a:prstGeom prst="rect">
                          <a:avLst/>
                        </a:prstGeom>
                        <a:solidFill>
                          <a:srgbClr val="F8F8F8">
                            <a:lumMod val="90000"/>
                          </a:srgbClr>
                        </a:solidFill>
                        <a:ln w="25400" cap="flat" cmpd="sng" algn="ctr">
                          <a:solidFill>
                            <a:srgbClr val="B2B2B2"/>
                          </a:solidFill>
                          <a:prstDash val="solid"/>
                        </a:ln>
                        <a:effectLst/>
                      </wps:spPr>
                      <wps:txbx>
                        <w:txbxContent>
                          <w:p w:rsidR="00A515A6" w:rsidRPr="00244075" w:rsidRDefault="00A515A6" w:rsidP="008D4CB3">
                            <w:pPr>
                              <w:pStyle w:val="Title"/>
                              <w:numPr>
                                <w:ilvl w:val="0"/>
                                <w:numId w:val="15"/>
                              </w:numPr>
                              <w:pBdr>
                                <w:bottom w:val="single" w:sz="8" w:space="4" w:color="DDDDDD"/>
                              </w:pBdr>
                              <w:ind w:hanging="450"/>
                              <w:jc w:val="both"/>
                              <w:rPr>
                                <w:sz w:val="40"/>
                                <w:szCs w:val="40"/>
                              </w:rPr>
                            </w:pPr>
                            <w:r>
                              <w:rPr>
                                <w:sz w:val="40"/>
                                <w:szCs w:val="40"/>
                              </w:rPr>
                              <w:t>Goals</w:t>
                            </w:r>
                            <w:r w:rsidRPr="00244075">
                              <w:rPr>
                                <w:sz w:val="40"/>
                                <w:szCs w:val="40"/>
                              </w:rPr>
                              <w:t>:</w:t>
                            </w:r>
                          </w:p>
                          <w:p w:rsidR="00A515A6" w:rsidRPr="001F6F85" w:rsidRDefault="00A515A6" w:rsidP="008D4CB3">
                            <w:pPr>
                              <w:pStyle w:val="ListParagraph"/>
                              <w:numPr>
                                <w:ilvl w:val="0"/>
                                <w:numId w:val="23"/>
                              </w:numPr>
                              <w:spacing w:after="200" w:line="240" w:lineRule="auto"/>
                              <w:rPr>
                                <w:rFonts w:ascii="Garamond" w:hAnsi="Garamond" w:cs="Times New Roman"/>
                                <w:sz w:val="24"/>
                                <w:szCs w:val="24"/>
                              </w:rPr>
                            </w:pPr>
                            <w:r>
                              <w:rPr>
                                <w:rFonts w:ascii="Garamond" w:hAnsi="Garamond" w:cs="Times New Roman"/>
                                <w:sz w:val="24"/>
                                <w:szCs w:val="24"/>
                              </w:rPr>
                              <w:t>Q</w:t>
                            </w:r>
                            <w:r w:rsidRPr="00E968BD">
                              <w:rPr>
                                <w:rFonts w:ascii="Garamond" w:hAnsi="Garamond" w:cs="Times New Roman"/>
                                <w:sz w:val="24"/>
                                <w:szCs w:val="24"/>
                              </w:rPr>
                              <w:t xml:space="preserve">uickly </w:t>
                            </w:r>
                            <w:r w:rsidRPr="00134D23">
                              <w:rPr>
                                <w:rFonts w:ascii="Garamond" w:hAnsi="Garamond" w:cs="Times New Roman"/>
                                <w:sz w:val="24"/>
                                <w:szCs w:val="24"/>
                              </w:rPr>
                              <w:t xml:space="preserve">respond to theft/damage/vandalism </w:t>
                            </w:r>
                            <w:r>
                              <w:rPr>
                                <w:rFonts w:ascii="Garamond" w:hAnsi="Garamond" w:cs="Times New Roman"/>
                                <w:sz w:val="24"/>
                                <w:szCs w:val="24"/>
                              </w:rPr>
                              <w:t>situations</w:t>
                            </w:r>
                            <w:r w:rsidRPr="001F6F85">
                              <w:rPr>
                                <w:rFonts w:ascii="Garamond" w:hAnsi="Garamond" w:cs="Times New Roman"/>
                                <w:sz w:val="24"/>
                                <w:szCs w:val="24"/>
                              </w:rPr>
                              <w:t>.</w:t>
                            </w:r>
                          </w:p>
                          <w:p w:rsidR="00A515A6" w:rsidRPr="001F6F85" w:rsidRDefault="00A515A6" w:rsidP="008D4CB3">
                            <w:pPr>
                              <w:pStyle w:val="ListParagraph"/>
                              <w:numPr>
                                <w:ilvl w:val="0"/>
                                <w:numId w:val="23"/>
                              </w:numPr>
                              <w:spacing w:after="200" w:line="240" w:lineRule="auto"/>
                              <w:rPr>
                                <w:rFonts w:ascii="Garamond" w:hAnsi="Garamond" w:cs="Times New Roman"/>
                                <w:sz w:val="24"/>
                                <w:szCs w:val="24"/>
                              </w:rPr>
                            </w:pPr>
                            <w:r>
                              <w:rPr>
                                <w:rFonts w:ascii="Garamond" w:hAnsi="Garamond" w:cs="Times New Roman"/>
                                <w:sz w:val="24"/>
                                <w:szCs w:val="24"/>
                              </w:rPr>
                              <w:t>P</w:t>
                            </w:r>
                            <w:r w:rsidRPr="00E968BD">
                              <w:rPr>
                                <w:rFonts w:ascii="Garamond" w:hAnsi="Garamond" w:cs="Times New Roman"/>
                                <w:sz w:val="24"/>
                                <w:szCs w:val="24"/>
                              </w:rPr>
                              <w:t xml:space="preserve">rovide an environment that is safe </w:t>
                            </w:r>
                            <w:r w:rsidRPr="001F6F85">
                              <w:rPr>
                                <w:rFonts w:ascii="Garamond" w:hAnsi="Garamond" w:cs="Times New Roman"/>
                                <w:sz w:val="24"/>
                                <w:szCs w:val="24"/>
                              </w:rPr>
                              <w:t xml:space="preserve">and secure for all </w:t>
                            </w:r>
                            <w:r>
                              <w:rPr>
                                <w:rFonts w:ascii="Garamond" w:hAnsi="Garamond" w:cs="Times New Roman"/>
                                <w:sz w:val="24"/>
                                <w:szCs w:val="24"/>
                              </w:rPr>
                              <w:t>campus personnel</w:t>
                            </w:r>
                            <w:r w:rsidRPr="001F6F85">
                              <w:rPr>
                                <w:rFonts w:ascii="Garamond" w:hAnsi="Garamond"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A9831" id="Rectangle 91" o:spid="_x0000_s1069" style="position:absolute;margin-left:-3.75pt;margin-top:-.8pt;width:538.5pt;height:8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" fillcolor="#dfdfdf" strokecolor="#b2b2b2" strokeweight="2pt">
                <v:textbox>
                  <w:txbxContent>
                    <w:p w:rsidR="00A515A6" w:rsidRPr="00244075" w:rsidRDefault="00A515A6" w:rsidP="008D4CB3">
                      <w:pPr>
                        <w:pStyle w:val="Title"/>
                        <w:numPr>
                          <w:ilvl w:val="0"/>
                          <w:numId w:val="15"/>
                        </w:numPr>
                        <w:pBdr>
                          <w:bottom w:val="single" w:sz="8" w:space="4" w:color="DDDDDD"/>
                        </w:pBdr>
                        <w:ind w:hanging="450"/>
                        <w:jc w:val="both"/>
                        <w:rPr>
                          <w:sz w:val="40"/>
                          <w:szCs w:val="40"/>
                        </w:rPr>
                      </w:pPr>
                      <w:r>
                        <w:rPr>
                          <w:sz w:val="40"/>
                          <w:szCs w:val="40"/>
                        </w:rPr>
                        <w:t>Goals</w:t>
                      </w:r>
                      <w:r w:rsidRPr="00244075">
                        <w:rPr>
                          <w:sz w:val="40"/>
                          <w:szCs w:val="40"/>
                        </w:rPr>
                        <w:t>:</w:t>
                      </w:r>
                    </w:p>
                    <w:p w:rsidR="00A515A6" w:rsidRPr="001F6F85" w:rsidRDefault="00A515A6" w:rsidP="008D4CB3">
                      <w:pPr>
                        <w:pStyle w:val="ListParagraph"/>
                        <w:numPr>
                          <w:ilvl w:val="0"/>
                          <w:numId w:val="23"/>
                        </w:numPr>
                        <w:spacing w:after="200" w:line="240" w:lineRule="auto"/>
                        <w:rPr>
                          <w:rFonts w:ascii="Garamond" w:hAnsi="Garamond" w:cs="Times New Roman"/>
                          <w:sz w:val="24"/>
                          <w:szCs w:val="24"/>
                        </w:rPr>
                      </w:pPr>
                      <w:r>
                        <w:rPr>
                          <w:rFonts w:ascii="Garamond" w:hAnsi="Garamond" w:cs="Times New Roman"/>
                          <w:sz w:val="24"/>
                          <w:szCs w:val="24"/>
                        </w:rPr>
                        <w:t>Q</w:t>
                      </w:r>
                      <w:r w:rsidRPr="00E968BD">
                        <w:rPr>
                          <w:rFonts w:ascii="Garamond" w:hAnsi="Garamond" w:cs="Times New Roman"/>
                          <w:sz w:val="24"/>
                          <w:szCs w:val="24"/>
                        </w:rPr>
                        <w:t xml:space="preserve">uickly </w:t>
                      </w:r>
                      <w:r w:rsidRPr="00134D23">
                        <w:rPr>
                          <w:rFonts w:ascii="Garamond" w:hAnsi="Garamond" w:cs="Times New Roman"/>
                          <w:sz w:val="24"/>
                          <w:szCs w:val="24"/>
                        </w:rPr>
                        <w:t xml:space="preserve">respond to theft/damage/vandalism </w:t>
                      </w:r>
                      <w:r>
                        <w:rPr>
                          <w:rFonts w:ascii="Garamond" w:hAnsi="Garamond" w:cs="Times New Roman"/>
                          <w:sz w:val="24"/>
                          <w:szCs w:val="24"/>
                        </w:rPr>
                        <w:t>situations</w:t>
                      </w:r>
                      <w:r w:rsidRPr="001F6F85">
                        <w:rPr>
                          <w:rFonts w:ascii="Garamond" w:hAnsi="Garamond" w:cs="Times New Roman"/>
                          <w:sz w:val="24"/>
                          <w:szCs w:val="24"/>
                        </w:rPr>
                        <w:t>.</w:t>
                      </w:r>
                    </w:p>
                    <w:p w:rsidR="00A515A6" w:rsidRPr="001F6F85" w:rsidRDefault="00A515A6" w:rsidP="008D4CB3">
                      <w:pPr>
                        <w:pStyle w:val="ListParagraph"/>
                        <w:numPr>
                          <w:ilvl w:val="0"/>
                          <w:numId w:val="23"/>
                        </w:numPr>
                        <w:spacing w:after="200" w:line="240" w:lineRule="auto"/>
                        <w:rPr>
                          <w:rFonts w:ascii="Garamond" w:hAnsi="Garamond" w:cs="Times New Roman"/>
                          <w:sz w:val="24"/>
                          <w:szCs w:val="24"/>
                        </w:rPr>
                      </w:pPr>
                      <w:r>
                        <w:rPr>
                          <w:rFonts w:ascii="Garamond" w:hAnsi="Garamond" w:cs="Times New Roman"/>
                          <w:sz w:val="24"/>
                          <w:szCs w:val="24"/>
                        </w:rPr>
                        <w:t>P</w:t>
                      </w:r>
                      <w:r w:rsidRPr="00E968BD">
                        <w:rPr>
                          <w:rFonts w:ascii="Garamond" w:hAnsi="Garamond" w:cs="Times New Roman"/>
                          <w:sz w:val="24"/>
                          <w:szCs w:val="24"/>
                        </w:rPr>
                        <w:t xml:space="preserve">rovide an environment that is safe </w:t>
                      </w:r>
                      <w:r w:rsidRPr="001F6F85">
                        <w:rPr>
                          <w:rFonts w:ascii="Garamond" w:hAnsi="Garamond" w:cs="Times New Roman"/>
                          <w:sz w:val="24"/>
                          <w:szCs w:val="24"/>
                        </w:rPr>
                        <w:t xml:space="preserve">and secure for all </w:t>
                      </w:r>
                      <w:r>
                        <w:rPr>
                          <w:rFonts w:ascii="Garamond" w:hAnsi="Garamond" w:cs="Times New Roman"/>
                          <w:sz w:val="24"/>
                          <w:szCs w:val="24"/>
                        </w:rPr>
                        <w:t>campus personnel</w:t>
                      </w:r>
                      <w:r w:rsidRPr="001F6F85">
                        <w:rPr>
                          <w:rFonts w:ascii="Garamond" w:hAnsi="Garamond" w:cs="Times New Roman"/>
                          <w:sz w:val="24"/>
                          <w:szCs w:val="24"/>
                        </w:rPr>
                        <w:t xml:space="preserve">. </w:t>
                      </w:r>
                    </w:p>
                  </w:txbxContent>
                </v:textbox>
              </v:rect>
            </w:pict>
          </mc:Fallback>
        </mc:AlternateContent>
      </w:r>
    </w:p>
    <w:p w:rsidR="00F457EE" w:rsidRPr="00366281" w:rsidRDefault="00F457EE" w:rsidP="00E946C5">
      <w:pPr>
        <w:spacing w:after="200" w:line="240" w:lineRule="auto"/>
        <w:rPr>
          <w:rFonts w:ascii="Garamond" w:eastAsia="Arial" w:hAnsi="Garamond" w:cs="Times New Roman"/>
          <w:b/>
        </w:rPr>
      </w:pPr>
    </w:p>
    <w:p w:rsidR="00F457EE" w:rsidRPr="00366281" w:rsidRDefault="00F457EE" w:rsidP="00E946C5">
      <w:pPr>
        <w:spacing w:after="200" w:line="240" w:lineRule="auto"/>
        <w:rPr>
          <w:rFonts w:ascii="Garamond" w:eastAsia="Arial" w:hAnsi="Garamond" w:cs="Times New Roman"/>
          <w:b/>
        </w:rPr>
      </w:pPr>
    </w:p>
    <w:p w:rsidR="00F457EE" w:rsidRPr="00366281" w:rsidRDefault="00F457EE" w:rsidP="00E946C5">
      <w:pPr>
        <w:spacing w:after="200" w:line="240" w:lineRule="auto"/>
        <w:rPr>
          <w:rFonts w:ascii="Garamond" w:eastAsia="Arial" w:hAnsi="Garamond" w:cs="Times New Roman"/>
          <w:b/>
        </w:rPr>
      </w:pPr>
    </w:p>
    <w:p w:rsidR="00E946C5" w:rsidRPr="00366281" w:rsidRDefault="00E946C5" w:rsidP="00E946C5">
      <w:pPr>
        <w:spacing w:after="200" w:line="240" w:lineRule="auto"/>
        <w:rPr>
          <w:rFonts w:ascii="Garamond" w:eastAsia="Arial" w:hAnsi="Garamond" w:cs="Times New Roman"/>
          <w:b/>
        </w:rPr>
      </w:pPr>
      <w:r w:rsidRPr="00366281">
        <w:rPr>
          <w:rFonts w:ascii="Garamond" w:eastAsia="Arial" w:hAnsi="Garamond" w:cs="Times New Roman"/>
          <w:b/>
          <w:noProof/>
        </w:rPr>
        <mc:AlternateContent>
          <mc:Choice Requires="wps">
            <w:drawing>
              <wp:anchor distT="0" distB="0" distL="114300" distR="114300" simplePos="0" relativeHeight="251667456" behindDoc="0" locked="0" layoutInCell="1" allowOverlap="1" wp14:anchorId="3159D6D8" wp14:editId="5E93E17A">
                <wp:simplePos x="0" y="0"/>
                <wp:positionH relativeFrom="column">
                  <wp:posOffset>0</wp:posOffset>
                </wp:positionH>
                <wp:positionV relativeFrom="paragraph">
                  <wp:posOffset>46355</wp:posOffset>
                </wp:positionV>
                <wp:extent cx="6829425" cy="457200"/>
                <wp:effectExtent l="0" t="0" r="28575" b="19050"/>
                <wp:wrapNone/>
                <wp:docPr id="92" name="Rectangle 92"/>
                <wp:cNvGraphicFramePr/>
                <a:graphic xmlns:a="http://schemas.openxmlformats.org/drawingml/2006/main">
                  <a:graphicData uri="http://schemas.microsoft.com/office/word/2010/wordprocessingShape">
                    <wps:wsp>
                      <wps:cNvSpPr/>
                      <wps:spPr>
                        <a:xfrm>
                          <a:off x="0" y="0"/>
                          <a:ext cx="6829425" cy="457200"/>
                        </a:xfrm>
                        <a:prstGeom prst="rect">
                          <a:avLst/>
                        </a:prstGeom>
                        <a:solidFill>
                          <a:srgbClr val="DDDDDD"/>
                        </a:solidFill>
                        <a:ln w="25400" cap="flat" cmpd="sng" algn="ctr">
                          <a:solidFill>
                            <a:srgbClr val="DDDDDD">
                              <a:shade val="50000"/>
                            </a:srgbClr>
                          </a:solidFill>
                          <a:prstDash val="solid"/>
                        </a:ln>
                        <a:effectLst/>
                      </wps:spPr>
                      <wps:txbx>
                        <w:txbxContent>
                          <w:p w:rsidR="00A515A6" w:rsidRDefault="00A515A6" w:rsidP="00E946C5">
                            <w:pPr>
                              <w:pStyle w:val="Title"/>
                              <w:ind w:left="360" w:hanging="360"/>
                            </w:pPr>
                            <w:r>
                              <w:rPr>
                                <w:noProof/>
                              </w:rPr>
                              <w:drawing>
                                <wp:inline distT="0" distB="0" distL="0" distR="0" wp14:anchorId="152B1AB4" wp14:editId="31AC17AD">
                                  <wp:extent cx="274320" cy="274320"/>
                                  <wp:effectExtent l="0" t="0" r="0" b="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t xml:space="preserve"> </w:t>
                            </w:r>
                            <w:r>
                              <w:rPr>
                                <w:sz w:val="40"/>
                                <w:szCs w:val="40"/>
                              </w:rPr>
                              <w:t>Objectives: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9D6D8" id="Rectangle 92" o:spid="_x0000_s1070" style="position:absolute;margin-left:0;margin-top:3.65pt;width:537.7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" fillcolor="#ddd" strokecolor="#a2a2a2" strokeweight="2pt">
                <v:textbox>
                  <w:txbxContent>
                    <w:p w:rsidR="00A515A6" w:rsidRDefault="00A515A6" w:rsidP="00E946C5">
                      <w:pPr>
                        <w:pStyle w:val="Title"/>
                        <w:ind w:left="360" w:hanging="360"/>
                      </w:pPr>
                      <w:r>
                        <w:rPr>
                          <w:noProof/>
                        </w:rPr>
                        <w:drawing>
                          <wp:inline distT="0" distB="0" distL="0" distR="0" wp14:anchorId="152B1AB4" wp14:editId="31AC17AD">
                            <wp:extent cx="274320" cy="274320"/>
                            <wp:effectExtent l="0" t="0" r="0" b="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t xml:space="preserve"> </w:t>
                      </w:r>
                      <w:r>
                        <w:rPr>
                          <w:sz w:val="40"/>
                          <w:szCs w:val="40"/>
                        </w:rPr>
                        <w:t>Objectives:</w:t>
                      </w:r>
                    </w:p>
                  </w:txbxContent>
                </v:textbox>
              </v:rect>
            </w:pict>
          </mc:Fallback>
        </mc:AlternateContent>
      </w:r>
    </w:p>
    <w:p w:rsidR="00E946C5" w:rsidRPr="00366281" w:rsidRDefault="00E946C5" w:rsidP="00E946C5">
      <w:pPr>
        <w:spacing w:after="200" w:line="240" w:lineRule="auto"/>
        <w:rPr>
          <w:rFonts w:ascii="Garamond" w:eastAsia="Arial" w:hAnsi="Garamond" w:cs="Times New Roman"/>
          <w:b/>
        </w:rPr>
      </w:pPr>
    </w:p>
    <w:p w:rsidR="00F457EE" w:rsidRPr="00366281" w:rsidRDefault="00F457EE" w:rsidP="00E946C5">
      <w:pPr>
        <w:spacing w:after="0" w:line="240" w:lineRule="auto"/>
        <w:ind w:left="-90"/>
        <w:contextualSpacing/>
        <w:rPr>
          <w:rFonts w:ascii="Garamond" w:eastAsia="Arial" w:hAnsi="Garamond" w:cs="Times New Roman"/>
          <w:b/>
        </w:rPr>
      </w:pPr>
    </w:p>
    <w:p w:rsidR="00E946C5" w:rsidRPr="00366281" w:rsidRDefault="00DA5BFC" w:rsidP="00E946C5">
      <w:pPr>
        <w:spacing w:after="0" w:line="240" w:lineRule="auto"/>
        <w:ind w:left="-90"/>
        <w:contextualSpacing/>
        <w:rPr>
          <w:rFonts w:ascii="Garamond" w:eastAsia="Arial" w:hAnsi="Garamond" w:cs="Times New Roman"/>
          <w:b/>
        </w:rPr>
      </w:pPr>
      <w:r w:rsidRPr="00366281">
        <w:rPr>
          <w:rFonts w:ascii="Garamond" w:eastAsia="Arial" w:hAnsi="Garamond" w:cs="Times New Roman"/>
          <w:b/>
        </w:rPr>
        <w:t>BEFORE THEFT</w:t>
      </w:r>
      <w:r w:rsidR="00E946C5" w:rsidRPr="00366281">
        <w:rPr>
          <w:rFonts w:ascii="Garamond" w:eastAsia="Arial" w:hAnsi="Garamond" w:cs="Times New Roman"/>
          <w:b/>
        </w:rPr>
        <w:t xml:space="preserve"> – DAMAGE – VANDALISM OCCURS</w:t>
      </w:r>
    </w:p>
    <w:tbl>
      <w:tblPr>
        <w:tblStyle w:val="TableGrid2"/>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988"/>
        <w:gridCol w:w="7830"/>
      </w:tblGrid>
      <w:tr w:rsidR="00E946C5" w:rsidRPr="00366281" w:rsidTr="00E946C5">
        <w:tc>
          <w:tcPr>
            <w:tcW w:w="2988" w:type="dxa"/>
          </w:tcPr>
          <w:p w:rsidR="00E946C5" w:rsidRPr="00366281" w:rsidRDefault="00E946C5" w:rsidP="00E946C5">
            <w:pPr>
              <w:contextualSpacing/>
              <w:rPr>
                <w:rFonts w:eastAsia="Arial"/>
              </w:rPr>
            </w:pPr>
          </w:p>
          <w:p w:rsidR="00E946C5" w:rsidRPr="00366281" w:rsidRDefault="00E946C5" w:rsidP="00E946C5">
            <w:pPr>
              <w:contextualSpacing/>
              <w:rPr>
                <w:rFonts w:eastAsia="Arial"/>
              </w:rPr>
            </w:pPr>
            <w:r w:rsidRPr="00366281">
              <w:rPr>
                <w:rFonts w:eastAsia="Arial"/>
              </w:rPr>
              <w:t>PREPARE</w:t>
            </w:r>
          </w:p>
        </w:tc>
        <w:tc>
          <w:tcPr>
            <w:tcW w:w="7830" w:type="dxa"/>
          </w:tcPr>
          <w:p w:rsidR="00E946C5" w:rsidRPr="00366281" w:rsidRDefault="00E946C5" w:rsidP="008D4CB3">
            <w:pPr>
              <w:numPr>
                <w:ilvl w:val="3"/>
                <w:numId w:val="46"/>
              </w:numPr>
              <w:spacing w:before="240" w:after="200" w:line="276" w:lineRule="auto"/>
              <w:ind w:left="252" w:hanging="252"/>
              <w:contextualSpacing/>
              <w:rPr>
                <w:rFonts w:eastAsia="Arial"/>
              </w:rPr>
            </w:pPr>
            <w:r w:rsidRPr="00366281">
              <w:rPr>
                <w:rFonts w:eastAsia="Arial"/>
              </w:rPr>
              <w:t xml:space="preserve">WNC Public Safety shall maintain a presence of security on campus with regular patrols. </w:t>
            </w:r>
          </w:p>
          <w:p w:rsidR="00E946C5" w:rsidRPr="00366281" w:rsidRDefault="00E946C5" w:rsidP="008D4CB3">
            <w:pPr>
              <w:numPr>
                <w:ilvl w:val="3"/>
                <w:numId w:val="46"/>
              </w:numPr>
              <w:spacing w:before="240" w:after="200" w:line="276" w:lineRule="auto"/>
              <w:ind w:left="252" w:hanging="252"/>
              <w:contextualSpacing/>
              <w:rPr>
                <w:rFonts w:eastAsia="Arial"/>
              </w:rPr>
            </w:pPr>
            <w:r w:rsidRPr="00366281">
              <w:rPr>
                <w:rFonts w:eastAsia="Arial"/>
              </w:rPr>
              <w:t>Encourage contacting WNC Public Safety 230-1952 or use of the anonymous tip line for theft/damage/vandalism.</w:t>
            </w:r>
          </w:p>
          <w:p w:rsidR="00E946C5" w:rsidRPr="00366281" w:rsidRDefault="00E946C5" w:rsidP="008D4CB3">
            <w:pPr>
              <w:numPr>
                <w:ilvl w:val="3"/>
                <w:numId w:val="46"/>
              </w:numPr>
              <w:spacing w:before="240" w:after="200" w:line="276" w:lineRule="auto"/>
              <w:ind w:left="252" w:hanging="252"/>
              <w:contextualSpacing/>
              <w:rPr>
                <w:rFonts w:eastAsia="Arial"/>
              </w:rPr>
            </w:pPr>
            <w:r w:rsidRPr="00366281">
              <w:rPr>
                <w:rFonts w:eastAsia="Arial"/>
              </w:rPr>
              <w:t>Maintain ongoing docu</w:t>
            </w:r>
            <w:r w:rsidR="00651385" w:rsidRPr="00366281">
              <w:rPr>
                <w:rFonts w:eastAsia="Arial"/>
              </w:rPr>
              <w:t>mentation of college property accounting for</w:t>
            </w:r>
            <w:r w:rsidRPr="00366281">
              <w:rPr>
                <w:rFonts w:eastAsia="Arial"/>
              </w:rPr>
              <w:t xml:space="preserve"> eac</w:t>
            </w:r>
            <w:r w:rsidR="00651385" w:rsidRPr="00366281">
              <w:rPr>
                <w:rFonts w:eastAsia="Arial"/>
              </w:rPr>
              <w:t>h major piece of property annually</w:t>
            </w:r>
            <w:r w:rsidRPr="00366281">
              <w:rPr>
                <w:rFonts w:eastAsia="Arial"/>
              </w:rPr>
              <w:t xml:space="preserve">.  </w:t>
            </w:r>
          </w:p>
        </w:tc>
      </w:tr>
    </w:tbl>
    <w:p w:rsidR="00E946C5" w:rsidRPr="00366281" w:rsidRDefault="00E946C5" w:rsidP="00E946C5">
      <w:pPr>
        <w:spacing w:after="0" w:line="240" w:lineRule="auto"/>
        <w:contextualSpacing/>
        <w:rPr>
          <w:rFonts w:ascii="Garamond" w:eastAsia="Arial" w:hAnsi="Garamond" w:cs="Times New Roman"/>
          <w:b/>
          <w:u w:val="single"/>
        </w:rPr>
      </w:pPr>
    </w:p>
    <w:p w:rsidR="00E946C5" w:rsidRPr="00366281" w:rsidRDefault="00E946C5" w:rsidP="00E946C5">
      <w:pPr>
        <w:spacing w:after="0" w:line="240" w:lineRule="auto"/>
        <w:ind w:left="-90"/>
        <w:contextualSpacing/>
        <w:rPr>
          <w:rFonts w:ascii="Garamond" w:eastAsia="Arial" w:hAnsi="Garamond" w:cs="Times New Roman"/>
          <w:b/>
        </w:rPr>
      </w:pPr>
      <w:r w:rsidRPr="00366281">
        <w:rPr>
          <w:rFonts w:ascii="Garamond" w:eastAsia="Arial" w:hAnsi="Garamond" w:cs="Times New Roman"/>
          <w:b/>
        </w:rPr>
        <w:t>DURING THEFT – DAMAGE – VANDALISM</w:t>
      </w:r>
    </w:p>
    <w:tbl>
      <w:tblPr>
        <w:tblStyle w:val="TableGrid3"/>
        <w:tblW w:w="10818" w:type="dxa"/>
        <w:tblBorders>
          <w:left w:val="none" w:sz="0" w:space="0" w:color="auto"/>
          <w:right w:val="none" w:sz="0" w:space="0" w:color="auto"/>
          <w:insideV w:val="none" w:sz="0" w:space="0" w:color="auto"/>
        </w:tblBorders>
        <w:tblLook w:val="04A0" w:firstRow="1" w:lastRow="0" w:firstColumn="1" w:lastColumn="0" w:noHBand="0" w:noVBand="1"/>
      </w:tblPr>
      <w:tblGrid>
        <w:gridCol w:w="2628"/>
        <w:gridCol w:w="8190"/>
      </w:tblGrid>
      <w:tr w:rsidR="00E946C5" w:rsidRPr="00366281" w:rsidTr="00E946C5">
        <w:tc>
          <w:tcPr>
            <w:tcW w:w="2628" w:type="dxa"/>
          </w:tcPr>
          <w:p w:rsidR="00E946C5" w:rsidRPr="00366281" w:rsidRDefault="00E946C5" w:rsidP="00E946C5">
            <w:pPr>
              <w:spacing w:after="200"/>
              <w:contextualSpacing/>
              <w:rPr>
                <w:rFonts w:eastAsia="Arial" w:cs="Times New Roman"/>
                <w:b/>
              </w:rPr>
            </w:pPr>
          </w:p>
          <w:p w:rsidR="00E946C5" w:rsidRPr="00366281" w:rsidRDefault="00E946C5" w:rsidP="00E946C5">
            <w:pPr>
              <w:spacing w:after="200"/>
              <w:contextualSpacing/>
              <w:rPr>
                <w:rFonts w:eastAsia="Arial" w:cs="Times New Roman"/>
                <w:b/>
              </w:rPr>
            </w:pPr>
            <w:r w:rsidRPr="00366281">
              <w:rPr>
                <w:rFonts w:eastAsia="Arial" w:cs="Times New Roman"/>
                <w:b/>
              </w:rPr>
              <w:t>ACT &amp; REPORT</w:t>
            </w:r>
          </w:p>
        </w:tc>
        <w:tc>
          <w:tcPr>
            <w:tcW w:w="8190" w:type="dxa"/>
          </w:tcPr>
          <w:p w:rsidR="00E946C5" w:rsidRPr="00366281" w:rsidRDefault="00E946C5" w:rsidP="00E946C5">
            <w:pPr>
              <w:spacing w:line="360" w:lineRule="auto"/>
              <w:ind w:left="252" w:hanging="252"/>
              <w:contextualSpacing/>
              <w:rPr>
                <w:rFonts w:eastAsia="Arial" w:cs="Times New Roman"/>
              </w:rPr>
            </w:pPr>
          </w:p>
          <w:p w:rsidR="00E946C5" w:rsidRPr="00366281" w:rsidRDefault="00E946C5" w:rsidP="008D4CB3">
            <w:pPr>
              <w:numPr>
                <w:ilvl w:val="0"/>
                <w:numId w:val="39"/>
              </w:numPr>
              <w:spacing w:after="200" w:line="276" w:lineRule="auto"/>
              <w:contextualSpacing/>
              <w:rPr>
                <w:rFonts w:eastAsia="Arial" w:cs="Times New Roman"/>
              </w:rPr>
            </w:pPr>
            <w:r w:rsidRPr="00366281">
              <w:rPr>
                <w:rFonts w:eastAsia="Arial" w:cs="Times New Roman"/>
              </w:rPr>
              <w:t>Contact WNC Public Safety</w:t>
            </w:r>
            <w:r w:rsidR="00BB7A57" w:rsidRPr="00366281">
              <w:rPr>
                <w:rFonts w:eastAsia="Arial" w:cs="Times New Roman"/>
              </w:rPr>
              <w:t xml:space="preserve"> at</w:t>
            </w:r>
            <w:r w:rsidRPr="00366281">
              <w:rPr>
                <w:rFonts w:eastAsia="Arial" w:cs="Times New Roman"/>
              </w:rPr>
              <w:t xml:space="preserve"> 775-230-1952. </w:t>
            </w:r>
          </w:p>
          <w:p w:rsidR="00E946C5" w:rsidRPr="00366281" w:rsidRDefault="00E946C5" w:rsidP="00E946C5">
            <w:pPr>
              <w:spacing w:after="200" w:line="276" w:lineRule="auto"/>
              <w:ind w:left="1440"/>
              <w:contextualSpacing/>
              <w:rPr>
                <w:rFonts w:eastAsia="Arial" w:cs="Times New Roman"/>
              </w:rPr>
            </w:pPr>
            <w:r w:rsidRPr="00366281">
              <w:rPr>
                <w:rFonts w:eastAsia="Arial" w:cs="Times New Roman"/>
              </w:rPr>
              <w:lastRenderedPageBreak/>
              <w:t>- Inform of location of theft, vandalism or damage.</w:t>
            </w:r>
          </w:p>
          <w:p w:rsidR="00E946C5" w:rsidRPr="00366281" w:rsidRDefault="00E946C5" w:rsidP="008D4CB3">
            <w:pPr>
              <w:numPr>
                <w:ilvl w:val="0"/>
                <w:numId w:val="39"/>
              </w:numPr>
              <w:spacing w:after="200" w:line="276" w:lineRule="auto"/>
              <w:contextualSpacing/>
              <w:rPr>
                <w:rFonts w:eastAsia="Arial" w:cs="Times New Roman"/>
              </w:rPr>
            </w:pPr>
            <w:r w:rsidRPr="00366281">
              <w:rPr>
                <w:rFonts w:eastAsia="Arial" w:cs="Times New Roman"/>
              </w:rPr>
              <w:t>Document items damaged, stolen or vandalized.</w:t>
            </w:r>
          </w:p>
          <w:p w:rsidR="00E946C5" w:rsidRPr="00366281" w:rsidRDefault="00E946C5" w:rsidP="008D4CB3">
            <w:pPr>
              <w:numPr>
                <w:ilvl w:val="0"/>
                <w:numId w:val="39"/>
              </w:numPr>
              <w:spacing w:after="200" w:line="276" w:lineRule="auto"/>
              <w:contextualSpacing/>
              <w:rPr>
                <w:rFonts w:eastAsia="Arial" w:cs="Times New Roman"/>
              </w:rPr>
            </w:pPr>
            <w:r w:rsidRPr="00366281">
              <w:rPr>
                <w:rFonts w:eastAsia="Arial" w:cs="Times New Roman"/>
              </w:rPr>
              <w:t>If you obse</w:t>
            </w:r>
            <w:r w:rsidR="00BB7A57" w:rsidRPr="00366281">
              <w:rPr>
                <w:rFonts w:eastAsia="Arial" w:cs="Times New Roman"/>
              </w:rPr>
              <w:t>rve an</w:t>
            </w:r>
            <w:r w:rsidRPr="00366281">
              <w:rPr>
                <w:rFonts w:eastAsia="Arial" w:cs="Times New Roman"/>
              </w:rPr>
              <w:t xml:space="preserve"> incident in progress</w:t>
            </w:r>
            <w:r w:rsidR="00BB7A57" w:rsidRPr="00366281">
              <w:rPr>
                <w:rFonts w:eastAsia="Arial" w:cs="Times New Roman"/>
              </w:rPr>
              <w:t>, do not engage in the incident:</w:t>
            </w:r>
            <w:r w:rsidRPr="00366281">
              <w:rPr>
                <w:rFonts w:eastAsia="Arial" w:cs="Times New Roman"/>
              </w:rPr>
              <w:t xml:space="preserve"> – notify 911 and WNC Public Safety.</w:t>
            </w:r>
          </w:p>
          <w:p w:rsidR="00E946C5" w:rsidRPr="00366281" w:rsidRDefault="00E946C5" w:rsidP="00E946C5">
            <w:pPr>
              <w:spacing w:after="200" w:line="276" w:lineRule="auto"/>
              <w:ind w:left="720"/>
              <w:contextualSpacing/>
              <w:rPr>
                <w:rFonts w:eastAsia="Arial" w:cs="Times New Roman"/>
              </w:rPr>
            </w:pPr>
          </w:p>
        </w:tc>
      </w:tr>
    </w:tbl>
    <w:p w:rsidR="00E946C5" w:rsidRPr="00366281" w:rsidRDefault="00E946C5" w:rsidP="00E946C5">
      <w:pPr>
        <w:spacing w:after="0" w:line="240" w:lineRule="auto"/>
        <w:contextualSpacing/>
        <w:rPr>
          <w:rFonts w:ascii="Garamond" w:eastAsia="Arial" w:hAnsi="Garamond" w:cs="Times New Roman"/>
          <w:b/>
          <w:u w:val="single"/>
        </w:rPr>
      </w:pPr>
    </w:p>
    <w:p w:rsidR="00E946C5" w:rsidRPr="00366281" w:rsidRDefault="00E946C5" w:rsidP="00E946C5">
      <w:pPr>
        <w:tabs>
          <w:tab w:val="left" w:pos="-3060"/>
        </w:tabs>
        <w:spacing w:after="0" w:line="240" w:lineRule="auto"/>
        <w:contextualSpacing/>
        <w:rPr>
          <w:rFonts w:ascii="Garamond" w:eastAsia="Arial" w:hAnsi="Garamond" w:cs="Times New Roman"/>
          <w:b/>
        </w:rPr>
      </w:pPr>
      <w:r w:rsidRPr="00366281">
        <w:rPr>
          <w:rFonts w:ascii="Garamond" w:eastAsia="Arial" w:hAnsi="Garamond" w:cs="Times New Roman"/>
          <w:b/>
        </w:rPr>
        <w:t>AFTER THEFT – DAMAGE – VANDALISM</w:t>
      </w:r>
    </w:p>
    <w:tbl>
      <w:tblPr>
        <w:tblStyle w:val="TableGrid1111"/>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538"/>
        <w:gridCol w:w="8460"/>
      </w:tblGrid>
      <w:tr w:rsidR="00E946C5" w:rsidRPr="00366281" w:rsidTr="00E946C5">
        <w:tc>
          <w:tcPr>
            <w:tcW w:w="2538" w:type="dxa"/>
          </w:tcPr>
          <w:p w:rsidR="00E946C5" w:rsidRPr="00366281" w:rsidRDefault="00E946C5" w:rsidP="00E946C5">
            <w:pPr>
              <w:contextualSpacing/>
              <w:rPr>
                <w:rFonts w:eastAsia="Arial"/>
                <w:b/>
              </w:rPr>
            </w:pPr>
          </w:p>
          <w:p w:rsidR="00E946C5" w:rsidRPr="00366281" w:rsidRDefault="00E946C5" w:rsidP="00E946C5">
            <w:pPr>
              <w:contextualSpacing/>
              <w:rPr>
                <w:rFonts w:eastAsia="Arial"/>
                <w:b/>
              </w:rPr>
            </w:pPr>
            <w:r w:rsidRPr="00366281">
              <w:rPr>
                <w:rFonts w:eastAsia="Arial"/>
                <w:b/>
              </w:rPr>
              <w:t>MONITOR &amp; RESPOND</w:t>
            </w:r>
          </w:p>
        </w:tc>
        <w:tc>
          <w:tcPr>
            <w:tcW w:w="8460" w:type="dxa"/>
          </w:tcPr>
          <w:p w:rsidR="00E946C5" w:rsidRPr="00366281" w:rsidRDefault="00E946C5" w:rsidP="00E946C5">
            <w:pPr>
              <w:tabs>
                <w:tab w:val="left" w:pos="990"/>
                <w:tab w:val="left" w:pos="1260"/>
              </w:tabs>
              <w:spacing w:after="200" w:line="360" w:lineRule="auto"/>
              <w:ind w:left="720"/>
              <w:contextualSpacing/>
              <w:rPr>
                <w:rFonts w:eastAsia="Arial"/>
              </w:rPr>
            </w:pPr>
          </w:p>
          <w:p w:rsidR="00E946C5" w:rsidRPr="00366281" w:rsidRDefault="00E946C5" w:rsidP="008D4CB3">
            <w:pPr>
              <w:numPr>
                <w:ilvl w:val="0"/>
                <w:numId w:val="37"/>
              </w:numPr>
              <w:tabs>
                <w:tab w:val="left" w:pos="990"/>
                <w:tab w:val="left" w:pos="1260"/>
              </w:tabs>
              <w:spacing w:after="200" w:line="276" w:lineRule="auto"/>
              <w:contextualSpacing/>
              <w:rPr>
                <w:rFonts w:eastAsia="Arial"/>
              </w:rPr>
            </w:pPr>
            <w:r w:rsidRPr="00366281">
              <w:rPr>
                <w:rFonts w:eastAsia="Arial"/>
              </w:rPr>
              <w:t>Ensure that all areas are secured and suspects gone.</w:t>
            </w:r>
          </w:p>
          <w:p w:rsidR="00E946C5" w:rsidRPr="00366281" w:rsidRDefault="00E946C5" w:rsidP="008D4CB3">
            <w:pPr>
              <w:numPr>
                <w:ilvl w:val="0"/>
                <w:numId w:val="37"/>
              </w:numPr>
              <w:tabs>
                <w:tab w:val="left" w:pos="990"/>
                <w:tab w:val="left" w:pos="1260"/>
              </w:tabs>
              <w:spacing w:after="200" w:line="276" w:lineRule="auto"/>
              <w:contextualSpacing/>
              <w:rPr>
                <w:rFonts w:eastAsia="Arial"/>
              </w:rPr>
            </w:pPr>
            <w:r w:rsidRPr="00366281">
              <w:rPr>
                <w:rFonts w:eastAsia="Arial"/>
              </w:rPr>
              <w:t xml:space="preserve">Share all information necessary. </w:t>
            </w:r>
          </w:p>
          <w:p w:rsidR="00E946C5" w:rsidRPr="00366281" w:rsidRDefault="00F54C58" w:rsidP="008D4CB3">
            <w:pPr>
              <w:numPr>
                <w:ilvl w:val="0"/>
                <w:numId w:val="37"/>
              </w:numPr>
              <w:tabs>
                <w:tab w:val="left" w:pos="990"/>
                <w:tab w:val="left" w:pos="1260"/>
              </w:tabs>
              <w:spacing w:after="200" w:line="276" w:lineRule="auto"/>
              <w:contextualSpacing/>
              <w:rPr>
                <w:rFonts w:eastAsia="Arial"/>
              </w:rPr>
            </w:pPr>
            <w:r w:rsidRPr="00366281">
              <w:rPr>
                <w:rFonts w:eastAsia="Arial"/>
              </w:rPr>
              <w:t xml:space="preserve">Contact WNC </w:t>
            </w:r>
            <w:r w:rsidR="00ED0CFA" w:rsidRPr="00366281">
              <w:rPr>
                <w:rFonts w:eastAsia="Arial"/>
              </w:rPr>
              <w:t xml:space="preserve">EH&amp;S </w:t>
            </w:r>
            <w:r w:rsidRPr="00366281">
              <w:rPr>
                <w:rFonts w:eastAsia="Arial"/>
              </w:rPr>
              <w:t>Coordinator about</w:t>
            </w:r>
            <w:r w:rsidR="00ED0CFA" w:rsidRPr="00366281">
              <w:rPr>
                <w:rFonts w:eastAsia="Arial"/>
              </w:rPr>
              <w:t xml:space="preserve"> insurance</w:t>
            </w:r>
            <w:r w:rsidR="00E946C5" w:rsidRPr="00366281">
              <w:rPr>
                <w:rFonts w:eastAsia="Arial"/>
              </w:rPr>
              <w:t xml:space="preserve"> issues. </w:t>
            </w:r>
          </w:p>
          <w:p w:rsidR="00E946C5" w:rsidRPr="00366281" w:rsidRDefault="00E946C5" w:rsidP="008D4CB3">
            <w:pPr>
              <w:numPr>
                <w:ilvl w:val="0"/>
                <w:numId w:val="37"/>
              </w:numPr>
              <w:tabs>
                <w:tab w:val="left" w:pos="990"/>
                <w:tab w:val="left" w:pos="1260"/>
              </w:tabs>
              <w:spacing w:after="200" w:line="276" w:lineRule="auto"/>
              <w:contextualSpacing/>
              <w:rPr>
                <w:rFonts w:eastAsia="Arial"/>
              </w:rPr>
            </w:pPr>
            <w:r w:rsidRPr="00366281">
              <w:rPr>
                <w:rFonts w:eastAsia="Arial"/>
              </w:rPr>
              <w:t>WNC Public Safety will file a report with law enforcement.</w:t>
            </w:r>
          </w:p>
          <w:p w:rsidR="00E946C5" w:rsidRPr="00366281" w:rsidRDefault="00E946C5" w:rsidP="00E946C5">
            <w:pPr>
              <w:tabs>
                <w:tab w:val="left" w:pos="990"/>
                <w:tab w:val="left" w:pos="1260"/>
              </w:tabs>
              <w:spacing w:after="200" w:line="360" w:lineRule="auto"/>
              <w:ind w:left="720"/>
              <w:contextualSpacing/>
              <w:rPr>
                <w:rFonts w:eastAsia="Arial"/>
              </w:rPr>
            </w:pPr>
          </w:p>
        </w:tc>
      </w:tr>
    </w:tbl>
    <w:p w:rsidR="00F457EE" w:rsidRPr="00366281" w:rsidRDefault="00F457EE">
      <w:pPr>
        <w:rPr>
          <w:rFonts w:ascii="Garamond" w:hAnsi="Garamond"/>
        </w:rPr>
      </w:pPr>
    </w:p>
    <w:p w:rsidR="00BD669E" w:rsidRPr="00366281" w:rsidRDefault="00BD669E">
      <w:pPr>
        <w:rPr>
          <w:rFonts w:ascii="Garamond" w:hAnsi="Garamond"/>
        </w:rPr>
      </w:pPr>
    </w:p>
    <w:p w:rsidR="00BD669E" w:rsidRPr="00366281" w:rsidRDefault="00BD669E">
      <w:pPr>
        <w:rPr>
          <w:rFonts w:ascii="Garamond" w:hAnsi="Garamond"/>
        </w:rPr>
      </w:pPr>
    </w:p>
    <w:p w:rsidR="00BD669E" w:rsidRPr="00366281" w:rsidRDefault="00BD669E">
      <w:pPr>
        <w:rPr>
          <w:rFonts w:ascii="Garamond" w:hAnsi="Garamond"/>
        </w:rPr>
      </w:pPr>
    </w:p>
    <w:p w:rsidR="00BD669E" w:rsidRPr="00366281" w:rsidRDefault="00BD669E">
      <w:pPr>
        <w:rPr>
          <w:rFonts w:ascii="Garamond" w:hAnsi="Garamond"/>
        </w:rPr>
      </w:pPr>
    </w:p>
    <w:p w:rsidR="00A525A7" w:rsidRPr="00366281" w:rsidRDefault="00A525A7">
      <w:pPr>
        <w:rPr>
          <w:rFonts w:ascii="Garamond" w:hAnsi="Garamond"/>
        </w:rPr>
      </w:pPr>
    </w:p>
    <w:p w:rsidR="00A525A7" w:rsidRPr="00366281" w:rsidRDefault="00A525A7">
      <w:pPr>
        <w:rPr>
          <w:rFonts w:ascii="Garamond" w:hAnsi="Garamond"/>
        </w:rPr>
      </w:pPr>
    </w:p>
    <w:p w:rsidR="00A525A7" w:rsidRPr="00366281" w:rsidRDefault="00A525A7">
      <w:pPr>
        <w:rPr>
          <w:rFonts w:ascii="Garamond" w:hAnsi="Garamond"/>
        </w:rPr>
      </w:pPr>
    </w:p>
    <w:p w:rsidR="00BD669E" w:rsidRPr="00366281" w:rsidRDefault="00CE068F">
      <w:pPr>
        <w:rPr>
          <w:rFonts w:ascii="Garamond" w:hAnsi="Garamond"/>
        </w:rPr>
      </w:pPr>
      <w:r w:rsidRPr="00366281">
        <w:rPr>
          <w:rFonts w:ascii="Garamond" w:hAnsi="Garamond"/>
        </w:rPr>
        <w:t xml:space="preserve">  </w:t>
      </w:r>
    </w:p>
    <w:p w:rsidR="00131A0B" w:rsidRDefault="00131A0B">
      <w:pPr>
        <w:rPr>
          <w:rFonts w:ascii="Garamond" w:hAnsi="Garamond"/>
        </w:rPr>
      </w:pPr>
    </w:p>
    <w:p w:rsidR="00C01B5D" w:rsidRDefault="00C01B5D">
      <w:pPr>
        <w:rPr>
          <w:rFonts w:ascii="Garamond" w:hAnsi="Garamond"/>
        </w:rPr>
      </w:pPr>
    </w:p>
    <w:p w:rsidR="00C01B5D" w:rsidRPr="00366281" w:rsidRDefault="00C01B5D">
      <w:pPr>
        <w:rPr>
          <w:rFonts w:ascii="Garamond" w:hAnsi="Garamond"/>
        </w:rPr>
      </w:pPr>
    </w:p>
    <w:p w:rsidR="00131A0B" w:rsidRPr="00366281" w:rsidRDefault="00131A0B">
      <w:pPr>
        <w:rPr>
          <w:rFonts w:ascii="Garamond" w:hAnsi="Garamond"/>
        </w:rPr>
      </w:pPr>
    </w:p>
    <w:p w:rsidR="00131A0B" w:rsidRPr="00366281" w:rsidRDefault="00131A0B">
      <w:pPr>
        <w:rPr>
          <w:rFonts w:ascii="Garamond" w:hAnsi="Garamond"/>
        </w:rPr>
      </w:pPr>
    </w:p>
    <w:p w:rsidR="00BD669E" w:rsidRPr="00366281" w:rsidRDefault="00BD669E">
      <w:pPr>
        <w:rPr>
          <w:rFonts w:ascii="Garamond" w:hAnsi="Garamond"/>
        </w:rPr>
      </w:pPr>
    </w:p>
    <w:p w:rsidR="00BD669E" w:rsidRDefault="00BD669E">
      <w:pPr>
        <w:rPr>
          <w:rFonts w:ascii="Garamond" w:hAnsi="Garamond"/>
        </w:rPr>
      </w:pPr>
    </w:p>
    <w:p w:rsidR="00E31A8C" w:rsidRPr="00366281" w:rsidRDefault="00E946C5">
      <w:pPr>
        <w:rPr>
          <w:rFonts w:ascii="Garamond" w:hAnsi="Garamond"/>
        </w:rPr>
      </w:pPr>
      <w:r w:rsidRPr="00366281">
        <w:rPr>
          <w:rFonts w:ascii="Garamond" w:eastAsia="Arial" w:hAnsi="Garamond" w:cs="Times New Roman"/>
          <w:b/>
          <w:noProof/>
        </w:rPr>
        <mc:AlternateContent>
          <mc:Choice Requires="wps">
            <w:drawing>
              <wp:inline distT="0" distB="0" distL="0" distR="0" wp14:anchorId="4D50EDDD" wp14:editId="34C20703">
                <wp:extent cx="6853881" cy="540385"/>
                <wp:effectExtent l="0" t="0" r="23495" b="12065"/>
                <wp:docPr id="483" name="Rectangle 483"/>
                <wp:cNvGraphicFramePr/>
                <a:graphic xmlns:a="http://schemas.openxmlformats.org/drawingml/2006/main">
                  <a:graphicData uri="http://schemas.microsoft.com/office/word/2010/wordprocessingShape">
                    <wps:wsp>
                      <wps:cNvSpPr/>
                      <wps:spPr>
                        <a:xfrm>
                          <a:off x="0" y="0"/>
                          <a:ext cx="6853881" cy="540385"/>
                        </a:xfrm>
                        <a:prstGeom prst="rect">
                          <a:avLst/>
                        </a:prstGeom>
                        <a:solidFill>
                          <a:srgbClr val="DDDDDD"/>
                        </a:solidFill>
                        <a:ln w="25400" cap="flat" cmpd="sng" algn="ctr">
                          <a:solidFill>
                            <a:srgbClr val="B2B2B2"/>
                          </a:solidFill>
                          <a:prstDash val="solid"/>
                        </a:ln>
                        <a:effectLst/>
                      </wps:spPr>
                      <wps:txbx>
                        <w:txbxContent>
                          <w:p w:rsidR="00A515A6" w:rsidRPr="00E946C5" w:rsidRDefault="00A515A6" w:rsidP="00E946C5">
                            <w:pPr>
                              <w:pStyle w:val="Title1"/>
                              <w:spacing w:after="0"/>
                              <w:jc w:val="center"/>
                              <w:rPr>
                                <w:rFonts w:ascii="Calibri" w:hAnsi="Calibri" w:cs="Calibri"/>
                                <w:sz w:val="56"/>
                                <w:szCs w:val="56"/>
                              </w:rPr>
                            </w:pPr>
                            <w:r w:rsidRPr="00E946C5">
                              <w:rPr>
                                <w:rFonts w:ascii="Calibri" w:hAnsi="Calibri" w:cs="Calibri"/>
                                <w:sz w:val="56"/>
                                <w:szCs w:val="56"/>
                              </w:rPr>
                              <w:t>ANNEXES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D50EDDD" id="Rectangle 483" o:spid="_x0000_s1071" style="width:539.7pt;height:4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" fillcolor="#ddd" strokecolor="#b2b2b2" strokeweight="2pt">
                <v:textbox>
                  <w:txbxContent>
                    <w:p w:rsidR="00A515A6" w:rsidRPr="00E946C5" w:rsidRDefault="00A515A6" w:rsidP="00E946C5">
                      <w:pPr>
                        <w:pStyle w:val="Title1"/>
                        <w:spacing w:after="0"/>
                        <w:jc w:val="center"/>
                        <w:rPr>
                          <w:rFonts w:ascii="Calibri" w:hAnsi="Calibri" w:cs="Calibri"/>
                          <w:sz w:val="56"/>
                          <w:szCs w:val="56"/>
                        </w:rPr>
                      </w:pPr>
                      <w:r w:rsidRPr="00E946C5">
                        <w:rPr>
                          <w:rFonts w:ascii="Calibri" w:hAnsi="Calibri" w:cs="Calibri"/>
                          <w:sz w:val="56"/>
                          <w:szCs w:val="56"/>
                        </w:rPr>
                        <w:t>ANNEXES</w:t>
                      </w:r>
                    </w:p>
                  </w:txbxContent>
                </v:textbox>
                <w10:anchorlock/>
              </v:rect>
            </w:pict>
          </mc:Fallback>
        </mc:AlternateContent>
      </w:r>
    </w:p>
    <w:p w:rsidR="00E31A8C" w:rsidRPr="00366281" w:rsidRDefault="00E31A8C" w:rsidP="00E31A8C">
      <w:pPr>
        <w:rPr>
          <w:rFonts w:ascii="Garamond" w:hAnsi="Garamond"/>
        </w:rPr>
      </w:pPr>
    </w:p>
    <w:p w:rsidR="00854E4C" w:rsidRPr="00366281" w:rsidRDefault="00854E4C" w:rsidP="00854E4C">
      <w:pPr>
        <w:tabs>
          <w:tab w:val="right" w:leader="dot" w:pos="8630"/>
        </w:tabs>
        <w:spacing w:after="0" w:line="240" w:lineRule="auto"/>
        <w:ind w:left="400"/>
        <w:jc w:val="center"/>
        <w:rPr>
          <w:rFonts w:ascii="Garamond" w:eastAsia="Times New Roman" w:hAnsi="Garamond" w:cs="Times New Roman"/>
          <w:iCs/>
        </w:rPr>
      </w:pPr>
      <w:r w:rsidRPr="00366281">
        <w:rPr>
          <w:rFonts w:ascii="Garamond" w:eastAsia="Times New Roman" w:hAnsi="Garamond" w:cs="Times New Roman"/>
          <w:iCs/>
          <w:webHidden/>
        </w:rPr>
        <w:t>ADA</w:t>
      </w:r>
      <w:r w:rsidRPr="00366281">
        <w:rPr>
          <w:rFonts w:ascii="Garamond" w:eastAsia="Times New Roman" w:hAnsi="Garamond" w:cs="Times New Roman"/>
          <w:iCs/>
          <w:webHidden/>
        </w:rPr>
        <w:tab/>
        <w:t>44</w:t>
      </w:r>
    </w:p>
    <w:p w:rsidR="00854E4C" w:rsidRPr="00366281" w:rsidRDefault="00854E4C" w:rsidP="00854E4C">
      <w:pPr>
        <w:tabs>
          <w:tab w:val="right" w:leader="dot" w:pos="8630"/>
        </w:tabs>
        <w:spacing w:after="0" w:line="240" w:lineRule="auto"/>
        <w:ind w:left="400"/>
        <w:jc w:val="center"/>
        <w:rPr>
          <w:rFonts w:ascii="Garamond" w:eastAsia="Times New Roman" w:hAnsi="Garamond" w:cs="Times New Roman"/>
          <w:iCs/>
        </w:rPr>
      </w:pPr>
      <w:r w:rsidRPr="00366281">
        <w:rPr>
          <w:rFonts w:ascii="Garamond" w:eastAsia="Times New Roman" w:hAnsi="Garamond" w:cs="Times New Roman"/>
          <w:iCs/>
          <w:webHidden/>
        </w:rPr>
        <w:t>Insurance Claims</w:t>
      </w:r>
      <w:r w:rsidRPr="00366281">
        <w:rPr>
          <w:rFonts w:ascii="Garamond" w:eastAsia="Times New Roman" w:hAnsi="Garamond" w:cs="Times New Roman"/>
          <w:iCs/>
          <w:webHidden/>
        </w:rPr>
        <w:tab/>
        <w:t>4</w:t>
      </w:r>
      <w:r w:rsidR="00330F39">
        <w:rPr>
          <w:rFonts w:ascii="Garamond" w:eastAsia="Times New Roman" w:hAnsi="Garamond" w:cs="Times New Roman"/>
          <w:iCs/>
          <w:webHidden/>
        </w:rPr>
        <w:t>7</w:t>
      </w:r>
    </w:p>
    <w:p w:rsidR="00854E4C" w:rsidRPr="00366281" w:rsidRDefault="00854E4C" w:rsidP="00854E4C">
      <w:pPr>
        <w:tabs>
          <w:tab w:val="right" w:leader="dot" w:pos="8630"/>
        </w:tabs>
        <w:spacing w:after="0" w:line="240" w:lineRule="auto"/>
        <w:ind w:left="400"/>
        <w:jc w:val="center"/>
        <w:rPr>
          <w:rFonts w:ascii="Garamond" w:eastAsia="Times New Roman" w:hAnsi="Garamond" w:cs="Times New Roman"/>
          <w:iCs/>
        </w:rPr>
      </w:pPr>
      <w:r w:rsidRPr="00366281">
        <w:rPr>
          <w:rFonts w:ascii="Garamond" w:eastAsia="Times New Roman" w:hAnsi="Garamond" w:cs="Times New Roman"/>
          <w:iCs/>
          <w:webHidden/>
        </w:rPr>
        <w:t>Continuity of Operations by Department</w:t>
      </w:r>
      <w:r w:rsidRPr="00366281">
        <w:rPr>
          <w:rFonts w:ascii="Garamond" w:eastAsia="Times New Roman" w:hAnsi="Garamond" w:cs="Times New Roman"/>
          <w:iCs/>
          <w:webHidden/>
        </w:rPr>
        <w:tab/>
        <w:t xml:space="preserve">(Later) </w:t>
      </w:r>
      <w:sdt>
        <w:sdtPr>
          <w:rPr>
            <w:rFonts w:ascii="Garamond" w:eastAsia="Times New Roman" w:hAnsi="Garamond" w:cs="Times New Roman"/>
            <w:iCs/>
            <w:webHidden/>
          </w:rPr>
          <w:id w:val="-1258515503"/>
          <w:placeholder>
            <w:docPart w:val="E342A0BAC91742C6A5FCA13C9A12D3EE"/>
          </w:placeholder>
          <w:temporary/>
          <w:showingPlcHdr/>
        </w:sdtPr>
        <w:sdtEndPr/>
        <w:sdtContent>
          <w:r w:rsidRPr="00366281">
            <w:rPr>
              <w:rFonts w:ascii="Garamond" w:eastAsia="Times New Roman" w:hAnsi="Garamond" w:cs="Times New Roman"/>
              <w:iCs/>
              <w:webHidden/>
            </w:rPr>
            <w:t>#</w:t>
          </w:r>
        </w:sdtContent>
      </w:sdt>
    </w:p>
    <w:p w:rsidR="00854E4C" w:rsidRPr="00366281" w:rsidRDefault="00854E4C" w:rsidP="00854E4C">
      <w:pPr>
        <w:tabs>
          <w:tab w:val="right" w:leader="dot" w:pos="8630"/>
        </w:tabs>
        <w:spacing w:after="0" w:line="240" w:lineRule="auto"/>
        <w:ind w:left="400"/>
        <w:jc w:val="center"/>
        <w:rPr>
          <w:rFonts w:ascii="Garamond" w:eastAsia="Times New Roman" w:hAnsi="Garamond" w:cs="Times New Roman"/>
          <w:iCs/>
        </w:rPr>
      </w:pPr>
      <w:r w:rsidRPr="00366281">
        <w:rPr>
          <w:rFonts w:ascii="Garamond" w:eastAsia="Times New Roman" w:hAnsi="Garamond" w:cs="Times New Roman"/>
          <w:iCs/>
          <w:webHidden/>
        </w:rPr>
        <w:lastRenderedPageBreak/>
        <w:t>Douglas Campus</w:t>
      </w:r>
      <w:r w:rsidRPr="00366281">
        <w:rPr>
          <w:rFonts w:ascii="Garamond" w:eastAsia="Times New Roman" w:hAnsi="Garamond" w:cs="Times New Roman"/>
          <w:iCs/>
          <w:webHidden/>
        </w:rPr>
        <w:tab/>
        <w:t>4</w:t>
      </w:r>
      <w:r w:rsidR="00330F39">
        <w:rPr>
          <w:rFonts w:ascii="Garamond" w:eastAsia="Times New Roman" w:hAnsi="Garamond" w:cs="Times New Roman"/>
          <w:iCs/>
          <w:webHidden/>
        </w:rPr>
        <w:t>7</w:t>
      </w:r>
    </w:p>
    <w:p w:rsidR="00854E4C" w:rsidRPr="00366281" w:rsidRDefault="00854E4C" w:rsidP="00854E4C">
      <w:pPr>
        <w:tabs>
          <w:tab w:val="right" w:leader="dot" w:pos="8630"/>
        </w:tabs>
        <w:spacing w:after="0" w:line="240" w:lineRule="auto"/>
        <w:ind w:left="400"/>
        <w:jc w:val="center"/>
        <w:rPr>
          <w:rFonts w:ascii="Garamond" w:eastAsia="Times New Roman" w:hAnsi="Garamond" w:cs="Times New Roman"/>
          <w:iCs/>
        </w:rPr>
      </w:pPr>
      <w:r w:rsidRPr="00366281">
        <w:rPr>
          <w:rFonts w:ascii="Garamond" w:eastAsia="Times New Roman" w:hAnsi="Garamond" w:cs="Times New Roman"/>
          <w:iCs/>
          <w:webHidden/>
        </w:rPr>
        <w:t>Fallon Campus</w:t>
      </w:r>
      <w:r w:rsidRPr="00366281">
        <w:rPr>
          <w:rFonts w:ascii="Garamond" w:eastAsia="Times New Roman" w:hAnsi="Garamond" w:cs="Times New Roman"/>
          <w:iCs/>
          <w:webHidden/>
        </w:rPr>
        <w:tab/>
        <w:t>4</w:t>
      </w:r>
      <w:r w:rsidR="00330F39">
        <w:rPr>
          <w:rFonts w:ascii="Garamond" w:eastAsia="Times New Roman" w:hAnsi="Garamond" w:cs="Times New Roman"/>
          <w:iCs/>
          <w:webHidden/>
        </w:rPr>
        <w:t>8</w:t>
      </w:r>
    </w:p>
    <w:p w:rsidR="00854E4C" w:rsidRPr="00366281" w:rsidRDefault="00854E4C" w:rsidP="00854E4C">
      <w:pPr>
        <w:tabs>
          <w:tab w:val="right" w:leader="dot" w:pos="8630"/>
        </w:tabs>
        <w:spacing w:after="0" w:line="240" w:lineRule="auto"/>
        <w:ind w:left="400"/>
        <w:jc w:val="center"/>
        <w:rPr>
          <w:rFonts w:ascii="Garamond" w:eastAsia="Times New Roman" w:hAnsi="Garamond" w:cs="Times New Roman"/>
          <w:iCs/>
        </w:rPr>
      </w:pPr>
      <w:r w:rsidRPr="00366281">
        <w:rPr>
          <w:rFonts w:ascii="Garamond" w:eastAsia="Times New Roman" w:hAnsi="Garamond" w:cs="Times New Roman"/>
          <w:iCs/>
          <w:webHidden/>
        </w:rPr>
        <w:t>Carson High Tech Center</w:t>
      </w:r>
      <w:r w:rsidRPr="00366281">
        <w:rPr>
          <w:rFonts w:ascii="Garamond" w:eastAsia="Times New Roman" w:hAnsi="Garamond" w:cs="Times New Roman"/>
          <w:iCs/>
          <w:webHidden/>
        </w:rPr>
        <w:tab/>
        <w:t>4</w:t>
      </w:r>
      <w:r w:rsidR="00330F39">
        <w:rPr>
          <w:rFonts w:ascii="Garamond" w:eastAsia="Times New Roman" w:hAnsi="Garamond" w:cs="Times New Roman"/>
          <w:iCs/>
          <w:webHidden/>
        </w:rPr>
        <w:t>9</w:t>
      </w:r>
    </w:p>
    <w:p w:rsidR="00854E4C" w:rsidRPr="00366281" w:rsidRDefault="00854E4C" w:rsidP="00854E4C">
      <w:pPr>
        <w:tabs>
          <w:tab w:val="right" w:leader="dot" w:pos="8630"/>
        </w:tabs>
        <w:spacing w:after="0" w:line="240" w:lineRule="auto"/>
        <w:ind w:left="400"/>
        <w:jc w:val="center"/>
        <w:rPr>
          <w:rFonts w:ascii="Garamond" w:eastAsia="Times New Roman" w:hAnsi="Garamond" w:cs="Times New Roman"/>
          <w:iCs/>
        </w:rPr>
      </w:pPr>
      <w:r w:rsidRPr="00366281">
        <w:rPr>
          <w:rFonts w:ascii="Garamond" w:eastAsia="Times New Roman" w:hAnsi="Garamond" w:cs="Times New Roman"/>
          <w:iCs/>
          <w:webHidden/>
        </w:rPr>
        <w:t>Clery Act</w:t>
      </w:r>
      <w:r w:rsidRPr="00366281">
        <w:rPr>
          <w:rFonts w:ascii="Garamond" w:eastAsia="Times New Roman" w:hAnsi="Garamond" w:cs="Times New Roman"/>
          <w:iCs/>
          <w:webHidden/>
        </w:rPr>
        <w:tab/>
      </w:r>
      <w:r w:rsidR="00330F39">
        <w:rPr>
          <w:rFonts w:ascii="Garamond" w:eastAsia="Times New Roman" w:hAnsi="Garamond" w:cs="Times New Roman"/>
          <w:iCs/>
          <w:webHidden/>
        </w:rPr>
        <w:t>50</w:t>
      </w:r>
    </w:p>
    <w:p w:rsidR="00854E4C" w:rsidRPr="00366281" w:rsidRDefault="00854E4C" w:rsidP="00854E4C">
      <w:pPr>
        <w:tabs>
          <w:tab w:val="right" w:leader="dot" w:pos="8630"/>
        </w:tabs>
        <w:spacing w:after="0" w:line="240" w:lineRule="auto"/>
        <w:ind w:left="400"/>
        <w:jc w:val="center"/>
        <w:rPr>
          <w:rFonts w:ascii="Garamond" w:eastAsia="Times New Roman" w:hAnsi="Garamond" w:cs="Times New Roman"/>
          <w:iCs/>
        </w:rPr>
      </w:pPr>
      <w:r w:rsidRPr="00366281">
        <w:rPr>
          <w:rFonts w:ascii="Garamond" w:eastAsia="Times New Roman" w:hAnsi="Garamond" w:cs="Times New Roman"/>
          <w:iCs/>
          <w:webHidden/>
        </w:rPr>
        <w:t>FERPA</w:t>
      </w:r>
      <w:r w:rsidRPr="00366281">
        <w:rPr>
          <w:rFonts w:ascii="Garamond" w:eastAsia="Times New Roman" w:hAnsi="Garamond" w:cs="Times New Roman"/>
          <w:iCs/>
          <w:webHidden/>
        </w:rPr>
        <w:tab/>
      </w:r>
      <w:r w:rsidR="00330F39">
        <w:rPr>
          <w:rFonts w:ascii="Garamond" w:eastAsia="Times New Roman" w:hAnsi="Garamond" w:cs="Times New Roman"/>
          <w:iCs/>
          <w:webHidden/>
        </w:rPr>
        <w:t>50</w:t>
      </w:r>
    </w:p>
    <w:p w:rsidR="00854E4C" w:rsidRPr="00366281" w:rsidRDefault="00854E4C" w:rsidP="00854E4C">
      <w:pPr>
        <w:tabs>
          <w:tab w:val="right" w:leader="dot" w:pos="8630"/>
        </w:tabs>
        <w:spacing w:after="0" w:line="240" w:lineRule="auto"/>
        <w:ind w:left="400"/>
        <w:jc w:val="center"/>
        <w:rPr>
          <w:rFonts w:ascii="Garamond" w:eastAsia="Times New Roman" w:hAnsi="Garamond" w:cs="Times New Roman"/>
          <w:iCs/>
          <w:webHidden/>
        </w:rPr>
      </w:pPr>
      <w:r w:rsidRPr="00366281">
        <w:rPr>
          <w:rFonts w:ascii="Garamond" w:eastAsia="Times New Roman" w:hAnsi="Garamond" w:cs="Times New Roman"/>
          <w:iCs/>
          <w:webHidden/>
        </w:rPr>
        <w:t>HIPAA</w:t>
      </w:r>
      <w:r w:rsidRPr="00366281">
        <w:rPr>
          <w:rFonts w:ascii="Garamond" w:eastAsia="Times New Roman" w:hAnsi="Garamond" w:cs="Times New Roman"/>
          <w:iCs/>
          <w:webHidden/>
        </w:rPr>
        <w:tab/>
      </w:r>
      <w:r w:rsidR="00330F39">
        <w:rPr>
          <w:rFonts w:ascii="Garamond" w:eastAsia="Times New Roman" w:hAnsi="Garamond" w:cs="Times New Roman"/>
          <w:iCs/>
          <w:webHidden/>
        </w:rPr>
        <w:t>50</w:t>
      </w:r>
    </w:p>
    <w:p w:rsidR="00854E4C" w:rsidRPr="00366281" w:rsidRDefault="00854E4C" w:rsidP="00854E4C">
      <w:pPr>
        <w:tabs>
          <w:tab w:val="right" w:leader="dot" w:pos="8630"/>
        </w:tabs>
        <w:spacing w:after="0" w:line="240" w:lineRule="auto"/>
        <w:ind w:left="400"/>
        <w:jc w:val="center"/>
        <w:rPr>
          <w:rFonts w:ascii="Garamond" w:eastAsia="Times New Roman" w:hAnsi="Garamond" w:cs="Times New Roman"/>
          <w:i/>
          <w:iCs/>
          <w:webHidden/>
        </w:rPr>
      </w:pPr>
      <w:r w:rsidRPr="00366281">
        <w:rPr>
          <w:rFonts w:ascii="Garamond" w:eastAsia="Times New Roman" w:hAnsi="Garamond" w:cs="Times New Roman"/>
          <w:iCs/>
          <w:webHidden/>
        </w:rPr>
        <w:t>Child Development Center</w:t>
      </w:r>
      <w:r w:rsidRPr="00366281">
        <w:rPr>
          <w:rFonts w:ascii="Garamond" w:eastAsia="Times New Roman" w:hAnsi="Garamond" w:cs="Times New Roman"/>
          <w:i/>
          <w:iCs/>
          <w:webHidden/>
        </w:rPr>
        <w:tab/>
      </w:r>
      <w:r w:rsidRPr="00366281">
        <w:rPr>
          <w:rFonts w:ascii="Garamond" w:eastAsia="Times New Roman" w:hAnsi="Garamond" w:cs="Times New Roman"/>
          <w:iCs/>
          <w:webHidden/>
        </w:rPr>
        <w:t>5</w:t>
      </w:r>
      <w:r w:rsidR="00330F39">
        <w:rPr>
          <w:rFonts w:ascii="Garamond" w:eastAsia="Times New Roman" w:hAnsi="Garamond" w:cs="Times New Roman"/>
          <w:iCs/>
          <w:webHidden/>
        </w:rPr>
        <w:t>1</w:t>
      </w:r>
    </w:p>
    <w:p w:rsidR="00BD669E" w:rsidRPr="00366281" w:rsidRDefault="00BD669E" w:rsidP="00E31A8C">
      <w:pPr>
        <w:rPr>
          <w:rFonts w:ascii="Garamond" w:hAnsi="Garamond"/>
        </w:rPr>
      </w:pPr>
    </w:p>
    <w:p w:rsidR="00854E4C" w:rsidRPr="00366281" w:rsidRDefault="00854E4C" w:rsidP="00E31A8C">
      <w:pPr>
        <w:rPr>
          <w:rFonts w:ascii="Garamond" w:hAnsi="Garamond"/>
        </w:rPr>
      </w:pPr>
    </w:p>
    <w:p w:rsidR="00E31A8C" w:rsidRPr="00366281" w:rsidRDefault="00E31A8C" w:rsidP="00E31A8C">
      <w:pPr>
        <w:rPr>
          <w:rFonts w:ascii="Garamond" w:hAnsi="Garamond"/>
        </w:rPr>
      </w:pPr>
      <w:r w:rsidRPr="00366281">
        <w:rPr>
          <w:rFonts w:ascii="Garamond" w:hAnsi="Garamond" w:cs="Times New Roman"/>
          <w:b/>
          <w:noProof/>
        </w:rPr>
        <mc:AlternateContent>
          <mc:Choice Requires="wps">
            <w:drawing>
              <wp:anchor distT="0" distB="0" distL="114300" distR="114300" simplePos="0" relativeHeight="251669504" behindDoc="1" locked="0" layoutInCell="1" allowOverlap="1" wp14:anchorId="3A92C973" wp14:editId="2C471958">
                <wp:simplePos x="0" y="0"/>
                <wp:positionH relativeFrom="column">
                  <wp:posOffset>0</wp:posOffset>
                </wp:positionH>
                <wp:positionV relativeFrom="paragraph">
                  <wp:posOffset>0</wp:posOffset>
                </wp:positionV>
                <wp:extent cx="6840367" cy="429810"/>
                <wp:effectExtent l="0" t="0" r="17780" b="27940"/>
                <wp:wrapNone/>
                <wp:docPr id="484" name="Rectangle 484"/>
                <wp:cNvGraphicFramePr/>
                <a:graphic xmlns:a="http://schemas.openxmlformats.org/drawingml/2006/main">
                  <a:graphicData uri="http://schemas.microsoft.com/office/word/2010/wordprocessingShape">
                    <wps:wsp>
                      <wps:cNvSpPr/>
                      <wps:spPr>
                        <a:xfrm>
                          <a:off x="0" y="0"/>
                          <a:ext cx="6840367" cy="429810"/>
                        </a:xfrm>
                        <a:prstGeom prst="rect">
                          <a:avLst/>
                        </a:prstGeom>
                        <a:solidFill>
                          <a:srgbClr val="DDDDDD"/>
                        </a:solidFill>
                        <a:ln w="25400" cap="flat" cmpd="sng" algn="ctr">
                          <a:solidFill>
                            <a:srgbClr val="B2B2B2"/>
                          </a:solidFill>
                          <a:prstDash val="solid"/>
                        </a:ln>
                        <a:effectLst/>
                      </wps:spPr>
                      <wps:txbx>
                        <w:txbxContent>
                          <w:p w:rsidR="00A515A6" w:rsidRPr="00B968C6" w:rsidRDefault="00A515A6" w:rsidP="00E31A8C">
                            <w:pPr>
                              <w:pStyle w:val="Title"/>
                              <w:jc w:val="center"/>
                              <w:rPr>
                                <w:rFonts w:asciiTheme="minorHAnsi" w:hAnsiTheme="minorHAnsi" w:cstheme="minorHAnsi"/>
                                <w:sz w:val="40"/>
                                <w:szCs w:val="40"/>
                              </w:rPr>
                            </w:pPr>
                            <w:r>
                              <w:rPr>
                                <w:rFonts w:asciiTheme="minorHAnsi" w:hAnsiTheme="minorHAnsi" w:cstheme="minorHAnsi"/>
                                <w:sz w:val="40"/>
                                <w:szCs w:val="40"/>
                              </w:rPr>
                              <w:t>ADA ANNEX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92C973" id="Rectangle 484" o:spid="_x0000_s1072" style="position:absolute;margin-left:0;margin-top:0;width:538.6pt;height:33.85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" fillcolor="#ddd" strokecolor="#b2b2b2" strokeweight="2pt">
                <v:textbox>
                  <w:txbxContent>
                    <w:p w:rsidR="00A515A6" w:rsidRPr="00B968C6" w:rsidRDefault="00A515A6" w:rsidP="00E31A8C">
                      <w:pPr>
                        <w:pStyle w:val="Title"/>
                        <w:jc w:val="center"/>
                        <w:rPr>
                          <w:rFonts w:asciiTheme="minorHAnsi" w:hAnsiTheme="minorHAnsi" w:cstheme="minorHAnsi"/>
                          <w:sz w:val="40"/>
                          <w:szCs w:val="40"/>
                        </w:rPr>
                      </w:pPr>
                      <w:r>
                        <w:rPr>
                          <w:rFonts w:asciiTheme="minorHAnsi" w:hAnsiTheme="minorHAnsi" w:cstheme="minorHAnsi"/>
                          <w:sz w:val="40"/>
                          <w:szCs w:val="40"/>
                        </w:rPr>
                        <w:t>ADA ANNEX</w:t>
                      </w:r>
                    </w:p>
                  </w:txbxContent>
                </v:textbox>
              </v:rect>
            </w:pict>
          </mc:Fallback>
        </mc:AlternateContent>
      </w:r>
    </w:p>
    <w:p w:rsidR="00E31A8C" w:rsidRPr="00366281" w:rsidRDefault="00E31A8C" w:rsidP="00E31A8C">
      <w:pPr>
        <w:rPr>
          <w:rFonts w:ascii="Garamond" w:hAnsi="Garamond"/>
        </w:rPr>
      </w:pPr>
    </w:p>
    <w:p w:rsidR="00854E4C" w:rsidRPr="00366281" w:rsidRDefault="00854E4C" w:rsidP="00E31A8C">
      <w:pPr>
        <w:jc w:val="both"/>
        <w:rPr>
          <w:rFonts w:ascii="Garamond" w:hAnsi="Garamond"/>
        </w:rPr>
      </w:pPr>
    </w:p>
    <w:p w:rsidR="00E31A8C" w:rsidRPr="00366281" w:rsidRDefault="00E31A8C" w:rsidP="00E31A8C">
      <w:pPr>
        <w:jc w:val="both"/>
        <w:rPr>
          <w:rFonts w:ascii="Garamond" w:hAnsi="Garamond"/>
        </w:rPr>
      </w:pPr>
      <w:r w:rsidRPr="00366281">
        <w:rPr>
          <w:rFonts w:ascii="Garamond" w:hAnsi="Garamond"/>
        </w:rPr>
        <w:t xml:space="preserve">The Americans with Disabilities Act of 1990 (ADA) prohibits discrimination and ensures equal opportunity for persons with disabilities. In the event of an emergency, assisting all persons with disabilities to safety is a high priority. </w:t>
      </w:r>
    </w:p>
    <w:p w:rsidR="00E31A8C" w:rsidRPr="00366281" w:rsidRDefault="00E31A8C" w:rsidP="00E31A8C">
      <w:pPr>
        <w:jc w:val="both"/>
        <w:rPr>
          <w:rFonts w:ascii="Garamond" w:hAnsi="Garamond"/>
          <w:b/>
        </w:rPr>
      </w:pPr>
      <w:r w:rsidRPr="00366281">
        <w:rPr>
          <w:rFonts w:ascii="Garamond" w:hAnsi="Garamond"/>
          <w:b/>
        </w:rPr>
        <w:t>Building Evacuations/Assembly for Persons with Disabilities</w:t>
      </w:r>
    </w:p>
    <w:p w:rsidR="00E31A8C" w:rsidRPr="00366281" w:rsidRDefault="00D761CE" w:rsidP="00E31A8C">
      <w:pPr>
        <w:jc w:val="both"/>
        <w:rPr>
          <w:rFonts w:ascii="Garamond" w:hAnsi="Garamond"/>
        </w:rPr>
      </w:pPr>
      <w:r>
        <w:rPr>
          <w:rFonts w:ascii="Garamond" w:hAnsi="Garamond"/>
        </w:rPr>
        <w:t>The college community is requested to assist</w:t>
      </w:r>
      <w:r w:rsidR="00E31A8C" w:rsidRPr="00366281">
        <w:rPr>
          <w:rFonts w:ascii="Garamond" w:hAnsi="Garamond"/>
        </w:rPr>
        <w:t xml:space="preserve"> </w:t>
      </w:r>
      <w:r w:rsidR="00A90ABE" w:rsidRPr="00366281">
        <w:rPr>
          <w:rFonts w:ascii="Garamond" w:hAnsi="Garamond"/>
        </w:rPr>
        <w:t xml:space="preserve">in </w:t>
      </w:r>
      <w:r w:rsidR="00E31A8C" w:rsidRPr="00366281">
        <w:rPr>
          <w:rFonts w:ascii="Garamond" w:hAnsi="Garamond"/>
        </w:rPr>
        <w:t>the evacuation of persons with disabilities in their respective area</w:t>
      </w:r>
      <w:r w:rsidR="00A90ABE" w:rsidRPr="00366281">
        <w:rPr>
          <w:rFonts w:ascii="Garamond" w:hAnsi="Garamond"/>
        </w:rPr>
        <w:t>s</w:t>
      </w:r>
      <w:r>
        <w:rPr>
          <w:rFonts w:ascii="Garamond" w:hAnsi="Garamond"/>
        </w:rPr>
        <w:t xml:space="preserve"> when possible</w:t>
      </w:r>
      <w:r w:rsidR="00A90ABE" w:rsidRPr="00366281">
        <w:rPr>
          <w:rFonts w:ascii="Garamond" w:hAnsi="Garamond"/>
        </w:rPr>
        <w:t xml:space="preserve">. </w:t>
      </w:r>
    </w:p>
    <w:p w:rsidR="00E31A8C" w:rsidRPr="00366281" w:rsidRDefault="00E31A8C" w:rsidP="00E31A8C">
      <w:pPr>
        <w:jc w:val="both"/>
        <w:rPr>
          <w:rFonts w:ascii="Garamond" w:hAnsi="Garamond"/>
        </w:rPr>
      </w:pPr>
      <w:r w:rsidRPr="00366281">
        <w:rPr>
          <w:rFonts w:ascii="Garamond" w:hAnsi="Garamond"/>
        </w:rPr>
        <w:t xml:space="preserve">The WNC Disability </w:t>
      </w:r>
      <w:r w:rsidR="006154EC" w:rsidRPr="00366281">
        <w:rPr>
          <w:rFonts w:ascii="Garamond" w:hAnsi="Garamond"/>
        </w:rPr>
        <w:t xml:space="preserve">Services </w:t>
      </w:r>
      <w:r w:rsidRPr="00366281">
        <w:rPr>
          <w:rFonts w:ascii="Garamond" w:hAnsi="Garamond"/>
        </w:rPr>
        <w:t xml:space="preserve">Coordinator maintains information </w:t>
      </w:r>
      <w:r w:rsidR="006154EC" w:rsidRPr="00366281">
        <w:rPr>
          <w:rFonts w:ascii="Garamond" w:hAnsi="Garamond"/>
        </w:rPr>
        <w:t xml:space="preserve">at each of its campus offices </w:t>
      </w:r>
      <w:r w:rsidRPr="00366281">
        <w:rPr>
          <w:rFonts w:ascii="Garamond" w:hAnsi="Garamond"/>
        </w:rPr>
        <w:t>regarding those students who are self-identified and have provided documentation of a disability. In the event of an evacuation:</w:t>
      </w:r>
    </w:p>
    <w:p w:rsidR="00E31A8C" w:rsidRDefault="00E31A8C" w:rsidP="007B6560">
      <w:pPr>
        <w:pStyle w:val="ListParagraph"/>
        <w:numPr>
          <w:ilvl w:val="0"/>
          <w:numId w:val="134"/>
        </w:numPr>
        <w:jc w:val="both"/>
        <w:rPr>
          <w:rFonts w:ascii="Garamond" w:hAnsi="Garamond"/>
        </w:rPr>
      </w:pPr>
      <w:r w:rsidRPr="007B6560">
        <w:rPr>
          <w:rFonts w:ascii="Garamond" w:hAnsi="Garamond"/>
        </w:rPr>
        <w:t xml:space="preserve">WNC maintains equipment </w:t>
      </w:r>
      <w:r w:rsidR="00662C47" w:rsidRPr="007B6560">
        <w:rPr>
          <w:rFonts w:ascii="Garamond" w:hAnsi="Garamond"/>
        </w:rPr>
        <w:t>specifically</w:t>
      </w:r>
      <w:r w:rsidRPr="007B6560">
        <w:rPr>
          <w:rFonts w:ascii="Garamond" w:hAnsi="Garamond"/>
        </w:rPr>
        <w:t xml:space="preserve"> to</w:t>
      </w:r>
      <w:r w:rsidR="00662C47" w:rsidRPr="007B6560">
        <w:rPr>
          <w:rFonts w:ascii="Garamond" w:hAnsi="Garamond"/>
        </w:rPr>
        <w:t xml:space="preserve"> help</w:t>
      </w:r>
      <w:r w:rsidRPr="007B6560">
        <w:rPr>
          <w:rFonts w:ascii="Garamond" w:hAnsi="Garamond"/>
        </w:rPr>
        <w:t xml:space="preserve"> evacuate individuals with significant mobility restrictions.</w:t>
      </w:r>
    </w:p>
    <w:p w:rsidR="007B6560" w:rsidRPr="00EF5CEB" w:rsidRDefault="007B6560" w:rsidP="007B6560">
      <w:pPr>
        <w:pStyle w:val="ListParagraph"/>
        <w:jc w:val="both"/>
        <w:rPr>
          <w:rFonts w:ascii="Garamond" w:hAnsi="Garamond"/>
          <w:sz w:val="12"/>
        </w:rPr>
      </w:pPr>
    </w:p>
    <w:p w:rsidR="00E31A8C" w:rsidRDefault="00E31A8C" w:rsidP="007B6560">
      <w:pPr>
        <w:pStyle w:val="ListParagraph"/>
        <w:numPr>
          <w:ilvl w:val="0"/>
          <w:numId w:val="134"/>
        </w:numPr>
        <w:jc w:val="both"/>
        <w:rPr>
          <w:rFonts w:ascii="Garamond" w:hAnsi="Garamond"/>
        </w:rPr>
      </w:pPr>
      <w:r w:rsidRPr="007B6560">
        <w:rPr>
          <w:rFonts w:ascii="Garamond" w:hAnsi="Garamond"/>
        </w:rPr>
        <w:t>In accordance with principles of universal design, exits are ramped to facilitate evacuation of all individuals from WNC buildings.</w:t>
      </w:r>
    </w:p>
    <w:p w:rsidR="007B6560" w:rsidRPr="00EF5CEB" w:rsidRDefault="007B6560" w:rsidP="007B6560">
      <w:pPr>
        <w:pStyle w:val="ListParagraph"/>
        <w:jc w:val="both"/>
        <w:rPr>
          <w:rFonts w:ascii="Garamond" w:hAnsi="Garamond"/>
          <w:sz w:val="12"/>
        </w:rPr>
      </w:pPr>
    </w:p>
    <w:p w:rsidR="007B6560" w:rsidRPr="009E74FE" w:rsidRDefault="00E31A8C" w:rsidP="00F606AF">
      <w:pPr>
        <w:pStyle w:val="ListParagraph"/>
        <w:numPr>
          <w:ilvl w:val="0"/>
          <w:numId w:val="134"/>
        </w:numPr>
        <w:jc w:val="both"/>
        <w:rPr>
          <w:rFonts w:ascii="Garamond" w:hAnsi="Garamond"/>
        </w:rPr>
      </w:pPr>
      <w:r w:rsidRPr="007B6560">
        <w:rPr>
          <w:rFonts w:ascii="Garamond" w:hAnsi="Garamond"/>
        </w:rPr>
        <w:t>Note that elevators and lifts should not b</w:t>
      </w:r>
      <w:r w:rsidR="00662C47" w:rsidRPr="007B6560">
        <w:rPr>
          <w:rFonts w:ascii="Garamond" w:hAnsi="Garamond"/>
        </w:rPr>
        <w:t>e used when exiting due to fire</w:t>
      </w:r>
      <w:r w:rsidRPr="007B6560">
        <w:rPr>
          <w:rFonts w:ascii="Garamond" w:hAnsi="Garamond"/>
        </w:rPr>
        <w:t xml:space="preserve"> or other emergency when structural or utility service loss is possible.</w:t>
      </w:r>
    </w:p>
    <w:p w:rsidR="007B6560" w:rsidRPr="00EF5CEB" w:rsidRDefault="007B6560" w:rsidP="007B6560">
      <w:pPr>
        <w:pStyle w:val="ListParagraph"/>
        <w:jc w:val="both"/>
        <w:rPr>
          <w:rFonts w:ascii="Garamond" w:hAnsi="Garamond"/>
          <w:sz w:val="12"/>
        </w:rPr>
      </w:pPr>
    </w:p>
    <w:p w:rsidR="00D761CE" w:rsidRPr="007B6560" w:rsidRDefault="00D761CE" w:rsidP="007B6560">
      <w:pPr>
        <w:pStyle w:val="ListParagraph"/>
        <w:numPr>
          <w:ilvl w:val="0"/>
          <w:numId w:val="134"/>
        </w:numPr>
        <w:jc w:val="both"/>
        <w:rPr>
          <w:rFonts w:ascii="Garamond" w:hAnsi="Garamond"/>
        </w:rPr>
      </w:pPr>
      <w:r w:rsidRPr="007B6560">
        <w:rPr>
          <w:rFonts w:ascii="Garamond" w:hAnsi="Garamond"/>
        </w:rPr>
        <w:t>The college community shall not take unnecessary risks when assisting.</w:t>
      </w:r>
    </w:p>
    <w:p w:rsidR="00662C47" w:rsidRPr="00366281" w:rsidRDefault="00662C47" w:rsidP="00662C47">
      <w:pPr>
        <w:contextualSpacing/>
        <w:jc w:val="both"/>
        <w:rPr>
          <w:rFonts w:ascii="Garamond" w:hAnsi="Garamond"/>
        </w:rPr>
      </w:pPr>
    </w:p>
    <w:p w:rsidR="00E31A8C" w:rsidRPr="00366281" w:rsidRDefault="00E31A8C" w:rsidP="00E31A8C">
      <w:pPr>
        <w:jc w:val="both"/>
        <w:rPr>
          <w:rFonts w:ascii="Garamond" w:hAnsi="Garamond"/>
        </w:rPr>
      </w:pPr>
      <w:r w:rsidRPr="00366281">
        <w:rPr>
          <w:rFonts w:ascii="Garamond" w:hAnsi="Garamond"/>
        </w:rPr>
        <w:t xml:space="preserve">Please </w:t>
      </w:r>
      <w:r w:rsidR="00662C47" w:rsidRPr="00366281">
        <w:rPr>
          <w:rFonts w:ascii="Garamond" w:hAnsi="Garamond"/>
        </w:rPr>
        <w:t>review the following</w:t>
      </w:r>
      <w:r w:rsidR="007B6560">
        <w:rPr>
          <w:rFonts w:ascii="Garamond" w:hAnsi="Garamond"/>
        </w:rPr>
        <w:t>,</w:t>
      </w:r>
      <w:r w:rsidR="00662C47" w:rsidRPr="00366281">
        <w:rPr>
          <w:rFonts w:ascii="Garamond" w:hAnsi="Garamond"/>
        </w:rPr>
        <w:t xml:space="preserve"> so </w:t>
      </w:r>
      <w:r w:rsidR="00D761CE">
        <w:rPr>
          <w:rFonts w:ascii="Garamond" w:hAnsi="Garamond"/>
        </w:rPr>
        <w:t>all in the college community</w:t>
      </w:r>
      <w:r w:rsidRPr="00366281">
        <w:rPr>
          <w:rFonts w:ascii="Garamond" w:hAnsi="Garamond"/>
        </w:rPr>
        <w:t xml:space="preserve"> can provide the most effective assistance to persons with disabilities if that is necessary to ensure their safety.</w:t>
      </w:r>
    </w:p>
    <w:p w:rsidR="00E14287" w:rsidRPr="00366281" w:rsidRDefault="00E14287" w:rsidP="00E31A8C">
      <w:pPr>
        <w:jc w:val="both"/>
        <w:rPr>
          <w:rFonts w:ascii="Garamond" w:hAnsi="Garamond"/>
        </w:rPr>
      </w:pPr>
      <w:r w:rsidRPr="00366281">
        <w:rPr>
          <w:rFonts w:ascii="Garamond" w:hAnsi="Garamond"/>
        </w:rPr>
        <w:t>All employees involved should urge students and others with disabilities to plan for emergencies by:</w:t>
      </w:r>
    </w:p>
    <w:p w:rsidR="00E14287" w:rsidRPr="00366281" w:rsidRDefault="00E14287" w:rsidP="00E14287">
      <w:pPr>
        <w:pStyle w:val="ListParagraph"/>
        <w:numPr>
          <w:ilvl w:val="0"/>
          <w:numId w:val="129"/>
        </w:numPr>
        <w:jc w:val="both"/>
        <w:rPr>
          <w:rFonts w:ascii="Garamond" w:hAnsi="Garamond"/>
        </w:rPr>
      </w:pPr>
      <w:r w:rsidRPr="00366281">
        <w:rPr>
          <w:rFonts w:ascii="Garamond" w:hAnsi="Garamond"/>
        </w:rPr>
        <w:t xml:space="preserve">Learning alternate exit routes from commonly used areas such as </w:t>
      </w:r>
      <w:r w:rsidR="000B06E9">
        <w:rPr>
          <w:rFonts w:ascii="Garamond" w:hAnsi="Garamond"/>
        </w:rPr>
        <w:t>the library</w:t>
      </w:r>
      <w:r w:rsidRPr="00366281">
        <w:rPr>
          <w:rFonts w:ascii="Garamond" w:hAnsi="Garamond"/>
        </w:rPr>
        <w:t xml:space="preserve"> and classrooms.</w:t>
      </w:r>
    </w:p>
    <w:p w:rsidR="00E14287" w:rsidRPr="00366281" w:rsidRDefault="00E14287" w:rsidP="00E14287">
      <w:pPr>
        <w:pStyle w:val="ListParagraph"/>
        <w:numPr>
          <w:ilvl w:val="0"/>
          <w:numId w:val="129"/>
        </w:numPr>
        <w:jc w:val="both"/>
        <w:rPr>
          <w:rFonts w:ascii="Garamond" w:hAnsi="Garamond"/>
        </w:rPr>
      </w:pPr>
      <w:r w:rsidRPr="00366281">
        <w:rPr>
          <w:rFonts w:ascii="Garamond" w:hAnsi="Garamond"/>
        </w:rPr>
        <w:t>Identifying a “buddy</w:t>
      </w:r>
      <w:r w:rsidR="00366281" w:rsidRPr="00366281">
        <w:rPr>
          <w:rFonts w:ascii="Garamond" w:hAnsi="Garamond"/>
        </w:rPr>
        <w:t>”</w:t>
      </w:r>
      <w:r w:rsidRPr="00366281">
        <w:rPr>
          <w:rFonts w:ascii="Garamond" w:hAnsi="Garamond"/>
        </w:rPr>
        <w:t xml:space="preserve"> to help them.</w:t>
      </w:r>
    </w:p>
    <w:p w:rsidR="00E14287" w:rsidRPr="00366281" w:rsidRDefault="00E14287" w:rsidP="00E14287">
      <w:pPr>
        <w:pStyle w:val="ListParagraph"/>
        <w:numPr>
          <w:ilvl w:val="0"/>
          <w:numId w:val="129"/>
        </w:numPr>
        <w:jc w:val="both"/>
        <w:rPr>
          <w:rFonts w:ascii="Garamond" w:hAnsi="Garamond"/>
        </w:rPr>
      </w:pPr>
      <w:r w:rsidRPr="00366281">
        <w:rPr>
          <w:rFonts w:ascii="Garamond" w:hAnsi="Garamond"/>
        </w:rPr>
        <w:t>Carrying a cell phone programmed with their public safety department’s number.</w:t>
      </w:r>
    </w:p>
    <w:p w:rsidR="00E14287" w:rsidRPr="00366281" w:rsidRDefault="00E14287" w:rsidP="00E14287">
      <w:pPr>
        <w:pStyle w:val="ListParagraph"/>
        <w:numPr>
          <w:ilvl w:val="0"/>
          <w:numId w:val="129"/>
        </w:numPr>
        <w:jc w:val="both"/>
        <w:rPr>
          <w:rFonts w:ascii="Garamond" w:hAnsi="Garamond"/>
        </w:rPr>
      </w:pPr>
      <w:r w:rsidRPr="00366281">
        <w:rPr>
          <w:rFonts w:ascii="Garamond" w:hAnsi="Garamond"/>
        </w:rPr>
        <w:t>Keeping extra medication, assistive devices, etc. on hand and ready.</w:t>
      </w:r>
    </w:p>
    <w:p w:rsidR="00E14287" w:rsidRPr="00366281" w:rsidRDefault="00E14287" w:rsidP="00E14287">
      <w:pPr>
        <w:pStyle w:val="ListParagraph"/>
        <w:numPr>
          <w:ilvl w:val="0"/>
          <w:numId w:val="129"/>
        </w:numPr>
        <w:jc w:val="both"/>
        <w:rPr>
          <w:rFonts w:ascii="Garamond" w:hAnsi="Garamond"/>
        </w:rPr>
      </w:pPr>
      <w:r w:rsidRPr="00366281">
        <w:rPr>
          <w:rFonts w:ascii="Garamond" w:hAnsi="Garamond"/>
        </w:rPr>
        <w:t>Wearing medical alert tags to inform personnel of pertinent health conditions in an emergency.</w:t>
      </w:r>
    </w:p>
    <w:p w:rsidR="00E14287" w:rsidRPr="00366281" w:rsidRDefault="00E14287" w:rsidP="00E14287">
      <w:pPr>
        <w:pStyle w:val="ListParagraph"/>
        <w:numPr>
          <w:ilvl w:val="0"/>
          <w:numId w:val="129"/>
        </w:numPr>
        <w:jc w:val="both"/>
        <w:rPr>
          <w:rFonts w:ascii="Garamond" w:hAnsi="Garamond"/>
        </w:rPr>
      </w:pPr>
      <w:r w:rsidRPr="00366281">
        <w:rPr>
          <w:rFonts w:ascii="Garamond" w:hAnsi="Garamond"/>
        </w:rPr>
        <w:t>Preparing to convey their needs to emergency personnel or volunteers.</w:t>
      </w:r>
    </w:p>
    <w:p w:rsidR="00E14287" w:rsidRPr="00366281" w:rsidRDefault="00E14287" w:rsidP="00E14287">
      <w:pPr>
        <w:pStyle w:val="ListParagraph"/>
        <w:numPr>
          <w:ilvl w:val="0"/>
          <w:numId w:val="129"/>
        </w:numPr>
        <w:jc w:val="both"/>
        <w:rPr>
          <w:rFonts w:ascii="Garamond" w:hAnsi="Garamond"/>
        </w:rPr>
      </w:pPr>
      <w:r w:rsidRPr="00366281">
        <w:rPr>
          <w:rFonts w:ascii="Garamond" w:hAnsi="Garamond"/>
        </w:rPr>
        <w:t>Showing competence in instructing others to operate an evacuation chair or other needed device.</w:t>
      </w:r>
    </w:p>
    <w:p w:rsidR="00E31A8C" w:rsidRPr="00366281" w:rsidRDefault="00E31A8C" w:rsidP="00E31A8C">
      <w:pPr>
        <w:jc w:val="both"/>
        <w:rPr>
          <w:rFonts w:ascii="Garamond" w:hAnsi="Garamond"/>
        </w:rPr>
      </w:pPr>
      <w:r w:rsidRPr="00366281">
        <w:rPr>
          <w:rFonts w:ascii="Garamond" w:hAnsi="Garamond"/>
          <w:b/>
          <w:bCs/>
        </w:rPr>
        <w:t xml:space="preserve">A. Persons with visual impairment: </w:t>
      </w:r>
    </w:p>
    <w:p w:rsidR="00E31A8C" w:rsidRPr="00366281" w:rsidRDefault="00E31A8C" w:rsidP="007B6560">
      <w:pPr>
        <w:pStyle w:val="ListParagraph"/>
        <w:numPr>
          <w:ilvl w:val="0"/>
          <w:numId w:val="131"/>
        </w:numPr>
        <w:spacing w:line="240" w:lineRule="auto"/>
        <w:jc w:val="both"/>
        <w:rPr>
          <w:rFonts w:ascii="Garamond" w:hAnsi="Garamond"/>
        </w:rPr>
      </w:pPr>
      <w:r w:rsidRPr="00366281">
        <w:rPr>
          <w:rFonts w:ascii="Garamond" w:hAnsi="Garamond"/>
        </w:rPr>
        <w:t xml:space="preserve">Tell the person the nature of the emergency. </w:t>
      </w:r>
    </w:p>
    <w:p w:rsidR="00E31A8C" w:rsidRPr="00366281" w:rsidRDefault="00F12DD3" w:rsidP="007B6560">
      <w:pPr>
        <w:pStyle w:val="ListParagraph"/>
        <w:numPr>
          <w:ilvl w:val="0"/>
          <w:numId w:val="131"/>
        </w:numPr>
        <w:spacing w:line="240" w:lineRule="auto"/>
        <w:jc w:val="both"/>
        <w:rPr>
          <w:rFonts w:ascii="Garamond" w:hAnsi="Garamond"/>
        </w:rPr>
      </w:pPr>
      <w:r w:rsidRPr="00366281">
        <w:rPr>
          <w:rFonts w:ascii="Garamond" w:hAnsi="Garamond"/>
        </w:rPr>
        <w:lastRenderedPageBreak/>
        <w:t>Offer to guide him/her</w:t>
      </w:r>
      <w:r w:rsidR="00E31A8C" w:rsidRPr="00366281">
        <w:rPr>
          <w:rFonts w:ascii="Garamond" w:hAnsi="Garamond"/>
        </w:rPr>
        <w:t xml:space="preserve"> to the nearest exit. </w:t>
      </w:r>
    </w:p>
    <w:p w:rsidR="00E31A8C" w:rsidRPr="00366281" w:rsidRDefault="00E31A8C" w:rsidP="007B6560">
      <w:pPr>
        <w:pStyle w:val="ListParagraph"/>
        <w:numPr>
          <w:ilvl w:val="0"/>
          <w:numId w:val="131"/>
        </w:numPr>
        <w:spacing w:line="240" w:lineRule="auto"/>
        <w:jc w:val="both"/>
        <w:rPr>
          <w:rFonts w:ascii="Garamond" w:hAnsi="Garamond"/>
        </w:rPr>
      </w:pPr>
      <w:r w:rsidRPr="00366281">
        <w:rPr>
          <w:rFonts w:ascii="Garamond" w:hAnsi="Garamond"/>
        </w:rPr>
        <w:t>Have the person</w:t>
      </w:r>
      <w:r w:rsidR="00F12DD3" w:rsidRPr="00366281">
        <w:rPr>
          <w:rFonts w:ascii="Garamond" w:hAnsi="Garamond"/>
        </w:rPr>
        <w:t xml:space="preserve"> take your elbow and escort him/her</w:t>
      </w:r>
      <w:r w:rsidRPr="00366281">
        <w:rPr>
          <w:rFonts w:ascii="Garamond" w:hAnsi="Garamond"/>
        </w:rPr>
        <w:t xml:space="preserve">. NOTE: This is the preferred method when acting as a 'sight guide'. </w:t>
      </w:r>
    </w:p>
    <w:p w:rsidR="00E31A8C" w:rsidRPr="00366281" w:rsidRDefault="00E31A8C" w:rsidP="00E31A8C">
      <w:pPr>
        <w:jc w:val="both"/>
        <w:rPr>
          <w:rFonts w:ascii="Garamond" w:hAnsi="Garamond"/>
        </w:rPr>
      </w:pPr>
      <w:r w:rsidRPr="00366281">
        <w:rPr>
          <w:rFonts w:ascii="Garamond" w:hAnsi="Garamond"/>
          <w:b/>
          <w:bCs/>
        </w:rPr>
        <w:t xml:space="preserve">B. Persons with hearing impairment: </w:t>
      </w:r>
    </w:p>
    <w:p w:rsidR="00E31A8C" w:rsidRPr="007B6560" w:rsidRDefault="00E31A8C" w:rsidP="007B6560">
      <w:pPr>
        <w:pStyle w:val="ListParagraph"/>
        <w:numPr>
          <w:ilvl w:val="0"/>
          <w:numId w:val="133"/>
        </w:numPr>
        <w:spacing w:line="240" w:lineRule="auto"/>
        <w:jc w:val="both"/>
        <w:rPr>
          <w:rFonts w:ascii="Garamond" w:hAnsi="Garamond"/>
        </w:rPr>
      </w:pPr>
      <w:r w:rsidRPr="007B6560">
        <w:rPr>
          <w:rFonts w:ascii="Garamond" w:hAnsi="Garamond"/>
        </w:rPr>
        <w:t xml:space="preserve">Write a message indicating the nature of the emergency and the nearest evacuation route; </w:t>
      </w:r>
      <w:r w:rsidRPr="007B6560">
        <w:rPr>
          <w:rFonts w:ascii="Garamond" w:hAnsi="Garamond"/>
          <w:b/>
          <w:bCs/>
        </w:rPr>
        <w:t xml:space="preserve">OR </w:t>
      </w:r>
    </w:p>
    <w:p w:rsidR="00E31A8C" w:rsidRPr="007B6560" w:rsidRDefault="00E31A8C" w:rsidP="007B6560">
      <w:pPr>
        <w:pStyle w:val="ListParagraph"/>
        <w:numPr>
          <w:ilvl w:val="0"/>
          <w:numId w:val="133"/>
        </w:numPr>
        <w:spacing w:line="240" w:lineRule="auto"/>
        <w:jc w:val="both"/>
        <w:rPr>
          <w:rFonts w:ascii="Garamond" w:hAnsi="Garamond"/>
        </w:rPr>
      </w:pPr>
      <w:r w:rsidRPr="007B6560">
        <w:rPr>
          <w:rFonts w:ascii="Garamond" w:hAnsi="Garamond"/>
        </w:rPr>
        <w:t xml:space="preserve">Tap the person's shoulder and point to the strobe lights on the fire alarms; </w:t>
      </w:r>
      <w:r w:rsidRPr="007B6560">
        <w:rPr>
          <w:rFonts w:ascii="Garamond" w:hAnsi="Garamond"/>
          <w:b/>
          <w:bCs/>
        </w:rPr>
        <w:t xml:space="preserve">OR </w:t>
      </w:r>
    </w:p>
    <w:p w:rsidR="00E31A8C" w:rsidRPr="007B6560" w:rsidRDefault="00E31A8C" w:rsidP="007B6560">
      <w:pPr>
        <w:pStyle w:val="ListParagraph"/>
        <w:numPr>
          <w:ilvl w:val="0"/>
          <w:numId w:val="133"/>
        </w:numPr>
        <w:spacing w:line="240" w:lineRule="auto"/>
        <w:jc w:val="both"/>
        <w:rPr>
          <w:rFonts w:ascii="Garamond" w:hAnsi="Garamond"/>
        </w:rPr>
      </w:pPr>
      <w:r w:rsidRPr="007B6560">
        <w:rPr>
          <w:rFonts w:ascii="Garamond" w:hAnsi="Garamond"/>
        </w:rPr>
        <w:t xml:space="preserve">Turn the room lights on and off to get the person's attention. </w:t>
      </w:r>
    </w:p>
    <w:p w:rsidR="007B6560" w:rsidRPr="007B6560" w:rsidRDefault="00E31A8C" w:rsidP="007B6560">
      <w:pPr>
        <w:pStyle w:val="ListParagraph"/>
        <w:numPr>
          <w:ilvl w:val="0"/>
          <w:numId w:val="133"/>
        </w:numPr>
        <w:spacing w:line="240" w:lineRule="auto"/>
        <w:jc w:val="both"/>
        <w:rPr>
          <w:rFonts w:ascii="Garamond" w:hAnsi="Garamond"/>
        </w:rPr>
      </w:pPr>
      <w:r w:rsidRPr="007B6560">
        <w:rPr>
          <w:rFonts w:ascii="Garamond" w:hAnsi="Garamond"/>
        </w:rPr>
        <w:t xml:space="preserve">Indicate through writing a note or gesturing what is happening and what to do. </w:t>
      </w:r>
    </w:p>
    <w:p w:rsidR="007B6560" w:rsidRPr="007B6560" w:rsidRDefault="007B6560" w:rsidP="007B6560">
      <w:pPr>
        <w:pStyle w:val="ListParagraph"/>
        <w:numPr>
          <w:ilvl w:val="0"/>
          <w:numId w:val="133"/>
        </w:numPr>
        <w:spacing w:line="240" w:lineRule="auto"/>
        <w:jc w:val="both"/>
        <w:rPr>
          <w:rFonts w:ascii="Garamond" w:hAnsi="Garamond"/>
        </w:rPr>
      </w:pPr>
      <w:r w:rsidRPr="007B6560">
        <w:rPr>
          <w:rFonts w:ascii="Garamond" w:hAnsi="Garamond"/>
        </w:rPr>
        <w:t>Facing a person, speaking clearly, using gestures or writing brief messages to convey instructions.</w:t>
      </w:r>
    </w:p>
    <w:p w:rsidR="00E31A8C" w:rsidRPr="00366281" w:rsidRDefault="00E31A8C" w:rsidP="00E31A8C">
      <w:pPr>
        <w:jc w:val="both"/>
        <w:rPr>
          <w:rFonts w:ascii="Garamond" w:hAnsi="Garamond"/>
        </w:rPr>
      </w:pPr>
      <w:r w:rsidRPr="00366281">
        <w:rPr>
          <w:rFonts w:ascii="Garamond" w:hAnsi="Garamond"/>
          <w:b/>
          <w:bCs/>
        </w:rPr>
        <w:t xml:space="preserve">C. Persons with mobility impairment: </w:t>
      </w:r>
    </w:p>
    <w:p w:rsidR="00E31A8C" w:rsidRPr="00366281" w:rsidRDefault="00E31A8C" w:rsidP="007B6560">
      <w:pPr>
        <w:pStyle w:val="ListParagraph"/>
        <w:numPr>
          <w:ilvl w:val="0"/>
          <w:numId w:val="132"/>
        </w:numPr>
        <w:spacing w:line="240" w:lineRule="auto"/>
        <w:jc w:val="both"/>
        <w:rPr>
          <w:rFonts w:ascii="Garamond" w:hAnsi="Garamond"/>
        </w:rPr>
      </w:pPr>
      <w:r w:rsidRPr="00366281">
        <w:rPr>
          <w:rFonts w:ascii="Garamond" w:hAnsi="Garamond"/>
        </w:rPr>
        <w:t xml:space="preserve">Escort the person(s) to the nearest exit or stairwell assembly point. </w:t>
      </w:r>
    </w:p>
    <w:p w:rsidR="00E31A8C" w:rsidRPr="00366281" w:rsidRDefault="00E31A8C" w:rsidP="007B6560">
      <w:pPr>
        <w:pStyle w:val="ListParagraph"/>
        <w:numPr>
          <w:ilvl w:val="0"/>
          <w:numId w:val="132"/>
        </w:numPr>
        <w:spacing w:line="240" w:lineRule="auto"/>
        <w:jc w:val="both"/>
        <w:rPr>
          <w:rFonts w:ascii="Garamond" w:hAnsi="Garamond"/>
        </w:rPr>
      </w:pPr>
      <w:r w:rsidRPr="00366281">
        <w:rPr>
          <w:rFonts w:ascii="Garamond" w:hAnsi="Garamond"/>
        </w:rPr>
        <w:t xml:space="preserve">At least two people should remain with the person with disability to assist if further evacuation becomes necessary. </w:t>
      </w:r>
    </w:p>
    <w:p w:rsidR="00E31A8C" w:rsidRPr="00366281" w:rsidRDefault="00E31A8C" w:rsidP="007B6560">
      <w:pPr>
        <w:pStyle w:val="ListParagraph"/>
        <w:numPr>
          <w:ilvl w:val="0"/>
          <w:numId w:val="132"/>
        </w:numPr>
        <w:spacing w:line="240" w:lineRule="auto"/>
        <w:jc w:val="both"/>
        <w:rPr>
          <w:rFonts w:ascii="Garamond" w:hAnsi="Garamond"/>
        </w:rPr>
      </w:pPr>
      <w:r w:rsidRPr="00366281">
        <w:rPr>
          <w:rFonts w:ascii="Garamond" w:hAnsi="Garamond"/>
        </w:rPr>
        <w:t xml:space="preserve">Do not attempt to carry persons with mobility impairments unless there is IMMINENT DANGER TO LIFE. Lifting a person with minimal ability to move may be dangerous to their well-being. </w:t>
      </w:r>
    </w:p>
    <w:p w:rsidR="00E31A8C" w:rsidRPr="00366281" w:rsidRDefault="00E31A8C" w:rsidP="007B6560">
      <w:pPr>
        <w:pStyle w:val="ListParagraph"/>
        <w:numPr>
          <w:ilvl w:val="0"/>
          <w:numId w:val="132"/>
        </w:numPr>
        <w:spacing w:line="240" w:lineRule="auto"/>
        <w:jc w:val="both"/>
        <w:rPr>
          <w:rFonts w:ascii="Garamond" w:hAnsi="Garamond"/>
        </w:rPr>
      </w:pPr>
      <w:r w:rsidRPr="00366281">
        <w:rPr>
          <w:rFonts w:ascii="Garamond" w:hAnsi="Garamond"/>
        </w:rPr>
        <w:t xml:space="preserve">Do not attempt to move or lift a wheelchair without asking the person using the chair. NOTE: Batteries may have to be removed. Life support equipment may be attached. </w:t>
      </w:r>
    </w:p>
    <w:p w:rsidR="00E31A8C" w:rsidRPr="00366281" w:rsidRDefault="00F12DD3" w:rsidP="007B6560">
      <w:pPr>
        <w:pStyle w:val="ListParagraph"/>
        <w:numPr>
          <w:ilvl w:val="0"/>
          <w:numId w:val="132"/>
        </w:numPr>
        <w:spacing w:line="240" w:lineRule="auto"/>
        <w:jc w:val="both"/>
        <w:rPr>
          <w:rFonts w:ascii="Garamond" w:hAnsi="Garamond"/>
        </w:rPr>
      </w:pPr>
      <w:r w:rsidRPr="00366281">
        <w:rPr>
          <w:rFonts w:ascii="Garamond" w:hAnsi="Garamond"/>
        </w:rPr>
        <w:t>If it is not possible</w:t>
      </w:r>
      <w:r w:rsidR="00E31A8C" w:rsidRPr="00366281">
        <w:rPr>
          <w:rFonts w:ascii="Garamond" w:hAnsi="Garamond"/>
        </w:rPr>
        <w:t xml:space="preserve"> to safely move the person; move them to a</w:t>
      </w:r>
      <w:r w:rsidRPr="00366281">
        <w:rPr>
          <w:rFonts w:ascii="Garamond" w:hAnsi="Garamond"/>
        </w:rPr>
        <w:t xml:space="preserve"> safe area and call for help,</w:t>
      </w:r>
      <w:r w:rsidR="00E31A8C" w:rsidRPr="00366281">
        <w:rPr>
          <w:rFonts w:ascii="Garamond" w:hAnsi="Garamond"/>
        </w:rPr>
        <w:t xml:space="preserve"> tell</w:t>
      </w:r>
      <w:r w:rsidRPr="00366281">
        <w:rPr>
          <w:rFonts w:ascii="Garamond" w:hAnsi="Garamond"/>
        </w:rPr>
        <w:t>ing the dispatcher of the</w:t>
      </w:r>
      <w:r w:rsidR="00E31A8C" w:rsidRPr="00366281">
        <w:rPr>
          <w:rFonts w:ascii="Garamond" w:hAnsi="Garamond"/>
        </w:rPr>
        <w:t xml:space="preserve"> current situation and location.</w:t>
      </w:r>
    </w:p>
    <w:p w:rsidR="00E14287" w:rsidRPr="00366281" w:rsidRDefault="00E14287" w:rsidP="00E31A8C">
      <w:pPr>
        <w:jc w:val="both"/>
        <w:rPr>
          <w:rFonts w:ascii="Garamond" w:hAnsi="Garamond"/>
        </w:rPr>
      </w:pPr>
      <w:r w:rsidRPr="00366281">
        <w:rPr>
          <w:rFonts w:ascii="Garamond" w:hAnsi="Garamond"/>
        </w:rPr>
        <w:t>Hall monitors, Public Safety and other</w:t>
      </w:r>
      <w:r w:rsidR="00690E2E">
        <w:rPr>
          <w:rFonts w:ascii="Garamond" w:hAnsi="Garamond"/>
        </w:rPr>
        <w:t xml:space="preserve"> responders must be aware of the following</w:t>
      </w:r>
      <w:r w:rsidRPr="00366281">
        <w:rPr>
          <w:rFonts w:ascii="Garamond" w:hAnsi="Garamond"/>
        </w:rPr>
        <w:t>:</w:t>
      </w:r>
    </w:p>
    <w:p w:rsidR="00E14287" w:rsidRPr="00366281" w:rsidRDefault="00E14287" w:rsidP="00E14287">
      <w:pPr>
        <w:pStyle w:val="ListParagraph"/>
        <w:numPr>
          <w:ilvl w:val="0"/>
          <w:numId w:val="130"/>
        </w:numPr>
        <w:jc w:val="both"/>
        <w:rPr>
          <w:rFonts w:ascii="Garamond" w:hAnsi="Garamond"/>
        </w:rPr>
      </w:pPr>
      <w:r w:rsidRPr="00366281">
        <w:rPr>
          <w:rFonts w:ascii="Garamond" w:hAnsi="Garamond"/>
        </w:rPr>
        <w:t>Keep exit routes clear of debris</w:t>
      </w:r>
      <w:r w:rsidR="00366281" w:rsidRPr="00366281">
        <w:rPr>
          <w:rFonts w:ascii="Garamond" w:hAnsi="Garamond"/>
        </w:rPr>
        <w:t>.</w:t>
      </w:r>
    </w:p>
    <w:p w:rsidR="00E14287" w:rsidRPr="00366281" w:rsidRDefault="00E14287" w:rsidP="00E14287">
      <w:pPr>
        <w:pStyle w:val="ListParagraph"/>
        <w:numPr>
          <w:ilvl w:val="0"/>
          <w:numId w:val="130"/>
        </w:numPr>
        <w:jc w:val="both"/>
        <w:rPr>
          <w:rFonts w:ascii="Garamond" w:hAnsi="Garamond"/>
        </w:rPr>
      </w:pPr>
      <w:r w:rsidRPr="00366281">
        <w:rPr>
          <w:rFonts w:ascii="Garamond" w:hAnsi="Garamond"/>
        </w:rPr>
        <w:t>How to operate evacuation chairs</w:t>
      </w:r>
      <w:r w:rsidR="00690E2E">
        <w:rPr>
          <w:rFonts w:ascii="Garamond" w:hAnsi="Garamond"/>
        </w:rPr>
        <w:t xml:space="preserve"> and</w:t>
      </w:r>
      <w:r w:rsidRPr="00366281">
        <w:rPr>
          <w:rFonts w:ascii="Garamond" w:hAnsi="Garamond"/>
        </w:rPr>
        <w:t xml:space="preserve"> where they are kept.</w:t>
      </w:r>
    </w:p>
    <w:p w:rsidR="00E14287" w:rsidRPr="00366281" w:rsidRDefault="00E14287" w:rsidP="00E14287">
      <w:pPr>
        <w:pStyle w:val="ListParagraph"/>
        <w:numPr>
          <w:ilvl w:val="0"/>
          <w:numId w:val="130"/>
        </w:numPr>
        <w:jc w:val="both"/>
        <w:rPr>
          <w:rFonts w:ascii="Garamond" w:hAnsi="Garamond"/>
        </w:rPr>
      </w:pPr>
      <w:r w:rsidRPr="00366281">
        <w:rPr>
          <w:rFonts w:ascii="Garamond" w:hAnsi="Garamond"/>
        </w:rPr>
        <w:t>To ask about preferred evacuation methods.</w:t>
      </w:r>
    </w:p>
    <w:p w:rsidR="00E14287" w:rsidRPr="00366281" w:rsidRDefault="00E14287" w:rsidP="00E14287">
      <w:pPr>
        <w:pStyle w:val="ListParagraph"/>
        <w:numPr>
          <w:ilvl w:val="0"/>
          <w:numId w:val="130"/>
        </w:numPr>
        <w:jc w:val="both"/>
        <w:rPr>
          <w:rFonts w:ascii="Garamond" w:hAnsi="Garamond"/>
        </w:rPr>
      </w:pPr>
      <w:r w:rsidRPr="00366281">
        <w:rPr>
          <w:rFonts w:ascii="Garamond" w:hAnsi="Garamond"/>
        </w:rPr>
        <w:t>How to lift a person in imminent danger and to ask for their permission first.</w:t>
      </w:r>
    </w:p>
    <w:p w:rsidR="00366281" w:rsidRPr="00366281" w:rsidRDefault="00E14287" w:rsidP="00E14287">
      <w:pPr>
        <w:pStyle w:val="ListParagraph"/>
        <w:numPr>
          <w:ilvl w:val="0"/>
          <w:numId w:val="130"/>
        </w:numPr>
        <w:jc w:val="both"/>
        <w:rPr>
          <w:rFonts w:ascii="Garamond" w:hAnsi="Garamond"/>
        </w:rPr>
      </w:pPr>
      <w:r w:rsidRPr="00366281">
        <w:rPr>
          <w:rFonts w:ascii="Garamond" w:hAnsi="Garamond"/>
        </w:rPr>
        <w:t xml:space="preserve">Advise people of obstacles they may encounter. </w:t>
      </w:r>
    </w:p>
    <w:p w:rsidR="00E14287" w:rsidRPr="00366281" w:rsidRDefault="00E14287" w:rsidP="00E14287">
      <w:pPr>
        <w:pStyle w:val="ListParagraph"/>
        <w:numPr>
          <w:ilvl w:val="0"/>
          <w:numId w:val="130"/>
        </w:numPr>
        <w:jc w:val="both"/>
        <w:rPr>
          <w:rFonts w:ascii="Garamond" w:hAnsi="Garamond"/>
        </w:rPr>
      </w:pPr>
      <w:r w:rsidRPr="00366281">
        <w:rPr>
          <w:rFonts w:ascii="Garamond" w:hAnsi="Garamond"/>
        </w:rPr>
        <w:t>Orient individuals to their location after exiting.</w:t>
      </w:r>
    </w:p>
    <w:p w:rsidR="00E14287" w:rsidRPr="00366281" w:rsidRDefault="00E14287" w:rsidP="00E14287">
      <w:pPr>
        <w:pStyle w:val="ListParagraph"/>
        <w:numPr>
          <w:ilvl w:val="0"/>
          <w:numId w:val="130"/>
        </w:numPr>
        <w:jc w:val="both"/>
        <w:rPr>
          <w:rFonts w:ascii="Garamond" w:hAnsi="Garamond"/>
        </w:rPr>
      </w:pPr>
      <w:r w:rsidRPr="00366281">
        <w:rPr>
          <w:rFonts w:ascii="Garamond" w:hAnsi="Garamond"/>
        </w:rPr>
        <w:t>Not separate people from their service animals.</w:t>
      </w:r>
    </w:p>
    <w:p w:rsidR="00E14287" w:rsidRPr="00366281" w:rsidRDefault="00E14287" w:rsidP="00E14287">
      <w:pPr>
        <w:pStyle w:val="ListParagraph"/>
        <w:numPr>
          <w:ilvl w:val="0"/>
          <w:numId w:val="130"/>
        </w:numPr>
        <w:jc w:val="both"/>
        <w:rPr>
          <w:rFonts w:ascii="Garamond" w:hAnsi="Garamond"/>
        </w:rPr>
      </w:pPr>
      <w:r w:rsidRPr="00366281">
        <w:rPr>
          <w:rFonts w:ascii="Garamond" w:hAnsi="Garamond"/>
        </w:rPr>
        <w:t>Realize that service animals also may be anxious in emergencies, or may act to protect their handlers.</w:t>
      </w:r>
    </w:p>
    <w:p w:rsidR="00B942C7" w:rsidRPr="00366281" w:rsidRDefault="00B942C7" w:rsidP="00E14287">
      <w:pPr>
        <w:pStyle w:val="ListParagraph"/>
        <w:numPr>
          <w:ilvl w:val="0"/>
          <w:numId w:val="130"/>
        </w:numPr>
        <w:jc w:val="both"/>
        <w:rPr>
          <w:rFonts w:ascii="Garamond" w:hAnsi="Garamond"/>
        </w:rPr>
      </w:pPr>
      <w:r w:rsidRPr="00366281">
        <w:rPr>
          <w:rFonts w:ascii="Garamond" w:hAnsi="Garamond"/>
        </w:rPr>
        <w:t xml:space="preserve">Escorting the person from the building may be </w:t>
      </w:r>
      <w:r w:rsidR="00690E2E">
        <w:rPr>
          <w:rFonts w:ascii="Garamond" w:hAnsi="Garamond"/>
        </w:rPr>
        <w:t>required</w:t>
      </w:r>
      <w:r w:rsidRPr="00366281">
        <w:rPr>
          <w:rFonts w:ascii="Garamond" w:hAnsi="Garamond"/>
        </w:rPr>
        <w:t>.</w:t>
      </w:r>
    </w:p>
    <w:p w:rsidR="00B942C7" w:rsidRPr="00366281" w:rsidRDefault="00B942C7" w:rsidP="00E14287">
      <w:pPr>
        <w:pStyle w:val="ListParagraph"/>
        <w:numPr>
          <w:ilvl w:val="0"/>
          <w:numId w:val="130"/>
        </w:numPr>
        <w:jc w:val="both"/>
        <w:rPr>
          <w:rFonts w:ascii="Garamond" w:hAnsi="Garamond"/>
        </w:rPr>
      </w:pPr>
      <w:r w:rsidRPr="00366281">
        <w:rPr>
          <w:rFonts w:ascii="Garamond" w:hAnsi="Garamond"/>
        </w:rPr>
        <w:t>Understand that alarms, smoke and crowds may be overwhelming.</w:t>
      </w:r>
    </w:p>
    <w:p w:rsidR="00B942C7" w:rsidRPr="00366281" w:rsidRDefault="00B942C7" w:rsidP="00E14287">
      <w:pPr>
        <w:pStyle w:val="ListParagraph"/>
        <w:numPr>
          <w:ilvl w:val="0"/>
          <w:numId w:val="130"/>
        </w:numPr>
        <w:jc w:val="both"/>
        <w:rPr>
          <w:rFonts w:ascii="Garamond" w:hAnsi="Garamond"/>
        </w:rPr>
      </w:pPr>
      <w:r w:rsidRPr="00366281">
        <w:rPr>
          <w:rFonts w:ascii="Garamond" w:hAnsi="Garamond"/>
        </w:rPr>
        <w:t>Be aware of the possibility of agitated or unusual behavior, such as being “paralyzed” with fear, crouching in a corner, covering their ears or head and rocking or pacing back and forth.</w:t>
      </w:r>
    </w:p>
    <w:p w:rsidR="00B942C7" w:rsidRPr="00366281" w:rsidRDefault="00B942C7" w:rsidP="00E14287">
      <w:pPr>
        <w:pStyle w:val="ListParagraph"/>
        <w:numPr>
          <w:ilvl w:val="0"/>
          <w:numId w:val="130"/>
        </w:numPr>
        <w:jc w:val="both"/>
        <w:rPr>
          <w:rFonts w:ascii="Garamond" w:hAnsi="Garamond"/>
        </w:rPr>
      </w:pPr>
      <w:r w:rsidRPr="00366281">
        <w:rPr>
          <w:rFonts w:ascii="Garamond" w:hAnsi="Garamond"/>
        </w:rPr>
        <w:t>Display a calm demeanor and speech, but avoid touching individual without permission.</w:t>
      </w:r>
    </w:p>
    <w:p w:rsidR="00B942C7" w:rsidRPr="00366281" w:rsidRDefault="00B942C7" w:rsidP="00E14287">
      <w:pPr>
        <w:pStyle w:val="ListParagraph"/>
        <w:numPr>
          <w:ilvl w:val="0"/>
          <w:numId w:val="130"/>
        </w:numPr>
        <w:jc w:val="both"/>
        <w:rPr>
          <w:rFonts w:ascii="Garamond" w:hAnsi="Garamond"/>
        </w:rPr>
      </w:pPr>
      <w:r w:rsidRPr="00366281">
        <w:rPr>
          <w:rFonts w:ascii="Garamond" w:hAnsi="Garamond"/>
        </w:rPr>
        <w:t>Reassure individuals, and ask how best to help.</w:t>
      </w:r>
    </w:p>
    <w:p w:rsidR="00B942C7" w:rsidRPr="00366281" w:rsidRDefault="00B942C7" w:rsidP="00E14287">
      <w:pPr>
        <w:pStyle w:val="ListParagraph"/>
        <w:numPr>
          <w:ilvl w:val="0"/>
          <w:numId w:val="130"/>
        </w:numPr>
        <w:jc w:val="both"/>
        <w:rPr>
          <w:rFonts w:ascii="Garamond" w:hAnsi="Garamond"/>
        </w:rPr>
      </w:pPr>
      <w:r w:rsidRPr="00366281">
        <w:rPr>
          <w:rFonts w:ascii="Garamond" w:hAnsi="Garamond"/>
        </w:rPr>
        <w:t>Offer to stay with the person once evacuated, or ask another to stay.</w:t>
      </w:r>
    </w:p>
    <w:p w:rsidR="007B6560" w:rsidRDefault="007B6560" w:rsidP="00E31A8C">
      <w:pPr>
        <w:jc w:val="both"/>
        <w:rPr>
          <w:rFonts w:ascii="Garamond" w:hAnsi="Garamond"/>
        </w:rPr>
      </w:pPr>
    </w:p>
    <w:p w:rsidR="00E31A8C" w:rsidRPr="00366281" w:rsidRDefault="00E31A8C" w:rsidP="00E31A8C">
      <w:pPr>
        <w:jc w:val="both"/>
        <w:rPr>
          <w:rFonts w:ascii="Garamond" w:hAnsi="Garamond"/>
        </w:rPr>
      </w:pPr>
      <w:r w:rsidRPr="00366281">
        <w:rPr>
          <w:rFonts w:ascii="Garamond" w:hAnsi="Garamond"/>
        </w:rPr>
        <w:t>WNC maintains</w:t>
      </w:r>
      <w:r w:rsidR="00F12DD3" w:rsidRPr="00366281">
        <w:rPr>
          <w:rFonts w:ascii="Garamond" w:hAnsi="Garamond"/>
        </w:rPr>
        <w:t xml:space="preserve"> equipment specifically made</w:t>
      </w:r>
      <w:r w:rsidRPr="00366281">
        <w:rPr>
          <w:rFonts w:ascii="Garamond" w:hAnsi="Garamond"/>
        </w:rPr>
        <w:t xml:space="preserve"> to evacuate individuals with significant restrictions at the following locations:</w:t>
      </w:r>
    </w:p>
    <w:p w:rsidR="00E31A8C" w:rsidRPr="00366281" w:rsidRDefault="00E31A8C" w:rsidP="00E31A8C">
      <w:pPr>
        <w:rPr>
          <w:rFonts w:ascii="Garamond" w:hAnsi="Garamond"/>
        </w:rPr>
      </w:pPr>
      <w:r w:rsidRPr="00366281">
        <w:rPr>
          <w:rFonts w:ascii="Garamond" w:hAnsi="Garamond"/>
        </w:rPr>
        <w:t xml:space="preserve">Carson </w:t>
      </w:r>
      <w:r w:rsidR="00F12DD3" w:rsidRPr="00366281">
        <w:rPr>
          <w:rFonts w:ascii="Garamond" w:hAnsi="Garamond"/>
        </w:rPr>
        <w:t>City</w:t>
      </w:r>
      <w:r w:rsidR="00F32D4A" w:rsidRPr="00366281">
        <w:rPr>
          <w:rFonts w:ascii="Garamond" w:hAnsi="Garamond"/>
        </w:rPr>
        <w:t xml:space="preserve"> </w:t>
      </w:r>
      <w:r w:rsidR="00F12DD3" w:rsidRPr="00366281">
        <w:rPr>
          <w:rFonts w:ascii="Garamond" w:hAnsi="Garamond"/>
        </w:rPr>
        <w:t>C</w:t>
      </w:r>
      <w:r w:rsidRPr="00366281">
        <w:rPr>
          <w:rFonts w:ascii="Garamond" w:hAnsi="Garamond"/>
        </w:rPr>
        <w:t>ampus</w:t>
      </w:r>
    </w:p>
    <w:p w:rsidR="00E31A8C" w:rsidRPr="00366281" w:rsidRDefault="00E31A8C" w:rsidP="00E31A8C">
      <w:pPr>
        <w:rPr>
          <w:rFonts w:ascii="Garamond" w:hAnsi="Garamond"/>
        </w:rPr>
      </w:pPr>
      <w:r w:rsidRPr="00366281">
        <w:rPr>
          <w:rFonts w:ascii="Garamond" w:hAnsi="Garamond"/>
        </w:rPr>
        <w:t>Bristlecone Building</w:t>
      </w:r>
    </w:p>
    <w:p w:rsidR="00E31A8C" w:rsidRPr="00366281" w:rsidRDefault="00E31A8C" w:rsidP="008D4CB3">
      <w:pPr>
        <w:numPr>
          <w:ilvl w:val="0"/>
          <w:numId w:val="66"/>
        </w:numPr>
        <w:contextualSpacing/>
        <w:rPr>
          <w:rFonts w:ascii="Garamond" w:hAnsi="Garamond"/>
        </w:rPr>
      </w:pPr>
      <w:r w:rsidRPr="00366281">
        <w:rPr>
          <w:rFonts w:ascii="Garamond" w:hAnsi="Garamond"/>
        </w:rPr>
        <w:t>Outside of room 343</w:t>
      </w:r>
    </w:p>
    <w:p w:rsidR="00E31A8C" w:rsidRPr="00366281" w:rsidRDefault="00F32D4A" w:rsidP="008D4CB3">
      <w:pPr>
        <w:numPr>
          <w:ilvl w:val="0"/>
          <w:numId w:val="66"/>
        </w:numPr>
        <w:contextualSpacing/>
        <w:rPr>
          <w:rFonts w:ascii="Garamond" w:hAnsi="Garamond"/>
        </w:rPr>
      </w:pPr>
      <w:r w:rsidRPr="00366281">
        <w:rPr>
          <w:rFonts w:ascii="Garamond" w:hAnsi="Garamond"/>
        </w:rPr>
        <w:t>A</w:t>
      </w:r>
      <w:r w:rsidR="00E31A8C" w:rsidRPr="00366281">
        <w:rPr>
          <w:rFonts w:ascii="Garamond" w:hAnsi="Garamond"/>
        </w:rPr>
        <w:t xml:space="preserve"> collapsible stretcher</w:t>
      </w:r>
      <w:r w:rsidRPr="00366281">
        <w:rPr>
          <w:rFonts w:ascii="Garamond" w:hAnsi="Garamond"/>
        </w:rPr>
        <w:t xml:space="preserve"> is located in the B</w:t>
      </w:r>
      <w:r w:rsidR="00E31A8C" w:rsidRPr="00366281">
        <w:rPr>
          <w:rFonts w:ascii="Garamond" w:hAnsi="Garamond"/>
        </w:rPr>
        <w:t>ristlecone</w:t>
      </w:r>
      <w:r w:rsidRPr="00366281">
        <w:rPr>
          <w:rFonts w:ascii="Garamond" w:hAnsi="Garamond"/>
        </w:rPr>
        <w:t xml:space="preserve"> Building Public Safety O</w:t>
      </w:r>
      <w:r w:rsidR="00E31A8C" w:rsidRPr="00366281">
        <w:rPr>
          <w:rFonts w:ascii="Garamond" w:hAnsi="Garamond"/>
        </w:rPr>
        <w:t>ffice.</w:t>
      </w:r>
    </w:p>
    <w:p w:rsidR="00E31A8C" w:rsidRPr="00366281" w:rsidRDefault="00E31A8C" w:rsidP="00E31A8C">
      <w:pPr>
        <w:ind w:left="720"/>
        <w:contextualSpacing/>
        <w:rPr>
          <w:rFonts w:ascii="Garamond" w:hAnsi="Garamond"/>
          <w:sz w:val="16"/>
        </w:rPr>
      </w:pPr>
    </w:p>
    <w:p w:rsidR="00E31A8C" w:rsidRPr="00366281" w:rsidRDefault="00E31A8C" w:rsidP="00E31A8C">
      <w:pPr>
        <w:rPr>
          <w:rFonts w:ascii="Garamond" w:hAnsi="Garamond"/>
        </w:rPr>
      </w:pPr>
      <w:r w:rsidRPr="00366281">
        <w:rPr>
          <w:rFonts w:ascii="Garamond" w:hAnsi="Garamond"/>
        </w:rPr>
        <w:lastRenderedPageBreak/>
        <w:t>Cedar Building</w:t>
      </w:r>
    </w:p>
    <w:p w:rsidR="00E31A8C" w:rsidRPr="00366281" w:rsidRDefault="00F32D4A" w:rsidP="008D4CB3">
      <w:pPr>
        <w:numPr>
          <w:ilvl w:val="0"/>
          <w:numId w:val="66"/>
        </w:numPr>
        <w:contextualSpacing/>
        <w:rPr>
          <w:rFonts w:ascii="Garamond" w:hAnsi="Garamond"/>
        </w:rPr>
      </w:pPr>
      <w:r w:rsidRPr="00366281">
        <w:rPr>
          <w:rFonts w:ascii="Garamond" w:hAnsi="Garamond"/>
        </w:rPr>
        <w:t xml:space="preserve">Third </w:t>
      </w:r>
      <w:r w:rsidR="00E31A8C" w:rsidRPr="00366281">
        <w:rPr>
          <w:rFonts w:ascii="Garamond" w:hAnsi="Garamond"/>
        </w:rPr>
        <w:t>floor at the top of the</w:t>
      </w:r>
      <w:r w:rsidRPr="00366281">
        <w:rPr>
          <w:rFonts w:ascii="Garamond" w:hAnsi="Garamond"/>
        </w:rPr>
        <w:t xml:space="preserve"> central</w:t>
      </w:r>
      <w:r w:rsidR="00E31A8C" w:rsidRPr="00366281">
        <w:rPr>
          <w:rFonts w:ascii="Garamond" w:hAnsi="Garamond"/>
        </w:rPr>
        <w:t xml:space="preserve"> staircase</w:t>
      </w:r>
    </w:p>
    <w:p w:rsidR="00E31A8C" w:rsidRPr="00366281" w:rsidRDefault="00E31A8C" w:rsidP="00E31A8C">
      <w:pPr>
        <w:rPr>
          <w:rFonts w:ascii="Garamond" w:hAnsi="Garamond"/>
          <w:sz w:val="10"/>
        </w:rPr>
      </w:pPr>
    </w:p>
    <w:p w:rsidR="00E31A8C" w:rsidRPr="00366281" w:rsidRDefault="00E31A8C" w:rsidP="00E31A8C">
      <w:pPr>
        <w:rPr>
          <w:rFonts w:ascii="Garamond" w:hAnsi="Garamond"/>
        </w:rPr>
      </w:pPr>
      <w:r w:rsidRPr="00366281">
        <w:rPr>
          <w:rFonts w:ascii="Garamond" w:hAnsi="Garamond"/>
        </w:rPr>
        <w:t>Assisting those in need:</w:t>
      </w:r>
    </w:p>
    <w:p w:rsidR="00E31A8C" w:rsidRPr="00366281" w:rsidRDefault="00E31A8C" w:rsidP="008D4CB3">
      <w:pPr>
        <w:numPr>
          <w:ilvl w:val="0"/>
          <w:numId w:val="66"/>
        </w:numPr>
        <w:contextualSpacing/>
        <w:rPr>
          <w:rFonts w:ascii="Garamond" w:hAnsi="Garamond"/>
        </w:rPr>
      </w:pPr>
      <w:r w:rsidRPr="00366281">
        <w:rPr>
          <w:rFonts w:ascii="Garamond" w:hAnsi="Garamond"/>
        </w:rPr>
        <w:t>Share ALL information</w:t>
      </w:r>
    </w:p>
    <w:p w:rsidR="00E31A8C" w:rsidRPr="00366281" w:rsidRDefault="00E31A8C" w:rsidP="008D4CB3">
      <w:pPr>
        <w:numPr>
          <w:ilvl w:val="0"/>
          <w:numId w:val="66"/>
        </w:numPr>
        <w:contextualSpacing/>
        <w:rPr>
          <w:rFonts w:ascii="Garamond" w:hAnsi="Garamond"/>
        </w:rPr>
      </w:pPr>
      <w:r w:rsidRPr="00366281">
        <w:rPr>
          <w:rFonts w:ascii="Garamond" w:hAnsi="Garamond"/>
        </w:rPr>
        <w:t>Share texts with the sight impaired</w:t>
      </w:r>
    </w:p>
    <w:p w:rsidR="00E31A8C" w:rsidRPr="00366281" w:rsidRDefault="00E31A8C" w:rsidP="008D4CB3">
      <w:pPr>
        <w:numPr>
          <w:ilvl w:val="0"/>
          <w:numId w:val="66"/>
        </w:numPr>
        <w:contextualSpacing/>
        <w:rPr>
          <w:rFonts w:ascii="Garamond" w:hAnsi="Garamond"/>
        </w:rPr>
      </w:pPr>
      <w:r w:rsidRPr="00366281">
        <w:rPr>
          <w:rFonts w:ascii="Garamond" w:hAnsi="Garamond"/>
        </w:rPr>
        <w:t>Share announcements and important sounds (sirens or gunshots) with the hearing impaired</w:t>
      </w:r>
    </w:p>
    <w:p w:rsidR="00E31A8C" w:rsidRPr="00366281" w:rsidRDefault="00E31A8C" w:rsidP="008D4CB3">
      <w:pPr>
        <w:numPr>
          <w:ilvl w:val="0"/>
          <w:numId w:val="66"/>
        </w:numPr>
        <w:contextualSpacing/>
        <w:rPr>
          <w:rFonts w:ascii="Garamond" w:hAnsi="Garamond"/>
        </w:rPr>
      </w:pPr>
      <w:r w:rsidRPr="00366281">
        <w:rPr>
          <w:rFonts w:ascii="Garamond" w:hAnsi="Garamond"/>
        </w:rPr>
        <w:t>Assist those with mobility issues to the extent authorized</w:t>
      </w:r>
    </w:p>
    <w:p w:rsidR="00E31A8C" w:rsidRPr="00366281" w:rsidRDefault="00E31A8C" w:rsidP="00E31A8C">
      <w:pPr>
        <w:rPr>
          <w:rFonts w:ascii="Garamond" w:hAnsi="Garamond"/>
          <w:sz w:val="12"/>
        </w:rPr>
      </w:pPr>
    </w:p>
    <w:p w:rsidR="00E31A8C" w:rsidRPr="00366281" w:rsidRDefault="00E31A8C" w:rsidP="00E31A8C">
      <w:pPr>
        <w:rPr>
          <w:rFonts w:ascii="Garamond" w:hAnsi="Garamond"/>
        </w:rPr>
      </w:pPr>
      <w:r w:rsidRPr="00366281">
        <w:rPr>
          <w:rFonts w:ascii="Garamond" w:hAnsi="Garamond"/>
        </w:rPr>
        <w:t xml:space="preserve">Note: </w:t>
      </w:r>
    </w:p>
    <w:p w:rsidR="00E31A8C" w:rsidRPr="00366281" w:rsidRDefault="00E31A8C" w:rsidP="008D4CB3">
      <w:pPr>
        <w:numPr>
          <w:ilvl w:val="0"/>
          <w:numId w:val="67"/>
        </w:numPr>
        <w:contextualSpacing/>
        <w:rPr>
          <w:rFonts w:ascii="Garamond" w:hAnsi="Garamond"/>
        </w:rPr>
      </w:pPr>
      <w:r w:rsidRPr="00366281">
        <w:rPr>
          <w:rFonts w:ascii="Garamond" w:hAnsi="Garamond"/>
        </w:rPr>
        <w:t>WNC’s A</w:t>
      </w:r>
      <w:r w:rsidR="00F32D4A" w:rsidRPr="00366281">
        <w:rPr>
          <w:rFonts w:ascii="Garamond" w:hAnsi="Garamond"/>
        </w:rPr>
        <w:t xml:space="preserve">mericans with </w:t>
      </w:r>
      <w:r w:rsidRPr="00366281">
        <w:rPr>
          <w:rFonts w:ascii="Garamond" w:hAnsi="Garamond"/>
        </w:rPr>
        <w:t>D</w:t>
      </w:r>
      <w:r w:rsidR="00F32D4A" w:rsidRPr="00366281">
        <w:rPr>
          <w:rFonts w:ascii="Garamond" w:hAnsi="Garamond"/>
        </w:rPr>
        <w:t>isabilities C</w:t>
      </w:r>
      <w:r w:rsidRPr="00366281">
        <w:rPr>
          <w:rFonts w:ascii="Garamond" w:hAnsi="Garamond"/>
        </w:rPr>
        <w:t>oordinato</w:t>
      </w:r>
      <w:r w:rsidR="006154EC" w:rsidRPr="00366281">
        <w:rPr>
          <w:rFonts w:ascii="Garamond" w:hAnsi="Garamond"/>
        </w:rPr>
        <w:t xml:space="preserve">r works </w:t>
      </w:r>
      <w:r w:rsidR="00F32D4A" w:rsidRPr="00366281">
        <w:rPr>
          <w:rFonts w:ascii="Garamond" w:hAnsi="Garamond"/>
        </w:rPr>
        <w:t>with our Counseling Services Group</w:t>
      </w:r>
      <w:r w:rsidRPr="00366281">
        <w:rPr>
          <w:rFonts w:ascii="Garamond" w:hAnsi="Garamond"/>
        </w:rPr>
        <w:t>.</w:t>
      </w:r>
    </w:p>
    <w:p w:rsidR="00E31A8C" w:rsidRPr="00366281" w:rsidRDefault="00F32D4A" w:rsidP="008D4CB3">
      <w:pPr>
        <w:numPr>
          <w:ilvl w:val="0"/>
          <w:numId w:val="67"/>
        </w:numPr>
        <w:contextualSpacing/>
        <w:rPr>
          <w:rFonts w:ascii="Garamond" w:hAnsi="Garamond"/>
        </w:rPr>
      </w:pPr>
      <w:r w:rsidRPr="00366281">
        <w:rPr>
          <w:rFonts w:ascii="Garamond" w:hAnsi="Garamond"/>
        </w:rPr>
        <w:t>WNC has multiple story buildings only</w:t>
      </w:r>
      <w:r w:rsidR="00E31A8C" w:rsidRPr="00366281">
        <w:rPr>
          <w:rFonts w:ascii="Garamond" w:hAnsi="Garamond"/>
        </w:rPr>
        <w:t xml:space="preserve"> at the Carson </w:t>
      </w:r>
      <w:r w:rsidRPr="00366281">
        <w:rPr>
          <w:rFonts w:ascii="Garamond" w:hAnsi="Garamond"/>
        </w:rPr>
        <w:t>City Campus. Therefore,</w:t>
      </w:r>
      <w:r w:rsidR="00E31A8C" w:rsidRPr="00366281">
        <w:rPr>
          <w:rFonts w:ascii="Garamond" w:hAnsi="Garamond"/>
        </w:rPr>
        <w:t xml:space="preserve"> no elevators/lifts or chairs to move people</w:t>
      </w:r>
      <w:r w:rsidRPr="00366281">
        <w:rPr>
          <w:rFonts w:ascii="Garamond" w:hAnsi="Garamond"/>
        </w:rPr>
        <w:t xml:space="preserve"> are </w:t>
      </w:r>
      <w:r w:rsidR="00CD0610" w:rsidRPr="00366281">
        <w:rPr>
          <w:rFonts w:ascii="Garamond" w:hAnsi="Garamond"/>
        </w:rPr>
        <w:t>provid</w:t>
      </w:r>
      <w:r w:rsidRPr="00366281">
        <w:rPr>
          <w:rFonts w:ascii="Garamond" w:hAnsi="Garamond"/>
        </w:rPr>
        <w:t>ed on</w:t>
      </w:r>
      <w:r w:rsidR="006154EC" w:rsidRPr="00366281">
        <w:rPr>
          <w:rFonts w:ascii="Garamond" w:hAnsi="Garamond"/>
        </w:rPr>
        <w:t xml:space="preserve"> the</w:t>
      </w:r>
      <w:r w:rsidRPr="00366281">
        <w:rPr>
          <w:rFonts w:ascii="Garamond" w:hAnsi="Garamond"/>
        </w:rPr>
        <w:t xml:space="preserve"> other </w:t>
      </w:r>
      <w:r w:rsidR="00E31A8C" w:rsidRPr="00366281">
        <w:rPr>
          <w:rFonts w:ascii="Garamond" w:hAnsi="Garamond"/>
        </w:rPr>
        <w:t>campuses.</w:t>
      </w:r>
    </w:p>
    <w:p w:rsidR="00E31A8C" w:rsidRPr="00366281" w:rsidRDefault="00CD0610" w:rsidP="00F24752">
      <w:pPr>
        <w:numPr>
          <w:ilvl w:val="0"/>
          <w:numId w:val="67"/>
        </w:numPr>
        <w:contextualSpacing/>
        <w:rPr>
          <w:rFonts w:ascii="Garamond" w:hAnsi="Garamond"/>
          <w:sz w:val="20"/>
        </w:rPr>
      </w:pPr>
      <w:r w:rsidRPr="00366281">
        <w:rPr>
          <w:rFonts w:ascii="Garamond" w:hAnsi="Garamond"/>
        </w:rPr>
        <w:t>WNC also has a Facilities ADA Coordinator that works to maintain compliance.</w:t>
      </w:r>
    </w:p>
    <w:p w:rsidR="006154EC" w:rsidRPr="00366281" w:rsidRDefault="006154EC" w:rsidP="00E31A8C">
      <w:pPr>
        <w:spacing w:after="200" w:line="276" w:lineRule="auto"/>
        <w:rPr>
          <w:rFonts w:ascii="Garamond" w:eastAsia="Calibri" w:hAnsi="Garamond" w:cs="Times New Roman"/>
        </w:rPr>
      </w:pPr>
    </w:p>
    <w:p w:rsidR="006154EC" w:rsidRDefault="006154EC" w:rsidP="00E31A8C">
      <w:pPr>
        <w:spacing w:after="200" w:line="276" w:lineRule="auto"/>
        <w:rPr>
          <w:rFonts w:ascii="Garamond" w:eastAsia="Calibri" w:hAnsi="Garamond" w:cs="Times New Roman"/>
        </w:rPr>
      </w:pPr>
    </w:p>
    <w:p w:rsidR="00C33289" w:rsidRDefault="00C33289" w:rsidP="00E31A8C">
      <w:pPr>
        <w:spacing w:after="200" w:line="276" w:lineRule="auto"/>
        <w:rPr>
          <w:rFonts w:ascii="Garamond" w:eastAsia="Calibri" w:hAnsi="Garamond" w:cs="Times New Roman"/>
        </w:rPr>
      </w:pPr>
    </w:p>
    <w:p w:rsidR="00C33289" w:rsidRDefault="00C33289" w:rsidP="00E31A8C">
      <w:pPr>
        <w:spacing w:after="200" w:line="276" w:lineRule="auto"/>
        <w:rPr>
          <w:rFonts w:ascii="Garamond" w:eastAsia="Calibri" w:hAnsi="Garamond" w:cs="Times New Roman"/>
        </w:rPr>
      </w:pPr>
    </w:p>
    <w:p w:rsidR="00C33289" w:rsidRDefault="00C33289" w:rsidP="00E31A8C">
      <w:pPr>
        <w:spacing w:after="200" w:line="276" w:lineRule="auto"/>
        <w:rPr>
          <w:rFonts w:ascii="Garamond" w:eastAsia="Calibri" w:hAnsi="Garamond" w:cs="Times New Roman"/>
        </w:rPr>
      </w:pPr>
    </w:p>
    <w:p w:rsidR="00C33289" w:rsidRDefault="00C33289" w:rsidP="00E31A8C">
      <w:pPr>
        <w:spacing w:after="200" w:line="276" w:lineRule="auto"/>
        <w:rPr>
          <w:rFonts w:ascii="Garamond" w:eastAsia="Calibri" w:hAnsi="Garamond" w:cs="Times New Roman"/>
        </w:rPr>
      </w:pPr>
    </w:p>
    <w:p w:rsidR="00C33289" w:rsidRDefault="00C33289" w:rsidP="00E31A8C">
      <w:pPr>
        <w:spacing w:after="200" w:line="276" w:lineRule="auto"/>
        <w:rPr>
          <w:rFonts w:ascii="Garamond" w:eastAsia="Calibri" w:hAnsi="Garamond" w:cs="Times New Roman"/>
        </w:rPr>
      </w:pPr>
    </w:p>
    <w:p w:rsidR="00C33289" w:rsidRDefault="00C33289" w:rsidP="00E31A8C">
      <w:pPr>
        <w:spacing w:after="200" w:line="276" w:lineRule="auto"/>
        <w:rPr>
          <w:rFonts w:ascii="Garamond" w:eastAsia="Calibri" w:hAnsi="Garamond" w:cs="Times New Roman"/>
        </w:rPr>
      </w:pPr>
    </w:p>
    <w:p w:rsidR="00C33289" w:rsidRDefault="00C33289" w:rsidP="00E31A8C">
      <w:pPr>
        <w:spacing w:after="200" w:line="276" w:lineRule="auto"/>
        <w:rPr>
          <w:rFonts w:ascii="Garamond" w:eastAsia="Calibri" w:hAnsi="Garamond" w:cs="Times New Roman"/>
        </w:rPr>
      </w:pPr>
    </w:p>
    <w:p w:rsidR="00D761CE" w:rsidRDefault="00D761CE" w:rsidP="00E31A8C">
      <w:pPr>
        <w:spacing w:after="200" w:line="276" w:lineRule="auto"/>
        <w:rPr>
          <w:rFonts w:ascii="Garamond" w:eastAsia="Calibri" w:hAnsi="Garamond" w:cs="Times New Roman"/>
        </w:rPr>
      </w:pPr>
    </w:p>
    <w:p w:rsidR="00C33289" w:rsidRDefault="00C33289" w:rsidP="00E31A8C">
      <w:pPr>
        <w:spacing w:after="200" w:line="276" w:lineRule="auto"/>
        <w:rPr>
          <w:rFonts w:ascii="Garamond" w:eastAsia="Calibri" w:hAnsi="Garamond" w:cs="Times New Roman"/>
        </w:rPr>
      </w:pPr>
    </w:p>
    <w:p w:rsidR="007B6560" w:rsidRDefault="007B6560" w:rsidP="00E31A8C">
      <w:pPr>
        <w:spacing w:after="200" w:line="276" w:lineRule="auto"/>
        <w:rPr>
          <w:rFonts w:ascii="Garamond" w:eastAsia="Calibri" w:hAnsi="Garamond" w:cs="Times New Roman"/>
        </w:rPr>
      </w:pPr>
    </w:p>
    <w:p w:rsidR="007B6560" w:rsidRDefault="007B6560" w:rsidP="00E31A8C">
      <w:pPr>
        <w:spacing w:after="200" w:line="276" w:lineRule="auto"/>
        <w:rPr>
          <w:rFonts w:ascii="Garamond" w:eastAsia="Calibri" w:hAnsi="Garamond" w:cs="Times New Roman"/>
        </w:rPr>
      </w:pPr>
    </w:p>
    <w:p w:rsidR="00EF5CEB" w:rsidRDefault="00EF5CEB" w:rsidP="00E31A8C">
      <w:pPr>
        <w:spacing w:after="200" w:line="276" w:lineRule="auto"/>
        <w:rPr>
          <w:rFonts w:ascii="Garamond" w:eastAsia="Calibri" w:hAnsi="Garamond" w:cs="Times New Roman"/>
        </w:rPr>
      </w:pPr>
    </w:p>
    <w:p w:rsidR="00C33289" w:rsidRPr="00366281" w:rsidRDefault="00C33289" w:rsidP="00E31A8C">
      <w:pPr>
        <w:spacing w:after="200" w:line="276" w:lineRule="auto"/>
        <w:rPr>
          <w:rFonts w:ascii="Garamond" w:eastAsia="Calibri" w:hAnsi="Garamond" w:cs="Times New Roman"/>
        </w:rPr>
      </w:pPr>
    </w:p>
    <w:p w:rsidR="006154EC" w:rsidRPr="00366281" w:rsidRDefault="006154EC" w:rsidP="00E31A8C">
      <w:pPr>
        <w:spacing w:after="200" w:line="276" w:lineRule="auto"/>
        <w:rPr>
          <w:rFonts w:ascii="Garamond" w:eastAsia="Calibri" w:hAnsi="Garamond" w:cs="Times New Roman"/>
        </w:rPr>
      </w:pPr>
    </w:p>
    <w:p w:rsidR="00E31A8C" w:rsidRPr="00366281" w:rsidRDefault="00E31A8C" w:rsidP="00E31A8C">
      <w:pPr>
        <w:spacing w:after="200" w:line="276" w:lineRule="auto"/>
        <w:rPr>
          <w:rFonts w:ascii="Garamond" w:eastAsia="Calibri" w:hAnsi="Garamond" w:cs="Times New Roman"/>
        </w:rPr>
      </w:pPr>
      <w:r w:rsidRPr="00366281">
        <w:rPr>
          <w:rFonts w:ascii="Garamond" w:eastAsia="Calibri" w:hAnsi="Garamond" w:cs="Times New Roman"/>
          <w:b/>
          <w:noProof/>
        </w:rPr>
        <mc:AlternateContent>
          <mc:Choice Requires="wps">
            <w:drawing>
              <wp:anchor distT="0" distB="0" distL="114300" distR="114300" simplePos="0" relativeHeight="251671552" behindDoc="1" locked="0" layoutInCell="1" allowOverlap="1" wp14:anchorId="3781102E" wp14:editId="6D56931E">
                <wp:simplePos x="0" y="0"/>
                <wp:positionH relativeFrom="column">
                  <wp:posOffset>-1</wp:posOffset>
                </wp:positionH>
                <wp:positionV relativeFrom="paragraph">
                  <wp:posOffset>0</wp:posOffset>
                </wp:positionV>
                <wp:extent cx="6840415" cy="429810"/>
                <wp:effectExtent l="0" t="0" r="17780" b="27940"/>
                <wp:wrapNone/>
                <wp:docPr id="485" name="Rectangle 485"/>
                <wp:cNvGraphicFramePr/>
                <a:graphic xmlns:a="http://schemas.openxmlformats.org/drawingml/2006/main">
                  <a:graphicData uri="http://schemas.microsoft.com/office/word/2010/wordprocessingShape">
                    <wps:wsp>
                      <wps:cNvSpPr/>
                      <wps:spPr>
                        <a:xfrm>
                          <a:off x="0" y="0"/>
                          <a:ext cx="6840415" cy="429810"/>
                        </a:xfrm>
                        <a:prstGeom prst="rect">
                          <a:avLst/>
                        </a:prstGeom>
                        <a:solidFill>
                          <a:srgbClr val="DDDDDD"/>
                        </a:solidFill>
                        <a:ln w="25400" cap="flat" cmpd="sng" algn="ctr">
                          <a:solidFill>
                            <a:srgbClr val="B2B2B2"/>
                          </a:solidFill>
                          <a:prstDash val="solid"/>
                        </a:ln>
                        <a:effectLst/>
                      </wps:spPr>
                      <wps:txbx>
                        <w:txbxContent>
                          <w:p w:rsidR="00A515A6" w:rsidRPr="00E31A8C" w:rsidRDefault="00A515A6" w:rsidP="00E31A8C">
                            <w:pPr>
                              <w:pStyle w:val="Title"/>
                              <w:jc w:val="center"/>
                              <w:rPr>
                                <w:rFonts w:ascii="Calibri" w:hAnsi="Calibri" w:cs="Calibri"/>
                                <w:sz w:val="40"/>
                                <w:szCs w:val="40"/>
                              </w:rPr>
                            </w:pPr>
                            <w:r w:rsidRPr="00E31A8C">
                              <w:rPr>
                                <w:rFonts w:ascii="Calibri" w:hAnsi="Calibri" w:cs="Calibri"/>
                                <w:sz w:val="40"/>
                                <w:szCs w:val="40"/>
                              </w:rPr>
                              <w:t>INSURANCE CLAIMS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81102E" id="Rectangle 485" o:spid="_x0000_s1073" style="position:absolute;margin-left:0;margin-top:0;width:538.6pt;height:33.85pt;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" fillcolor="#ddd" strokecolor="#b2b2b2" strokeweight="2pt">
                <v:textbox>
                  <w:txbxContent>
                    <w:p w:rsidR="00A515A6" w:rsidRPr="00E31A8C" w:rsidRDefault="00A515A6" w:rsidP="00E31A8C">
                      <w:pPr>
                        <w:pStyle w:val="Title"/>
                        <w:jc w:val="center"/>
                        <w:rPr>
                          <w:rFonts w:ascii="Calibri" w:hAnsi="Calibri" w:cs="Calibri"/>
                          <w:sz w:val="40"/>
                          <w:szCs w:val="40"/>
                        </w:rPr>
                      </w:pPr>
                      <w:r w:rsidRPr="00E31A8C">
                        <w:rPr>
                          <w:rFonts w:ascii="Calibri" w:hAnsi="Calibri" w:cs="Calibri"/>
                          <w:sz w:val="40"/>
                          <w:szCs w:val="40"/>
                        </w:rPr>
                        <w:t>INSURANCE CLAIMS</w:t>
                      </w:r>
                    </w:p>
                  </w:txbxContent>
                </v:textbox>
              </v:rect>
            </w:pict>
          </mc:Fallback>
        </mc:AlternateContent>
      </w:r>
    </w:p>
    <w:p w:rsidR="00E31A8C" w:rsidRPr="00366281" w:rsidRDefault="00E31A8C" w:rsidP="00E31A8C">
      <w:pPr>
        <w:spacing w:after="200" w:line="360" w:lineRule="auto"/>
        <w:rPr>
          <w:rFonts w:ascii="Garamond" w:eastAsia="Calibri" w:hAnsi="Garamond" w:cs="Times New Roman"/>
        </w:rPr>
      </w:pPr>
    </w:p>
    <w:p w:rsidR="00E31A8C" w:rsidRPr="00366281" w:rsidRDefault="00E31A8C" w:rsidP="00E31A8C">
      <w:pPr>
        <w:spacing w:after="200" w:line="276" w:lineRule="auto"/>
        <w:jc w:val="both"/>
        <w:rPr>
          <w:rFonts w:ascii="Garamond" w:eastAsia="Calibri" w:hAnsi="Garamond" w:cs="Times New Roman"/>
        </w:rPr>
      </w:pPr>
      <w:r w:rsidRPr="00366281">
        <w:rPr>
          <w:rFonts w:ascii="Garamond" w:eastAsia="Calibri" w:hAnsi="Garamond" w:cs="Times New Roman"/>
        </w:rPr>
        <w:lastRenderedPageBreak/>
        <w:t>At WNC</w:t>
      </w:r>
      <w:r w:rsidR="00F333BA" w:rsidRPr="00366281">
        <w:rPr>
          <w:rFonts w:ascii="Garamond" w:eastAsia="Calibri" w:hAnsi="Garamond" w:cs="Times New Roman"/>
        </w:rPr>
        <w:t>,</w:t>
      </w:r>
      <w:r w:rsidR="00D35E9E" w:rsidRPr="00366281">
        <w:rPr>
          <w:rFonts w:ascii="Garamond" w:eastAsia="Calibri" w:hAnsi="Garamond" w:cs="Times New Roman"/>
        </w:rPr>
        <w:t xml:space="preserve"> the initial filing of an</w:t>
      </w:r>
      <w:r w:rsidRPr="00366281">
        <w:rPr>
          <w:rFonts w:ascii="Garamond" w:eastAsia="Calibri" w:hAnsi="Garamond" w:cs="Times New Roman"/>
        </w:rPr>
        <w:t xml:space="preserve"> insurance claim for pr</w:t>
      </w:r>
      <w:r w:rsidR="00D35E9E" w:rsidRPr="00366281">
        <w:rPr>
          <w:rFonts w:ascii="Garamond" w:eastAsia="Calibri" w:hAnsi="Garamond" w:cs="Times New Roman"/>
        </w:rPr>
        <w:t>operty and automotive damage is done by the involved parties</w:t>
      </w:r>
      <w:r w:rsidRPr="00366281">
        <w:rPr>
          <w:rFonts w:ascii="Garamond" w:eastAsia="Calibri" w:hAnsi="Garamond" w:cs="Times New Roman"/>
        </w:rPr>
        <w:t xml:space="preserve"> and the Environmental Health &amp; Safety (EH&amp;S) Department.</w:t>
      </w:r>
    </w:p>
    <w:p w:rsidR="00E31A8C" w:rsidRPr="00366281" w:rsidRDefault="00D35E9E" w:rsidP="00E31A8C">
      <w:pPr>
        <w:spacing w:after="200" w:line="276" w:lineRule="auto"/>
        <w:jc w:val="both"/>
        <w:rPr>
          <w:rFonts w:ascii="Garamond" w:eastAsia="Calibri" w:hAnsi="Garamond" w:cs="Times New Roman"/>
        </w:rPr>
      </w:pPr>
      <w:r w:rsidRPr="00366281">
        <w:rPr>
          <w:rFonts w:ascii="Garamond" w:eastAsia="Calibri" w:hAnsi="Garamond" w:cs="Times New Roman"/>
        </w:rPr>
        <w:t>WNC Workers C</w:t>
      </w:r>
      <w:r w:rsidR="00E31A8C" w:rsidRPr="00366281">
        <w:rPr>
          <w:rFonts w:ascii="Garamond" w:eastAsia="Calibri" w:hAnsi="Garamond" w:cs="Times New Roman"/>
        </w:rPr>
        <w:t xml:space="preserve">ompensation claims are handled in a similar manner. See WNC policy “Workers Compensation Program 11-3-17” on the EH&amp;S website: </w:t>
      </w:r>
      <w:hyperlink r:id="rId29" w:history="1">
        <w:r w:rsidR="00E31A8C" w:rsidRPr="00366281">
          <w:rPr>
            <w:rFonts w:ascii="Garamond" w:eastAsia="Calibri" w:hAnsi="Garamond" w:cs="Times New Roman"/>
            <w:color w:val="0000FF"/>
            <w:u w:val="single"/>
          </w:rPr>
          <w:t>www.wnc.edu/ehs/policy/</w:t>
        </w:r>
      </w:hyperlink>
    </w:p>
    <w:p w:rsidR="00E31A8C" w:rsidRPr="00366281" w:rsidRDefault="00E31A8C" w:rsidP="00E31A8C">
      <w:pPr>
        <w:spacing w:after="200" w:line="276" w:lineRule="auto"/>
        <w:jc w:val="both"/>
        <w:rPr>
          <w:rFonts w:ascii="Garamond" w:eastAsia="Calibri" w:hAnsi="Garamond" w:cs="Times New Roman"/>
        </w:rPr>
      </w:pPr>
      <w:r w:rsidRPr="00366281">
        <w:rPr>
          <w:rFonts w:ascii="Garamond" w:eastAsia="Calibri" w:hAnsi="Garamond" w:cs="Times New Roman"/>
        </w:rPr>
        <w:t xml:space="preserve">Liability insurance is best described on the Business Center North </w:t>
      </w:r>
      <w:r w:rsidR="00D35E9E" w:rsidRPr="00366281">
        <w:rPr>
          <w:rFonts w:ascii="Garamond" w:eastAsia="Calibri" w:hAnsi="Garamond" w:cs="Times New Roman"/>
        </w:rPr>
        <w:t>website (BCN)</w:t>
      </w:r>
      <w:r w:rsidRPr="00366281">
        <w:rPr>
          <w:rFonts w:ascii="Garamond" w:eastAsia="Calibri" w:hAnsi="Garamond" w:cs="Times New Roman"/>
        </w:rPr>
        <w:t xml:space="preserve"> </w:t>
      </w:r>
      <w:hyperlink r:id="rId30" w:history="1">
        <w:r w:rsidRPr="00366281">
          <w:rPr>
            <w:rFonts w:ascii="Garamond" w:eastAsia="Calibri" w:hAnsi="Garamond" w:cs="Times New Roman"/>
            <w:color w:val="0000FF"/>
            <w:u w:val="single"/>
          </w:rPr>
          <w:t>www.BCN-NSHE.org/hr</w:t>
        </w:r>
      </w:hyperlink>
    </w:p>
    <w:p w:rsidR="00E31A8C" w:rsidRPr="00366281" w:rsidRDefault="00E31A8C" w:rsidP="00E31A8C">
      <w:pPr>
        <w:spacing w:after="200" w:line="276" w:lineRule="auto"/>
        <w:jc w:val="both"/>
        <w:rPr>
          <w:rFonts w:ascii="Garamond" w:eastAsia="Calibri" w:hAnsi="Garamond" w:cs="Times New Roman"/>
        </w:rPr>
      </w:pPr>
      <w:r w:rsidRPr="00366281">
        <w:rPr>
          <w:rFonts w:ascii="Garamond" w:eastAsia="Calibri" w:hAnsi="Garamond" w:cs="Times New Roman"/>
        </w:rPr>
        <w:t xml:space="preserve">Insurance forms are available on the web link above or at: </w:t>
      </w:r>
      <w:hyperlink r:id="rId31" w:history="1">
        <w:r w:rsidRPr="00366281">
          <w:rPr>
            <w:rFonts w:ascii="Garamond" w:eastAsia="Calibri" w:hAnsi="Garamond" w:cs="Times New Roman"/>
            <w:color w:val="0000FF"/>
            <w:u w:val="single"/>
          </w:rPr>
          <w:t>www.wnc.edu/EHS/forms</w:t>
        </w:r>
      </w:hyperlink>
      <w:r w:rsidRPr="00366281">
        <w:rPr>
          <w:rFonts w:ascii="Garamond" w:eastAsia="Calibri" w:hAnsi="Garamond" w:cs="Times New Roman"/>
          <w:color w:val="0000FF"/>
          <w:u w:val="single"/>
        </w:rPr>
        <w:t xml:space="preserve"> </w:t>
      </w:r>
    </w:p>
    <w:p w:rsidR="00E31A8C" w:rsidRPr="00366281" w:rsidRDefault="00E31A8C" w:rsidP="00E31A8C">
      <w:pPr>
        <w:spacing w:after="200" w:line="276" w:lineRule="auto"/>
        <w:jc w:val="both"/>
        <w:rPr>
          <w:rFonts w:ascii="Garamond" w:eastAsia="Calibri" w:hAnsi="Garamond" w:cs="Times New Roman"/>
        </w:rPr>
      </w:pPr>
      <w:r w:rsidRPr="00366281">
        <w:rPr>
          <w:rFonts w:ascii="Garamond" w:eastAsia="Calibri" w:hAnsi="Garamond" w:cs="Times New Roman"/>
        </w:rPr>
        <w:t>Note: When a federal or state emergency is declared</w:t>
      </w:r>
      <w:r w:rsidR="00D35E9E" w:rsidRPr="00366281">
        <w:rPr>
          <w:rFonts w:ascii="Garamond" w:eastAsia="Calibri" w:hAnsi="Garamond" w:cs="Times New Roman"/>
        </w:rPr>
        <w:t>,</w:t>
      </w:r>
      <w:r w:rsidRPr="00366281">
        <w:rPr>
          <w:rFonts w:ascii="Garamond" w:eastAsia="Calibri" w:hAnsi="Garamond" w:cs="Times New Roman"/>
        </w:rPr>
        <w:t xml:space="preserve"> WNC may be eligible for reimbursement of losses through FEMA funding. These claims are normally coordinated through the WNC EH&amp;S Department which will work with the local, state and federal officials.</w:t>
      </w:r>
    </w:p>
    <w:p w:rsidR="00E31A8C" w:rsidRPr="00366281" w:rsidRDefault="00E31A8C" w:rsidP="00E31A8C">
      <w:pPr>
        <w:spacing w:after="200" w:line="276" w:lineRule="auto"/>
        <w:jc w:val="both"/>
        <w:rPr>
          <w:rFonts w:ascii="Garamond" w:eastAsia="Calibri" w:hAnsi="Garamond" w:cs="Times New Roman"/>
        </w:rPr>
      </w:pPr>
      <w:r w:rsidRPr="00366281">
        <w:rPr>
          <w:rFonts w:ascii="Garamond" w:eastAsia="Calibri" w:hAnsi="Garamond" w:cs="Times New Roman"/>
        </w:rPr>
        <w:t xml:space="preserve">The Business Center North </w:t>
      </w:r>
      <w:r w:rsidR="007023C7" w:rsidRPr="00366281">
        <w:rPr>
          <w:rFonts w:ascii="Garamond" w:eastAsia="Calibri" w:hAnsi="Garamond" w:cs="Times New Roman"/>
        </w:rPr>
        <w:t>(BCN</w:t>
      </w:r>
      <w:r w:rsidR="007E5EF7" w:rsidRPr="00366281">
        <w:rPr>
          <w:rFonts w:ascii="Garamond" w:eastAsia="Calibri" w:hAnsi="Garamond" w:cs="Times New Roman"/>
        </w:rPr>
        <w:t>)</w:t>
      </w:r>
      <w:r w:rsidR="00D35E9E" w:rsidRPr="00366281">
        <w:rPr>
          <w:rFonts w:ascii="Garamond" w:eastAsia="Calibri" w:hAnsi="Garamond" w:cs="Times New Roman"/>
        </w:rPr>
        <w:t xml:space="preserve"> Risk Management</w:t>
      </w:r>
      <w:r w:rsidRPr="00366281">
        <w:rPr>
          <w:rFonts w:ascii="Garamond" w:eastAsia="Calibri" w:hAnsi="Garamond" w:cs="Times New Roman"/>
        </w:rPr>
        <w:t xml:space="preserve"> processes all insurance claims for WNC after the initial submittal of the required documentation.</w:t>
      </w:r>
    </w:p>
    <w:p w:rsidR="00E31A8C" w:rsidRPr="00366281" w:rsidRDefault="00E31A8C" w:rsidP="007D3DBB">
      <w:pPr>
        <w:spacing w:after="0" w:line="276" w:lineRule="auto"/>
        <w:jc w:val="right"/>
        <w:rPr>
          <w:rFonts w:ascii="Garamond" w:eastAsia="Calibri" w:hAnsi="Garamond" w:cs="Times New Roman"/>
        </w:rPr>
      </w:pPr>
      <w:r w:rsidRPr="00366281">
        <w:rPr>
          <w:rFonts w:ascii="Garamond" w:eastAsia="Calibri" w:hAnsi="Garamond" w:cs="Times New Roman"/>
          <w:b/>
          <w:noProof/>
        </w:rPr>
        <mc:AlternateContent>
          <mc:Choice Requires="wps">
            <w:drawing>
              <wp:anchor distT="0" distB="0" distL="114300" distR="114300" simplePos="0" relativeHeight="251673600" behindDoc="1" locked="0" layoutInCell="1" allowOverlap="1" wp14:anchorId="58ACB436" wp14:editId="748A5202">
                <wp:simplePos x="0" y="0"/>
                <wp:positionH relativeFrom="column">
                  <wp:posOffset>0</wp:posOffset>
                </wp:positionH>
                <wp:positionV relativeFrom="paragraph">
                  <wp:posOffset>-1</wp:posOffset>
                </wp:positionV>
                <wp:extent cx="3042138" cy="659423"/>
                <wp:effectExtent l="0" t="0" r="25400" b="26670"/>
                <wp:wrapNone/>
                <wp:docPr id="486" name="Rectangle 486"/>
                <wp:cNvGraphicFramePr/>
                <a:graphic xmlns:a="http://schemas.openxmlformats.org/drawingml/2006/main">
                  <a:graphicData uri="http://schemas.microsoft.com/office/word/2010/wordprocessingShape">
                    <wps:wsp>
                      <wps:cNvSpPr/>
                      <wps:spPr>
                        <a:xfrm>
                          <a:off x="0" y="0"/>
                          <a:ext cx="3042138" cy="659423"/>
                        </a:xfrm>
                        <a:prstGeom prst="rect">
                          <a:avLst/>
                        </a:prstGeom>
                        <a:solidFill>
                          <a:srgbClr val="DDDDDD"/>
                        </a:solidFill>
                        <a:ln w="25400" cap="flat" cmpd="sng" algn="ctr">
                          <a:solidFill>
                            <a:srgbClr val="B2B2B2"/>
                          </a:solidFill>
                          <a:prstDash val="solid"/>
                        </a:ln>
                        <a:effectLst/>
                      </wps:spPr>
                      <wps:txbx>
                        <w:txbxContent>
                          <w:p w:rsidR="00A515A6" w:rsidRPr="00E31A8C" w:rsidRDefault="00A515A6" w:rsidP="00E31A8C">
                            <w:pPr>
                              <w:pStyle w:val="Title"/>
                              <w:jc w:val="center"/>
                              <w:rPr>
                                <w:rFonts w:ascii="Calibri" w:hAnsi="Calibri" w:cs="Calibri"/>
                                <w:sz w:val="40"/>
                                <w:szCs w:val="40"/>
                              </w:rPr>
                            </w:pPr>
                            <w:r w:rsidRPr="00E31A8C">
                              <w:rPr>
                                <w:rFonts w:ascii="Calibri" w:hAnsi="Calibri" w:cs="Calibri"/>
                                <w:sz w:val="40"/>
                                <w:szCs w:val="40"/>
                              </w:rPr>
                              <w:t>WNC’S DOUGLAS CAMPUS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CB436" id="Rectangle 486" o:spid="_x0000_s1074" style="position:absolute;left:0;text-align:left;margin-left:0;margin-top:0;width:239.55pt;height:51.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" fillcolor="#ddd" strokecolor="#b2b2b2" strokeweight="2pt">
                <v:textbox>
                  <w:txbxContent>
                    <w:p w:rsidR="00A515A6" w:rsidRPr="00E31A8C" w:rsidRDefault="00A515A6" w:rsidP="00E31A8C">
                      <w:pPr>
                        <w:pStyle w:val="Title"/>
                        <w:jc w:val="center"/>
                        <w:rPr>
                          <w:rFonts w:ascii="Calibri" w:hAnsi="Calibri" w:cs="Calibri"/>
                          <w:sz w:val="40"/>
                          <w:szCs w:val="40"/>
                        </w:rPr>
                      </w:pPr>
                      <w:r w:rsidRPr="00E31A8C">
                        <w:rPr>
                          <w:rFonts w:ascii="Calibri" w:hAnsi="Calibri" w:cs="Calibri"/>
                          <w:sz w:val="40"/>
                          <w:szCs w:val="40"/>
                        </w:rPr>
                        <w:t>WNC’S DOUGLAS CAMPUS</w:t>
                      </w:r>
                    </w:p>
                  </w:txbxContent>
                </v:textbox>
              </v:rect>
            </w:pict>
          </mc:Fallback>
        </mc:AlternateContent>
      </w:r>
      <w:r w:rsidRPr="00366281">
        <w:rPr>
          <w:rFonts w:ascii="Garamond" w:eastAsia="Calibri" w:hAnsi="Garamond" w:cs="Times New Roman"/>
        </w:rPr>
        <w:t>1680 Bently Parkway</w:t>
      </w:r>
      <w:r w:rsidR="007D3DBB" w:rsidRPr="00366281">
        <w:rPr>
          <w:rFonts w:ascii="Garamond" w:eastAsia="Calibri" w:hAnsi="Garamond" w:cs="Times New Roman"/>
        </w:rPr>
        <w:tab/>
      </w:r>
      <w:r w:rsidRPr="00366281">
        <w:rPr>
          <w:rFonts w:ascii="Garamond" w:eastAsia="Calibri" w:hAnsi="Garamond" w:cs="Times New Roman"/>
        </w:rPr>
        <w:t>Minden, Nevada</w:t>
      </w:r>
    </w:p>
    <w:p w:rsidR="00E31A8C" w:rsidRPr="00366281" w:rsidRDefault="007D3DBB" w:rsidP="007D3DBB">
      <w:pPr>
        <w:tabs>
          <w:tab w:val="left" w:pos="990"/>
          <w:tab w:val="right" w:pos="10800"/>
        </w:tabs>
        <w:spacing w:after="0" w:line="240" w:lineRule="auto"/>
        <w:ind w:firstLine="720"/>
        <w:rPr>
          <w:rFonts w:ascii="Garamond" w:eastAsia="Calibri" w:hAnsi="Garamond" w:cs="Times New Roman"/>
        </w:rPr>
      </w:pPr>
      <w:r w:rsidRPr="00366281">
        <w:rPr>
          <w:rFonts w:ascii="Garamond" w:eastAsia="Calibri" w:hAnsi="Garamond" w:cs="Times New Roman"/>
        </w:rPr>
        <w:tab/>
      </w:r>
      <w:r w:rsidRPr="00366281">
        <w:rPr>
          <w:rFonts w:ascii="Garamond" w:eastAsia="Calibri" w:hAnsi="Garamond" w:cs="Times New Roman"/>
        </w:rPr>
        <w:tab/>
      </w:r>
      <w:r w:rsidR="00E31A8C" w:rsidRPr="00366281">
        <w:rPr>
          <w:rFonts w:ascii="Garamond" w:eastAsia="Calibri" w:hAnsi="Garamond" w:cs="Times New Roman"/>
        </w:rPr>
        <w:t>775-782-2413 Campus</w:t>
      </w:r>
    </w:p>
    <w:p w:rsidR="00E31A8C" w:rsidRPr="00366281" w:rsidRDefault="00E31A8C" w:rsidP="00E31A8C">
      <w:pPr>
        <w:spacing w:after="0" w:line="240" w:lineRule="auto"/>
        <w:ind w:firstLine="720"/>
        <w:jc w:val="right"/>
        <w:rPr>
          <w:rFonts w:ascii="Garamond" w:eastAsia="Calibri" w:hAnsi="Garamond" w:cs="Times New Roman"/>
        </w:rPr>
      </w:pPr>
      <w:r w:rsidRPr="00366281">
        <w:rPr>
          <w:rFonts w:ascii="Garamond" w:eastAsia="Calibri" w:hAnsi="Garamond" w:cs="Times New Roman"/>
        </w:rPr>
        <w:t>775-230-</w:t>
      </w:r>
      <w:r w:rsidR="007023C7" w:rsidRPr="00366281">
        <w:rPr>
          <w:rFonts w:ascii="Garamond" w:eastAsia="Calibri" w:hAnsi="Garamond" w:cs="Times New Roman"/>
        </w:rPr>
        <w:t>1952 WNC</w:t>
      </w:r>
      <w:r w:rsidRPr="00366281">
        <w:rPr>
          <w:rFonts w:ascii="Garamond" w:eastAsia="Calibri" w:hAnsi="Garamond" w:cs="Times New Roman"/>
        </w:rPr>
        <w:t xml:space="preserve"> Carson Public Safety</w:t>
      </w:r>
    </w:p>
    <w:p w:rsidR="00E31A8C" w:rsidRPr="00366281" w:rsidRDefault="00E31A8C" w:rsidP="00E31A8C">
      <w:pPr>
        <w:spacing w:after="0" w:line="240" w:lineRule="auto"/>
        <w:ind w:firstLine="720"/>
        <w:jc w:val="right"/>
        <w:rPr>
          <w:rFonts w:ascii="Garamond" w:eastAsia="Calibri" w:hAnsi="Garamond" w:cs="Times New Roman"/>
        </w:rPr>
      </w:pPr>
    </w:p>
    <w:p w:rsidR="00895B30" w:rsidRPr="00366281" w:rsidRDefault="00895B30" w:rsidP="00E31A8C">
      <w:pPr>
        <w:spacing w:after="200" w:line="276" w:lineRule="auto"/>
        <w:jc w:val="both"/>
        <w:rPr>
          <w:rFonts w:ascii="Garamond" w:eastAsia="Calibri" w:hAnsi="Garamond" w:cs="Times New Roman"/>
        </w:rPr>
      </w:pPr>
    </w:p>
    <w:p w:rsidR="00E31A8C" w:rsidRPr="00366281" w:rsidRDefault="00E31A8C" w:rsidP="003207BF">
      <w:pPr>
        <w:jc w:val="both"/>
        <w:rPr>
          <w:rFonts w:ascii="Garamond" w:hAnsi="Garamond"/>
        </w:rPr>
      </w:pPr>
      <w:r w:rsidRPr="00366281">
        <w:rPr>
          <w:rFonts w:ascii="Garamond" w:hAnsi="Garamond"/>
        </w:rPr>
        <w:t>The Western Nevada College Campus is located not far from the Douglas County Sheriff’s Office on Buckeye Road.</w:t>
      </w:r>
    </w:p>
    <w:p w:rsidR="00E31A8C" w:rsidRPr="00366281" w:rsidRDefault="00E31A8C" w:rsidP="003207BF">
      <w:pPr>
        <w:jc w:val="both"/>
        <w:rPr>
          <w:rFonts w:ascii="Garamond" w:hAnsi="Garamond"/>
        </w:rPr>
      </w:pPr>
      <w:r w:rsidRPr="00366281">
        <w:rPr>
          <w:rFonts w:ascii="Garamond" w:hAnsi="Garamond"/>
        </w:rPr>
        <w:t>Since the campus is in a rural location</w:t>
      </w:r>
      <w:r w:rsidR="00E11F3A" w:rsidRPr="00366281">
        <w:rPr>
          <w:rFonts w:ascii="Garamond" w:hAnsi="Garamond"/>
        </w:rPr>
        <w:t>,</w:t>
      </w:r>
      <w:r w:rsidRPr="00366281">
        <w:rPr>
          <w:rFonts w:ascii="Garamond" w:hAnsi="Garamond"/>
        </w:rPr>
        <w:t xml:space="preserve"> WNC utilizes security cameras 24/7. WNC security staff hours vary and specific coverage times can be obtained from WNC’s Public Safety Director in Carson City.</w:t>
      </w:r>
    </w:p>
    <w:p w:rsidR="00E31A8C" w:rsidRPr="00366281" w:rsidRDefault="00E31A8C" w:rsidP="003207BF">
      <w:pPr>
        <w:jc w:val="both"/>
        <w:rPr>
          <w:rFonts w:ascii="Garamond" w:hAnsi="Garamond"/>
        </w:rPr>
      </w:pPr>
      <w:r w:rsidRPr="00366281">
        <w:rPr>
          <w:rFonts w:ascii="Garamond" w:hAnsi="Garamond"/>
        </w:rPr>
        <w:t>Currently, the campus is servicing multiple edu</w:t>
      </w:r>
      <w:r w:rsidR="00E11F3A" w:rsidRPr="00366281">
        <w:rPr>
          <w:rFonts w:ascii="Garamond" w:hAnsi="Garamond"/>
        </w:rPr>
        <w:t>cational endeavors. Douglas County</w:t>
      </w:r>
      <w:r w:rsidRPr="00366281">
        <w:rPr>
          <w:rFonts w:ascii="Garamond" w:hAnsi="Garamond"/>
        </w:rPr>
        <w:t xml:space="preserve"> School</w:t>
      </w:r>
      <w:r w:rsidR="00E11F3A" w:rsidRPr="00366281">
        <w:rPr>
          <w:rFonts w:ascii="Garamond" w:hAnsi="Garamond"/>
        </w:rPr>
        <w:t xml:space="preserve"> District</w:t>
      </w:r>
      <w:r w:rsidRPr="00366281">
        <w:rPr>
          <w:rFonts w:ascii="Garamond" w:hAnsi="Garamond"/>
        </w:rPr>
        <w:t xml:space="preserve"> </w:t>
      </w:r>
      <w:r w:rsidR="00E11F3A" w:rsidRPr="00366281">
        <w:rPr>
          <w:rFonts w:ascii="Garamond" w:hAnsi="Garamond"/>
        </w:rPr>
        <w:t>utilizes the premises until 2</w:t>
      </w:r>
      <w:r w:rsidRPr="00366281">
        <w:rPr>
          <w:rFonts w:ascii="Garamond" w:hAnsi="Garamond"/>
        </w:rPr>
        <w:t xml:space="preserve"> p</w:t>
      </w:r>
      <w:r w:rsidR="00E11F3A" w:rsidRPr="00366281">
        <w:rPr>
          <w:rFonts w:ascii="Garamond" w:hAnsi="Garamond"/>
        </w:rPr>
        <w:t>.</w:t>
      </w:r>
      <w:r w:rsidRPr="00366281">
        <w:rPr>
          <w:rFonts w:ascii="Garamond" w:hAnsi="Garamond"/>
        </w:rPr>
        <w:t>m</w:t>
      </w:r>
      <w:r w:rsidR="00E11F3A" w:rsidRPr="00366281">
        <w:rPr>
          <w:rFonts w:ascii="Garamond" w:hAnsi="Garamond"/>
        </w:rPr>
        <w:t>. week</w:t>
      </w:r>
      <w:r w:rsidRPr="00366281">
        <w:rPr>
          <w:rFonts w:ascii="Garamond" w:hAnsi="Garamond"/>
        </w:rPr>
        <w:t>days when the Douglas School District is in session. The WNC Jump Start program</w:t>
      </w:r>
      <w:r w:rsidR="00E11F3A" w:rsidRPr="00366281">
        <w:rPr>
          <w:rFonts w:ascii="Garamond" w:hAnsi="Garamond"/>
        </w:rPr>
        <w:t>,</w:t>
      </w:r>
      <w:r w:rsidRPr="00366281">
        <w:rPr>
          <w:rFonts w:ascii="Garamond" w:hAnsi="Garamond"/>
        </w:rPr>
        <w:t xml:space="preserve"> which provides college credit classes for Douglas High students</w:t>
      </w:r>
      <w:r w:rsidR="00E11F3A" w:rsidRPr="00366281">
        <w:rPr>
          <w:rFonts w:ascii="Garamond" w:hAnsi="Garamond"/>
        </w:rPr>
        <w:t>, also operates before 2</w:t>
      </w:r>
      <w:r w:rsidRPr="00366281">
        <w:rPr>
          <w:rFonts w:ascii="Garamond" w:hAnsi="Garamond"/>
        </w:rPr>
        <w:t xml:space="preserve"> p</w:t>
      </w:r>
      <w:r w:rsidR="00E11F3A" w:rsidRPr="00366281">
        <w:rPr>
          <w:rFonts w:ascii="Garamond" w:hAnsi="Garamond"/>
        </w:rPr>
        <w:t>.</w:t>
      </w:r>
      <w:r w:rsidRPr="00366281">
        <w:rPr>
          <w:rFonts w:ascii="Garamond" w:hAnsi="Garamond"/>
        </w:rPr>
        <w:t xml:space="preserve">m. Both groups follow Douglas High School emergency procedures but the WNC Jump Start students will also receive CodeRed mass notification messaging. </w:t>
      </w:r>
    </w:p>
    <w:p w:rsidR="00E31A8C" w:rsidRPr="00366281" w:rsidRDefault="00E11F3A" w:rsidP="003207BF">
      <w:pPr>
        <w:jc w:val="both"/>
        <w:rPr>
          <w:rFonts w:ascii="Garamond" w:hAnsi="Garamond"/>
        </w:rPr>
      </w:pPr>
      <w:r w:rsidRPr="00366281">
        <w:rPr>
          <w:rFonts w:ascii="Garamond" w:hAnsi="Garamond"/>
        </w:rPr>
        <w:t>WNC classes meet from 2</w:t>
      </w:r>
      <w:r w:rsidR="00E31A8C" w:rsidRPr="00366281">
        <w:rPr>
          <w:rFonts w:ascii="Garamond" w:hAnsi="Garamond"/>
        </w:rPr>
        <w:t xml:space="preserve"> p</w:t>
      </w:r>
      <w:r w:rsidRPr="00366281">
        <w:rPr>
          <w:rFonts w:ascii="Garamond" w:hAnsi="Garamond"/>
        </w:rPr>
        <w:t>.</w:t>
      </w:r>
      <w:r w:rsidR="00E31A8C" w:rsidRPr="00366281">
        <w:rPr>
          <w:rFonts w:ascii="Garamond" w:hAnsi="Garamond"/>
        </w:rPr>
        <w:t>m.</w:t>
      </w:r>
      <w:r w:rsidRPr="00366281">
        <w:rPr>
          <w:rFonts w:ascii="Garamond" w:hAnsi="Garamond"/>
        </w:rPr>
        <w:t xml:space="preserve"> to 10 p.m.</w:t>
      </w:r>
      <w:r w:rsidR="00220DF9" w:rsidRPr="00366281">
        <w:rPr>
          <w:rFonts w:ascii="Garamond" w:hAnsi="Garamond"/>
        </w:rPr>
        <w:t xml:space="preserve"> and follow</w:t>
      </w:r>
      <w:r w:rsidR="00E31A8C" w:rsidRPr="00366281">
        <w:rPr>
          <w:rFonts w:ascii="Garamond" w:hAnsi="Garamond"/>
        </w:rPr>
        <w:t xml:space="preserve"> WNC emergency procedures.</w:t>
      </w:r>
    </w:p>
    <w:p w:rsidR="00E31A8C" w:rsidRPr="00366281" w:rsidRDefault="00E31A8C" w:rsidP="003207BF">
      <w:pPr>
        <w:jc w:val="both"/>
        <w:rPr>
          <w:rFonts w:ascii="Garamond" w:hAnsi="Garamond"/>
        </w:rPr>
      </w:pPr>
      <w:r w:rsidRPr="00366281">
        <w:rPr>
          <w:rFonts w:ascii="Garamond" w:hAnsi="Garamond"/>
        </w:rPr>
        <w:t>The exterior campus doors can be controlled remotely by calling WNC Carson City Public Safety at 230-1952. The HVAC and ventilation can be remotely operated by the WNC Carson City Facilities.</w:t>
      </w:r>
      <w:r w:rsidR="00220DF9" w:rsidRPr="00366281">
        <w:rPr>
          <w:rFonts w:ascii="Garamond" w:hAnsi="Garamond"/>
        </w:rPr>
        <w:t xml:space="preserve"> See posted Emergency Procedure</w:t>
      </w:r>
      <w:r w:rsidRPr="00366281">
        <w:rPr>
          <w:rFonts w:ascii="Garamond" w:hAnsi="Garamond"/>
        </w:rPr>
        <w:t xml:space="preserve"> signage for contact numbers.</w:t>
      </w:r>
    </w:p>
    <w:p w:rsidR="00E31A8C" w:rsidRPr="00366281" w:rsidRDefault="00E31A8C" w:rsidP="003207BF">
      <w:pPr>
        <w:jc w:val="both"/>
        <w:rPr>
          <w:rFonts w:ascii="Garamond" w:hAnsi="Garamond"/>
        </w:rPr>
      </w:pPr>
      <w:r w:rsidRPr="00366281">
        <w:rPr>
          <w:rFonts w:ascii="Garamond" w:hAnsi="Garamond"/>
        </w:rPr>
        <w:t>WNC campus personnel should report all incidents involving theft, damage to state property</w:t>
      </w:r>
      <w:r w:rsidR="00220DF9" w:rsidRPr="00366281">
        <w:rPr>
          <w:rFonts w:ascii="Garamond" w:hAnsi="Garamond"/>
        </w:rPr>
        <w:t>’</w:t>
      </w:r>
      <w:r w:rsidRPr="00366281">
        <w:rPr>
          <w:rFonts w:ascii="Garamond" w:hAnsi="Garamond"/>
        </w:rPr>
        <w:t xml:space="preserve"> and significant personnel injury and file incident r</w:t>
      </w:r>
      <w:r w:rsidR="00220DF9" w:rsidRPr="00366281">
        <w:rPr>
          <w:rFonts w:ascii="Garamond" w:hAnsi="Garamond"/>
        </w:rPr>
        <w:t>eports with WNC Public Safety. They r</w:t>
      </w:r>
      <w:r w:rsidR="006154EC" w:rsidRPr="00366281">
        <w:rPr>
          <w:rFonts w:ascii="Garamond" w:hAnsi="Garamond"/>
        </w:rPr>
        <w:t>eport employee worker</w:t>
      </w:r>
      <w:r w:rsidRPr="00366281">
        <w:rPr>
          <w:rFonts w:ascii="Garamond" w:hAnsi="Garamond"/>
        </w:rPr>
        <w:t>s compensation claims or injuries to WNC Environmental Health &amp; Safety and WNC Public Safety. Building and grounds is</w:t>
      </w:r>
      <w:r w:rsidR="00220DF9" w:rsidRPr="00366281">
        <w:rPr>
          <w:rFonts w:ascii="Garamond" w:hAnsi="Garamond"/>
        </w:rPr>
        <w:t>sues should be reported to WNC F</w:t>
      </w:r>
      <w:r w:rsidRPr="00366281">
        <w:rPr>
          <w:rFonts w:ascii="Garamond" w:hAnsi="Garamond"/>
        </w:rPr>
        <w:t>acilities</w:t>
      </w:r>
      <w:r w:rsidR="00220DF9" w:rsidRPr="00366281">
        <w:rPr>
          <w:rFonts w:ascii="Garamond" w:hAnsi="Garamond"/>
        </w:rPr>
        <w:t xml:space="preserve"> Department</w:t>
      </w:r>
      <w:r w:rsidRPr="00366281">
        <w:rPr>
          <w:rFonts w:ascii="Garamond" w:hAnsi="Garamond"/>
        </w:rPr>
        <w:t>. For hazardous, universal and other regulated waste issues</w:t>
      </w:r>
      <w:r w:rsidR="00220DF9" w:rsidRPr="00366281">
        <w:rPr>
          <w:rFonts w:ascii="Garamond" w:hAnsi="Garamond"/>
        </w:rPr>
        <w:t>,</w:t>
      </w:r>
      <w:r w:rsidRPr="00366281">
        <w:rPr>
          <w:rFonts w:ascii="Garamond" w:hAnsi="Garamond"/>
        </w:rPr>
        <w:t xml:space="preserve"> call EH&amp;S.</w:t>
      </w:r>
    </w:p>
    <w:p w:rsidR="00E31A8C" w:rsidRPr="00366281" w:rsidRDefault="00E31A8C" w:rsidP="003207BF">
      <w:pPr>
        <w:jc w:val="both"/>
        <w:rPr>
          <w:rFonts w:ascii="Garamond" w:hAnsi="Garamond"/>
        </w:rPr>
      </w:pPr>
      <w:r w:rsidRPr="00366281">
        <w:rPr>
          <w:rFonts w:ascii="Garamond" w:hAnsi="Garamond"/>
        </w:rPr>
        <w:t>WNC Douglas Campus personnel receive mass notification message</w:t>
      </w:r>
      <w:r w:rsidR="00220DF9" w:rsidRPr="00366281">
        <w:rPr>
          <w:rFonts w:ascii="Garamond" w:hAnsi="Garamond"/>
        </w:rPr>
        <w:t>s</w:t>
      </w:r>
      <w:r w:rsidRPr="00366281">
        <w:rPr>
          <w:rFonts w:ascii="Garamond" w:hAnsi="Garamond"/>
        </w:rPr>
        <w:t xml:space="preserve"> from both CodeRed and the campus intercom system. Employees who seek training on these systems should contact WNC Public Safety or WNC EH&amp;S.</w:t>
      </w:r>
    </w:p>
    <w:p w:rsidR="00E31A8C" w:rsidRPr="00366281" w:rsidRDefault="00E31A8C" w:rsidP="00E31A8C">
      <w:pPr>
        <w:spacing w:after="0" w:line="276" w:lineRule="auto"/>
        <w:rPr>
          <w:rFonts w:ascii="Garamond" w:eastAsia="Calibri" w:hAnsi="Garamond" w:cs="Times New Roman"/>
        </w:rPr>
      </w:pPr>
      <w:r w:rsidRPr="00366281">
        <w:rPr>
          <w:rFonts w:ascii="Garamond" w:eastAsia="Calibri" w:hAnsi="Garamond" w:cs="Times New Roman"/>
        </w:rPr>
        <w:t>There is an AED, Automated Electronic Defibrillator, located:</w:t>
      </w:r>
    </w:p>
    <w:p w:rsidR="00E31A8C" w:rsidRPr="00366281" w:rsidRDefault="00E31A8C" w:rsidP="008D4CB3">
      <w:pPr>
        <w:numPr>
          <w:ilvl w:val="0"/>
          <w:numId w:val="69"/>
        </w:numPr>
        <w:spacing w:after="0" w:line="276" w:lineRule="auto"/>
        <w:contextualSpacing/>
        <w:rPr>
          <w:rFonts w:ascii="Garamond" w:eastAsia="Calibri" w:hAnsi="Garamond" w:cs="Times New Roman"/>
        </w:rPr>
      </w:pPr>
      <w:r w:rsidRPr="00366281">
        <w:rPr>
          <w:rFonts w:ascii="Garamond" w:eastAsia="Calibri" w:hAnsi="Garamond" w:cs="Times New Roman"/>
        </w:rPr>
        <w:t xml:space="preserve">Across from the </w:t>
      </w:r>
      <w:r w:rsidR="005A58BE" w:rsidRPr="00366281">
        <w:rPr>
          <w:rFonts w:ascii="Garamond" w:eastAsia="Calibri" w:hAnsi="Garamond" w:cs="Times New Roman"/>
        </w:rPr>
        <w:t>rest rooms</w:t>
      </w:r>
      <w:r w:rsidRPr="00366281">
        <w:rPr>
          <w:rFonts w:ascii="Garamond" w:eastAsia="Calibri" w:hAnsi="Garamond" w:cs="Times New Roman"/>
        </w:rPr>
        <w:t xml:space="preserve">. </w:t>
      </w:r>
    </w:p>
    <w:p w:rsidR="00E31A8C" w:rsidRPr="00366281" w:rsidRDefault="00E31A8C" w:rsidP="00E31A8C">
      <w:pPr>
        <w:spacing w:after="0" w:line="276" w:lineRule="auto"/>
        <w:ind w:left="720"/>
        <w:rPr>
          <w:rFonts w:ascii="Garamond" w:eastAsia="Calibri" w:hAnsi="Garamond" w:cs="Times New Roman"/>
        </w:rPr>
      </w:pPr>
    </w:p>
    <w:p w:rsidR="00E31A8C" w:rsidRPr="00366281" w:rsidRDefault="00E31A8C" w:rsidP="00E31A8C">
      <w:pPr>
        <w:spacing w:after="0" w:line="276" w:lineRule="auto"/>
        <w:rPr>
          <w:rFonts w:ascii="Garamond" w:eastAsia="Calibri" w:hAnsi="Garamond" w:cs="Times New Roman"/>
        </w:rPr>
      </w:pPr>
      <w:r w:rsidRPr="00366281">
        <w:rPr>
          <w:rFonts w:ascii="Garamond" w:eastAsia="Calibri" w:hAnsi="Garamond" w:cs="Times New Roman"/>
        </w:rPr>
        <w:t>There is an emergency supply box located:</w:t>
      </w:r>
    </w:p>
    <w:p w:rsidR="00E31A8C" w:rsidRPr="00366281" w:rsidRDefault="00E31A8C" w:rsidP="008D4CB3">
      <w:pPr>
        <w:numPr>
          <w:ilvl w:val="0"/>
          <w:numId w:val="69"/>
        </w:numPr>
        <w:spacing w:after="0" w:line="276" w:lineRule="auto"/>
        <w:contextualSpacing/>
        <w:rPr>
          <w:rFonts w:ascii="Garamond" w:eastAsia="Calibri" w:hAnsi="Garamond" w:cs="Times New Roman"/>
        </w:rPr>
      </w:pPr>
      <w:r w:rsidRPr="00366281">
        <w:rPr>
          <w:rFonts w:ascii="Garamond" w:eastAsia="Calibri" w:hAnsi="Garamond" w:cs="Times New Roman"/>
        </w:rPr>
        <w:t>Ad</w:t>
      </w:r>
      <w:r w:rsidR="00220DF9" w:rsidRPr="00366281">
        <w:rPr>
          <w:rFonts w:ascii="Garamond" w:eastAsia="Calibri" w:hAnsi="Garamond" w:cs="Times New Roman"/>
        </w:rPr>
        <w:t>ministration Office, with</w:t>
      </w:r>
      <w:r w:rsidRPr="00366281">
        <w:rPr>
          <w:rFonts w:ascii="Garamond" w:eastAsia="Calibri" w:hAnsi="Garamond" w:cs="Times New Roman"/>
        </w:rPr>
        <w:t xml:space="preserve"> a first aid kit.</w:t>
      </w:r>
    </w:p>
    <w:p w:rsidR="00E31A8C" w:rsidRPr="00366281" w:rsidRDefault="00E31A8C" w:rsidP="00E31A8C">
      <w:pPr>
        <w:spacing w:after="0" w:line="276" w:lineRule="auto"/>
        <w:ind w:left="720"/>
        <w:rPr>
          <w:rFonts w:ascii="Garamond" w:eastAsia="Calibri" w:hAnsi="Garamond" w:cs="Times New Roman"/>
        </w:rPr>
      </w:pPr>
    </w:p>
    <w:p w:rsidR="00E31A8C" w:rsidRPr="00366281" w:rsidRDefault="00E31A8C" w:rsidP="00E31A8C">
      <w:pPr>
        <w:spacing w:after="0" w:line="276" w:lineRule="auto"/>
        <w:rPr>
          <w:rFonts w:ascii="Garamond" w:eastAsia="Calibri" w:hAnsi="Garamond" w:cs="Times New Roman"/>
        </w:rPr>
      </w:pPr>
      <w:r w:rsidRPr="00366281">
        <w:rPr>
          <w:rFonts w:ascii="Garamond" w:eastAsia="Calibri" w:hAnsi="Garamond" w:cs="Times New Roman"/>
        </w:rPr>
        <w:lastRenderedPageBreak/>
        <w:t>There are first aid kits located:</w:t>
      </w:r>
    </w:p>
    <w:p w:rsidR="00E31A8C" w:rsidRPr="00366281" w:rsidRDefault="00E31A8C" w:rsidP="008D4CB3">
      <w:pPr>
        <w:numPr>
          <w:ilvl w:val="0"/>
          <w:numId w:val="70"/>
        </w:numPr>
        <w:spacing w:after="0" w:line="276" w:lineRule="auto"/>
        <w:contextualSpacing/>
        <w:rPr>
          <w:rFonts w:ascii="Garamond" w:eastAsia="Calibri" w:hAnsi="Garamond" w:cs="Times New Roman"/>
        </w:rPr>
      </w:pPr>
      <w:r w:rsidRPr="00366281">
        <w:rPr>
          <w:rFonts w:ascii="Garamond" w:eastAsia="Calibri" w:hAnsi="Garamond" w:cs="Times New Roman"/>
        </w:rPr>
        <w:t xml:space="preserve">Administrative Office </w:t>
      </w:r>
    </w:p>
    <w:p w:rsidR="00E31A8C" w:rsidRPr="00366281" w:rsidRDefault="00E31A8C" w:rsidP="008D4CB3">
      <w:pPr>
        <w:numPr>
          <w:ilvl w:val="0"/>
          <w:numId w:val="70"/>
        </w:numPr>
        <w:spacing w:after="0" w:line="276" w:lineRule="auto"/>
        <w:contextualSpacing/>
        <w:rPr>
          <w:rFonts w:ascii="Garamond" w:eastAsia="Calibri" w:hAnsi="Garamond" w:cs="Times New Roman"/>
        </w:rPr>
      </w:pPr>
      <w:r w:rsidRPr="00366281">
        <w:rPr>
          <w:rFonts w:ascii="Garamond" w:eastAsia="Calibri" w:hAnsi="Garamond" w:cs="Times New Roman"/>
        </w:rPr>
        <w:t xml:space="preserve">Science Lab (on wall) </w:t>
      </w:r>
    </w:p>
    <w:p w:rsidR="00E31A8C" w:rsidRPr="00366281" w:rsidRDefault="00E31A8C" w:rsidP="00E31A8C">
      <w:pPr>
        <w:spacing w:after="0" w:line="276" w:lineRule="auto"/>
        <w:ind w:left="720"/>
        <w:rPr>
          <w:rFonts w:ascii="Garamond" w:eastAsia="Calibri" w:hAnsi="Garamond" w:cs="Times New Roman"/>
        </w:rPr>
      </w:pPr>
    </w:p>
    <w:p w:rsidR="00E31A8C" w:rsidRPr="00366281" w:rsidRDefault="00E31A8C" w:rsidP="00E31A8C">
      <w:pPr>
        <w:spacing w:after="0" w:line="276" w:lineRule="auto"/>
        <w:rPr>
          <w:rFonts w:ascii="Garamond" w:eastAsia="Calibri" w:hAnsi="Garamond" w:cs="Times New Roman"/>
        </w:rPr>
      </w:pPr>
      <w:r w:rsidRPr="00366281">
        <w:rPr>
          <w:rFonts w:ascii="Garamond" w:eastAsia="Calibri" w:hAnsi="Garamond" w:cs="Times New Roman"/>
        </w:rPr>
        <w:t xml:space="preserve">There is an emergency </w:t>
      </w:r>
      <w:r w:rsidR="00866A10" w:rsidRPr="00366281">
        <w:rPr>
          <w:rFonts w:ascii="Garamond" w:eastAsia="Calibri" w:hAnsi="Garamond" w:cs="Times New Roman"/>
        </w:rPr>
        <w:t>eyewash</w:t>
      </w:r>
      <w:r w:rsidRPr="00366281">
        <w:rPr>
          <w:rFonts w:ascii="Garamond" w:eastAsia="Calibri" w:hAnsi="Garamond" w:cs="Times New Roman"/>
        </w:rPr>
        <w:t xml:space="preserve"> &amp; shower located:</w:t>
      </w:r>
    </w:p>
    <w:p w:rsidR="00E31A8C" w:rsidRPr="00366281" w:rsidRDefault="00E31A8C" w:rsidP="008D4CB3">
      <w:pPr>
        <w:numPr>
          <w:ilvl w:val="0"/>
          <w:numId w:val="71"/>
        </w:numPr>
        <w:spacing w:after="0" w:line="276" w:lineRule="auto"/>
        <w:contextualSpacing/>
        <w:rPr>
          <w:rFonts w:ascii="Garamond" w:eastAsia="Calibri" w:hAnsi="Garamond" w:cs="Times New Roman"/>
        </w:rPr>
      </w:pPr>
      <w:r w:rsidRPr="00366281">
        <w:rPr>
          <w:rFonts w:ascii="Garamond" w:eastAsia="Calibri" w:hAnsi="Garamond" w:cs="Times New Roman"/>
        </w:rPr>
        <w:t>Science Lab</w:t>
      </w:r>
    </w:p>
    <w:p w:rsidR="00E31A8C" w:rsidRPr="00366281" w:rsidRDefault="00E31A8C" w:rsidP="00E31A8C">
      <w:pPr>
        <w:spacing w:after="0" w:line="276" w:lineRule="auto"/>
        <w:ind w:left="1080"/>
        <w:contextualSpacing/>
        <w:rPr>
          <w:rFonts w:ascii="Garamond" w:eastAsia="Calibri" w:hAnsi="Garamond" w:cs="Times New Roman"/>
        </w:rPr>
      </w:pPr>
    </w:p>
    <w:p w:rsidR="00E31A8C" w:rsidRPr="00366281" w:rsidRDefault="00E31A8C" w:rsidP="00E31A8C">
      <w:pPr>
        <w:spacing w:after="0" w:line="276" w:lineRule="auto"/>
        <w:rPr>
          <w:rFonts w:ascii="Garamond" w:eastAsia="Calibri" w:hAnsi="Garamond" w:cs="Times New Roman"/>
        </w:rPr>
      </w:pPr>
      <w:r w:rsidRPr="00366281">
        <w:rPr>
          <w:rFonts w:ascii="Garamond" w:eastAsia="Calibri" w:hAnsi="Garamond" w:cs="Times New Roman"/>
        </w:rPr>
        <w:t>See posted signage for other key emergency locations and the outside assembly area.</w:t>
      </w:r>
    </w:p>
    <w:p w:rsidR="00273D81" w:rsidRPr="00366281" w:rsidRDefault="00273D81" w:rsidP="00E31A8C">
      <w:pPr>
        <w:spacing w:after="0" w:line="276" w:lineRule="auto"/>
        <w:rPr>
          <w:rFonts w:ascii="Garamond" w:eastAsia="Calibri" w:hAnsi="Garamond" w:cs="Times New Roman"/>
        </w:rPr>
      </w:pPr>
    </w:p>
    <w:p w:rsidR="00DE6080" w:rsidRPr="00366281" w:rsidRDefault="00DE6080" w:rsidP="00E31A8C">
      <w:pPr>
        <w:spacing w:after="0" w:line="276" w:lineRule="auto"/>
        <w:rPr>
          <w:rFonts w:ascii="Garamond" w:eastAsia="Calibri" w:hAnsi="Garamond" w:cs="Times New Roman"/>
        </w:rPr>
      </w:pPr>
    </w:p>
    <w:p w:rsidR="00DE6080" w:rsidRPr="00366281" w:rsidRDefault="00DE6080" w:rsidP="00E31A8C">
      <w:pPr>
        <w:spacing w:after="0" w:line="276" w:lineRule="auto"/>
        <w:rPr>
          <w:rFonts w:ascii="Garamond" w:eastAsia="Calibri" w:hAnsi="Garamond" w:cs="Times New Roman"/>
        </w:rPr>
      </w:pPr>
    </w:p>
    <w:p w:rsidR="00E31A8C" w:rsidRPr="00366281" w:rsidRDefault="00E31A8C" w:rsidP="00E31A8C">
      <w:pPr>
        <w:spacing w:after="0" w:line="276" w:lineRule="auto"/>
        <w:jc w:val="right"/>
        <w:rPr>
          <w:rFonts w:ascii="Garamond" w:eastAsia="Calibri" w:hAnsi="Garamond" w:cs="Times New Roman"/>
        </w:rPr>
      </w:pPr>
      <w:r w:rsidRPr="00366281">
        <w:rPr>
          <w:rFonts w:ascii="Garamond" w:eastAsia="Calibri" w:hAnsi="Garamond" w:cs="Times New Roman"/>
          <w:b/>
          <w:noProof/>
        </w:rPr>
        <mc:AlternateContent>
          <mc:Choice Requires="wps">
            <w:drawing>
              <wp:anchor distT="0" distB="0" distL="114300" distR="114300" simplePos="0" relativeHeight="251675648" behindDoc="1" locked="0" layoutInCell="1" allowOverlap="1" wp14:anchorId="3BD72259" wp14:editId="474D7D6F">
                <wp:simplePos x="0" y="0"/>
                <wp:positionH relativeFrom="margin">
                  <wp:posOffset>0</wp:posOffset>
                </wp:positionH>
                <wp:positionV relativeFrom="paragraph">
                  <wp:posOffset>0</wp:posOffset>
                </wp:positionV>
                <wp:extent cx="3036570" cy="696036"/>
                <wp:effectExtent l="0" t="0" r="11430" b="27940"/>
                <wp:wrapNone/>
                <wp:docPr id="487" name="Rectangle 487"/>
                <wp:cNvGraphicFramePr/>
                <a:graphic xmlns:a="http://schemas.openxmlformats.org/drawingml/2006/main">
                  <a:graphicData uri="http://schemas.microsoft.com/office/word/2010/wordprocessingShape">
                    <wps:wsp>
                      <wps:cNvSpPr/>
                      <wps:spPr>
                        <a:xfrm>
                          <a:off x="0" y="0"/>
                          <a:ext cx="3036570" cy="696036"/>
                        </a:xfrm>
                        <a:prstGeom prst="rect">
                          <a:avLst/>
                        </a:prstGeom>
                        <a:solidFill>
                          <a:srgbClr val="DDDDDD"/>
                        </a:solidFill>
                        <a:ln w="25400" cap="flat" cmpd="sng" algn="ctr">
                          <a:solidFill>
                            <a:srgbClr val="B2B2B2"/>
                          </a:solidFill>
                          <a:prstDash val="solid"/>
                        </a:ln>
                        <a:effectLst/>
                      </wps:spPr>
                      <wps:txbx>
                        <w:txbxContent>
                          <w:p w:rsidR="00A515A6" w:rsidRPr="00E31A8C" w:rsidRDefault="00A515A6" w:rsidP="00E31A8C">
                            <w:pPr>
                              <w:pStyle w:val="Title"/>
                              <w:jc w:val="center"/>
                              <w:rPr>
                                <w:rFonts w:ascii="Calibri" w:hAnsi="Calibri" w:cs="Calibri"/>
                                <w:sz w:val="40"/>
                                <w:szCs w:val="40"/>
                              </w:rPr>
                            </w:pPr>
                            <w:r w:rsidRPr="00E31A8C">
                              <w:rPr>
                                <w:rFonts w:ascii="Calibri" w:hAnsi="Calibri" w:cs="Calibri"/>
                                <w:sz w:val="40"/>
                                <w:szCs w:val="40"/>
                              </w:rPr>
                              <w:t>WNC’S FALLON CAMPUS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D72259" id="Rectangle 487" o:spid="_x0000_s1075" style="position:absolute;left:0;text-align:left;margin-left:0;margin-top:0;width:239.1pt;height:54.8pt;z-index:-2516408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" fillcolor="#ddd" strokecolor="#b2b2b2" strokeweight="2pt">
                <v:textbox>
                  <w:txbxContent>
                    <w:p w:rsidR="00A515A6" w:rsidRPr="00E31A8C" w:rsidRDefault="00A515A6" w:rsidP="00E31A8C">
                      <w:pPr>
                        <w:pStyle w:val="Title"/>
                        <w:jc w:val="center"/>
                        <w:rPr>
                          <w:rFonts w:ascii="Calibri" w:hAnsi="Calibri" w:cs="Calibri"/>
                          <w:sz w:val="40"/>
                          <w:szCs w:val="40"/>
                        </w:rPr>
                      </w:pPr>
                      <w:r w:rsidRPr="00E31A8C">
                        <w:rPr>
                          <w:rFonts w:ascii="Calibri" w:hAnsi="Calibri" w:cs="Calibri"/>
                          <w:sz w:val="40"/>
                          <w:szCs w:val="40"/>
                        </w:rPr>
                        <w:t>WNC’S FALLON CAMPUS</w:t>
                      </w:r>
                    </w:p>
                  </w:txbxContent>
                </v:textbox>
                <w10:wrap anchorx="margin"/>
              </v:rect>
            </w:pict>
          </mc:Fallback>
        </mc:AlternateContent>
      </w:r>
      <w:r w:rsidRPr="00366281">
        <w:rPr>
          <w:rFonts w:ascii="Garamond" w:eastAsia="Calibri" w:hAnsi="Garamond" w:cs="Times New Roman"/>
        </w:rPr>
        <w:t>160 Campus Way</w:t>
      </w:r>
    </w:p>
    <w:p w:rsidR="00E31A8C" w:rsidRPr="00366281" w:rsidRDefault="00E31A8C" w:rsidP="00E31A8C">
      <w:pPr>
        <w:spacing w:after="0" w:line="276" w:lineRule="auto"/>
        <w:jc w:val="right"/>
        <w:rPr>
          <w:rFonts w:ascii="Garamond" w:eastAsia="Calibri" w:hAnsi="Garamond" w:cs="Times New Roman"/>
        </w:rPr>
      </w:pPr>
      <w:r w:rsidRPr="00366281">
        <w:rPr>
          <w:rFonts w:ascii="Garamond" w:eastAsia="Calibri" w:hAnsi="Garamond" w:cs="Times New Roman"/>
        </w:rPr>
        <w:t>Fallon, Nevada</w:t>
      </w:r>
    </w:p>
    <w:p w:rsidR="00E31A8C" w:rsidRPr="00366281" w:rsidRDefault="00E31A8C" w:rsidP="00E31A8C">
      <w:pPr>
        <w:spacing w:after="0" w:line="240" w:lineRule="auto"/>
        <w:jc w:val="right"/>
        <w:rPr>
          <w:rFonts w:ascii="Garamond" w:eastAsia="Calibri" w:hAnsi="Garamond" w:cs="Times New Roman"/>
        </w:rPr>
      </w:pPr>
      <w:r w:rsidRPr="00366281">
        <w:rPr>
          <w:rFonts w:ascii="Garamond" w:eastAsia="Calibri" w:hAnsi="Garamond" w:cs="Times New Roman"/>
        </w:rPr>
        <w:t>775-423-7565 Campus</w:t>
      </w:r>
    </w:p>
    <w:p w:rsidR="00E31A8C" w:rsidRPr="00366281" w:rsidRDefault="00E31A8C" w:rsidP="00E31A8C">
      <w:pPr>
        <w:spacing w:after="0" w:line="240" w:lineRule="auto"/>
        <w:jc w:val="right"/>
        <w:rPr>
          <w:rFonts w:ascii="Garamond" w:eastAsia="Calibri" w:hAnsi="Garamond" w:cs="Times New Roman"/>
        </w:rPr>
      </w:pPr>
      <w:r w:rsidRPr="00366281">
        <w:rPr>
          <w:rFonts w:ascii="Garamond" w:eastAsia="Calibri" w:hAnsi="Garamond" w:cs="Times New Roman"/>
        </w:rPr>
        <w:t>775-230-1952 WNC Carson Public Safety</w:t>
      </w:r>
    </w:p>
    <w:p w:rsidR="00E31A8C" w:rsidRPr="00366281" w:rsidRDefault="00E31A8C" w:rsidP="00E31A8C">
      <w:pPr>
        <w:spacing w:after="0" w:line="240" w:lineRule="auto"/>
        <w:jc w:val="center"/>
        <w:rPr>
          <w:rFonts w:ascii="Garamond" w:eastAsia="Calibri" w:hAnsi="Garamond" w:cs="Times New Roman"/>
        </w:rPr>
      </w:pPr>
    </w:p>
    <w:p w:rsidR="00E31A8C" w:rsidRPr="00366281" w:rsidRDefault="00E31A8C" w:rsidP="003207BF">
      <w:pPr>
        <w:jc w:val="both"/>
        <w:rPr>
          <w:rFonts w:ascii="Garamond" w:hAnsi="Garamond"/>
        </w:rPr>
      </w:pPr>
      <w:r w:rsidRPr="00366281">
        <w:rPr>
          <w:rFonts w:ascii="Garamond" w:hAnsi="Garamond"/>
        </w:rPr>
        <w:t>Western Nevada College’s Fallon Campus is in close proximity to several law enforcement locations. The campus is used for WNC and Jump Start</w:t>
      </w:r>
      <w:r w:rsidR="007D3DBB" w:rsidRPr="00366281">
        <w:rPr>
          <w:rFonts w:ascii="Garamond" w:hAnsi="Garamond"/>
        </w:rPr>
        <w:t xml:space="preserve"> college</w:t>
      </w:r>
      <w:r w:rsidRPr="00366281">
        <w:rPr>
          <w:rFonts w:ascii="Garamond" w:hAnsi="Garamond"/>
        </w:rPr>
        <w:t xml:space="preserve"> classes. The WNC </w:t>
      </w:r>
      <w:r w:rsidR="005A58BE" w:rsidRPr="00366281">
        <w:rPr>
          <w:rFonts w:ascii="Garamond" w:hAnsi="Garamond"/>
        </w:rPr>
        <w:t>campus</w:t>
      </w:r>
      <w:r w:rsidRPr="00366281">
        <w:rPr>
          <w:rFonts w:ascii="Garamond" w:hAnsi="Garamond"/>
        </w:rPr>
        <w:t xml:space="preserve"> coordinator can be contacted during the day at 775-423-7565. After 5 p</w:t>
      </w:r>
      <w:r w:rsidR="007D3DBB" w:rsidRPr="00366281">
        <w:rPr>
          <w:rFonts w:ascii="Garamond" w:hAnsi="Garamond"/>
        </w:rPr>
        <w:t>.</w:t>
      </w:r>
      <w:r w:rsidRPr="00366281">
        <w:rPr>
          <w:rFonts w:ascii="Garamond" w:hAnsi="Garamond"/>
        </w:rPr>
        <w:t>m</w:t>
      </w:r>
      <w:r w:rsidR="007D3DBB" w:rsidRPr="00366281">
        <w:rPr>
          <w:rFonts w:ascii="Garamond" w:hAnsi="Garamond"/>
        </w:rPr>
        <w:t>., contact</w:t>
      </w:r>
      <w:r w:rsidRPr="00366281">
        <w:rPr>
          <w:rFonts w:ascii="Garamond" w:hAnsi="Garamond"/>
        </w:rPr>
        <w:t xml:space="preserve"> WNC Pubic Safety at 775-230-1952.</w:t>
      </w:r>
    </w:p>
    <w:p w:rsidR="00E31A8C" w:rsidRPr="00366281" w:rsidRDefault="007D3DBB" w:rsidP="003207BF">
      <w:pPr>
        <w:jc w:val="both"/>
        <w:rPr>
          <w:rFonts w:ascii="Garamond" w:hAnsi="Garamond"/>
        </w:rPr>
      </w:pPr>
      <w:r w:rsidRPr="00366281">
        <w:rPr>
          <w:rFonts w:ascii="Garamond" w:hAnsi="Garamond"/>
        </w:rPr>
        <w:t>E</w:t>
      </w:r>
      <w:r w:rsidR="00E31A8C" w:rsidRPr="00366281">
        <w:rPr>
          <w:rFonts w:ascii="Garamond" w:hAnsi="Garamond"/>
        </w:rPr>
        <w:t>xterior campus doors can be locked remotely by calling WNC Carson City Public Safety at 230-1952. The HVAC and ventilation</w:t>
      </w:r>
      <w:r w:rsidRPr="00366281">
        <w:rPr>
          <w:rFonts w:ascii="Garamond" w:hAnsi="Garamond"/>
        </w:rPr>
        <w:t xml:space="preserve"> equipment</w:t>
      </w:r>
      <w:r w:rsidR="00E31A8C" w:rsidRPr="00366281">
        <w:rPr>
          <w:rFonts w:ascii="Garamond" w:hAnsi="Garamond"/>
        </w:rPr>
        <w:t xml:space="preserve"> can be remotely operated by the WNC Carson City Facilities</w:t>
      </w:r>
      <w:r w:rsidRPr="00366281">
        <w:rPr>
          <w:rFonts w:ascii="Garamond" w:hAnsi="Garamond"/>
        </w:rPr>
        <w:t xml:space="preserve"> personnel</w:t>
      </w:r>
      <w:r w:rsidR="00E31A8C" w:rsidRPr="00366281">
        <w:rPr>
          <w:rFonts w:ascii="Garamond" w:hAnsi="Garamond"/>
        </w:rPr>
        <w:t>.</w:t>
      </w:r>
      <w:r w:rsidRPr="00366281">
        <w:rPr>
          <w:rFonts w:ascii="Garamond" w:hAnsi="Garamond"/>
        </w:rPr>
        <w:t xml:space="preserve"> See posted Emergency Procedure</w:t>
      </w:r>
      <w:r w:rsidR="00E31A8C" w:rsidRPr="00366281">
        <w:rPr>
          <w:rFonts w:ascii="Garamond" w:hAnsi="Garamond"/>
        </w:rPr>
        <w:t xml:space="preserve"> signage for contact numbers.</w:t>
      </w:r>
    </w:p>
    <w:p w:rsidR="00E31A8C" w:rsidRPr="00366281" w:rsidRDefault="00E31A8C" w:rsidP="003207BF">
      <w:pPr>
        <w:jc w:val="both"/>
        <w:rPr>
          <w:rFonts w:ascii="Garamond" w:hAnsi="Garamond"/>
        </w:rPr>
      </w:pPr>
      <w:r w:rsidRPr="00366281">
        <w:rPr>
          <w:rFonts w:ascii="Garamond" w:hAnsi="Garamond"/>
        </w:rPr>
        <w:t>WNC campus personnel should report all incidents involving theft, damage to state property and significant personnel injur</w:t>
      </w:r>
      <w:r w:rsidR="00DD03B4">
        <w:rPr>
          <w:rFonts w:ascii="Garamond" w:hAnsi="Garamond"/>
        </w:rPr>
        <w:t>y and file incident reports to</w:t>
      </w:r>
      <w:r w:rsidRPr="00366281">
        <w:rPr>
          <w:rFonts w:ascii="Garamond" w:hAnsi="Garamond"/>
        </w:rPr>
        <w:t xml:space="preserve"> WNC Public Safety. Report employee worker’s compensation claims or injuries to WNC Environmental Health &amp; Safety and WNC Public Safety. Building and grounds is</w:t>
      </w:r>
      <w:r w:rsidR="007D3DBB" w:rsidRPr="00366281">
        <w:rPr>
          <w:rFonts w:ascii="Garamond" w:hAnsi="Garamond"/>
        </w:rPr>
        <w:t>sues should be reported to WNC F</w:t>
      </w:r>
      <w:r w:rsidRPr="00366281">
        <w:rPr>
          <w:rFonts w:ascii="Garamond" w:hAnsi="Garamond"/>
        </w:rPr>
        <w:t>acilities</w:t>
      </w:r>
      <w:r w:rsidR="007D3DBB" w:rsidRPr="00366281">
        <w:rPr>
          <w:rFonts w:ascii="Garamond" w:hAnsi="Garamond"/>
        </w:rPr>
        <w:t xml:space="preserve"> Department</w:t>
      </w:r>
      <w:r w:rsidRPr="00366281">
        <w:rPr>
          <w:rFonts w:ascii="Garamond" w:hAnsi="Garamond"/>
        </w:rPr>
        <w:t>. For hazardous, universal and other regulated waste issues</w:t>
      </w:r>
      <w:r w:rsidR="007D3DBB" w:rsidRPr="00366281">
        <w:rPr>
          <w:rFonts w:ascii="Garamond" w:hAnsi="Garamond"/>
        </w:rPr>
        <w:t>,</w:t>
      </w:r>
      <w:r w:rsidRPr="00366281">
        <w:rPr>
          <w:rFonts w:ascii="Garamond" w:hAnsi="Garamond"/>
        </w:rPr>
        <w:t xml:space="preserve"> call EH&amp;S.</w:t>
      </w:r>
    </w:p>
    <w:p w:rsidR="00E31A8C" w:rsidRPr="00366281" w:rsidRDefault="00E31A8C" w:rsidP="003207BF">
      <w:pPr>
        <w:jc w:val="both"/>
        <w:rPr>
          <w:rFonts w:ascii="Garamond" w:hAnsi="Garamond"/>
        </w:rPr>
      </w:pPr>
      <w:r w:rsidRPr="00366281">
        <w:rPr>
          <w:rFonts w:ascii="Garamond" w:hAnsi="Garamond"/>
        </w:rPr>
        <w:t>WNC Fallon personnel can obtain mass notification messages from both CodeRed and the campus intercom system. Employees who seek training on these systems should contact WNC Public Safety or WNC EH&amp;S</w:t>
      </w:r>
      <w:r w:rsidR="007D3DBB" w:rsidRPr="00366281">
        <w:rPr>
          <w:rFonts w:ascii="Garamond" w:hAnsi="Garamond"/>
        </w:rPr>
        <w:t xml:space="preserve"> departments</w:t>
      </w:r>
      <w:r w:rsidRPr="00366281">
        <w:rPr>
          <w:rFonts w:ascii="Garamond" w:hAnsi="Garamond"/>
        </w:rPr>
        <w:t>.</w:t>
      </w:r>
    </w:p>
    <w:p w:rsidR="00E31A8C" w:rsidRPr="00366281" w:rsidRDefault="007D3DBB" w:rsidP="003207BF">
      <w:pPr>
        <w:jc w:val="both"/>
        <w:rPr>
          <w:rFonts w:ascii="Garamond" w:hAnsi="Garamond"/>
        </w:rPr>
      </w:pPr>
      <w:r w:rsidRPr="00366281">
        <w:rPr>
          <w:rFonts w:ascii="Garamond" w:hAnsi="Garamond"/>
        </w:rPr>
        <w:t>A</w:t>
      </w:r>
      <w:r w:rsidR="00E31A8C" w:rsidRPr="00366281">
        <w:rPr>
          <w:rFonts w:ascii="Garamond" w:hAnsi="Garamond"/>
        </w:rPr>
        <w:t xml:space="preserve">n AED, Automated Electronic Defibrillator, </w:t>
      </w:r>
      <w:r w:rsidR="006644C2" w:rsidRPr="00366281">
        <w:rPr>
          <w:rFonts w:ascii="Garamond" w:hAnsi="Garamond"/>
        </w:rPr>
        <w:t xml:space="preserve">is </w:t>
      </w:r>
      <w:r w:rsidR="00E31A8C" w:rsidRPr="00366281">
        <w:rPr>
          <w:rFonts w:ascii="Garamond" w:hAnsi="Garamond"/>
        </w:rPr>
        <w:t>located</w:t>
      </w:r>
      <w:r w:rsidR="006644C2" w:rsidRPr="00366281">
        <w:rPr>
          <w:rFonts w:ascii="Garamond" w:hAnsi="Garamond"/>
        </w:rPr>
        <w:t xml:space="preserve"> in</w:t>
      </w:r>
      <w:r w:rsidR="00E31A8C" w:rsidRPr="00366281">
        <w:rPr>
          <w:rFonts w:ascii="Garamond" w:hAnsi="Garamond"/>
        </w:rPr>
        <w:t>:</w:t>
      </w:r>
    </w:p>
    <w:p w:rsidR="00E31A8C" w:rsidRPr="00366281" w:rsidRDefault="00E31A8C" w:rsidP="003207BF">
      <w:pPr>
        <w:numPr>
          <w:ilvl w:val="0"/>
          <w:numId w:val="72"/>
        </w:numPr>
        <w:spacing w:after="0" w:line="276" w:lineRule="auto"/>
        <w:contextualSpacing/>
        <w:rPr>
          <w:rFonts w:ascii="Garamond" w:eastAsia="Calibri" w:hAnsi="Garamond" w:cs="Times New Roman"/>
        </w:rPr>
      </w:pPr>
      <w:r w:rsidRPr="00366281">
        <w:rPr>
          <w:rFonts w:ascii="Garamond" w:eastAsia="Calibri" w:hAnsi="Garamond" w:cs="Times New Roman"/>
        </w:rPr>
        <w:t>Virgil Getto Hall -  outside the entrance to room #302</w:t>
      </w:r>
    </w:p>
    <w:p w:rsidR="00E31A8C" w:rsidRPr="00366281" w:rsidRDefault="00E31A8C" w:rsidP="003207BF">
      <w:pPr>
        <w:numPr>
          <w:ilvl w:val="0"/>
          <w:numId w:val="72"/>
        </w:numPr>
        <w:spacing w:after="0" w:line="276" w:lineRule="auto"/>
        <w:contextualSpacing/>
        <w:rPr>
          <w:rFonts w:ascii="Garamond" w:eastAsia="Calibri" w:hAnsi="Garamond" w:cs="Times New Roman"/>
        </w:rPr>
      </w:pPr>
      <w:r w:rsidRPr="00366281">
        <w:rPr>
          <w:rFonts w:ascii="Garamond" w:eastAsia="Calibri" w:hAnsi="Garamond" w:cs="Times New Roman"/>
        </w:rPr>
        <w:t>Sage Hall - to the right side of the main entrance</w:t>
      </w:r>
    </w:p>
    <w:p w:rsidR="00E31A8C" w:rsidRPr="00366281" w:rsidRDefault="00DD03B4" w:rsidP="003207BF">
      <w:pPr>
        <w:numPr>
          <w:ilvl w:val="0"/>
          <w:numId w:val="72"/>
        </w:numPr>
        <w:spacing w:after="0" w:line="276" w:lineRule="auto"/>
        <w:contextualSpacing/>
        <w:rPr>
          <w:rFonts w:ascii="Garamond" w:eastAsia="Calibri" w:hAnsi="Garamond" w:cs="Times New Roman"/>
        </w:rPr>
      </w:pPr>
      <w:r>
        <w:rPr>
          <w:rFonts w:ascii="Garamond" w:eastAsia="Calibri" w:hAnsi="Garamond" w:cs="Times New Roman"/>
        </w:rPr>
        <w:t>Pin</w:t>
      </w:r>
      <w:r w:rsidR="007023C7" w:rsidRPr="00366281">
        <w:rPr>
          <w:rFonts w:ascii="Garamond" w:eastAsia="Calibri" w:hAnsi="Garamond" w:cs="Times New Roman"/>
        </w:rPr>
        <w:t>on</w:t>
      </w:r>
      <w:r w:rsidR="00E31A8C" w:rsidRPr="00366281">
        <w:rPr>
          <w:rFonts w:ascii="Garamond" w:eastAsia="Calibri" w:hAnsi="Garamond" w:cs="Times New Roman"/>
        </w:rPr>
        <w:t xml:space="preserve"> Hall - in hallway near the ladies room</w:t>
      </w:r>
    </w:p>
    <w:p w:rsidR="006644C2" w:rsidRPr="00366281" w:rsidRDefault="006644C2" w:rsidP="003207BF">
      <w:pPr>
        <w:spacing w:after="0" w:line="276" w:lineRule="auto"/>
        <w:ind w:left="1080"/>
        <w:contextualSpacing/>
        <w:rPr>
          <w:rFonts w:ascii="Garamond" w:eastAsia="Calibri" w:hAnsi="Garamond" w:cs="Times New Roman"/>
        </w:rPr>
      </w:pPr>
    </w:p>
    <w:p w:rsidR="00E31A8C" w:rsidRPr="00366281" w:rsidRDefault="006644C2" w:rsidP="003207BF">
      <w:pPr>
        <w:spacing w:after="0" w:line="360" w:lineRule="auto"/>
        <w:rPr>
          <w:rFonts w:ascii="Garamond" w:eastAsia="Calibri" w:hAnsi="Garamond" w:cs="Times New Roman"/>
        </w:rPr>
      </w:pPr>
      <w:r w:rsidRPr="00366281">
        <w:rPr>
          <w:rFonts w:ascii="Garamond" w:eastAsia="Calibri" w:hAnsi="Garamond" w:cs="Times New Roman"/>
        </w:rPr>
        <w:t>F</w:t>
      </w:r>
      <w:r w:rsidR="00E31A8C" w:rsidRPr="00366281">
        <w:rPr>
          <w:rFonts w:ascii="Garamond" w:eastAsia="Calibri" w:hAnsi="Garamond" w:cs="Times New Roman"/>
        </w:rPr>
        <w:t xml:space="preserve">irst aid kits </w:t>
      </w:r>
      <w:r w:rsidRPr="00366281">
        <w:rPr>
          <w:rFonts w:ascii="Garamond" w:eastAsia="Calibri" w:hAnsi="Garamond" w:cs="Times New Roman"/>
        </w:rPr>
        <w:t xml:space="preserve">are </w:t>
      </w:r>
      <w:r w:rsidR="00E31A8C" w:rsidRPr="00366281">
        <w:rPr>
          <w:rFonts w:ascii="Garamond" w:eastAsia="Calibri" w:hAnsi="Garamond" w:cs="Times New Roman"/>
        </w:rPr>
        <w:t>located</w:t>
      </w:r>
      <w:r w:rsidRPr="00366281">
        <w:rPr>
          <w:rFonts w:ascii="Garamond" w:eastAsia="Calibri" w:hAnsi="Garamond" w:cs="Times New Roman"/>
        </w:rPr>
        <w:t xml:space="preserve"> in</w:t>
      </w:r>
      <w:r w:rsidR="00E31A8C" w:rsidRPr="00366281">
        <w:rPr>
          <w:rFonts w:ascii="Garamond" w:eastAsia="Calibri" w:hAnsi="Garamond" w:cs="Times New Roman"/>
        </w:rPr>
        <w:t>:</w:t>
      </w:r>
    </w:p>
    <w:p w:rsidR="00E31A8C" w:rsidRPr="00366281" w:rsidRDefault="00E31A8C" w:rsidP="003207BF">
      <w:pPr>
        <w:numPr>
          <w:ilvl w:val="0"/>
          <w:numId w:val="73"/>
        </w:numPr>
        <w:spacing w:after="0" w:line="240" w:lineRule="auto"/>
        <w:contextualSpacing/>
        <w:rPr>
          <w:rFonts w:ascii="Garamond" w:eastAsia="Calibri" w:hAnsi="Garamond" w:cs="Times New Roman"/>
        </w:rPr>
      </w:pPr>
      <w:r w:rsidRPr="00366281">
        <w:rPr>
          <w:rFonts w:ascii="Garamond" w:eastAsia="Calibri" w:hAnsi="Garamond" w:cs="Times New Roman"/>
        </w:rPr>
        <w:t>Virgil Getto Hall – room #310 Science Lab</w:t>
      </w:r>
    </w:p>
    <w:p w:rsidR="00E31A8C" w:rsidRPr="00366281" w:rsidRDefault="00E31A8C" w:rsidP="003207BF">
      <w:pPr>
        <w:numPr>
          <w:ilvl w:val="0"/>
          <w:numId w:val="73"/>
        </w:numPr>
        <w:spacing w:after="0" w:line="240" w:lineRule="auto"/>
        <w:contextualSpacing/>
        <w:rPr>
          <w:rFonts w:ascii="Garamond" w:eastAsia="Calibri" w:hAnsi="Garamond" w:cs="Times New Roman"/>
        </w:rPr>
      </w:pPr>
      <w:r w:rsidRPr="00366281">
        <w:rPr>
          <w:rFonts w:ascii="Garamond" w:eastAsia="Calibri" w:hAnsi="Garamond" w:cs="Times New Roman"/>
        </w:rPr>
        <w:t>Virgil Getto Hall – outside room #316</w:t>
      </w:r>
    </w:p>
    <w:p w:rsidR="00E31A8C" w:rsidRPr="00366281" w:rsidRDefault="00E31A8C" w:rsidP="003207BF">
      <w:pPr>
        <w:numPr>
          <w:ilvl w:val="0"/>
          <w:numId w:val="73"/>
        </w:numPr>
        <w:spacing w:after="0" w:line="240" w:lineRule="auto"/>
        <w:contextualSpacing/>
        <w:rPr>
          <w:rFonts w:ascii="Garamond" w:eastAsia="Calibri" w:hAnsi="Garamond" w:cs="Times New Roman"/>
        </w:rPr>
      </w:pPr>
      <w:r w:rsidRPr="00366281">
        <w:rPr>
          <w:rFonts w:ascii="Garamond" w:eastAsia="Calibri" w:hAnsi="Garamond" w:cs="Times New Roman"/>
        </w:rPr>
        <w:t>Sage Hall – Auto/Welding shop near eyewash station</w:t>
      </w:r>
    </w:p>
    <w:p w:rsidR="00E31A8C" w:rsidRPr="00366281" w:rsidRDefault="00E31A8C" w:rsidP="003207BF">
      <w:pPr>
        <w:numPr>
          <w:ilvl w:val="0"/>
          <w:numId w:val="73"/>
        </w:numPr>
        <w:spacing w:after="0" w:line="240" w:lineRule="auto"/>
        <w:contextualSpacing/>
        <w:rPr>
          <w:rFonts w:ascii="Garamond" w:eastAsia="Calibri" w:hAnsi="Garamond" w:cs="Times New Roman"/>
        </w:rPr>
      </w:pPr>
      <w:r w:rsidRPr="00366281">
        <w:rPr>
          <w:rFonts w:ascii="Garamond" w:eastAsia="Calibri" w:hAnsi="Garamond" w:cs="Times New Roman"/>
        </w:rPr>
        <w:t>Sage Hall – room #104 Science Lab</w:t>
      </w:r>
    </w:p>
    <w:p w:rsidR="006644C2" w:rsidRPr="00366281" w:rsidRDefault="006644C2" w:rsidP="003207BF">
      <w:pPr>
        <w:spacing w:after="0" w:line="240" w:lineRule="auto"/>
        <w:ind w:left="1080"/>
        <w:contextualSpacing/>
        <w:rPr>
          <w:rFonts w:ascii="Garamond" w:eastAsia="Calibri" w:hAnsi="Garamond" w:cs="Times New Roman"/>
        </w:rPr>
      </w:pPr>
    </w:p>
    <w:p w:rsidR="00E31A8C" w:rsidRPr="00366281" w:rsidRDefault="006644C2" w:rsidP="003207BF">
      <w:pPr>
        <w:spacing w:after="0" w:line="240" w:lineRule="auto"/>
        <w:rPr>
          <w:rFonts w:ascii="Garamond" w:eastAsia="Calibri" w:hAnsi="Garamond" w:cs="Times New Roman"/>
        </w:rPr>
      </w:pPr>
      <w:r w:rsidRPr="00366281">
        <w:rPr>
          <w:rFonts w:ascii="Garamond" w:eastAsia="Calibri" w:hAnsi="Garamond" w:cs="Times New Roman"/>
        </w:rPr>
        <w:t>A</w:t>
      </w:r>
      <w:r w:rsidR="00E31A8C" w:rsidRPr="00366281">
        <w:rPr>
          <w:rFonts w:ascii="Garamond" w:eastAsia="Calibri" w:hAnsi="Garamond" w:cs="Times New Roman"/>
        </w:rPr>
        <w:t>n emergency supply box</w:t>
      </w:r>
      <w:r w:rsidRPr="00366281">
        <w:rPr>
          <w:rFonts w:ascii="Garamond" w:eastAsia="Calibri" w:hAnsi="Garamond" w:cs="Times New Roman"/>
        </w:rPr>
        <w:t xml:space="preserve"> is</w:t>
      </w:r>
      <w:r w:rsidR="00E31A8C" w:rsidRPr="00366281">
        <w:rPr>
          <w:rFonts w:ascii="Garamond" w:eastAsia="Calibri" w:hAnsi="Garamond" w:cs="Times New Roman"/>
        </w:rPr>
        <w:t xml:space="preserve"> located</w:t>
      </w:r>
      <w:r w:rsidRPr="00366281">
        <w:rPr>
          <w:rFonts w:ascii="Garamond" w:eastAsia="Calibri" w:hAnsi="Garamond" w:cs="Times New Roman"/>
        </w:rPr>
        <w:t xml:space="preserve"> in</w:t>
      </w:r>
      <w:r w:rsidR="00E31A8C" w:rsidRPr="00366281">
        <w:rPr>
          <w:rFonts w:ascii="Garamond" w:eastAsia="Calibri" w:hAnsi="Garamond" w:cs="Times New Roman"/>
        </w:rPr>
        <w:t>:</w:t>
      </w:r>
    </w:p>
    <w:p w:rsidR="00E31A8C" w:rsidRPr="00366281" w:rsidRDefault="00E31A8C" w:rsidP="003207BF">
      <w:pPr>
        <w:numPr>
          <w:ilvl w:val="0"/>
          <w:numId w:val="73"/>
        </w:numPr>
        <w:spacing w:after="0" w:line="240" w:lineRule="auto"/>
        <w:contextualSpacing/>
        <w:rPr>
          <w:rFonts w:ascii="Garamond" w:eastAsia="Calibri" w:hAnsi="Garamond" w:cs="Times New Roman"/>
        </w:rPr>
      </w:pPr>
      <w:r w:rsidRPr="00366281">
        <w:rPr>
          <w:rFonts w:ascii="Garamond" w:eastAsia="Calibri" w:hAnsi="Garamond" w:cs="Times New Roman"/>
        </w:rPr>
        <w:t>Administrative Office</w:t>
      </w:r>
    </w:p>
    <w:p w:rsidR="006644C2" w:rsidRPr="00366281" w:rsidRDefault="006644C2" w:rsidP="003207BF">
      <w:pPr>
        <w:spacing w:after="0" w:line="240" w:lineRule="auto"/>
        <w:ind w:left="1080"/>
        <w:contextualSpacing/>
        <w:rPr>
          <w:rFonts w:ascii="Garamond" w:eastAsia="Calibri" w:hAnsi="Garamond" w:cs="Times New Roman"/>
        </w:rPr>
      </w:pPr>
    </w:p>
    <w:p w:rsidR="00E31A8C" w:rsidRPr="00366281" w:rsidRDefault="006644C2" w:rsidP="003207BF">
      <w:pPr>
        <w:spacing w:after="0" w:line="240" w:lineRule="auto"/>
        <w:rPr>
          <w:rFonts w:ascii="Garamond" w:eastAsia="Calibri" w:hAnsi="Garamond" w:cs="Times New Roman"/>
        </w:rPr>
      </w:pPr>
      <w:r w:rsidRPr="00366281">
        <w:rPr>
          <w:rFonts w:ascii="Garamond" w:eastAsia="Calibri" w:hAnsi="Garamond" w:cs="Times New Roman"/>
        </w:rPr>
        <w:t>E</w:t>
      </w:r>
      <w:r w:rsidR="00E31A8C" w:rsidRPr="00366281">
        <w:rPr>
          <w:rFonts w:ascii="Garamond" w:eastAsia="Calibri" w:hAnsi="Garamond" w:cs="Times New Roman"/>
        </w:rPr>
        <w:t xml:space="preserve">mergency </w:t>
      </w:r>
      <w:r w:rsidR="007023C7" w:rsidRPr="00366281">
        <w:rPr>
          <w:rFonts w:ascii="Garamond" w:eastAsia="Calibri" w:hAnsi="Garamond" w:cs="Times New Roman"/>
        </w:rPr>
        <w:t>eyewash</w:t>
      </w:r>
      <w:r w:rsidR="00E31A8C" w:rsidRPr="00366281">
        <w:rPr>
          <w:rFonts w:ascii="Garamond" w:eastAsia="Calibri" w:hAnsi="Garamond" w:cs="Times New Roman"/>
        </w:rPr>
        <w:t xml:space="preserve"> and shower stations</w:t>
      </w:r>
      <w:r w:rsidRPr="00366281">
        <w:rPr>
          <w:rFonts w:ascii="Garamond" w:eastAsia="Calibri" w:hAnsi="Garamond" w:cs="Times New Roman"/>
        </w:rPr>
        <w:t xml:space="preserve"> </w:t>
      </w:r>
      <w:r w:rsidR="007023C7" w:rsidRPr="00366281">
        <w:rPr>
          <w:rFonts w:ascii="Garamond" w:eastAsia="Calibri" w:hAnsi="Garamond" w:cs="Times New Roman"/>
        </w:rPr>
        <w:t>are located</w:t>
      </w:r>
      <w:r w:rsidRPr="00366281">
        <w:rPr>
          <w:rFonts w:ascii="Garamond" w:eastAsia="Calibri" w:hAnsi="Garamond" w:cs="Times New Roman"/>
        </w:rPr>
        <w:t xml:space="preserve"> in</w:t>
      </w:r>
      <w:r w:rsidR="00E31A8C" w:rsidRPr="00366281">
        <w:rPr>
          <w:rFonts w:ascii="Garamond" w:eastAsia="Calibri" w:hAnsi="Garamond" w:cs="Times New Roman"/>
        </w:rPr>
        <w:t>:</w:t>
      </w:r>
    </w:p>
    <w:p w:rsidR="00E31A8C" w:rsidRPr="00366281" w:rsidRDefault="00E31A8C" w:rsidP="003207BF">
      <w:pPr>
        <w:numPr>
          <w:ilvl w:val="0"/>
          <w:numId w:val="74"/>
        </w:numPr>
        <w:spacing w:after="0" w:line="240" w:lineRule="auto"/>
        <w:contextualSpacing/>
        <w:rPr>
          <w:rFonts w:ascii="Garamond" w:eastAsia="Calibri" w:hAnsi="Garamond" w:cs="Times New Roman"/>
        </w:rPr>
      </w:pPr>
      <w:r w:rsidRPr="00366281">
        <w:rPr>
          <w:rFonts w:ascii="Garamond" w:eastAsia="Calibri" w:hAnsi="Garamond" w:cs="Times New Roman"/>
        </w:rPr>
        <w:t>Virgil Getto Hall – Science Lab</w:t>
      </w:r>
    </w:p>
    <w:p w:rsidR="00E31A8C" w:rsidRPr="00366281" w:rsidRDefault="00E31A8C" w:rsidP="003207BF">
      <w:pPr>
        <w:numPr>
          <w:ilvl w:val="0"/>
          <w:numId w:val="74"/>
        </w:numPr>
        <w:spacing w:after="0" w:line="240" w:lineRule="auto"/>
        <w:contextualSpacing/>
        <w:rPr>
          <w:rFonts w:ascii="Garamond" w:eastAsia="Calibri" w:hAnsi="Garamond" w:cs="Times New Roman"/>
        </w:rPr>
      </w:pPr>
      <w:r w:rsidRPr="00366281">
        <w:rPr>
          <w:rFonts w:ascii="Garamond" w:eastAsia="Calibri" w:hAnsi="Garamond" w:cs="Times New Roman"/>
        </w:rPr>
        <w:lastRenderedPageBreak/>
        <w:t xml:space="preserve">Sage Hall – </w:t>
      </w:r>
      <w:r w:rsidR="006644C2" w:rsidRPr="00366281">
        <w:rPr>
          <w:rFonts w:ascii="Garamond" w:eastAsia="Calibri" w:hAnsi="Garamond" w:cs="Times New Roman"/>
        </w:rPr>
        <w:t xml:space="preserve"> Auto/Welding </w:t>
      </w:r>
      <w:r w:rsidRPr="00366281">
        <w:rPr>
          <w:rFonts w:ascii="Garamond" w:eastAsia="Calibri" w:hAnsi="Garamond" w:cs="Times New Roman"/>
        </w:rPr>
        <w:t>Shop</w:t>
      </w:r>
    </w:p>
    <w:p w:rsidR="00E31A8C" w:rsidRPr="00366281" w:rsidRDefault="00E31A8C" w:rsidP="003207BF">
      <w:pPr>
        <w:numPr>
          <w:ilvl w:val="0"/>
          <w:numId w:val="74"/>
        </w:numPr>
        <w:spacing w:after="0" w:line="240" w:lineRule="auto"/>
        <w:contextualSpacing/>
        <w:rPr>
          <w:rFonts w:ascii="Garamond" w:eastAsia="Calibri" w:hAnsi="Garamond" w:cs="Times New Roman"/>
        </w:rPr>
      </w:pPr>
      <w:r w:rsidRPr="00366281">
        <w:rPr>
          <w:rFonts w:ascii="Garamond" w:eastAsia="Calibri" w:hAnsi="Garamond" w:cs="Times New Roman"/>
        </w:rPr>
        <w:t>Sage Hall – room #104</w:t>
      </w:r>
    </w:p>
    <w:p w:rsidR="00FD4CC7" w:rsidRPr="00366281" w:rsidRDefault="00FD4CC7" w:rsidP="003207BF">
      <w:pPr>
        <w:spacing w:after="0" w:line="240" w:lineRule="auto"/>
        <w:ind w:left="1080"/>
        <w:contextualSpacing/>
        <w:rPr>
          <w:rFonts w:ascii="Garamond" w:eastAsia="Calibri" w:hAnsi="Garamond" w:cs="Times New Roman"/>
        </w:rPr>
      </w:pPr>
    </w:p>
    <w:p w:rsidR="00E31A8C" w:rsidRPr="00366281" w:rsidRDefault="00E31A8C" w:rsidP="003207BF">
      <w:pPr>
        <w:spacing w:after="0" w:line="276" w:lineRule="auto"/>
        <w:jc w:val="both"/>
        <w:rPr>
          <w:rFonts w:ascii="Garamond" w:eastAsia="Calibri" w:hAnsi="Garamond" w:cs="Times New Roman"/>
        </w:rPr>
      </w:pPr>
      <w:r w:rsidRPr="00366281">
        <w:rPr>
          <w:rFonts w:ascii="Garamond" w:eastAsia="Calibri" w:hAnsi="Garamond" w:cs="Times New Roman"/>
        </w:rPr>
        <w:t>See posted signage for other key emergency locations and the outside assembly area.</w:t>
      </w:r>
    </w:p>
    <w:p w:rsidR="00E31A8C" w:rsidRPr="00366281" w:rsidRDefault="00E31A8C" w:rsidP="003207BF">
      <w:pPr>
        <w:spacing w:after="0" w:line="276" w:lineRule="auto"/>
        <w:ind w:firstLine="720"/>
        <w:jc w:val="both"/>
        <w:rPr>
          <w:rFonts w:ascii="Garamond" w:eastAsia="Calibri" w:hAnsi="Garamond" w:cs="Times New Roman"/>
        </w:rPr>
      </w:pPr>
      <w:r w:rsidRPr="00366281">
        <w:rPr>
          <w:rFonts w:ascii="Garamond" w:eastAsia="Calibri" w:hAnsi="Garamond" w:cs="Times New Roman"/>
        </w:rPr>
        <w:t>The modular building behind Sage Hall has no sprinklers or external fire alarms. Call 911 immediately for a concern of fire in this structure.</w:t>
      </w:r>
    </w:p>
    <w:p w:rsidR="00E31A8C" w:rsidRPr="00366281" w:rsidRDefault="00E31A8C" w:rsidP="00E31A8C">
      <w:pPr>
        <w:spacing w:after="200" w:line="276" w:lineRule="auto"/>
        <w:ind w:firstLine="720"/>
        <w:jc w:val="both"/>
        <w:rPr>
          <w:rFonts w:ascii="Garamond" w:eastAsia="Calibri" w:hAnsi="Garamond" w:cs="Times New Roman"/>
        </w:rPr>
      </w:pPr>
      <w:r w:rsidRPr="00366281">
        <w:rPr>
          <w:rFonts w:ascii="Garamond" w:eastAsia="Calibri" w:hAnsi="Garamond" w:cs="Times New Roman"/>
        </w:rPr>
        <w:t>Virgil Getto</w:t>
      </w:r>
      <w:r w:rsidR="002A5CCF" w:rsidRPr="00366281">
        <w:rPr>
          <w:rFonts w:ascii="Garamond" w:eastAsia="Calibri" w:hAnsi="Garamond" w:cs="Times New Roman"/>
        </w:rPr>
        <w:t xml:space="preserve"> Hall rooms #302, 303 and </w:t>
      </w:r>
      <w:r w:rsidRPr="00366281">
        <w:rPr>
          <w:rFonts w:ascii="Garamond" w:eastAsia="Calibri" w:hAnsi="Garamond" w:cs="Times New Roman"/>
        </w:rPr>
        <w:t>304 do not have locking capability. If hiding is required during an active shooter</w:t>
      </w:r>
      <w:r w:rsidR="002A5CCF" w:rsidRPr="00366281">
        <w:rPr>
          <w:rFonts w:ascii="Garamond" w:eastAsia="Calibri" w:hAnsi="Garamond" w:cs="Times New Roman"/>
        </w:rPr>
        <w:t xml:space="preserve"> situation, move to the library or</w:t>
      </w:r>
      <w:r w:rsidRPr="00366281">
        <w:rPr>
          <w:rFonts w:ascii="Garamond" w:eastAsia="Calibri" w:hAnsi="Garamond" w:cs="Times New Roman"/>
        </w:rPr>
        <w:t xml:space="preserve"> administration area or exit the building.</w:t>
      </w:r>
    </w:p>
    <w:p w:rsidR="00DE6080" w:rsidRPr="002322B3" w:rsidRDefault="00DE6080" w:rsidP="00E31A8C">
      <w:pPr>
        <w:spacing w:after="200" w:line="276" w:lineRule="auto"/>
        <w:ind w:firstLine="720"/>
        <w:jc w:val="both"/>
        <w:rPr>
          <w:rFonts w:ascii="Garamond" w:eastAsia="Calibri" w:hAnsi="Garamond" w:cs="Times New Roman"/>
          <w:sz w:val="18"/>
        </w:rPr>
      </w:pPr>
    </w:p>
    <w:p w:rsidR="00E31A8C" w:rsidRPr="00366281" w:rsidRDefault="00E31A8C" w:rsidP="00E31A8C">
      <w:pPr>
        <w:spacing w:after="0" w:line="240" w:lineRule="auto"/>
        <w:jc w:val="right"/>
        <w:rPr>
          <w:rFonts w:ascii="Garamond" w:eastAsia="Calibri" w:hAnsi="Garamond" w:cs="Times New Roman"/>
        </w:rPr>
      </w:pPr>
      <w:r w:rsidRPr="00366281">
        <w:rPr>
          <w:rFonts w:ascii="Garamond" w:eastAsia="Calibri" w:hAnsi="Garamond" w:cs="Times New Roman"/>
          <w:b/>
          <w:noProof/>
        </w:rPr>
        <mc:AlternateContent>
          <mc:Choice Requires="wps">
            <w:drawing>
              <wp:anchor distT="0" distB="0" distL="114300" distR="114300" simplePos="0" relativeHeight="251677696" behindDoc="1" locked="0" layoutInCell="1" allowOverlap="1" wp14:anchorId="48511A0E" wp14:editId="6A61600D">
                <wp:simplePos x="0" y="0"/>
                <wp:positionH relativeFrom="column">
                  <wp:posOffset>-1</wp:posOffset>
                </wp:positionH>
                <wp:positionV relativeFrom="paragraph">
                  <wp:posOffset>0</wp:posOffset>
                </wp:positionV>
                <wp:extent cx="3789485" cy="800100"/>
                <wp:effectExtent l="0" t="0" r="20955" b="19050"/>
                <wp:wrapNone/>
                <wp:docPr id="488" name="Rectangle 488"/>
                <wp:cNvGraphicFramePr/>
                <a:graphic xmlns:a="http://schemas.openxmlformats.org/drawingml/2006/main">
                  <a:graphicData uri="http://schemas.microsoft.com/office/word/2010/wordprocessingShape">
                    <wps:wsp>
                      <wps:cNvSpPr/>
                      <wps:spPr>
                        <a:xfrm>
                          <a:off x="0" y="0"/>
                          <a:ext cx="3789485" cy="800100"/>
                        </a:xfrm>
                        <a:prstGeom prst="rect">
                          <a:avLst/>
                        </a:prstGeom>
                        <a:solidFill>
                          <a:srgbClr val="DDDDDD"/>
                        </a:solidFill>
                        <a:ln w="25400" cap="flat" cmpd="sng" algn="ctr">
                          <a:solidFill>
                            <a:srgbClr val="B2B2B2"/>
                          </a:solidFill>
                          <a:prstDash val="solid"/>
                        </a:ln>
                        <a:effectLst/>
                      </wps:spPr>
                      <wps:txbx>
                        <w:txbxContent>
                          <w:p w:rsidR="00A515A6" w:rsidRPr="00E31A8C" w:rsidRDefault="00A515A6" w:rsidP="00E31A8C">
                            <w:pPr>
                              <w:pStyle w:val="Title"/>
                              <w:rPr>
                                <w:rFonts w:ascii="Calibri" w:hAnsi="Calibri" w:cs="Calibri"/>
                                <w:sz w:val="40"/>
                                <w:szCs w:val="40"/>
                              </w:rPr>
                            </w:pPr>
                            <w:r w:rsidRPr="00E31A8C">
                              <w:rPr>
                                <w:rFonts w:ascii="Calibri" w:hAnsi="Calibri" w:cs="Calibri"/>
                                <w:sz w:val="40"/>
                                <w:szCs w:val="40"/>
                              </w:rPr>
                              <w:t>CARSON CITY HIGH TECH CENTER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11A0E" id="Rectangle 488" o:spid="_x0000_s1076" style="position:absolute;left:0;text-align:left;margin-left:0;margin-top:0;width:298.4pt;height:6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" fillcolor="#ddd" strokecolor="#b2b2b2" strokeweight="2pt">
                <v:textbox>
                  <w:txbxContent>
                    <w:p w:rsidR="00A515A6" w:rsidRPr="00E31A8C" w:rsidRDefault="00A515A6" w:rsidP="00E31A8C">
                      <w:pPr>
                        <w:pStyle w:val="Title"/>
                        <w:rPr>
                          <w:rFonts w:ascii="Calibri" w:hAnsi="Calibri" w:cs="Calibri"/>
                          <w:sz w:val="40"/>
                          <w:szCs w:val="40"/>
                        </w:rPr>
                      </w:pPr>
                      <w:r w:rsidRPr="00E31A8C">
                        <w:rPr>
                          <w:rFonts w:ascii="Calibri" w:hAnsi="Calibri" w:cs="Calibri"/>
                          <w:sz w:val="40"/>
                          <w:szCs w:val="40"/>
                        </w:rPr>
                        <w:t>CARSON CITY HIGH TECH CENTER</w:t>
                      </w:r>
                    </w:p>
                  </w:txbxContent>
                </v:textbox>
              </v:rect>
            </w:pict>
          </mc:Fallback>
        </mc:AlternateContent>
      </w:r>
      <w:r w:rsidRPr="00366281">
        <w:rPr>
          <w:rFonts w:ascii="Garamond" w:eastAsia="Calibri" w:hAnsi="Garamond" w:cs="Times New Roman"/>
        </w:rPr>
        <w:t xml:space="preserve">1111 N Saliman Rd. </w:t>
      </w:r>
    </w:p>
    <w:p w:rsidR="00E31A8C" w:rsidRPr="00366281" w:rsidRDefault="00E31A8C" w:rsidP="00E31A8C">
      <w:pPr>
        <w:spacing w:after="0" w:line="240" w:lineRule="auto"/>
        <w:jc w:val="right"/>
        <w:rPr>
          <w:rFonts w:ascii="Garamond" w:eastAsia="Calibri" w:hAnsi="Garamond" w:cs="Times New Roman"/>
        </w:rPr>
      </w:pPr>
      <w:r w:rsidRPr="00366281">
        <w:rPr>
          <w:rFonts w:ascii="Garamond" w:eastAsia="Calibri" w:hAnsi="Garamond" w:cs="Times New Roman"/>
        </w:rPr>
        <w:t>Carson City, Nevada</w:t>
      </w:r>
    </w:p>
    <w:p w:rsidR="00E31A8C" w:rsidRPr="00366281" w:rsidRDefault="00E31A8C" w:rsidP="00E31A8C">
      <w:pPr>
        <w:spacing w:after="0" w:line="240" w:lineRule="auto"/>
        <w:jc w:val="right"/>
        <w:rPr>
          <w:rFonts w:ascii="Garamond" w:eastAsia="Calibri" w:hAnsi="Garamond" w:cs="Times New Roman"/>
        </w:rPr>
      </w:pPr>
      <w:r w:rsidRPr="00366281">
        <w:rPr>
          <w:rFonts w:ascii="Garamond" w:eastAsia="Calibri" w:hAnsi="Garamond" w:cs="Times New Roman"/>
        </w:rPr>
        <w:t>89701</w:t>
      </w:r>
    </w:p>
    <w:p w:rsidR="00E31A8C" w:rsidRPr="00366281" w:rsidRDefault="00E31A8C" w:rsidP="00E31A8C">
      <w:pPr>
        <w:spacing w:after="0" w:line="240" w:lineRule="auto"/>
        <w:jc w:val="right"/>
        <w:rPr>
          <w:rFonts w:ascii="Garamond" w:eastAsia="Calibri" w:hAnsi="Garamond" w:cs="Times New Roman"/>
        </w:rPr>
      </w:pPr>
      <w:r w:rsidRPr="00366281">
        <w:rPr>
          <w:rFonts w:ascii="Garamond" w:eastAsia="Calibri" w:hAnsi="Garamond" w:cs="Times New Roman"/>
        </w:rPr>
        <w:t>775-230-1952 WNC Public Safety</w:t>
      </w:r>
    </w:p>
    <w:p w:rsidR="00E31A8C" w:rsidRPr="00366281" w:rsidRDefault="00E31A8C" w:rsidP="00E31A8C">
      <w:pPr>
        <w:spacing w:after="0" w:line="240" w:lineRule="auto"/>
        <w:jc w:val="right"/>
        <w:rPr>
          <w:rFonts w:ascii="Garamond" w:eastAsia="Calibri" w:hAnsi="Garamond" w:cs="Times New Roman"/>
        </w:rPr>
      </w:pPr>
    </w:p>
    <w:p w:rsidR="00E31A8C" w:rsidRPr="00366281" w:rsidRDefault="00E31A8C" w:rsidP="00E31A8C">
      <w:pPr>
        <w:spacing w:after="0" w:line="240" w:lineRule="auto"/>
        <w:jc w:val="right"/>
        <w:rPr>
          <w:rFonts w:ascii="Garamond" w:eastAsia="Calibri" w:hAnsi="Garamond" w:cs="Times New Roman"/>
        </w:rPr>
      </w:pPr>
    </w:p>
    <w:p w:rsidR="00E31A8C" w:rsidRPr="00366281" w:rsidRDefault="00E31A8C" w:rsidP="00E31A8C">
      <w:pPr>
        <w:spacing w:after="0" w:line="240" w:lineRule="auto"/>
        <w:jc w:val="right"/>
        <w:rPr>
          <w:rFonts w:ascii="Garamond" w:eastAsia="Calibri" w:hAnsi="Garamond" w:cs="Times New Roman"/>
        </w:rPr>
      </w:pPr>
    </w:p>
    <w:p w:rsidR="00E31A8C" w:rsidRPr="00366281" w:rsidRDefault="00E31A8C" w:rsidP="003207BF">
      <w:pPr>
        <w:jc w:val="both"/>
        <w:rPr>
          <w:rFonts w:ascii="Garamond" w:hAnsi="Garamond"/>
        </w:rPr>
      </w:pPr>
      <w:r w:rsidRPr="00366281">
        <w:rPr>
          <w:rFonts w:ascii="Garamond" w:hAnsi="Garamond"/>
        </w:rPr>
        <w:t>The Western Nevada College High Tech Center is located next to Carson High School.</w:t>
      </w:r>
    </w:p>
    <w:p w:rsidR="00E31A8C" w:rsidRPr="00366281" w:rsidRDefault="00E31A8C" w:rsidP="003207BF">
      <w:pPr>
        <w:jc w:val="both"/>
        <w:rPr>
          <w:rFonts w:ascii="Garamond" w:hAnsi="Garamond"/>
        </w:rPr>
      </w:pPr>
      <w:r w:rsidRPr="00366281">
        <w:rPr>
          <w:rFonts w:ascii="Garamond" w:hAnsi="Garamond"/>
        </w:rPr>
        <w:t>WNC High Tech Center personnel can receive mass notification message</w:t>
      </w:r>
      <w:r w:rsidR="00FD4CC7" w:rsidRPr="00366281">
        <w:rPr>
          <w:rFonts w:ascii="Garamond" w:hAnsi="Garamond"/>
        </w:rPr>
        <w:t>s</w:t>
      </w:r>
      <w:r w:rsidRPr="00366281">
        <w:rPr>
          <w:rFonts w:ascii="Garamond" w:hAnsi="Garamond"/>
        </w:rPr>
        <w:t xml:space="preserve"> from both </w:t>
      </w:r>
      <w:r w:rsidR="00FD4CC7" w:rsidRPr="00366281">
        <w:rPr>
          <w:rFonts w:ascii="Garamond" w:hAnsi="Garamond"/>
        </w:rPr>
        <w:t>CodeRed and the High Tech Center intercom system. WNC e</w:t>
      </w:r>
      <w:r w:rsidRPr="00366281">
        <w:rPr>
          <w:rFonts w:ascii="Garamond" w:hAnsi="Garamond"/>
        </w:rPr>
        <w:t>mployees who seek training on these systems should contact WNC Public Safety or WNC EH&amp;S.</w:t>
      </w:r>
    </w:p>
    <w:p w:rsidR="00E31A8C" w:rsidRPr="00366281" w:rsidRDefault="00E31A8C" w:rsidP="003207BF">
      <w:pPr>
        <w:jc w:val="both"/>
        <w:rPr>
          <w:rFonts w:ascii="Garamond" w:hAnsi="Garamond"/>
        </w:rPr>
      </w:pPr>
      <w:r w:rsidRPr="00366281">
        <w:rPr>
          <w:rFonts w:ascii="Garamond" w:hAnsi="Garamond"/>
        </w:rPr>
        <w:t>WNC security staff hours vary and specific coverage times can be obtained from WNC’s Public Safety Director in Carson City.</w:t>
      </w:r>
    </w:p>
    <w:p w:rsidR="00E31A8C" w:rsidRPr="00366281" w:rsidRDefault="00FD4CC7" w:rsidP="003207BF">
      <w:pPr>
        <w:jc w:val="both"/>
        <w:rPr>
          <w:rFonts w:ascii="Garamond" w:hAnsi="Garamond"/>
        </w:rPr>
      </w:pPr>
      <w:r w:rsidRPr="00366281">
        <w:rPr>
          <w:rFonts w:ascii="Garamond" w:hAnsi="Garamond"/>
        </w:rPr>
        <w:t>Currently, the center</w:t>
      </w:r>
      <w:r w:rsidR="006154EC" w:rsidRPr="00366281">
        <w:rPr>
          <w:rFonts w:ascii="Garamond" w:hAnsi="Garamond"/>
        </w:rPr>
        <w:t xml:space="preserve"> is serving</w:t>
      </w:r>
      <w:r w:rsidR="00E31A8C" w:rsidRPr="00366281">
        <w:rPr>
          <w:rFonts w:ascii="Garamond" w:hAnsi="Garamond"/>
        </w:rPr>
        <w:t xml:space="preserve"> multiple educational endeavors. Carson High School utilizes the premises until </w:t>
      </w:r>
      <w:r w:rsidRPr="00366281">
        <w:rPr>
          <w:rFonts w:ascii="Garamond" w:hAnsi="Garamond"/>
        </w:rPr>
        <w:t>2:30 pm week</w:t>
      </w:r>
      <w:r w:rsidR="00E31A8C" w:rsidRPr="00366281">
        <w:rPr>
          <w:rFonts w:ascii="Garamond" w:hAnsi="Garamond"/>
        </w:rPr>
        <w:t xml:space="preserve">days when the Carson </w:t>
      </w:r>
      <w:r w:rsidRPr="00366281">
        <w:rPr>
          <w:rFonts w:ascii="Garamond" w:hAnsi="Garamond"/>
        </w:rPr>
        <w:t xml:space="preserve">City </w:t>
      </w:r>
      <w:r w:rsidR="00E31A8C" w:rsidRPr="00366281">
        <w:rPr>
          <w:rFonts w:ascii="Garamond" w:hAnsi="Garamond"/>
        </w:rPr>
        <w:t>School District is in session. Carson High School emergency procedures are used for their classes. After 2:30 p</w:t>
      </w:r>
      <w:r w:rsidRPr="00366281">
        <w:rPr>
          <w:rFonts w:ascii="Garamond" w:hAnsi="Garamond"/>
        </w:rPr>
        <w:t>.</w:t>
      </w:r>
      <w:r w:rsidR="00E31A8C" w:rsidRPr="00366281">
        <w:rPr>
          <w:rFonts w:ascii="Garamond" w:hAnsi="Garamond"/>
        </w:rPr>
        <w:t>m</w:t>
      </w:r>
      <w:r w:rsidRPr="00366281">
        <w:rPr>
          <w:rFonts w:ascii="Garamond" w:hAnsi="Garamond"/>
        </w:rPr>
        <w:t>.</w:t>
      </w:r>
      <w:r w:rsidR="00E31A8C" w:rsidRPr="00366281">
        <w:rPr>
          <w:rFonts w:ascii="Garamond" w:hAnsi="Garamond"/>
        </w:rPr>
        <w:t xml:space="preserve"> when the Carson High School has ended classes and</w:t>
      </w:r>
      <w:r w:rsidR="006154EC" w:rsidRPr="00366281">
        <w:rPr>
          <w:rFonts w:ascii="Garamond" w:hAnsi="Garamond"/>
        </w:rPr>
        <w:t>,</w:t>
      </w:r>
      <w:r w:rsidR="00E31A8C" w:rsidRPr="00366281">
        <w:rPr>
          <w:rFonts w:ascii="Garamond" w:hAnsi="Garamond"/>
        </w:rPr>
        <w:t xml:space="preserve"> on days when Carson High School is not in session, WNC holds classes and follows WNC emergency procedures.</w:t>
      </w:r>
    </w:p>
    <w:p w:rsidR="00E31A8C" w:rsidRPr="00366281" w:rsidRDefault="00E31A8C" w:rsidP="003207BF">
      <w:pPr>
        <w:jc w:val="both"/>
        <w:rPr>
          <w:rFonts w:ascii="Garamond" w:hAnsi="Garamond"/>
        </w:rPr>
      </w:pPr>
      <w:r w:rsidRPr="00366281">
        <w:rPr>
          <w:rFonts w:ascii="Garamond" w:hAnsi="Garamond"/>
        </w:rPr>
        <w:t>The exterior campus doors can be locked remotely by calling WNC Carson City Public Safety at 230-1952. The HVAC system can be remotely operated by the Carson City Facilities. See posted WNC Emergency Procedur</w:t>
      </w:r>
      <w:r w:rsidR="00FD4CC7" w:rsidRPr="00366281">
        <w:rPr>
          <w:rFonts w:ascii="Garamond" w:hAnsi="Garamond"/>
        </w:rPr>
        <w:t>e</w:t>
      </w:r>
      <w:r w:rsidRPr="00366281">
        <w:rPr>
          <w:rFonts w:ascii="Garamond" w:hAnsi="Garamond"/>
        </w:rPr>
        <w:t xml:space="preserve"> signage for contact numbers.</w:t>
      </w:r>
    </w:p>
    <w:p w:rsidR="00E31A8C" w:rsidRPr="00366281" w:rsidRDefault="00E31A8C" w:rsidP="003207BF">
      <w:pPr>
        <w:jc w:val="both"/>
        <w:rPr>
          <w:rFonts w:ascii="Garamond" w:hAnsi="Garamond"/>
        </w:rPr>
      </w:pPr>
      <w:r w:rsidRPr="00366281">
        <w:rPr>
          <w:rFonts w:ascii="Garamond" w:hAnsi="Garamond"/>
        </w:rPr>
        <w:t>WNC campus personnel should report all incidents involving theft, damage to state property and significant personnel injury</w:t>
      </w:r>
      <w:r w:rsidR="00FD4CC7" w:rsidRPr="00366281">
        <w:rPr>
          <w:rFonts w:ascii="Garamond" w:hAnsi="Garamond"/>
        </w:rPr>
        <w:t>,</w:t>
      </w:r>
      <w:r w:rsidRPr="00366281">
        <w:rPr>
          <w:rFonts w:ascii="Garamond" w:hAnsi="Garamond"/>
        </w:rPr>
        <w:t xml:space="preserve"> and file incident reports with WNC Public Safety. Report employee worker’s compensation claims or injuries to WNC environmental Health &amp; Safety and WNC Public Safety. Building and grounds issues should be reported to WNC facilities. For hazardous, universal and other regulated waste issues</w:t>
      </w:r>
      <w:r w:rsidR="00FD4CC7" w:rsidRPr="00366281">
        <w:rPr>
          <w:rFonts w:ascii="Garamond" w:hAnsi="Garamond"/>
        </w:rPr>
        <w:t>, contact</w:t>
      </w:r>
      <w:r w:rsidRPr="00366281">
        <w:rPr>
          <w:rFonts w:ascii="Garamond" w:hAnsi="Garamond"/>
        </w:rPr>
        <w:t xml:space="preserve"> EH&amp;S.</w:t>
      </w:r>
    </w:p>
    <w:p w:rsidR="00E31A8C" w:rsidRPr="00366281" w:rsidRDefault="00FD4CC7" w:rsidP="002322B3">
      <w:pPr>
        <w:spacing w:after="0" w:line="360" w:lineRule="auto"/>
        <w:jc w:val="both"/>
        <w:rPr>
          <w:rFonts w:ascii="Garamond" w:eastAsia="Calibri" w:hAnsi="Garamond" w:cs="Times New Roman"/>
        </w:rPr>
      </w:pPr>
      <w:r w:rsidRPr="00366281">
        <w:rPr>
          <w:rFonts w:ascii="Garamond" w:eastAsia="Calibri" w:hAnsi="Garamond" w:cs="Times New Roman"/>
        </w:rPr>
        <w:t>A</w:t>
      </w:r>
      <w:r w:rsidR="00E31A8C" w:rsidRPr="00366281">
        <w:rPr>
          <w:rFonts w:ascii="Garamond" w:eastAsia="Calibri" w:hAnsi="Garamond" w:cs="Times New Roman"/>
        </w:rPr>
        <w:t>n AED, Automated Electronic Defibrillator</w:t>
      </w:r>
      <w:r w:rsidRPr="00366281">
        <w:rPr>
          <w:rFonts w:ascii="Garamond" w:eastAsia="Calibri" w:hAnsi="Garamond" w:cs="Times New Roman"/>
        </w:rPr>
        <w:t xml:space="preserve"> is</w:t>
      </w:r>
      <w:r w:rsidR="00E31A8C" w:rsidRPr="00366281">
        <w:rPr>
          <w:rFonts w:ascii="Garamond" w:eastAsia="Calibri" w:hAnsi="Garamond" w:cs="Times New Roman"/>
        </w:rPr>
        <w:t xml:space="preserve"> located:</w:t>
      </w:r>
    </w:p>
    <w:p w:rsidR="00FD4CC7" w:rsidRPr="00366281" w:rsidRDefault="00E31A8C" w:rsidP="008D4CB3">
      <w:pPr>
        <w:numPr>
          <w:ilvl w:val="0"/>
          <w:numId w:val="75"/>
        </w:numPr>
        <w:spacing w:after="200" w:line="360" w:lineRule="auto"/>
        <w:contextualSpacing/>
        <w:jc w:val="both"/>
        <w:rPr>
          <w:rFonts w:ascii="Garamond" w:eastAsia="Calibri" w:hAnsi="Garamond" w:cs="Times New Roman"/>
        </w:rPr>
      </w:pPr>
      <w:r w:rsidRPr="00366281">
        <w:rPr>
          <w:rFonts w:ascii="Garamond" w:eastAsia="Calibri" w:hAnsi="Garamond" w:cs="Times New Roman"/>
        </w:rPr>
        <w:t>Mounted in room 326.</w:t>
      </w:r>
    </w:p>
    <w:p w:rsidR="00E31A8C" w:rsidRPr="00366281" w:rsidRDefault="00FD4CC7" w:rsidP="00F457EE">
      <w:pPr>
        <w:spacing w:after="200" w:line="360" w:lineRule="auto"/>
        <w:contextualSpacing/>
        <w:jc w:val="both"/>
        <w:rPr>
          <w:rFonts w:ascii="Garamond" w:eastAsia="Calibri" w:hAnsi="Garamond" w:cs="Times New Roman"/>
        </w:rPr>
      </w:pPr>
      <w:r w:rsidRPr="00366281">
        <w:rPr>
          <w:rFonts w:ascii="Garamond" w:eastAsia="Calibri" w:hAnsi="Garamond" w:cs="Times New Roman"/>
        </w:rPr>
        <w:t>F</w:t>
      </w:r>
      <w:r w:rsidR="00E31A8C" w:rsidRPr="00366281">
        <w:rPr>
          <w:rFonts w:ascii="Garamond" w:eastAsia="Calibri" w:hAnsi="Garamond" w:cs="Times New Roman"/>
        </w:rPr>
        <w:t>irst aid kits</w:t>
      </w:r>
      <w:r w:rsidRPr="00366281">
        <w:rPr>
          <w:rFonts w:ascii="Garamond" w:eastAsia="Calibri" w:hAnsi="Garamond" w:cs="Times New Roman"/>
        </w:rPr>
        <w:t xml:space="preserve"> are</w:t>
      </w:r>
      <w:r w:rsidR="00E31A8C" w:rsidRPr="00366281">
        <w:rPr>
          <w:rFonts w:ascii="Garamond" w:eastAsia="Calibri" w:hAnsi="Garamond" w:cs="Times New Roman"/>
        </w:rPr>
        <w:t xml:space="preserve"> located:</w:t>
      </w:r>
    </w:p>
    <w:p w:rsidR="00FD4CC7" w:rsidRPr="00366281" w:rsidRDefault="00E31A8C" w:rsidP="008D4CB3">
      <w:pPr>
        <w:numPr>
          <w:ilvl w:val="0"/>
          <w:numId w:val="75"/>
        </w:numPr>
        <w:spacing w:after="200" w:line="360" w:lineRule="auto"/>
        <w:contextualSpacing/>
        <w:jc w:val="both"/>
        <w:rPr>
          <w:rFonts w:ascii="Garamond" w:eastAsia="Calibri" w:hAnsi="Garamond" w:cs="Times New Roman"/>
        </w:rPr>
      </w:pPr>
      <w:r w:rsidRPr="00366281">
        <w:rPr>
          <w:rFonts w:ascii="Garamond" w:eastAsia="Calibri" w:hAnsi="Garamond" w:cs="Times New Roman"/>
        </w:rPr>
        <w:t>Mounted in room 326.</w:t>
      </w:r>
    </w:p>
    <w:p w:rsidR="00E31A8C" w:rsidRPr="00366281" w:rsidRDefault="00E31A8C" w:rsidP="00FD4CC7">
      <w:pPr>
        <w:spacing w:after="200" w:line="360" w:lineRule="auto"/>
        <w:ind w:left="720"/>
        <w:contextualSpacing/>
        <w:jc w:val="both"/>
        <w:rPr>
          <w:rFonts w:ascii="Garamond" w:eastAsia="Calibri" w:hAnsi="Garamond" w:cs="Times New Roman"/>
        </w:rPr>
      </w:pPr>
      <w:r w:rsidRPr="00366281">
        <w:rPr>
          <w:rFonts w:ascii="Garamond" w:eastAsia="Calibri" w:hAnsi="Garamond" w:cs="Times New Roman"/>
        </w:rPr>
        <w:t xml:space="preserve"> </w:t>
      </w:r>
    </w:p>
    <w:p w:rsidR="00F457EE" w:rsidRPr="00366281" w:rsidRDefault="00E31A8C" w:rsidP="00BD669E">
      <w:pPr>
        <w:spacing w:after="200" w:line="360" w:lineRule="auto"/>
        <w:jc w:val="both"/>
        <w:rPr>
          <w:rFonts w:ascii="Garamond" w:eastAsia="Calibri" w:hAnsi="Garamond" w:cs="Times New Roman"/>
        </w:rPr>
      </w:pPr>
      <w:r w:rsidRPr="00366281">
        <w:rPr>
          <w:rFonts w:ascii="Garamond" w:eastAsia="Calibri" w:hAnsi="Garamond" w:cs="Times New Roman"/>
        </w:rPr>
        <w:t>See posted signage for other key emergency equipment locations and the outside assembly area.</w:t>
      </w:r>
    </w:p>
    <w:p w:rsidR="004123B0" w:rsidRDefault="004123B0" w:rsidP="00E31A8C">
      <w:pPr>
        <w:spacing w:after="200" w:line="276" w:lineRule="auto"/>
        <w:rPr>
          <w:rFonts w:ascii="Garamond" w:eastAsia="Calibri" w:hAnsi="Garamond" w:cs="Times New Roman"/>
        </w:rPr>
      </w:pPr>
    </w:p>
    <w:p w:rsidR="00E31A8C" w:rsidRPr="00366281" w:rsidRDefault="00E31A8C" w:rsidP="00E31A8C">
      <w:pPr>
        <w:spacing w:after="200" w:line="276" w:lineRule="auto"/>
        <w:rPr>
          <w:rFonts w:ascii="Garamond" w:eastAsia="Calibri" w:hAnsi="Garamond" w:cs="Times New Roman"/>
        </w:rPr>
      </w:pPr>
      <w:r w:rsidRPr="00366281">
        <w:rPr>
          <w:rFonts w:ascii="Garamond" w:eastAsia="Calibri" w:hAnsi="Garamond" w:cs="Times New Roman"/>
          <w:b/>
          <w:noProof/>
        </w:rPr>
        <mc:AlternateContent>
          <mc:Choice Requires="wps">
            <w:drawing>
              <wp:anchor distT="0" distB="0" distL="114300" distR="114300" simplePos="0" relativeHeight="251679744" behindDoc="1" locked="0" layoutInCell="1" allowOverlap="1" wp14:anchorId="4AF19DCA" wp14:editId="323F22C1">
                <wp:simplePos x="0" y="0"/>
                <wp:positionH relativeFrom="column">
                  <wp:posOffset>-1</wp:posOffset>
                </wp:positionH>
                <wp:positionV relativeFrom="paragraph">
                  <wp:posOffset>0</wp:posOffset>
                </wp:positionV>
                <wp:extent cx="6840415" cy="429810"/>
                <wp:effectExtent l="0" t="0" r="17780" b="27940"/>
                <wp:wrapNone/>
                <wp:docPr id="489" name="Rectangle 489"/>
                <wp:cNvGraphicFramePr/>
                <a:graphic xmlns:a="http://schemas.openxmlformats.org/drawingml/2006/main">
                  <a:graphicData uri="http://schemas.microsoft.com/office/word/2010/wordprocessingShape">
                    <wps:wsp>
                      <wps:cNvSpPr/>
                      <wps:spPr>
                        <a:xfrm>
                          <a:off x="0" y="0"/>
                          <a:ext cx="6840415" cy="429810"/>
                        </a:xfrm>
                        <a:prstGeom prst="rect">
                          <a:avLst/>
                        </a:prstGeom>
                        <a:solidFill>
                          <a:srgbClr val="DDDDDD"/>
                        </a:solidFill>
                        <a:ln w="25400" cap="flat" cmpd="sng" algn="ctr">
                          <a:solidFill>
                            <a:srgbClr val="B2B2B2"/>
                          </a:solidFill>
                          <a:prstDash val="solid"/>
                        </a:ln>
                        <a:effectLst/>
                      </wps:spPr>
                      <wps:txbx>
                        <w:txbxContent>
                          <w:p w:rsidR="00A515A6" w:rsidRPr="00E31A8C" w:rsidRDefault="00A515A6" w:rsidP="00E31A8C">
                            <w:pPr>
                              <w:pStyle w:val="Title"/>
                              <w:jc w:val="center"/>
                              <w:rPr>
                                <w:rFonts w:ascii="Calibri" w:hAnsi="Calibri" w:cs="Calibri"/>
                                <w:sz w:val="40"/>
                                <w:szCs w:val="40"/>
                              </w:rPr>
                            </w:pPr>
                            <w:r w:rsidRPr="00E31A8C">
                              <w:rPr>
                                <w:rFonts w:ascii="Calibri" w:hAnsi="Calibri" w:cs="Calibri"/>
                                <w:sz w:val="40"/>
                                <w:szCs w:val="40"/>
                              </w:rPr>
                              <w:t>THE CLERY 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F19DCA" id="Rectangle 489" o:spid="_x0000_s1077" style="position:absolute;margin-left:0;margin-top:0;width:538.6pt;height:33.85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" fillcolor="#ddd" strokecolor="#b2b2b2" strokeweight="2pt">
                <v:textbox>
                  <w:txbxContent>
                    <w:p w:rsidR="00A515A6" w:rsidRPr="00E31A8C" w:rsidRDefault="00A515A6" w:rsidP="00E31A8C">
                      <w:pPr>
                        <w:pStyle w:val="Title"/>
                        <w:jc w:val="center"/>
                        <w:rPr>
                          <w:rFonts w:ascii="Calibri" w:hAnsi="Calibri" w:cs="Calibri"/>
                          <w:sz w:val="40"/>
                          <w:szCs w:val="40"/>
                        </w:rPr>
                      </w:pPr>
                      <w:r w:rsidRPr="00E31A8C">
                        <w:rPr>
                          <w:rFonts w:ascii="Calibri" w:hAnsi="Calibri" w:cs="Calibri"/>
                          <w:sz w:val="40"/>
                          <w:szCs w:val="40"/>
                        </w:rPr>
                        <w:t>THE CLERY ACT</w:t>
                      </w:r>
                    </w:p>
                  </w:txbxContent>
                </v:textbox>
              </v:rect>
            </w:pict>
          </mc:Fallback>
        </mc:AlternateContent>
      </w:r>
    </w:p>
    <w:p w:rsidR="00E31A8C" w:rsidRPr="00366281" w:rsidRDefault="00E31A8C" w:rsidP="00E31A8C">
      <w:pPr>
        <w:spacing w:after="200" w:line="360" w:lineRule="auto"/>
        <w:rPr>
          <w:rFonts w:ascii="Garamond" w:eastAsia="Calibri" w:hAnsi="Garamond" w:cs="Times New Roman"/>
        </w:rPr>
      </w:pPr>
    </w:p>
    <w:p w:rsidR="00E31A8C" w:rsidRPr="00366281" w:rsidRDefault="00FD4CC7" w:rsidP="003207BF">
      <w:pPr>
        <w:jc w:val="both"/>
        <w:rPr>
          <w:rFonts w:ascii="Garamond" w:hAnsi="Garamond"/>
        </w:rPr>
      </w:pPr>
      <w:r w:rsidRPr="00366281">
        <w:rPr>
          <w:rFonts w:ascii="Garamond" w:hAnsi="Garamond"/>
        </w:rPr>
        <w:tab/>
        <w:t>The Jeanne Clery Act</w:t>
      </w:r>
      <w:r w:rsidR="00E31A8C" w:rsidRPr="00366281">
        <w:rPr>
          <w:rFonts w:ascii="Garamond" w:hAnsi="Garamond"/>
        </w:rPr>
        <w:t xml:space="preserve"> requires colleges and universities across the United States to disclose information about crime on and around their campuses. WNC’s statistics are reported on our website at </w:t>
      </w:r>
      <w:hyperlink r:id="rId32" w:history="1">
        <w:r w:rsidR="00E31A8C" w:rsidRPr="00366281">
          <w:rPr>
            <w:rFonts w:ascii="Garamond" w:hAnsi="Garamond"/>
          </w:rPr>
          <w:t>www.wnc.edu/ps/statistics</w:t>
        </w:r>
      </w:hyperlink>
      <w:r w:rsidR="00E31A8C" w:rsidRPr="00366281">
        <w:rPr>
          <w:rFonts w:ascii="Garamond" w:hAnsi="Garamond"/>
        </w:rPr>
        <w:t>.</w:t>
      </w:r>
    </w:p>
    <w:p w:rsidR="00E31A8C" w:rsidRPr="00366281" w:rsidRDefault="00E31A8C" w:rsidP="003207BF">
      <w:pPr>
        <w:jc w:val="both"/>
        <w:rPr>
          <w:rFonts w:ascii="Garamond" w:hAnsi="Garamond"/>
        </w:rPr>
      </w:pPr>
      <w:r w:rsidRPr="00366281">
        <w:rPr>
          <w:rFonts w:ascii="Garamond" w:hAnsi="Garamond"/>
        </w:rPr>
        <w:tab/>
        <w:t>For further information please contact the WNC Director of Public Safety.</w:t>
      </w:r>
    </w:p>
    <w:p w:rsidR="00E31A8C" w:rsidRPr="00366281" w:rsidRDefault="00E31A8C" w:rsidP="003207BF">
      <w:pPr>
        <w:jc w:val="both"/>
        <w:rPr>
          <w:rFonts w:ascii="Garamond" w:eastAsia="Calibri" w:hAnsi="Garamond" w:cs="Times New Roman"/>
        </w:rPr>
      </w:pPr>
      <w:r w:rsidRPr="00366281">
        <w:rPr>
          <w:rFonts w:ascii="Garamond" w:hAnsi="Garamond"/>
        </w:rPr>
        <w:tab/>
        <w:t>During an emergency</w:t>
      </w:r>
      <w:r w:rsidR="00FD4CC7" w:rsidRPr="00366281">
        <w:rPr>
          <w:rFonts w:ascii="Garamond" w:hAnsi="Garamond"/>
        </w:rPr>
        <w:t>,</w:t>
      </w:r>
      <w:r w:rsidRPr="00366281">
        <w:rPr>
          <w:rFonts w:ascii="Garamond" w:hAnsi="Garamond"/>
        </w:rPr>
        <w:t xml:space="preserve"> all campus personnel need to be vigilant in reporting potential and active crimes and incidents to WNC Public Safety</w:t>
      </w:r>
      <w:r w:rsidR="00FD4CC7" w:rsidRPr="00366281">
        <w:rPr>
          <w:rFonts w:ascii="Garamond" w:hAnsi="Garamond"/>
        </w:rPr>
        <w:t>,</w:t>
      </w:r>
      <w:r w:rsidRPr="00366281">
        <w:rPr>
          <w:rFonts w:ascii="Garamond" w:hAnsi="Garamond"/>
        </w:rPr>
        <w:t xml:space="preserve"> to ensure accurate reporting</w:t>
      </w:r>
      <w:r w:rsidRPr="00366281">
        <w:rPr>
          <w:rFonts w:ascii="Garamond" w:eastAsia="Calibri" w:hAnsi="Garamond" w:cs="Times New Roman"/>
        </w:rPr>
        <w:t>.</w:t>
      </w:r>
    </w:p>
    <w:p w:rsidR="00DE6080" w:rsidRPr="00366281" w:rsidRDefault="00DE6080" w:rsidP="00E31A8C">
      <w:pPr>
        <w:rPr>
          <w:rFonts w:ascii="Garamond" w:hAnsi="Garamond"/>
        </w:rPr>
      </w:pPr>
    </w:p>
    <w:p w:rsidR="00E31A8C" w:rsidRPr="00366281" w:rsidRDefault="00E31A8C" w:rsidP="00E31A8C">
      <w:pPr>
        <w:jc w:val="center"/>
        <w:rPr>
          <w:rFonts w:ascii="Garamond" w:hAnsi="Garamond"/>
        </w:rPr>
      </w:pPr>
      <w:r w:rsidRPr="00366281">
        <w:rPr>
          <w:rFonts w:ascii="Garamond" w:hAnsi="Garamond" w:cs="Times New Roman"/>
          <w:b/>
          <w:noProof/>
        </w:rPr>
        <mc:AlternateContent>
          <mc:Choice Requires="wps">
            <w:drawing>
              <wp:anchor distT="0" distB="0" distL="114300" distR="114300" simplePos="0" relativeHeight="251681792" behindDoc="1" locked="0" layoutInCell="1" allowOverlap="1" wp14:anchorId="7C2F4B76" wp14:editId="3D6EDD70">
                <wp:simplePos x="0" y="0"/>
                <wp:positionH relativeFrom="column">
                  <wp:posOffset>0</wp:posOffset>
                </wp:positionH>
                <wp:positionV relativeFrom="paragraph">
                  <wp:posOffset>4396</wp:posOffset>
                </wp:positionV>
                <wp:extent cx="6840367" cy="429810"/>
                <wp:effectExtent l="0" t="0" r="17780" b="27940"/>
                <wp:wrapNone/>
                <wp:docPr id="490" name="Rectangle 490"/>
                <wp:cNvGraphicFramePr/>
                <a:graphic xmlns:a="http://schemas.openxmlformats.org/drawingml/2006/main">
                  <a:graphicData uri="http://schemas.microsoft.com/office/word/2010/wordprocessingShape">
                    <wps:wsp>
                      <wps:cNvSpPr/>
                      <wps:spPr>
                        <a:xfrm>
                          <a:off x="0" y="0"/>
                          <a:ext cx="6840367" cy="429810"/>
                        </a:xfrm>
                        <a:prstGeom prst="rect">
                          <a:avLst/>
                        </a:prstGeom>
                        <a:solidFill>
                          <a:srgbClr val="DDDDDD"/>
                        </a:solidFill>
                        <a:ln w="25400" cap="flat" cmpd="sng" algn="ctr">
                          <a:solidFill>
                            <a:srgbClr val="B2B2B2"/>
                          </a:solidFill>
                          <a:prstDash val="solid"/>
                        </a:ln>
                        <a:effectLst/>
                      </wps:spPr>
                      <wps:txbx>
                        <w:txbxContent>
                          <w:p w:rsidR="00A515A6" w:rsidRPr="00B968C6" w:rsidRDefault="00A515A6" w:rsidP="00E31A8C">
                            <w:pPr>
                              <w:pStyle w:val="Title"/>
                              <w:jc w:val="center"/>
                              <w:rPr>
                                <w:rFonts w:asciiTheme="minorHAnsi" w:hAnsiTheme="minorHAnsi" w:cstheme="minorHAnsi"/>
                                <w:sz w:val="40"/>
                                <w:szCs w:val="40"/>
                              </w:rPr>
                            </w:pPr>
                            <w:r>
                              <w:rPr>
                                <w:rFonts w:asciiTheme="minorHAnsi" w:hAnsiTheme="minorHAnsi" w:cstheme="minorHAnsi"/>
                                <w:sz w:val="40"/>
                                <w:szCs w:val="40"/>
                              </w:rPr>
                              <w:t>FERPA STATEMENT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2F4B76" id="Rectangle 490" o:spid="_x0000_s1078" style="position:absolute;left:0;text-align:left;margin-left:0;margin-top:.35pt;width:538.6pt;height:33.85pt;z-index:-25163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" fillcolor="#ddd" strokecolor="#b2b2b2" strokeweight="2pt">
                <v:textbox>
                  <w:txbxContent>
                    <w:p w:rsidR="00A515A6" w:rsidRPr="00B968C6" w:rsidRDefault="00A515A6" w:rsidP="00E31A8C">
                      <w:pPr>
                        <w:pStyle w:val="Title"/>
                        <w:jc w:val="center"/>
                        <w:rPr>
                          <w:rFonts w:asciiTheme="minorHAnsi" w:hAnsiTheme="minorHAnsi" w:cstheme="minorHAnsi"/>
                          <w:sz w:val="40"/>
                          <w:szCs w:val="40"/>
                        </w:rPr>
                      </w:pPr>
                      <w:r>
                        <w:rPr>
                          <w:rFonts w:asciiTheme="minorHAnsi" w:hAnsiTheme="minorHAnsi" w:cstheme="minorHAnsi"/>
                          <w:sz w:val="40"/>
                          <w:szCs w:val="40"/>
                        </w:rPr>
                        <w:t>FERPA STATEMENT</w:t>
                      </w:r>
                    </w:p>
                  </w:txbxContent>
                </v:textbox>
              </v:rect>
            </w:pict>
          </mc:Fallback>
        </mc:AlternateContent>
      </w:r>
    </w:p>
    <w:p w:rsidR="00E31A8C" w:rsidRPr="00366281" w:rsidRDefault="00E31A8C" w:rsidP="00E31A8C">
      <w:pPr>
        <w:jc w:val="center"/>
        <w:rPr>
          <w:rFonts w:ascii="Garamond" w:hAnsi="Garamond"/>
        </w:rPr>
      </w:pPr>
    </w:p>
    <w:p w:rsidR="00E31A8C" w:rsidRPr="00366281" w:rsidRDefault="00E31A8C" w:rsidP="00E31A8C">
      <w:pPr>
        <w:rPr>
          <w:rFonts w:ascii="Garamond" w:hAnsi="Garamond"/>
        </w:rPr>
      </w:pPr>
    </w:p>
    <w:p w:rsidR="00E31A8C" w:rsidRPr="00366281" w:rsidRDefault="00E31A8C" w:rsidP="00E31A8C">
      <w:pPr>
        <w:jc w:val="both"/>
        <w:rPr>
          <w:rFonts w:ascii="Garamond" w:hAnsi="Garamond"/>
        </w:rPr>
      </w:pPr>
      <w:r w:rsidRPr="00366281">
        <w:rPr>
          <w:rFonts w:ascii="Garamond" w:hAnsi="Garamond"/>
        </w:rPr>
        <w:t>WNC is committed to compliance with the Family Educational Rights and Privacy Act of 1974 (FERPA).</w:t>
      </w:r>
    </w:p>
    <w:p w:rsidR="00E31A8C" w:rsidRPr="00366281" w:rsidRDefault="00E31A8C" w:rsidP="00E31A8C">
      <w:pPr>
        <w:jc w:val="both"/>
        <w:rPr>
          <w:rFonts w:ascii="Garamond" w:hAnsi="Garamond"/>
        </w:rPr>
      </w:pPr>
      <w:r w:rsidRPr="00366281">
        <w:rPr>
          <w:rFonts w:ascii="Garamond" w:hAnsi="Garamond"/>
        </w:rPr>
        <w:t>The instructors for ongoing classes, counselors for student guidance, and</w:t>
      </w:r>
      <w:r w:rsidR="00D87172" w:rsidRPr="00366281">
        <w:rPr>
          <w:rFonts w:ascii="Garamond" w:hAnsi="Garamond"/>
        </w:rPr>
        <w:t xml:space="preserve"> admissions and records, maintain</w:t>
      </w:r>
      <w:r w:rsidRPr="00366281">
        <w:rPr>
          <w:rFonts w:ascii="Garamond" w:hAnsi="Garamond"/>
        </w:rPr>
        <w:t xml:space="preserve"> most student records at WNC. </w:t>
      </w:r>
    </w:p>
    <w:p w:rsidR="00E31A8C" w:rsidRPr="00366281" w:rsidRDefault="00D87172" w:rsidP="00E31A8C">
      <w:pPr>
        <w:jc w:val="both"/>
        <w:rPr>
          <w:rFonts w:ascii="Garamond" w:hAnsi="Garamond"/>
        </w:rPr>
      </w:pPr>
      <w:r w:rsidRPr="00366281">
        <w:rPr>
          <w:rFonts w:ascii="Garamond" w:hAnsi="Garamond"/>
        </w:rPr>
        <w:t>Records maintained</w:t>
      </w:r>
      <w:r w:rsidR="00E31A8C" w:rsidRPr="00366281">
        <w:rPr>
          <w:rFonts w:ascii="Garamond" w:hAnsi="Garamond"/>
        </w:rPr>
        <w:t xml:space="preserve"> by FERPA at WNC are: </w:t>
      </w:r>
    </w:p>
    <w:p w:rsidR="00E31A8C" w:rsidRPr="00366281" w:rsidRDefault="00E31A8C" w:rsidP="00E31A8C">
      <w:pPr>
        <w:ind w:left="720"/>
        <w:contextualSpacing/>
        <w:jc w:val="both"/>
        <w:rPr>
          <w:rFonts w:ascii="Garamond" w:hAnsi="Garamond"/>
        </w:rPr>
      </w:pPr>
      <w:r w:rsidRPr="00366281">
        <w:rPr>
          <w:rFonts w:ascii="Garamond" w:hAnsi="Garamond"/>
        </w:rPr>
        <w:t>Any type of document, paper or electronic, that identifies the student in any way, such as name, student ID number, description of student and class enrolled in, etc.</w:t>
      </w:r>
    </w:p>
    <w:p w:rsidR="00E31A8C" w:rsidRPr="00366281" w:rsidRDefault="00E31A8C" w:rsidP="00E31A8C">
      <w:pPr>
        <w:ind w:left="720"/>
        <w:contextualSpacing/>
        <w:jc w:val="both"/>
        <w:rPr>
          <w:rFonts w:ascii="Garamond" w:hAnsi="Garamond"/>
        </w:rPr>
      </w:pPr>
    </w:p>
    <w:p w:rsidR="00E31A8C" w:rsidRPr="00366281" w:rsidRDefault="00E31A8C" w:rsidP="00E31A8C">
      <w:pPr>
        <w:jc w:val="both"/>
        <w:rPr>
          <w:rFonts w:ascii="Garamond" w:hAnsi="Garamond"/>
        </w:rPr>
      </w:pPr>
      <w:r w:rsidRPr="00366281">
        <w:rPr>
          <w:rFonts w:ascii="Garamond" w:hAnsi="Garamond"/>
        </w:rPr>
        <w:t>In an emergency, education records can be disclosed without written consent of the student if knowledge of the information is necessary to protect the health and safety of others.</w:t>
      </w:r>
    </w:p>
    <w:p w:rsidR="00E31A8C" w:rsidRPr="00366281" w:rsidRDefault="00E31A8C" w:rsidP="00E31A8C">
      <w:pPr>
        <w:jc w:val="both"/>
        <w:rPr>
          <w:rFonts w:ascii="Garamond" w:hAnsi="Garamond"/>
        </w:rPr>
      </w:pPr>
      <w:r w:rsidRPr="00366281">
        <w:rPr>
          <w:rFonts w:ascii="Garamond" w:hAnsi="Garamond"/>
        </w:rPr>
        <w:t>WNC will not respond to a subpoena immediately. WNC must first determine</w:t>
      </w:r>
      <w:r w:rsidR="00D87172" w:rsidRPr="00366281">
        <w:rPr>
          <w:rFonts w:ascii="Garamond" w:hAnsi="Garamond"/>
        </w:rPr>
        <w:t xml:space="preserve"> if</w:t>
      </w:r>
      <w:r w:rsidRPr="00366281">
        <w:rPr>
          <w:rFonts w:ascii="Garamond" w:hAnsi="Garamond"/>
        </w:rPr>
        <w:t xml:space="preserve"> the subpoena is valid and in most cases, the stu</w:t>
      </w:r>
      <w:r w:rsidR="00D87172" w:rsidRPr="00366281">
        <w:rPr>
          <w:rFonts w:ascii="Garamond" w:hAnsi="Garamond"/>
        </w:rPr>
        <w:t>dent must be notified</w:t>
      </w:r>
      <w:r w:rsidRPr="00366281">
        <w:rPr>
          <w:rFonts w:ascii="Garamond" w:hAnsi="Garamond"/>
        </w:rPr>
        <w:t xml:space="preserve"> at least 10 working days before any information may be released. The only situation where a subpoena would </w:t>
      </w:r>
      <w:r w:rsidR="006154EC" w:rsidRPr="00366281">
        <w:rPr>
          <w:rFonts w:ascii="Garamond" w:hAnsi="Garamond"/>
        </w:rPr>
        <w:t>be responded to immediately is when</w:t>
      </w:r>
      <w:r w:rsidRPr="00366281">
        <w:rPr>
          <w:rFonts w:ascii="Garamond" w:hAnsi="Garamond"/>
        </w:rPr>
        <w:t xml:space="preserve"> a judge or law enforcement offic</w:t>
      </w:r>
      <w:r w:rsidR="0073426B" w:rsidRPr="00366281">
        <w:rPr>
          <w:rFonts w:ascii="Garamond" w:hAnsi="Garamond"/>
        </w:rPr>
        <w:t>er indicated that an immediate danger</w:t>
      </w:r>
      <w:r w:rsidRPr="00366281">
        <w:rPr>
          <w:rFonts w:ascii="Garamond" w:hAnsi="Garamond"/>
        </w:rPr>
        <w:t xml:space="preserve"> to life and health situation exists.</w:t>
      </w:r>
    </w:p>
    <w:p w:rsidR="00895B30" w:rsidRPr="00366281" w:rsidRDefault="00895B30" w:rsidP="00E31A8C">
      <w:pPr>
        <w:jc w:val="both"/>
        <w:rPr>
          <w:rFonts w:ascii="Garamond" w:hAnsi="Garamond"/>
        </w:rPr>
      </w:pPr>
      <w:r w:rsidRPr="00366281">
        <w:rPr>
          <w:rFonts w:ascii="Garamond" w:hAnsi="Garamond"/>
        </w:rPr>
        <w:t>For additional information, see the Director of Admissions and Records or the Vice President of Administration, Human Resources and Legal Services.</w:t>
      </w:r>
    </w:p>
    <w:p w:rsidR="00F457EE" w:rsidRPr="00366281" w:rsidRDefault="00F457EE" w:rsidP="00F457EE">
      <w:pPr>
        <w:spacing w:after="0"/>
        <w:jc w:val="both"/>
        <w:rPr>
          <w:rFonts w:ascii="Garamond" w:hAnsi="Garamond"/>
        </w:rPr>
      </w:pPr>
    </w:p>
    <w:p w:rsidR="00E31A8C" w:rsidRPr="00366281" w:rsidRDefault="00E31A8C" w:rsidP="00E31A8C">
      <w:pPr>
        <w:jc w:val="center"/>
        <w:rPr>
          <w:rFonts w:ascii="Garamond" w:hAnsi="Garamond"/>
        </w:rPr>
      </w:pPr>
      <w:r w:rsidRPr="00366281">
        <w:rPr>
          <w:rFonts w:ascii="Garamond" w:hAnsi="Garamond" w:cs="Times New Roman"/>
          <w:b/>
          <w:noProof/>
        </w:rPr>
        <mc:AlternateContent>
          <mc:Choice Requires="wps">
            <w:drawing>
              <wp:anchor distT="0" distB="0" distL="114300" distR="114300" simplePos="0" relativeHeight="251683840" behindDoc="1" locked="0" layoutInCell="1" allowOverlap="1" wp14:anchorId="2989E88E" wp14:editId="2AAB5D10">
                <wp:simplePos x="0" y="0"/>
                <wp:positionH relativeFrom="column">
                  <wp:posOffset>0</wp:posOffset>
                </wp:positionH>
                <wp:positionV relativeFrom="paragraph">
                  <wp:posOffset>4396</wp:posOffset>
                </wp:positionV>
                <wp:extent cx="6840367" cy="429810"/>
                <wp:effectExtent l="0" t="0" r="17780" b="27940"/>
                <wp:wrapNone/>
                <wp:docPr id="492" name="Rectangle 492"/>
                <wp:cNvGraphicFramePr/>
                <a:graphic xmlns:a="http://schemas.openxmlformats.org/drawingml/2006/main">
                  <a:graphicData uri="http://schemas.microsoft.com/office/word/2010/wordprocessingShape">
                    <wps:wsp>
                      <wps:cNvSpPr/>
                      <wps:spPr>
                        <a:xfrm>
                          <a:off x="0" y="0"/>
                          <a:ext cx="6840367" cy="429810"/>
                        </a:xfrm>
                        <a:prstGeom prst="rect">
                          <a:avLst/>
                        </a:prstGeom>
                        <a:solidFill>
                          <a:srgbClr val="DDDDDD"/>
                        </a:solidFill>
                        <a:ln w="25400" cap="flat" cmpd="sng" algn="ctr">
                          <a:solidFill>
                            <a:srgbClr val="B2B2B2"/>
                          </a:solidFill>
                          <a:prstDash val="solid"/>
                        </a:ln>
                        <a:effectLst/>
                      </wps:spPr>
                      <wps:txbx>
                        <w:txbxContent>
                          <w:p w:rsidR="00A515A6" w:rsidRPr="00B968C6" w:rsidRDefault="00A515A6" w:rsidP="00E31A8C">
                            <w:pPr>
                              <w:pStyle w:val="Title"/>
                              <w:jc w:val="center"/>
                              <w:rPr>
                                <w:rFonts w:asciiTheme="minorHAnsi" w:hAnsiTheme="minorHAnsi" w:cstheme="minorHAnsi"/>
                                <w:sz w:val="40"/>
                                <w:szCs w:val="40"/>
                              </w:rPr>
                            </w:pPr>
                            <w:r>
                              <w:rPr>
                                <w:rFonts w:asciiTheme="minorHAnsi" w:hAnsiTheme="minorHAnsi" w:cstheme="minorHAnsi"/>
                                <w:sz w:val="40"/>
                                <w:szCs w:val="40"/>
                              </w:rPr>
                              <w:t>HIPAA STATEMENT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89E88E" id="Rectangle 492" o:spid="_x0000_s1079" style="position:absolute;left:0;text-align:left;margin-left:0;margin-top:.35pt;width:538.6pt;height:33.85pt;z-index:-251632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" fillcolor="#ddd" strokecolor="#b2b2b2" strokeweight="2pt">
                <v:textbox>
                  <w:txbxContent>
                    <w:p w:rsidR="00A515A6" w:rsidRPr="00B968C6" w:rsidRDefault="00A515A6" w:rsidP="00E31A8C">
                      <w:pPr>
                        <w:pStyle w:val="Title"/>
                        <w:jc w:val="center"/>
                        <w:rPr>
                          <w:rFonts w:asciiTheme="minorHAnsi" w:hAnsiTheme="minorHAnsi" w:cstheme="minorHAnsi"/>
                          <w:sz w:val="40"/>
                          <w:szCs w:val="40"/>
                        </w:rPr>
                      </w:pPr>
                      <w:r>
                        <w:rPr>
                          <w:rFonts w:asciiTheme="minorHAnsi" w:hAnsiTheme="minorHAnsi" w:cstheme="minorHAnsi"/>
                          <w:sz w:val="40"/>
                          <w:szCs w:val="40"/>
                        </w:rPr>
                        <w:t>HIPAA STATEMENT</w:t>
                      </w:r>
                    </w:p>
                  </w:txbxContent>
                </v:textbox>
              </v:rect>
            </w:pict>
          </mc:Fallback>
        </mc:AlternateContent>
      </w:r>
    </w:p>
    <w:p w:rsidR="00E31A8C" w:rsidRPr="00366281" w:rsidRDefault="00E31A8C" w:rsidP="00E31A8C">
      <w:pPr>
        <w:jc w:val="center"/>
        <w:rPr>
          <w:rFonts w:ascii="Garamond" w:hAnsi="Garamond"/>
        </w:rPr>
      </w:pPr>
    </w:p>
    <w:p w:rsidR="00E31A8C" w:rsidRPr="00366281" w:rsidRDefault="00E31A8C" w:rsidP="00E31A8C">
      <w:pPr>
        <w:rPr>
          <w:rFonts w:ascii="Garamond" w:hAnsi="Garamond"/>
        </w:rPr>
      </w:pPr>
    </w:p>
    <w:p w:rsidR="00E31A8C" w:rsidRPr="00366281" w:rsidRDefault="00E31A8C" w:rsidP="00E31A8C">
      <w:pPr>
        <w:jc w:val="both"/>
        <w:rPr>
          <w:rFonts w:ascii="Garamond" w:hAnsi="Garamond"/>
        </w:rPr>
      </w:pPr>
      <w:r w:rsidRPr="00366281">
        <w:rPr>
          <w:rFonts w:ascii="Garamond" w:hAnsi="Garamond"/>
        </w:rPr>
        <w:t xml:space="preserve">WNC is committed to compliance with the Health Insurance Portability and Accountability Act (HIPAA) of 1996. This law sets standards for the electronic exchange of patient information, including protecting the privacy of such records. Essentially, HIPAA requires entities to keep private protected health information. </w:t>
      </w:r>
      <w:r w:rsidRPr="00366281">
        <w:rPr>
          <w:rFonts w:ascii="Garamond" w:hAnsi="Garamond"/>
          <w:vertAlign w:val="superscript"/>
        </w:rPr>
        <w:footnoteReference w:id="1"/>
      </w:r>
      <w:r w:rsidRPr="00366281">
        <w:rPr>
          <w:rFonts w:ascii="Garamond" w:hAnsi="Garamond"/>
        </w:rPr>
        <w:t>Protected health information is individually identifiable health information created, received, transmitted and/or maintained by a covered entity. This includes information relating directly or indirectly to the person's past, present or future physical or mental health, the provision of care to the person, and the person's health care bills and payments. This information includes individuals' demographic information.</w:t>
      </w:r>
    </w:p>
    <w:p w:rsidR="00E31A8C" w:rsidRPr="00366281" w:rsidRDefault="00E31A8C" w:rsidP="00E31A8C">
      <w:pPr>
        <w:jc w:val="both"/>
        <w:rPr>
          <w:rFonts w:ascii="Garamond" w:hAnsi="Garamond"/>
        </w:rPr>
      </w:pPr>
      <w:r w:rsidRPr="00366281">
        <w:rPr>
          <w:rFonts w:ascii="Garamond" w:hAnsi="Garamond"/>
        </w:rPr>
        <w:t>Health records are protected at WNC.</w:t>
      </w:r>
    </w:p>
    <w:p w:rsidR="00E31A8C" w:rsidRPr="00366281" w:rsidRDefault="00E31A8C" w:rsidP="00E31A8C">
      <w:pPr>
        <w:jc w:val="both"/>
        <w:rPr>
          <w:rFonts w:ascii="Garamond" w:hAnsi="Garamond"/>
        </w:rPr>
      </w:pPr>
      <w:r w:rsidRPr="00366281">
        <w:rPr>
          <w:rFonts w:ascii="Garamond" w:hAnsi="Garamond"/>
        </w:rPr>
        <w:lastRenderedPageBreak/>
        <w:t xml:space="preserve">WNC will not respond to a subpoena immediately. WNC must first determine </w:t>
      </w:r>
      <w:r w:rsidR="0072378A" w:rsidRPr="00366281">
        <w:rPr>
          <w:rFonts w:ascii="Garamond" w:hAnsi="Garamond"/>
        </w:rPr>
        <w:t xml:space="preserve">that </w:t>
      </w:r>
      <w:r w:rsidRPr="00366281">
        <w:rPr>
          <w:rFonts w:ascii="Garamond" w:hAnsi="Garamond"/>
        </w:rPr>
        <w:t>the subpoena is valid and in most cases, the student must be notified</w:t>
      </w:r>
      <w:r w:rsidR="0072378A" w:rsidRPr="00366281">
        <w:rPr>
          <w:rFonts w:ascii="Garamond" w:hAnsi="Garamond"/>
        </w:rPr>
        <w:t xml:space="preserve"> at least ten working days</w:t>
      </w:r>
      <w:r w:rsidRPr="00366281">
        <w:rPr>
          <w:rFonts w:ascii="Garamond" w:hAnsi="Garamond"/>
        </w:rPr>
        <w:t xml:space="preserve"> in </w:t>
      </w:r>
      <w:r w:rsidR="0072378A" w:rsidRPr="00366281">
        <w:rPr>
          <w:rFonts w:ascii="Garamond" w:hAnsi="Garamond"/>
        </w:rPr>
        <w:t>advance</w:t>
      </w:r>
      <w:r w:rsidRPr="00366281">
        <w:rPr>
          <w:rFonts w:ascii="Garamond" w:hAnsi="Garamond"/>
        </w:rPr>
        <w:t xml:space="preserve"> before any information may be released. The only situation where a subpoena would be responded to immediately is if a judge or l</w:t>
      </w:r>
      <w:r w:rsidR="0072378A" w:rsidRPr="00366281">
        <w:rPr>
          <w:rFonts w:ascii="Garamond" w:hAnsi="Garamond"/>
        </w:rPr>
        <w:t>aw enforcement officer indicates immediate danger</w:t>
      </w:r>
      <w:r w:rsidRPr="00366281">
        <w:rPr>
          <w:rFonts w:ascii="Garamond" w:hAnsi="Garamond"/>
        </w:rPr>
        <w:t xml:space="preserve"> to life and health</w:t>
      </w:r>
      <w:r w:rsidR="0072378A" w:rsidRPr="00366281">
        <w:rPr>
          <w:rFonts w:ascii="Garamond" w:hAnsi="Garamond"/>
        </w:rPr>
        <w:t xml:space="preserve">. </w:t>
      </w:r>
    </w:p>
    <w:p w:rsidR="00E31A8C" w:rsidRPr="00366281" w:rsidRDefault="00895B30" w:rsidP="00E31A8C">
      <w:pPr>
        <w:rPr>
          <w:rFonts w:ascii="Garamond" w:hAnsi="Garamond"/>
        </w:rPr>
      </w:pPr>
      <w:r w:rsidRPr="00366281">
        <w:rPr>
          <w:rFonts w:ascii="Garamond" w:hAnsi="Garamond"/>
        </w:rPr>
        <w:t xml:space="preserve">For more </w:t>
      </w:r>
      <w:r w:rsidR="00866A10" w:rsidRPr="00366281">
        <w:rPr>
          <w:rFonts w:ascii="Garamond" w:hAnsi="Garamond"/>
        </w:rPr>
        <w:t>information,</w:t>
      </w:r>
      <w:r w:rsidRPr="00366281">
        <w:rPr>
          <w:rFonts w:ascii="Garamond" w:hAnsi="Garamond"/>
        </w:rPr>
        <w:t xml:space="preserve"> contact the Vice President of Administration, Hum</w:t>
      </w:r>
      <w:r w:rsidR="00DD03B4">
        <w:rPr>
          <w:rFonts w:ascii="Garamond" w:hAnsi="Garamond"/>
        </w:rPr>
        <w:t>an Relations and</w:t>
      </w:r>
      <w:r w:rsidRPr="00366281">
        <w:rPr>
          <w:rFonts w:ascii="Garamond" w:hAnsi="Garamond"/>
        </w:rPr>
        <w:t xml:space="preserve"> Legal Services.</w:t>
      </w:r>
    </w:p>
    <w:p w:rsidR="00DE6080" w:rsidRPr="00366281" w:rsidRDefault="00DE6080" w:rsidP="00E31A8C">
      <w:pPr>
        <w:rPr>
          <w:rFonts w:ascii="Garamond" w:hAnsi="Garamond"/>
        </w:rPr>
      </w:pPr>
    </w:p>
    <w:p w:rsidR="00DE6080" w:rsidRPr="00366281" w:rsidRDefault="00DE6080" w:rsidP="00E31A8C">
      <w:pPr>
        <w:rPr>
          <w:rFonts w:ascii="Garamond" w:hAnsi="Garamond"/>
        </w:rPr>
      </w:pPr>
    </w:p>
    <w:p w:rsidR="00E275B1" w:rsidRPr="00366281" w:rsidRDefault="00E275B1" w:rsidP="00E275B1">
      <w:pPr>
        <w:spacing w:after="0" w:line="240" w:lineRule="auto"/>
        <w:jc w:val="right"/>
        <w:rPr>
          <w:rFonts w:ascii="Garamond" w:eastAsia="Calibri" w:hAnsi="Garamond" w:cs="Times New Roman"/>
        </w:rPr>
      </w:pPr>
      <w:r w:rsidRPr="00366281">
        <w:rPr>
          <w:rFonts w:ascii="Garamond" w:eastAsia="Calibri" w:hAnsi="Garamond" w:cs="Times New Roman"/>
          <w:b/>
          <w:noProof/>
        </w:rPr>
        <mc:AlternateContent>
          <mc:Choice Requires="wps">
            <w:drawing>
              <wp:anchor distT="0" distB="0" distL="114300" distR="114300" simplePos="0" relativeHeight="251685888" behindDoc="1" locked="0" layoutInCell="1" allowOverlap="1" wp14:anchorId="73D36655" wp14:editId="1009C8B0">
                <wp:simplePos x="0" y="0"/>
                <wp:positionH relativeFrom="column">
                  <wp:posOffset>0</wp:posOffset>
                </wp:positionH>
                <wp:positionV relativeFrom="paragraph">
                  <wp:posOffset>0</wp:posOffset>
                </wp:positionV>
                <wp:extent cx="3472962" cy="905608"/>
                <wp:effectExtent l="0" t="0" r="13335" b="27940"/>
                <wp:wrapNone/>
                <wp:docPr id="493" name="Rectangle 493"/>
                <wp:cNvGraphicFramePr/>
                <a:graphic xmlns:a="http://schemas.openxmlformats.org/drawingml/2006/main">
                  <a:graphicData uri="http://schemas.microsoft.com/office/word/2010/wordprocessingShape">
                    <wps:wsp>
                      <wps:cNvSpPr/>
                      <wps:spPr>
                        <a:xfrm>
                          <a:off x="0" y="0"/>
                          <a:ext cx="3472962" cy="905608"/>
                        </a:xfrm>
                        <a:prstGeom prst="rect">
                          <a:avLst/>
                        </a:prstGeom>
                        <a:solidFill>
                          <a:srgbClr val="DDDDDD"/>
                        </a:solidFill>
                        <a:ln w="25400" cap="flat" cmpd="sng" algn="ctr">
                          <a:solidFill>
                            <a:srgbClr val="B2B2B2"/>
                          </a:solidFill>
                          <a:prstDash val="solid"/>
                        </a:ln>
                        <a:effectLst/>
                      </wps:spPr>
                      <wps:txbx>
                        <w:txbxContent>
                          <w:p w:rsidR="00A515A6" w:rsidRPr="00E275B1" w:rsidRDefault="00A515A6" w:rsidP="00E275B1">
                            <w:pPr>
                              <w:pStyle w:val="Title"/>
                              <w:jc w:val="center"/>
                              <w:rPr>
                                <w:rFonts w:ascii="Calibri" w:hAnsi="Calibri" w:cs="Calibri"/>
                                <w:sz w:val="40"/>
                                <w:szCs w:val="40"/>
                              </w:rPr>
                            </w:pPr>
                            <w:r w:rsidRPr="00E275B1">
                              <w:rPr>
                                <w:rFonts w:ascii="Calibri" w:hAnsi="Calibri" w:cs="Calibri"/>
                                <w:sz w:val="40"/>
                                <w:szCs w:val="40"/>
                              </w:rPr>
                              <w:t>CHILD DEVELOPMENT CENTER (CDC)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D36655" id="Rectangle 493" o:spid="_x0000_s1080" style="position:absolute;left:0;text-align:left;margin-left:0;margin-top:0;width:273.45pt;height:71.3pt;z-index:-25163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" fillcolor="#ddd" strokecolor="#b2b2b2" strokeweight="2pt">
                <v:textbox>
                  <w:txbxContent>
                    <w:p w:rsidR="00A515A6" w:rsidRPr="00E275B1" w:rsidRDefault="00A515A6" w:rsidP="00E275B1">
                      <w:pPr>
                        <w:pStyle w:val="Title"/>
                        <w:jc w:val="center"/>
                        <w:rPr>
                          <w:rFonts w:ascii="Calibri" w:hAnsi="Calibri" w:cs="Calibri"/>
                          <w:sz w:val="40"/>
                          <w:szCs w:val="40"/>
                        </w:rPr>
                      </w:pPr>
                      <w:r w:rsidRPr="00E275B1">
                        <w:rPr>
                          <w:rFonts w:ascii="Calibri" w:hAnsi="Calibri" w:cs="Calibri"/>
                          <w:sz w:val="40"/>
                          <w:szCs w:val="40"/>
                        </w:rPr>
                        <w:t>CHILD DEVELOPMENT CENTER (CDC)</w:t>
                      </w:r>
                    </w:p>
                  </w:txbxContent>
                </v:textbox>
              </v:rect>
            </w:pict>
          </mc:Fallback>
        </mc:AlternateContent>
      </w:r>
      <w:r w:rsidRPr="00366281">
        <w:rPr>
          <w:rFonts w:ascii="Garamond" w:eastAsia="Calibri" w:hAnsi="Garamond" w:cs="Times New Roman"/>
        </w:rPr>
        <w:t>775-445-4262 CDC Main Line</w:t>
      </w:r>
    </w:p>
    <w:p w:rsidR="00E275B1" w:rsidRPr="00366281" w:rsidRDefault="00E275B1" w:rsidP="00E275B1">
      <w:pPr>
        <w:spacing w:after="0" w:line="240" w:lineRule="auto"/>
        <w:jc w:val="right"/>
        <w:rPr>
          <w:rFonts w:ascii="Garamond" w:eastAsia="Calibri" w:hAnsi="Garamond" w:cs="Times New Roman"/>
        </w:rPr>
      </w:pPr>
      <w:r w:rsidRPr="00366281">
        <w:rPr>
          <w:rFonts w:ascii="Garamond" w:eastAsia="Calibri" w:hAnsi="Garamond" w:cs="Times New Roman"/>
        </w:rPr>
        <w:t>775-230-1952 WNC Public Safety</w:t>
      </w:r>
    </w:p>
    <w:p w:rsidR="00E275B1" w:rsidRPr="00366281" w:rsidRDefault="00E275B1" w:rsidP="00E275B1">
      <w:pPr>
        <w:spacing w:after="0" w:line="240" w:lineRule="auto"/>
        <w:jc w:val="right"/>
        <w:rPr>
          <w:rFonts w:ascii="Garamond" w:eastAsia="Calibri" w:hAnsi="Garamond" w:cs="Times New Roman"/>
        </w:rPr>
      </w:pPr>
    </w:p>
    <w:p w:rsidR="00E275B1" w:rsidRPr="00366281" w:rsidRDefault="00E275B1" w:rsidP="00E275B1">
      <w:pPr>
        <w:spacing w:after="0" w:line="240" w:lineRule="auto"/>
        <w:jc w:val="right"/>
        <w:rPr>
          <w:rFonts w:ascii="Garamond" w:eastAsia="Calibri" w:hAnsi="Garamond" w:cs="Times New Roman"/>
        </w:rPr>
      </w:pPr>
    </w:p>
    <w:p w:rsidR="00E275B1" w:rsidRPr="00366281" w:rsidRDefault="00E275B1" w:rsidP="00E275B1">
      <w:pPr>
        <w:spacing w:after="0" w:line="240" w:lineRule="auto"/>
        <w:jc w:val="right"/>
        <w:rPr>
          <w:rFonts w:ascii="Garamond" w:eastAsia="Calibri" w:hAnsi="Garamond" w:cs="Times New Roman"/>
        </w:rPr>
      </w:pPr>
    </w:p>
    <w:p w:rsidR="00E275B1" w:rsidRPr="00366281" w:rsidRDefault="00E275B1" w:rsidP="00E275B1">
      <w:pPr>
        <w:spacing w:after="0" w:line="240" w:lineRule="auto"/>
        <w:jc w:val="right"/>
        <w:rPr>
          <w:rFonts w:ascii="Garamond" w:eastAsia="Calibri" w:hAnsi="Garamond" w:cs="Times New Roman"/>
        </w:rPr>
      </w:pPr>
    </w:p>
    <w:p w:rsidR="00E275B1" w:rsidRPr="00366281" w:rsidRDefault="00E275B1" w:rsidP="00E275B1">
      <w:pPr>
        <w:spacing w:after="0" w:line="240" w:lineRule="auto"/>
        <w:jc w:val="right"/>
        <w:rPr>
          <w:rFonts w:ascii="Garamond" w:eastAsia="Calibri" w:hAnsi="Garamond" w:cs="Times New Roman"/>
        </w:rPr>
      </w:pPr>
    </w:p>
    <w:p w:rsidR="00E275B1" w:rsidRPr="00366281" w:rsidRDefault="00E275B1" w:rsidP="00E275B1">
      <w:pPr>
        <w:spacing w:after="200" w:line="276" w:lineRule="auto"/>
        <w:jc w:val="both"/>
        <w:rPr>
          <w:rFonts w:ascii="Garamond" w:eastAsia="Calibri" w:hAnsi="Garamond" w:cs="Times New Roman"/>
        </w:rPr>
      </w:pPr>
    </w:p>
    <w:p w:rsidR="00E275B1" w:rsidRPr="00366281" w:rsidRDefault="00D64C41" w:rsidP="00E275B1">
      <w:pPr>
        <w:spacing w:after="200" w:line="276" w:lineRule="auto"/>
        <w:jc w:val="both"/>
        <w:rPr>
          <w:rFonts w:ascii="Garamond" w:eastAsia="Calibri" w:hAnsi="Garamond" w:cs="Times New Roman"/>
        </w:rPr>
      </w:pPr>
      <w:r w:rsidRPr="00366281">
        <w:rPr>
          <w:rFonts w:ascii="Garamond" w:eastAsia="Calibri" w:hAnsi="Garamond" w:cs="Times New Roman"/>
        </w:rPr>
        <w:t>The Child Development Center</w:t>
      </w:r>
      <w:r w:rsidR="00E275B1" w:rsidRPr="00366281">
        <w:rPr>
          <w:rFonts w:ascii="Garamond" w:eastAsia="Calibri" w:hAnsi="Garamond" w:cs="Times New Roman"/>
        </w:rPr>
        <w:t xml:space="preserve"> is a secure building just west of the Dini Library</w:t>
      </w:r>
      <w:r w:rsidRPr="00366281">
        <w:rPr>
          <w:rFonts w:ascii="Garamond" w:eastAsia="Calibri" w:hAnsi="Garamond" w:cs="Times New Roman"/>
        </w:rPr>
        <w:t xml:space="preserve"> and Student Center</w:t>
      </w:r>
      <w:r w:rsidR="00E275B1" w:rsidRPr="00366281">
        <w:rPr>
          <w:rFonts w:ascii="Garamond" w:eastAsia="Calibri" w:hAnsi="Garamond" w:cs="Times New Roman"/>
        </w:rPr>
        <w:t>. The center provides nurturing and developmentally appropriate care for children and families.</w:t>
      </w:r>
    </w:p>
    <w:p w:rsidR="00E275B1" w:rsidRPr="00366281" w:rsidRDefault="00E275B1" w:rsidP="00E275B1">
      <w:pPr>
        <w:spacing w:after="200" w:line="276" w:lineRule="auto"/>
        <w:jc w:val="both"/>
        <w:rPr>
          <w:rFonts w:ascii="Garamond" w:eastAsia="Calibri" w:hAnsi="Garamond" w:cs="Times New Roman"/>
        </w:rPr>
      </w:pPr>
      <w:r w:rsidRPr="00366281">
        <w:rPr>
          <w:rFonts w:ascii="Garamond" w:eastAsia="Calibri" w:hAnsi="Garamond" w:cs="Times New Roman"/>
        </w:rPr>
        <w:t>A full copy of the CDC emergency plan can be viewed upon request, at the CDC. The CDC receives and follows all mass notification system messages as appro</w:t>
      </w:r>
      <w:r w:rsidR="00D64C41" w:rsidRPr="00366281">
        <w:rPr>
          <w:rFonts w:ascii="Garamond" w:eastAsia="Calibri" w:hAnsi="Garamond" w:cs="Times New Roman"/>
        </w:rPr>
        <w:t xml:space="preserve">priate. In </w:t>
      </w:r>
      <w:r w:rsidR="00866A10" w:rsidRPr="00366281">
        <w:rPr>
          <w:rFonts w:ascii="Garamond" w:eastAsia="Calibri" w:hAnsi="Garamond" w:cs="Times New Roman"/>
        </w:rPr>
        <w:t>addition,</w:t>
      </w:r>
      <w:r w:rsidRPr="00366281">
        <w:rPr>
          <w:rFonts w:ascii="Garamond" w:eastAsia="Calibri" w:hAnsi="Garamond" w:cs="Times New Roman"/>
        </w:rPr>
        <w:t xml:space="preserve"> fire drills</w:t>
      </w:r>
      <w:r w:rsidR="00D64C41" w:rsidRPr="00366281">
        <w:rPr>
          <w:rFonts w:ascii="Garamond" w:eastAsia="Calibri" w:hAnsi="Garamond" w:cs="Times New Roman"/>
        </w:rPr>
        <w:t xml:space="preserve"> take place</w:t>
      </w:r>
      <w:r w:rsidRPr="00366281">
        <w:rPr>
          <w:rFonts w:ascii="Garamond" w:eastAsia="Calibri" w:hAnsi="Garamond" w:cs="Times New Roman"/>
        </w:rPr>
        <w:t xml:space="preserve"> monthly in accordance with International Fire Code requirements, NAEYC criteria requirements, and Nevada Child Care Licensing requirements. Other CDC policies can be viewed via the center’s Parent </w:t>
      </w:r>
      <w:r w:rsidR="00866A10" w:rsidRPr="00366281">
        <w:rPr>
          <w:rFonts w:ascii="Garamond" w:eastAsia="Calibri" w:hAnsi="Garamond" w:cs="Times New Roman"/>
        </w:rPr>
        <w:t>Handbook, which</w:t>
      </w:r>
      <w:r w:rsidRPr="00366281">
        <w:rPr>
          <w:rFonts w:ascii="Garamond" w:eastAsia="Calibri" w:hAnsi="Garamond" w:cs="Times New Roman"/>
        </w:rPr>
        <w:t xml:space="preserve"> can be found on the C</w:t>
      </w:r>
      <w:r w:rsidR="00D64C41" w:rsidRPr="00366281">
        <w:rPr>
          <w:rFonts w:ascii="Garamond" w:eastAsia="Calibri" w:hAnsi="Garamond" w:cs="Times New Roman"/>
        </w:rPr>
        <w:t>DC website at www.wnc.edu/</w:t>
      </w:r>
      <w:r w:rsidR="007023C7" w:rsidRPr="00366281">
        <w:rPr>
          <w:rFonts w:ascii="Garamond" w:eastAsia="Calibri" w:hAnsi="Garamond" w:cs="Times New Roman"/>
        </w:rPr>
        <w:t>cdc. This</w:t>
      </w:r>
      <w:r w:rsidR="00D64C41" w:rsidRPr="00366281">
        <w:rPr>
          <w:rFonts w:ascii="Garamond" w:eastAsia="Calibri" w:hAnsi="Garamond" w:cs="Times New Roman"/>
        </w:rPr>
        <w:t xml:space="preserve"> includes health information</w:t>
      </w:r>
      <w:r w:rsidRPr="00366281">
        <w:rPr>
          <w:rFonts w:ascii="Garamond" w:eastAsia="Calibri" w:hAnsi="Garamond" w:cs="Times New Roman"/>
        </w:rPr>
        <w:t>, immunization, injuries and drills</w:t>
      </w:r>
      <w:r w:rsidR="00D64C41" w:rsidRPr="00366281">
        <w:rPr>
          <w:rFonts w:ascii="Garamond" w:eastAsia="Calibri" w:hAnsi="Garamond" w:cs="Times New Roman"/>
        </w:rPr>
        <w:t>,</w:t>
      </w:r>
      <w:r w:rsidRPr="00366281">
        <w:rPr>
          <w:rFonts w:ascii="Garamond" w:eastAsia="Calibri" w:hAnsi="Garamond" w:cs="Times New Roman"/>
        </w:rPr>
        <w:t xml:space="preserve"> along with other center policies and procedures.</w:t>
      </w:r>
    </w:p>
    <w:p w:rsidR="00E275B1" w:rsidRPr="00366281" w:rsidRDefault="00E275B1" w:rsidP="00E275B1">
      <w:pPr>
        <w:spacing w:after="200" w:line="276" w:lineRule="auto"/>
        <w:jc w:val="both"/>
        <w:rPr>
          <w:rFonts w:ascii="Garamond" w:eastAsia="Calibri" w:hAnsi="Garamond" w:cs="Times New Roman"/>
        </w:rPr>
      </w:pPr>
      <w:r w:rsidRPr="00366281">
        <w:rPr>
          <w:rFonts w:ascii="Garamond" w:eastAsia="Calibri" w:hAnsi="Garamond" w:cs="Times New Roman"/>
        </w:rPr>
        <w:t>All entrances</w:t>
      </w:r>
      <w:r w:rsidR="00D64C41" w:rsidRPr="00366281">
        <w:rPr>
          <w:rFonts w:ascii="Garamond" w:eastAsia="Calibri" w:hAnsi="Garamond" w:cs="Times New Roman"/>
        </w:rPr>
        <w:t>,</w:t>
      </w:r>
      <w:r w:rsidRPr="00366281">
        <w:rPr>
          <w:rFonts w:ascii="Garamond" w:eastAsia="Calibri" w:hAnsi="Garamond" w:cs="Times New Roman"/>
        </w:rPr>
        <w:t xml:space="preserve"> including those in the vestibule of the CDC</w:t>
      </w:r>
      <w:r w:rsidR="00D64C41" w:rsidRPr="00366281">
        <w:rPr>
          <w:rFonts w:ascii="Garamond" w:eastAsia="Calibri" w:hAnsi="Garamond" w:cs="Times New Roman"/>
        </w:rPr>
        <w:t>,</w:t>
      </w:r>
      <w:r w:rsidRPr="00366281">
        <w:rPr>
          <w:rFonts w:ascii="Garamond" w:eastAsia="Calibri" w:hAnsi="Garamond" w:cs="Times New Roman"/>
        </w:rPr>
        <w:t xml:space="preserve"> are secure. Accordingly, authorized parents and guardians will receive security information for entrance.</w:t>
      </w:r>
    </w:p>
    <w:p w:rsidR="00E275B1" w:rsidRPr="00366281" w:rsidRDefault="00E275B1" w:rsidP="00E275B1">
      <w:pPr>
        <w:spacing w:after="200" w:line="276" w:lineRule="auto"/>
        <w:jc w:val="both"/>
        <w:rPr>
          <w:rFonts w:ascii="Garamond" w:eastAsia="Calibri" w:hAnsi="Garamond" w:cs="Times New Roman"/>
        </w:rPr>
      </w:pPr>
      <w:r w:rsidRPr="00366281">
        <w:rPr>
          <w:rFonts w:ascii="Garamond" w:eastAsia="Calibri" w:hAnsi="Garamond" w:cs="Times New Roman"/>
        </w:rPr>
        <w:t>All CDC employees are required to submit to background checks within 24 hours of being hired.</w:t>
      </w:r>
    </w:p>
    <w:p w:rsidR="00E275B1" w:rsidRPr="00366281" w:rsidRDefault="00E275B1" w:rsidP="00E275B1">
      <w:pPr>
        <w:spacing w:after="200" w:line="276" w:lineRule="auto"/>
        <w:jc w:val="both"/>
        <w:rPr>
          <w:rFonts w:ascii="Garamond" w:eastAsia="Calibri" w:hAnsi="Garamond" w:cs="Times New Roman"/>
        </w:rPr>
      </w:pPr>
      <w:r w:rsidRPr="00366281">
        <w:rPr>
          <w:rFonts w:ascii="Garamond" w:eastAsia="Calibri" w:hAnsi="Garamond" w:cs="Times New Roman"/>
        </w:rPr>
        <w:t>In an emergency situation</w:t>
      </w:r>
      <w:r w:rsidR="00D64C41" w:rsidRPr="00366281">
        <w:rPr>
          <w:rFonts w:ascii="Garamond" w:eastAsia="Calibri" w:hAnsi="Garamond" w:cs="Times New Roman"/>
        </w:rPr>
        <w:t>,</w:t>
      </w:r>
      <w:r w:rsidRPr="00366281">
        <w:rPr>
          <w:rFonts w:ascii="Garamond" w:eastAsia="Calibri" w:hAnsi="Garamond" w:cs="Times New Roman"/>
        </w:rPr>
        <w:t xml:space="preserve"> the CDC and its occupants are a very high priority.</w:t>
      </w:r>
    </w:p>
    <w:p w:rsidR="00E275B1" w:rsidRPr="00366281" w:rsidRDefault="00E275B1" w:rsidP="00E275B1">
      <w:pPr>
        <w:spacing w:after="200" w:line="276" w:lineRule="auto"/>
        <w:jc w:val="both"/>
        <w:rPr>
          <w:rFonts w:ascii="Garamond" w:eastAsia="Calibri" w:hAnsi="Garamond" w:cs="Times New Roman"/>
        </w:rPr>
      </w:pPr>
      <w:r w:rsidRPr="00366281">
        <w:rPr>
          <w:rFonts w:ascii="Garamond" w:eastAsia="Calibri" w:hAnsi="Garamond" w:cs="Times New Roman"/>
        </w:rPr>
        <w:t>For addit</w:t>
      </w:r>
      <w:r w:rsidR="00D64C41" w:rsidRPr="00366281">
        <w:rPr>
          <w:rFonts w:ascii="Garamond" w:eastAsia="Calibri" w:hAnsi="Garamond" w:cs="Times New Roman"/>
        </w:rPr>
        <w:t>ional information, see the CDC d</w:t>
      </w:r>
      <w:r w:rsidRPr="00366281">
        <w:rPr>
          <w:rFonts w:ascii="Garamond" w:eastAsia="Calibri" w:hAnsi="Garamond" w:cs="Times New Roman"/>
        </w:rPr>
        <w:t>irector.</w:t>
      </w:r>
    </w:p>
    <w:p w:rsidR="00F457EE" w:rsidRPr="00366281" w:rsidRDefault="00F457EE" w:rsidP="00E275B1">
      <w:pPr>
        <w:spacing w:after="200" w:line="276" w:lineRule="auto"/>
        <w:jc w:val="both"/>
        <w:rPr>
          <w:rFonts w:ascii="Garamond" w:eastAsia="Calibri" w:hAnsi="Garamond" w:cs="Times New Roman"/>
        </w:rPr>
      </w:pPr>
    </w:p>
    <w:p w:rsidR="00BD669E" w:rsidRDefault="00BD669E" w:rsidP="00F457EE">
      <w:pPr>
        <w:spacing w:after="0" w:line="276" w:lineRule="auto"/>
        <w:jc w:val="both"/>
        <w:rPr>
          <w:rFonts w:ascii="Garamond" w:eastAsia="Calibri" w:hAnsi="Garamond" w:cs="Times New Roman"/>
        </w:rPr>
      </w:pPr>
    </w:p>
    <w:p w:rsidR="00C01B5D" w:rsidRDefault="00C01B5D" w:rsidP="00F457EE">
      <w:pPr>
        <w:spacing w:after="0" w:line="276" w:lineRule="auto"/>
        <w:jc w:val="both"/>
        <w:rPr>
          <w:rFonts w:ascii="Garamond" w:eastAsia="Calibri" w:hAnsi="Garamond" w:cs="Times New Roman"/>
        </w:rPr>
      </w:pPr>
    </w:p>
    <w:p w:rsidR="00C01B5D" w:rsidRPr="00366281" w:rsidRDefault="00C01B5D" w:rsidP="00F457EE">
      <w:pPr>
        <w:spacing w:after="0" w:line="276" w:lineRule="auto"/>
        <w:jc w:val="both"/>
        <w:rPr>
          <w:rFonts w:ascii="Garamond" w:eastAsia="Calibri" w:hAnsi="Garamond" w:cs="Times New Roman"/>
        </w:rPr>
      </w:pPr>
    </w:p>
    <w:p w:rsidR="00BD669E" w:rsidRPr="00366281" w:rsidRDefault="00BD669E" w:rsidP="00F457EE">
      <w:pPr>
        <w:spacing w:after="0" w:line="276" w:lineRule="auto"/>
        <w:jc w:val="both"/>
        <w:rPr>
          <w:rFonts w:ascii="Garamond" w:eastAsia="Calibri" w:hAnsi="Garamond" w:cs="Times New Roman"/>
        </w:rPr>
      </w:pPr>
    </w:p>
    <w:p w:rsidR="00BD669E" w:rsidRPr="00366281" w:rsidRDefault="00BD669E" w:rsidP="00F457EE">
      <w:pPr>
        <w:spacing w:after="0" w:line="276" w:lineRule="auto"/>
        <w:jc w:val="both"/>
        <w:rPr>
          <w:rFonts w:ascii="Garamond" w:eastAsia="Calibri" w:hAnsi="Garamond" w:cs="Times New Roman"/>
        </w:rPr>
      </w:pPr>
    </w:p>
    <w:p w:rsidR="00BD669E" w:rsidRPr="00366281" w:rsidRDefault="00BD669E" w:rsidP="00F457EE">
      <w:pPr>
        <w:spacing w:after="0" w:line="276" w:lineRule="auto"/>
        <w:jc w:val="both"/>
        <w:rPr>
          <w:rFonts w:ascii="Garamond" w:eastAsia="Calibri" w:hAnsi="Garamond" w:cs="Times New Roman"/>
        </w:rPr>
      </w:pPr>
    </w:p>
    <w:p w:rsidR="00BD669E" w:rsidRPr="00366281" w:rsidRDefault="00BD669E" w:rsidP="00F457EE">
      <w:pPr>
        <w:spacing w:after="0" w:line="276" w:lineRule="auto"/>
        <w:jc w:val="both"/>
        <w:rPr>
          <w:rFonts w:ascii="Garamond" w:eastAsia="Calibri" w:hAnsi="Garamond" w:cs="Times New Roman"/>
        </w:rPr>
      </w:pPr>
    </w:p>
    <w:p w:rsidR="00BD669E" w:rsidRPr="00366281" w:rsidRDefault="00BD669E" w:rsidP="00F457EE">
      <w:pPr>
        <w:spacing w:after="0" w:line="276" w:lineRule="auto"/>
        <w:jc w:val="both"/>
        <w:rPr>
          <w:rFonts w:ascii="Garamond" w:eastAsia="Calibri" w:hAnsi="Garamond" w:cs="Times New Roman"/>
        </w:rPr>
      </w:pPr>
    </w:p>
    <w:p w:rsidR="00E275B1" w:rsidRPr="00366281" w:rsidRDefault="00E275B1" w:rsidP="00E31A8C">
      <w:pPr>
        <w:rPr>
          <w:rFonts w:ascii="Garamond" w:hAnsi="Garamond"/>
        </w:rPr>
      </w:pPr>
      <w:r w:rsidRPr="00366281">
        <w:rPr>
          <w:rFonts w:ascii="Garamond" w:eastAsia="Calibri" w:hAnsi="Garamond" w:cs="Times New Roman"/>
          <w:b/>
          <w:noProof/>
        </w:rPr>
        <mc:AlternateContent>
          <mc:Choice Requires="wps">
            <w:drawing>
              <wp:anchor distT="0" distB="0" distL="114300" distR="114300" simplePos="0" relativeHeight="251687936" behindDoc="1" locked="0" layoutInCell="1" allowOverlap="1" wp14:anchorId="5732F52E" wp14:editId="58F4B7C2">
                <wp:simplePos x="0" y="0"/>
                <wp:positionH relativeFrom="column">
                  <wp:posOffset>0</wp:posOffset>
                </wp:positionH>
                <wp:positionV relativeFrom="paragraph">
                  <wp:posOffset>-635</wp:posOffset>
                </wp:positionV>
                <wp:extent cx="6840415" cy="429810"/>
                <wp:effectExtent l="0" t="0" r="17780" b="27940"/>
                <wp:wrapNone/>
                <wp:docPr id="494" name="Rectangle 494"/>
                <wp:cNvGraphicFramePr/>
                <a:graphic xmlns:a="http://schemas.openxmlformats.org/drawingml/2006/main">
                  <a:graphicData uri="http://schemas.microsoft.com/office/word/2010/wordprocessingShape">
                    <wps:wsp>
                      <wps:cNvSpPr/>
                      <wps:spPr>
                        <a:xfrm>
                          <a:off x="0" y="0"/>
                          <a:ext cx="6840415" cy="429810"/>
                        </a:xfrm>
                        <a:prstGeom prst="rect">
                          <a:avLst/>
                        </a:prstGeom>
                        <a:solidFill>
                          <a:srgbClr val="DDDDDD"/>
                        </a:solidFill>
                        <a:ln w="25400" cap="flat" cmpd="sng" algn="ctr">
                          <a:solidFill>
                            <a:srgbClr val="B2B2B2"/>
                          </a:solidFill>
                          <a:prstDash val="solid"/>
                        </a:ln>
                        <a:effectLst/>
                      </wps:spPr>
                      <wps:txbx>
                        <w:txbxContent>
                          <w:p w:rsidR="00A515A6" w:rsidRPr="00E31A8C" w:rsidRDefault="00A515A6" w:rsidP="00E275B1">
                            <w:pPr>
                              <w:pStyle w:val="Title"/>
                              <w:jc w:val="center"/>
                              <w:rPr>
                                <w:rFonts w:ascii="Calibri" w:hAnsi="Calibri" w:cs="Calibri"/>
                                <w:sz w:val="40"/>
                                <w:szCs w:val="40"/>
                              </w:rPr>
                            </w:pPr>
                            <w:r>
                              <w:rPr>
                                <w:rFonts w:ascii="Calibri" w:hAnsi="Calibri" w:cs="Calibri"/>
                                <w:sz w:val="40"/>
                                <w:szCs w:val="40"/>
                              </w:rPr>
                              <w:t>APPENDICES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32F52E" id="Rectangle 494" o:spid="_x0000_s1081" style="position:absolute;margin-left:0;margin-top:-.05pt;width:538.6pt;height:33.85pt;z-index:-251628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" fillcolor="#ddd" strokecolor="#b2b2b2" strokeweight="2pt">
                <v:textbox>
                  <w:txbxContent>
                    <w:p w:rsidR="00A515A6" w:rsidRPr="00E31A8C" w:rsidRDefault="00A515A6" w:rsidP="00E275B1">
                      <w:pPr>
                        <w:pStyle w:val="Title"/>
                        <w:jc w:val="center"/>
                        <w:rPr>
                          <w:rFonts w:ascii="Calibri" w:hAnsi="Calibri" w:cs="Calibri"/>
                          <w:sz w:val="40"/>
                          <w:szCs w:val="40"/>
                        </w:rPr>
                      </w:pPr>
                      <w:r>
                        <w:rPr>
                          <w:rFonts w:ascii="Calibri" w:hAnsi="Calibri" w:cs="Calibri"/>
                          <w:sz w:val="40"/>
                          <w:szCs w:val="40"/>
                        </w:rPr>
                        <w:t>APPENDICES</w:t>
                      </w:r>
                    </w:p>
                  </w:txbxContent>
                </v:textbox>
              </v:rect>
            </w:pict>
          </mc:Fallback>
        </mc:AlternateContent>
      </w:r>
    </w:p>
    <w:p w:rsidR="00E275B1" w:rsidRPr="00366281" w:rsidRDefault="00E275B1" w:rsidP="00E275B1">
      <w:pPr>
        <w:rPr>
          <w:rFonts w:ascii="Garamond" w:hAnsi="Garamond"/>
        </w:rPr>
      </w:pPr>
    </w:p>
    <w:p w:rsidR="00E275B1" w:rsidRPr="00366281" w:rsidRDefault="00E275B1" w:rsidP="00E275B1">
      <w:pPr>
        <w:rPr>
          <w:rFonts w:ascii="Garamond" w:hAnsi="Garamond"/>
        </w:rPr>
      </w:pPr>
    </w:p>
    <w:p w:rsidR="00026C5B" w:rsidRPr="00366281" w:rsidRDefault="00026C5B" w:rsidP="00026C5B">
      <w:pPr>
        <w:tabs>
          <w:tab w:val="right" w:leader="dot" w:pos="8630"/>
        </w:tabs>
        <w:spacing w:after="0" w:line="240" w:lineRule="auto"/>
        <w:ind w:left="400"/>
        <w:jc w:val="center"/>
        <w:rPr>
          <w:rFonts w:ascii="Garamond" w:eastAsia="Times New Roman" w:hAnsi="Garamond" w:cs="Times New Roman"/>
          <w:iCs/>
        </w:rPr>
      </w:pPr>
      <w:r w:rsidRPr="00366281">
        <w:rPr>
          <w:rFonts w:ascii="Garamond" w:eastAsia="Times New Roman" w:hAnsi="Garamond" w:cs="Times New Roman"/>
          <w:iCs/>
          <w:webHidden/>
        </w:rPr>
        <w:lastRenderedPageBreak/>
        <w:t>Campuses &amp; Buildings</w:t>
      </w:r>
      <w:r w:rsidRPr="00366281">
        <w:rPr>
          <w:rFonts w:ascii="Garamond" w:eastAsia="Times New Roman" w:hAnsi="Garamond" w:cs="Times New Roman"/>
          <w:iCs/>
          <w:webHidden/>
        </w:rPr>
        <w:tab/>
        <w:t>5</w:t>
      </w:r>
      <w:r>
        <w:rPr>
          <w:rFonts w:ascii="Garamond" w:eastAsia="Times New Roman" w:hAnsi="Garamond" w:cs="Times New Roman"/>
          <w:iCs/>
          <w:webHidden/>
        </w:rPr>
        <w:t>2</w:t>
      </w:r>
    </w:p>
    <w:p w:rsidR="00026C5B" w:rsidRPr="00366281" w:rsidRDefault="00026C5B" w:rsidP="00026C5B">
      <w:pPr>
        <w:tabs>
          <w:tab w:val="right" w:leader="dot" w:pos="8630"/>
        </w:tabs>
        <w:spacing w:after="0" w:line="240" w:lineRule="auto"/>
        <w:ind w:left="400"/>
        <w:jc w:val="center"/>
        <w:rPr>
          <w:rFonts w:ascii="Garamond" w:eastAsia="Times New Roman" w:hAnsi="Garamond" w:cs="Times New Roman"/>
          <w:iCs/>
        </w:rPr>
      </w:pPr>
      <w:r w:rsidRPr="00366281">
        <w:rPr>
          <w:rFonts w:ascii="Garamond" w:eastAsia="Times New Roman" w:hAnsi="Garamond" w:cs="Times New Roman"/>
          <w:iCs/>
          <w:webHidden/>
        </w:rPr>
        <w:t>Mass Notification System (s)</w:t>
      </w:r>
      <w:r w:rsidRPr="00366281">
        <w:rPr>
          <w:rFonts w:ascii="Garamond" w:eastAsia="Times New Roman" w:hAnsi="Garamond" w:cs="Times New Roman"/>
          <w:iCs/>
          <w:webHidden/>
        </w:rPr>
        <w:tab/>
        <w:t>5</w:t>
      </w:r>
      <w:r>
        <w:rPr>
          <w:rFonts w:ascii="Garamond" w:eastAsia="Times New Roman" w:hAnsi="Garamond" w:cs="Times New Roman"/>
          <w:iCs/>
          <w:webHidden/>
        </w:rPr>
        <w:t>3</w:t>
      </w:r>
    </w:p>
    <w:p w:rsidR="00026C5B" w:rsidRPr="00366281" w:rsidRDefault="00026C5B" w:rsidP="00026C5B">
      <w:pPr>
        <w:tabs>
          <w:tab w:val="right" w:leader="dot" w:pos="8630"/>
        </w:tabs>
        <w:spacing w:after="0" w:line="240" w:lineRule="auto"/>
        <w:ind w:left="400"/>
        <w:jc w:val="center"/>
        <w:rPr>
          <w:rFonts w:ascii="Garamond" w:eastAsia="Times New Roman" w:hAnsi="Garamond" w:cs="Times New Roman"/>
          <w:iCs/>
        </w:rPr>
      </w:pPr>
      <w:r w:rsidRPr="00366281">
        <w:rPr>
          <w:rFonts w:ascii="Garamond" w:eastAsia="Times New Roman" w:hAnsi="Garamond" w:cs="Times New Roman"/>
          <w:iCs/>
          <w:webHidden/>
        </w:rPr>
        <w:t>Utility Shut-off Locations</w:t>
      </w:r>
      <w:r w:rsidRPr="00366281">
        <w:rPr>
          <w:rFonts w:ascii="Garamond" w:eastAsia="Times New Roman" w:hAnsi="Garamond" w:cs="Times New Roman"/>
          <w:iCs/>
          <w:webHidden/>
        </w:rPr>
        <w:tab/>
        <w:t>(See EH&amp;S website)</w:t>
      </w:r>
    </w:p>
    <w:p w:rsidR="00026C5B" w:rsidRPr="00366281" w:rsidRDefault="00026C5B" w:rsidP="00026C5B">
      <w:pPr>
        <w:tabs>
          <w:tab w:val="right" w:leader="dot" w:pos="8630"/>
        </w:tabs>
        <w:spacing w:after="0" w:line="240" w:lineRule="auto"/>
        <w:ind w:left="400"/>
        <w:jc w:val="center"/>
        <w:rPr>
          <w:rFonts w:ascii="Garamond" w:eastAsia="Times New Roman" w:hAnsi="Garamond" w:cs="Times New Roman"/>
          <w:iCs/>
          <w:webHidden/>
        </w:rPr>
      </w:pPr>
      <w:r w:rsidRPr="00366281">
        <w:rPr>
          <w:rFonts w:ascii="Garamond" w:eastAsia="Times New Roman" w:hAnsi="Garamond" w:cs="Times New Roman"/>
          <w:iCs/>
          <w:webHidden/>
        </w:rPr>
        <w:t>Eyewash/First Aid Kits/AEDs/Emergency Supply Locations</w:t>
      </w:r>
      <w:r w:rsidRPr="00366281">
        <w:rPr>
          <w:rFonts w:ascii="Garamond" w:eastAsia="Times New Roman" w:hAnsi="Garamond" w:cs="Times New Roman"/>
          <w:iCs/>
          <w:webHidden/>
        </w:rPr>
        <w:tab/>
        <w:t>5</w:t>
      </w:r>
      <w:r>
        <w:rPr>
          <w:rFonts w:ascii="Garamond" w:eastAsia="Times New Roman" w:hAnsi="Garamond" w:cs="Times New Roman"/>
          <w:iCs/>
          <w:webHidden/>
        </w:rPr>
        <w:t>5</w:t>
      </w:r>
    </w:p>
    <w:p w:rsidR="00026C5B" w:rsidRPr="00366281" w:rsidRDefault="00026C5B" w:rsidP="00026C5B">
      <w:pPr>
        <w:tabs>
          <w:tab w:val="right" w:leader="dot" w:pos="8630"/>
        </w:tabs>
        <w:spacing w:after="0" w:line="240" w:lineRule="auto"/>
        <w:ind w:left="400"/>
        <w:jc w:val="center"/>
        <w:rPr>
          <w:rFonts w:ascii="Garamond" w:eastAsia="Times New Roman" w:hAnsi="Garamond" w:cs="Times New Roman"/>
          <w:iCs/>
          <w:webHidden/>
        </w:rPr>
      </w:pPr>
      <w:r w:rsidRPr="00366281">
        <w:rPr>
          <w:rFonts w:ascii="Garamond" w:eastAsia="Times New Roman" w:hAnsi="Garamond" w:cs="Times New Roman"/>
          <w:iCs/>
          <w:webHidden/>
        </w:rPr>
        <w:t>Record of Change</w:t>
      </w:r>
      <w:r w:rsidRPr="00366281">
        <w:rPr>
          <w:rFonts w:ascii="Garamond" w:eastAsia="Times New Roman" w:hAnsi="Garamond" w:cs="Times New Roman"/>
          <w:iCs/>
          <w:webHidden/>
        </w:rPr>
        <w:tab/>
        <w:t>5</w:t>
      </w:r>
      <w:r>
        <w:rPr>
          <w:rFonts w:ascii="Garamond" w:eastAsia="Times New Roman" w:hAnsi="Garamond" w:cs="Times New Roman"/>
          <w:iCs/>
          <w:webHidden/>
        </w:rPr>
        <w:t>7</w:t>
      </w:r>
    </w:p>
    <w:p w:rsidR="00026C5B" w:rsidRPr="00366281" w:rsidRDefault="00026C5B" w:rsidP="00026C5B">
      <w:pPr>
        <w:tabs>
          <w:tab w:val="right" w:leader="dot" w:pos="8630"/>
        </w:tabs>
        <w:spacing w:after="0" w:line="240" w:lineRule="auto"/>
        <w:ind w:left="400"/>
        <w:jc w:val="center"/>
        <w:rPr>
          <w:rFonts w:ascii="Garamond" w:eastAsia="Times New Roman" w:hAnsi="Garamond" w:cs="Times New Roman"/>
          <w:iCs/>
          <w:webHidden/>
        </w:rPr>
      </w:pPr>
      <w:r w:rsidRPr="00366281">
        <w:rPr>
          <w:rFonts w:ascii="Garamond" w:eastAsia="Times New Roman" w:hAnsi="Garamond" w:cs="Times New Roman"/>
          <w:iCs/>
          <w:webHidden/>
        </w:rPr>
        <w:t>Evacuation Routes</w:t>
      </w:r>
      <w:r w:rsidRPr="00366281">
        <w:rPr>
          <w:rFonts w:ascii="Garamond" w:eastAsia="Times New Roman" w:hAnsi="Garamond" w:cs="Times New Roman"/>
          <w:iCs/>
          <w:webHidden/>
        </w:rPr>
        <w:tab/>
        <w:t>5</w:t>
      </w:r>
      <w:r>
        <w:rPr>
          <w:rFonts w:ascii="Garamond" w:eastAsia="Times New Roman" w:hAnsi="Garamond" w:cs="Times New Roman"/>
          <w:iCs/>
          <w:webHidden/>
        </w:rPr>
        <w:t>7</w:t>
      </w:r>
    </w:p>
    <w:p w:rsidR="00026C5B" w:rsidRPr="00366281" w:rsidRDefault="00026C5B" w:rsidP="00026C5B">
      <w:pPr>
        <w:tabs>
          <w:tab w:val="right" w:leader="dot" w:pos="8630"/>
        </w:tabs>
        <w:spacing w:after="0" w:line="240" w:lineRule="auto"/>
        <w:ind w:left="400"/>
        <w:jc w:val="center"/>
        <w:rPr>
          <w:rFonts w:ascii="Garamond" w:eastAsia="Times New Roman" w:hAnsi="Garamond" w:cs="Times New Roman"/>
          <w:iCs/>
        </w:rPr>
      </w:pPr>
      <w:r w:rsidRPr="00366281">
        <w:rPr>
          <w:rFonts w:ascii="Garamond" w:eastAsia="Times New Roman" w:hAnsi="Garamond" w:cs="Times New Roman"/>
          <w:iCs/>
          <w:webHidden/>
        </w:rPr>
        <w:t>Floor Monitor Resources by Building</w:t>
      </w:r>
      <w:r w:rsidRPr="00366281">
        <w:rPr>
          <w:rFonts w:ascii="Garamond" w:eastAsia="Times New Roman" w:hAnsi="Garamond" w:cs="Times New Roman"/>
          <w:iCs/>
          <w:webHidden/>
        </w:rPr>
        <w:tab/>
        <w:t>5</w:t>
      </w:r>
      <w:r>
        <w:rPr>
          <w:rFonts w:ascii="Garamond" w:eastAsia="Times New Roman" w:hAnsi="Garamond" w:cs="Times New Roman"/>
          <w:iCs/>
          <w:webHidden/>
        </w:rPr>
        <w:t>8</w:t>
      </w:r>
    </w:p>
    <w:p w:rsidR="00026C5B" w:rsidRPr="00366281" w:rsidRDefault="00026C5B" w:rsidP="00026C5B">
      <w:pPr>
        <w:tabs>
          <w:tab w:val="right" w:leader="dot" w:pos="8630"/>
        </w:tabs>
        <w:spacing w:after="0" w:line="240" w:lineRule="auto"/>
        <w:ind w:left="400"/>
        <w:jc w:val="center"/>
        <w:rPr>
          <w:rFonts w:ascii="Garamond" w:eastAsia="Times New Roman" w:hAnsi="Garamond" w:cs="Times New Roman"/>
          <w:iCs/>
          <w:webHidden/>
        </w:rPr>
      </w:pPr>
      <w:r w:rsidRPr="00366281">
        <w:rPr>
          <w:rFonts w:ascii="Garamond" w:eastAsia="Times New Roman" w:hAnsi="Garamond" w:cs="Times New Roman"/>
          <w:iCs/>
          <w:webHidden/>
        </w:rPr>
        <w:t>Emergency Operations Forms</w:t>
      </w:r>
      <w:r w:rsidRPr="00366281">
        <w:rPr>
          <w:rFonts w:ascii="Garamond" w:eastAsia="Times New Roman" w:hAnsi="Garamond" w:cs="Times New Roman"/>
          <w:iCs/>
          <w:webHidden/>
        </w:rPr>
        <w:tab/>
      </w:r>
      <w:r>
        <w:rPr>
          <w:rFonts w:ascii="Garamond" w:eastAsia="Times New Roman" w:hAnsi="Garamond" w:cs="Times New Roman"/>
          <w:iCs/>
          <w:webHidden/>
        </w:rPr>
        <w:t>60</w:t>
      </w:r>
    </w:p>
    <w:p w:rsidR="00026C5B" w:rsidRPr="00366281" w:rsidRDefault="00026C5B" w:rsidP="00026C5B">
      <w:pPr>
        <w:tabs>
          <w:tab w:val="right" w:leader="dot" w:pos="8630"/>
        </w:tabs>
        <w:spacing w:after="0" w:line="240" w:lineRule="auto"/>
        <w:ind w:left="720"/>
        <w:jc w:val="center"/>
        <w:rPr>
          <w:rFonts w:ascii="Garamond" w:eastAsia="Times New Roman" w:hAnsi="Garamond" w:cs="Times New Roman"/>
          <w:iCs/>
        </w:rPr>
      </w:pPr>
      <w:r w:rsidRPr="00366281">
        <w:rPr>
          <w:rFonts w:ascii="Garamond" w:eastAsia="Times New Roman" w:hAnsi="Garamond" w:cs="Times New Roman"/>
          <w:iCs/>
          <w:webHidden/>
        </w:rPr>
        <w:t>Emergency Message Form</w:t>
      </w:r>
      <w:r w:rsidRPr="00366281">
        <w:rPr>
          <w:rFonts w:ascii="Garamond" w:eastAsia="Times New Roman" w:hAnsi="Garamond" w:cs="Times New Roman"/>
          <w:iCs/>
          <w:webHidden/>
        </w:rPr>
        <w:tab/>
      </w:r>
      <w:r>
        <w:rPr>
          <w:rFonts w:ascii="Garamond" w:eastAsia="Times New Roman" w:hAnsi="Garamond" w:cs="Times New Roman"/>
          <w:iCs/>
          <w:webHidden/>
        </w:rPr>
        <w:t>60</w:t>
      </w:r>
    </w:p>
    <w:p w:rsidR="00026C5B" w:rsidRPr="00366281" w:rsidRDefault="00026C5B" w:rsidP="00026C5B">
      <w:pPr>
        <w:tabs>
          <w:tab w:val="right" w:leader="dot" w:pos="8630"/>
        </w:tabs>
        <w:spacing w:after="0" w:line="240" w:lineRule="auto"/>
        <w:ind w:left="720"/>
        <w:jc w:val="center"/>
        <w:rPr>
          <w:rFonts w:ascii="Garamond" w:eastAsia="Times New Roman" w:hAnsi="Garamond" w:cs="Times New Roman"/>
          <w:iCs/>
        </w:rPr>
      </w:pPr>
      <w:r w:rsidRPr="00366281">
        <w:rPr>
          <w:rFonts w:ascii="Garamond" w:eastAsia="Times New Roman" w:hAnsi="Garamond" w:cs="Times New Roman"/>
          <w:iCs/>
          <w:webHidden/>
        </w:rPr>
        <w:t>Situation Report</w:t>
      </w:r>
      <w:r w:rsidRPr="00366281">
        <w:rPr>
          <w:rFonts w:ascii="Garamond" w:eastAsia="Times New Roman" w:hAnsi="Garamond" w:cs="Times New Roman"/>
          <w:iCs/>
          <w:webHidden/>
        </w:rPr>
        <w:tab/>
        <w:t>6</w:t>
      </w:r>
      <w:r>
        <w:rPr>
          <w:rFonts w:ascii="Garamond" w:eastAsia="Times New Roman" w:hAnsi="Garamond" w:cs="Times New Roman"/>
          <w:iCs/>
          <w:webHidden/>
        </w:rPr>
        <w:t>1</w:t>
      </w:r>
    </w:p>
    <w:p w:rsidR="00026C5B" w:rsidRPr="00366281" w:rsidRDefault="00026C5B" w:rsidP="00026C5B">
      <w:pPr>
        <w:tabs>
          <w:tab w:val="right" w:leader="dot" w:pos="8630"/>
        </w:tabs>
        <w:spacing w:after="0" w:line="240" w:lineRule="auto"/>
        <w:ind w:left="720"/>
        <w:jc w:val="center"/>
        <w:rPr>
          <w:rFonts w:ascii="Garamond" w:eastAsia="Times New Roman" w:hAnsi="Garamond" w:cs="Times New Roman"/>
          <w:iCs/>
        </w:rPr>
      </w:pPr>
      <w:r w:rsidRPr="00366281">
        <w:rPr>
          <w:rFonts w:ascii="Garamond" w:eastAsia="Times New Roman" w:hAnsi="Garamond" w:cs="Times New Roman"/>
          <w:iCs/>
          <w:webHidden/>
        </w:rPr>
        <w:t>Damage Assessment Worksheet</w:t>
      </w:r>
      <w:r w:rsidRPr="00366281">
        <w:rPr>
          <w:rFonts w:ascii="Garamond" w:eastAsia="Times New Roman" w:hAnsi="Garamond" w:cs="Times New Roman"/>
          <w:iCs/>
          <w:webHidden/>
        </w:rPr>
        <w:tab/>
        <w:t>6</w:t>
      </w:r>
      <w:r>
        <w:rPr>
          <w:rFonts w:ascii="Garamond" w:eastAsia="Times New Roman" w:hAnsi="Garamond" w:cs="Times New Roman"/>
          <w:iCs/>
          <w:webHidden/>
        </w:rPr>
        <w:t>3</w:t>
      </w:r>
    </w:p>
    <w:p w:rsidR="00E275B1" w:rsidRPr="00366281" w:rsidRDefault="00E275B1" w:rsidP="00E275B1">
      <w:pPr>
        <w:tabs>
          <w:tab w:val="right" w:leader="dot" w:pos="8630"/>
        </w:tabs>
        <w:spacing w:after="0" w:line="240" w:lineRule="auto"/>
        <w:jc w:val="center"/>
        <w:rPr>
          <w:rFonts w:ascii="Garamond" w:eastAsia="Times New Roman" w:hAnsi="Garamond" w:cs="Times New Roman"/>
          <w:iCs/>
        </w:rPr>
      </w:pPr>
    </w:p>
    <w:p w:rsidR="00A32EE8" w:rsidRPr="00366281" w:rsidRDefault="00A32EE8" w:rsidP="00E275B1">
      <w:pPr>
        <w:tabs>
          <w:tab w:val="right" w:leader="dot" w:pos="8630"/>
        </w:tabs>
        <w:spacing w:after="0" w:line="240" w:lineRule="auto"/>
        <w:jc w:val="center"/>
        <w:rPr>
          <w:rFonts w:ascii="Garamond" w:eastAsia="Times New Roman" w:hAnsi="Garamond" w:cs="Times New Roman"/>
          <w:iCs/>
        </w:rPr>
      </w:pPr>
    </w:p>
    <w:p w:rsidR="00A32EE8" w:rsidRPr="00366281" w:rsidRDefault="00A32EE8" w:rsidP="00E275B1">
      <w:pPr>
        <w:tabs>
          <w:tab w:val="right" w:leader="dot" w:pos="8630"/>
        </w:tabs>
        <w:spacing w:after="0" w:line="240" w:lineRule="auto"/>
        <w:jc w:val="center"/>
        <w:rPr>
          <w:rFonts w:ascii="Garamond" w:eastAsia="Times New Roman" w:hAnsi="Garamond" w:cs="Times New Roman"/>
          <w:iCs/>
        </w:rPr>
      </w:pPr>
    </w:p>
    <w:p w:rsidR="00A32EE8" w:rsidRPr="00366281" w:rsidRDefault="00A32EE8" w:rsidP="00E275B1">
      <w:pPr>
        <w:tabs>
          <w:tab w:val="right" w:leader="dot" w:pos="8630"/>
        </w:tabs>
        <w:spacing w:after="0" w:line="240" w:lineRule="auto"/>
        <w:jc w:val="center"/>
        <w:rPr>
          <w:rFonts w:ascii="Garamond" w:eastAsia="Times New Roman" w:hAnsi="Garamond" w:cs="Times New Roman"/>
          <w:iCs/>
        </w:rPr>
      </w:pPr>
    </w:p>
    <w:p w:rsidR="00E275B1" w:rsidRPr="00366281" w:rsidRDefault="00E275B1" w:rsidP="00E275B1">
      <w:pPr>
        <w:spacing w:after="0" w:line="276" w:lineRule="auto"/>
        <w:jc w:val="right"/>
        <w:rPr>
          <w:rFonts w:ascii="Garamond" w:eastAsia="Calibri" w:hAnsi="Garamond" w:cs="Times New Roman"/>
        </w:rPr>
      </w:pPr>
      <w:r w:rsidRPr="00366281">
        <w:rPr>
          <w:rFonts w:ascii="Garamond" w:eastAsia="Calibri" w:hAnsi="Garamond" w:cs="Times New Roman"/>
          <w:b/>
          <w:noProof/>
        </w:rPr>
        <mc:AlternateContent>
          <mc:Choice Requires="wps">
            <w:drawing>
              <wp:anchor distT="0" distB="0" distL="114300" distR="114300" simplePos="0" relativeHeight="251689984" behindDoc="1" locked="0" layoutInCell="1" allowOverlap="1" wp14:anchorId="1822FBC6" wp14:editId="1121A8C9">
                <wp:simplePos x="0" y="0"/>
                <wp:positionH relativeFrom="margin">
                  <wp:align>left</wp:align>
                </wp:positionH>
                <wp:positionV relativeFrom="paragraph">
                  <wp:posOffset>0</wp:posOffset>
                </wp:positionV>
                <wp:extent cx="4018085" cy="826477"/>
                <wp:effectExtent l="0" t="0" r="20955" b="12065"/>
                <wp:wrapNone/>
                <wp:docPr id="495" name="Rectangle 495"/>
                <wp:cNvGraphicFramePr/>
                <a:graphic xmlns:a="http://schemas.openxmlformats.org/drawingml/2006/main">
                  <a:graphicData uri="http://schemas.microsoft.com/office/word/2010/wordprocessingShape">
                    <wps:wsp>
                      <wps:cNvSpPr/>
                      <wps:spPr>
                        <a:xfrm>
                          <a:off x="0" y="0"/>
                          <a:ext cx="4018085" cy="826477"/>
                        </a:xfrm>
                        <a:prstGeom prst="rect">
                          <a:avLst/>
                        </a:prstGeom>
                        <a:solidFill>
                          <a:srgbClr val="DDDDDD"/>
                        </a:solidFill>
                        <a:ln w="25400" cap="flat" cmpd="sng" algn="ctr">
                          <a:solidFill>
                            <a:srgbClr val="B2B2B2"/>
                          </a:solidFill>
                          <a:prstDash val="solid"/>
                        </a:ln>
                        <a:effectLst/>
                      </wps:spPr>
                      <wps:txbx>
                        <w:txbxContent>
                          <w:p w:rsidR="00A515A6" w:rsidRPr="00E275B1" w:rsidRDefault="00A515A6" w:rsidP="00E275B1">
                            <w:pPr>
                              <w:pStyle w:val="Title"/>
                              <w:jc w:val="center"/>
                              <w:rPr>
                                <w:rFonts w:ascii="Calibri" w:hAnsi="Calibri" w:cs="Calibri"/>
                                <w:sz w:val="40"/>
                                <w:szCs w:val="40"/>
                              </w:rPr>
                            </w:pPr>
                            <w:r w:rsidRPr="00E275B1">
                              <w:rPr>
                                <w:rFonts w:ascii="Calibri" w:hAnsi="Calibri" w:cs="Calibri"/>
                                <w:sz w:val="40"/>
                                <w:szCs w:val="40"/>
                              </w:rPr>
                              <w:t>WNC’S CAMPUSES AND BUILDINGS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2FBC6" id="Rectangle 495" o:spid="_x0000_s1082" style="position:absolute;left:0;text-align:left;margin-left:0;margin-top:0;width:316.4pt;height:65.1pt;z-index:-251626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" fillcolor="#ddd" strokecolor="#b2b2b2" strokeweight="2pt">
                <v:textbox>
                  <w:txbxContent>
                    <w:p w:rsidR="00A515A6" w:rsidRPr="00E275B1" w:rsidRDefault="00A515A6" w:rsidP="00E275B1">
                      <w:pPr>
                        <w:pStyle w:val="Title"/>
                        <w:jc w:val="center"/>
                        <w:rPr>
                          <w:rFonts w:ascii="Calibri" w:hAnsi="Calibri" w:cs="Calibri"/>
                          <w:sz w:val="40"/>
                          <w:szCs w:val="40"/>
                        </w:rPr>
                      </w:pPr>
                      <w:r w:rsidRPr="00E275B1">
                        <w:rPr>
                          <w:rFonts w:ascii="Calibri" w:hAnsi="Calibri" w:cs="Calibri"/>
                          <w:sz w:val="40"/>
                          <w:szCs w:val="40"/>
                        </w:rPr>
                        <w:t>WNC’S CAMPUSES AND BUILDINGS</w:t>
                      </w:r>
                    </w:p>
                  </w:txbxContent>
                </v:textbox>
                <w10:wrap anchorx="margin"/>
              </v:rect>
            </w:pict>
          </mc:Fallback>
        </mc:AlternateContent>
      </w:r>
    </w:p>
    <w:p w:rsidR="00E275B1" w:rsidRPr="00366281" w:rsidRDefault="00E275B1" w:rsidP="00E275B1">
      <w:pPr>
        <w:spacing w:after="200" w:line="360" w:lineRule="auto"/>
        <w:rPr>
          <w:rFonts w:ascii="Garamond" w:eastAsia="Calibri" w:hAnsi="Garamond" w:cs="Times New Roman"/>
        </w:rPr>
      </w:pPr>
    </w:p>
    <w:p w:rsidR="00E275B1" w:rsidRPr="00366281" w:rsidRDefault="00E275B1" w:rsidP="00E275B1">
      <w:pPr>
        <w:spacing w:after="200" w:line="360" w:lineRule="auto"/>
        <w:rPr>
          <w:rFonts w:ascii="Garamond" w:eastAsia="Calibri" w:hAnsi="Garamond" w:cs="Times New Roman"/>
        </w:rPr>
      </w:pPr>
    </w:p>
    <w:p w:rsidR="00CA44EC" w:rsidRPr="00366281" w:rsidRDefault="00CA44EC" w:rsidP="00E275B1">
      <w:pPr>
        <w:spacing w:after="0" w:line="360" w:lineRule="auto"/>
        <w:rPr>
          <w:rFonts w:ascii="Garamond" w:eastAsia="Calibri" w:hAnsi="Garamond" w:cs="Times New Roman"/>
        </w:rPr>
      </w:pPr>
    </w:p>
    <w:p w:rsidR="00E275B1" w:rsidRPr="00366281" w:rsidRDefault="00E275B1" w:rsidP="00E275B1">
      <w:pPr>
        <w:spacing w:after="0" w:line="360" w:lineRule="auto"/>
        <w:rPr>
          <w:rFonts w:ascii="Garamond" w:eastAsia="Calibri" w:hAnsi="Garamond" w:cs="Times New Roman"/>
        </w:rPr>
      </w:pPr>
      <w:r w:rsidRPr="00366281">
        <w:rPr>
          <w:rFonts w:ascii="Garamond" w:eastAsia="Calibri" w:hAnsi="Garamond" w:cs="Times New Roman"/>
        </w:rPr>
        <w:t>Carson City Campus Buildings</w:t>
      </w:r>
    </w:p>
    <w:tbl>
      <w:tblPr>
        <w:tblStyle w:val="TableGrid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0"/>
        <w:gridCol w:w="4580"/>
      </w:tblGrid>
      <w:tr w:rsidR="00E275B1" w:rsidRPr="00366281" w:rsidTr="00CC50F5">
        <w:tc>
          <w:tcPr>
            <w:tcW w:w="6210" w:type="dxa"/>
          </w:tcPr>
          <w:p w:rsidR="00E275B1" w:rsidRPr="00366281" w:rsidRDefault="00E275B1" w:rsidP="008D4CB3">
            <w:pPr>
              <w:numPr>
                <w:ilvl w:val="0"/>
                <w:numId w:val="76"/>
              </w:numPr>
              <w:contextualSpacing/>
              <w:rPr>
                <w:rFonts w:ascii="Garamond" w:eastAsia="Calibri" w:hAnsi="Garamond" w:cs="Times New Roman"/>
              </w:rPr>
            </w:pPr>
            <w:r w:rsidRPr="00366281">
              <w:rPr>
                <w:rFonts w:ascii="Garamond" w:eastAsia="Calibri" w:hAnsi="Garamond" w:cs="Times New Roman"/>
              </w:rPr>
              <w:t>Aspen</w:t>
            </w:r>
          </w:p>
          <w:p w:rsidR="00E275B1" w:rsidRPr="00366281" w:rsidRDefault="00E275B1" w:rsidP="008D4CB3">
            <w:pPr>
              <w:numPr>
                <w:ilvl w:val="0"/>
                <w:numId w:val="76"/>
              </w:numPr>
              <w:contextualSpacing/>
              <w:rPr>
                <w:rFonts w:ascii="Garamond" w:eastAsia="Calibri" w:hAnsi="Garamond" w:cs="Times New Roman"/>
              </w:rPr>
            </w:pPr>
            <w:r w:rsidRPr="00366281">
              <w:rPr>
                <w:rFonts w:ascii="Garamond" w:eastAsia="Calibri" w:hAnsi="Garamond" w:cs="Times New Roman"/>
              </w:rPr>
              <w:t>Bristlecone</w:t>
            </w:r>
          </w:p>
          <w:p w:rsidR="00E275B1" w:rsidRPr="00366281" w:rsidRDefault="00E275B1" w:rsidP="008D4CB3">
            <w:pPr>
              <w:numPr>
                <w:ilvl w:val="0"/>
                <w:numId w:val="76"/>
              </w:numPr>
              <w:contextualSpacing/>
              <w:rPr>
                <w:rFonts w:ascii="Garamond" w:eastAsia="Calibri" w:hAnsi="Garamond" w:cs="Times New Roman"/>
              </w:rPr>
            </w:pPr>
            <w:r w:rsidRPr="00366281">
              <w:rPr>
                <w:rFonts w:ascii="Garamond" w:eastAsia="Calibri" w:hAnsi="Garamond" w:cs="Times New Roman"/>
              </w:rPr>
              <w:t>Carson City High Tech Center</w:t>
            </w:r>
          </w:p>
          <w:p w:rsidR="00E275B1" w:rsidRPr="00366281" w:rsidRDefault="00E275B1" w:rsidP="008D4CB3">
            <w:pPr>
              <w:numPr>
                <w:ilvl w:val="0"/>
                <w:numId w:val="76"/>
              </w:numPr>
              <w:contextualSpacing/>
              <w:rPr>
                <w:rFonts w:ascii="Garamond" w:eastAsia="Calibri" w:hAnsi="Garamond" w:cs="Times New Roman"/>
              </w:rPr>
            </w:pPr>
            <w:r w:rsidRPr="00366281">
              <w:rPr>
                <w:rFonts w:ascii="Garamond" w:eastAsia="Calibri" w:hAnsi="Garamond" w:cs="Times New Roman"/>
              </w:rPr>
              <w:t>Cedar</w:t>
            </w:r>
          </w:p>
          <w:p w:rsidR="00E275B1" w:rsidRPr="00366281" w:rsidRDefault="00E275B1" w:rsidP="008D4CB3">
            <w:pPr>
              <w:numPr>
                <w:ilvl w:val="0"/>
                <w:numId w:val="76"/>
              </w:numPr>
              <w:contextualSpacing/>
              <w:rPr>
                <w:rFonts w:ascii="Garamond" w:eastAsia="Calibri" w:hAnsi="Garamond" w:cs="Times New Roman"/>
              </w:rPr>
            </w:pPr>
            <w:r w:rsidRPr="00366281">
              <w:rPr>
                <w:rFonts w:ascii="Garamond" w:eastAsia="Calibri" w:hAnsi="Garamond" w:cs="Times New Roman"/>
              </w:rPr>
              <w:t xml:space="preserve">Central Receiving </w:t>
            </w:r>
          </w:p>
          <w:p w:rsidR="00E275B1" w:rsidRPr="00366281" w:rsidRDefault="00E275B1" w:rsidP="008D4CB3">
            <w:pPr>
              <w:numPr>
                <w:ilvl w:val="0"/>
                <w:numId w:val="76"/>
              </w:numPr>
              <w:contextualSpacing/>
              <w:rPr>
                <w:rFonts w:ascii="Garamond" w:eastAsia="Calibri" w:hAnsi="Garamond" w:cs="Times New Roman"/>
              </w:rPr>
            </w:pPr>
            <w:r w:rsidRPr="00366281">
              <w:rPr>
                <w:rFonts w:ascii="Garamond" w:eastAsia="Calibri" w:hAnsi="Garamond" w:cs="Times New Roman"/>
              </w:rPr>
              <w:t>Child Development Center (CDC)</w:t>
            </w:r>
          </w:p>
          <w:p w:rsidR="00E275B1" w:rsidRPr="00366281" w:rsidRDefault="00E275B1" w:rsidP="008D4CB3">
            <w:pPr>
              <w:numPr>
                <w:ilvl w:val="0"/>
                <w:numId w:val="76"/>
              </w:numPr>
              <w:contextualSpacing/>
              <w:rPr>
                <w:rFonts w:ascii="Garamond" w:eastAsia="Calibri" w:hAnsi="Garamond" w:cs="Times New Roman"/>
              </w:rPr>
            </w:pPr>
            <w:r w:rsidRPr="00366281">
              <w:rPr>
                <w:rFonts w:ascii="Garamond" w:eastAsia="Calibri" w:hAnsi="Garamond" w:cs="Times New Roman"/>
              </w:rPr>
              <w:t>Joe Dini Library</w:t>
            </w:r>
          </w:p>
          <w:p w:rsidR="00E275B1" w:rsidRPr="00366281" w:rsidRDefault="00E275B1" w:rsidP="008D4CB3">
            <w:pPr>
              <w:numPr>
                <w:ilvl w:val="0"/>
                <w:numId w:val="76"/>
              </w:numPr>
              <w:contextualSpacing/>
              <w:rPr>
                <w:rFonts w:ascii="Garamond" w:eastAsia="Calibri" w:hAnsi="Garamond" w:cs="Times New Roman"/>
              </w:rPr>
            </w:pPr>
            <w:r w:rsidRPr="00366281">
              <w:rPr>
                <w:rFonts w:ascii="Garamond" w:eastAsia="Calibri" w:hAnsi="Garamond" w:cs="Times New Roman"/>
              </w:rPr>
              <w:t>Jack C. Davis Observatory</w:t>
            </w:r>
          </w:p>
          <w:p w:rsidR="00E275B1" w:rsidRPr="00366281" w:rsidRDefault="00E275B1" w:rsidP="008D4CB3">
            <w:pPr>
              <w:numPr>
                <w:ilvl w:val="0"/>
                <w:numId w:val="76"/>
              </w:numPr>
              <w:spacing w:before="240" w:line="276" w:lineRule="auto"/>
              <w:contextualSpacing/>
              <w:rPr>
                <w:rFonts w:ascii="Garamond" w:eastAsia="Calibri" w:hAnsi="Garamond" w:cs="Times New Roman"/>
              </w:rPr>
            </w:pPr>
            <w:r w:rsidRPr="00366281">
              <w:rPr>
                <w:rFonts w:ascii="Garamond" w:eastAsia="Calibri" w:hAnsi="Garamond" w:cs="Times New Roman"/>
              </w:rPr>
              <w:t>John Sheldon Trade &amp; Industry Complex</w:t>
            </w:r>
          </w:p>
          <w:p w:rsidR="00E275B1" w:rsidRPr="00366281" w:rsidRDefault="00E275B1" w:rsidP="008D4CB3">
            <w:pPr>
              <w:numPr>
                <w:ilvl w:val="1"/>
                <w:numId w:val="76"/>
              </w:numPr>
              <w:spacing w:before="240" w:line="276" w:lineRule="auto"/>
              <w:contextualSpacing/>
              <w:rPr>
                <w:rFonts w:ascii="Garamond" w:eastAsia="Calibri" w:hAnsi="Garamond" w:cs="Times New Roman"/>
              </w:rPr>
            </w:pPr>
            <w:r w:rsidRPr="00366281">
              <w:rPr>
                <w:rFonts w:ascii="Garamond" w:eastAsia="Calibri" w:hAnsi="Garamond" w:cs="Times New Roman"/>
              </w:rPr>
              <w:t>E.L. Cord Automotive Technology Center</w:t>
            </w:r>
          </w:p>
          <w:p w:rsidR="00E275B1" w:rsidRPr="00366281" w:rsidRDefault="00E275B1" w:rsidP="008D4CB3">
            <w:pPr>
              <w:numPr>
                <w:ilvl w:val="1"/>
                <w:numId w:val="76"/>
              </w:numPr>
              <w:spacing w:before="240" w:line="276" w:lineRule="auto"/>
              <w:contextualSpacing/>
              <w:rPr>
                <w:rFonts w:ascii="Garamond" w:eastAsia="Calibri" w:hAnsi="Garamond" w:cs="Times New Roman"/>
              </w:rPr>
            </w:pPr>
            <w:r w:rsidRPr="00366281">
              <w:rPr>
                <w:rFonts w:ascii="Garamond" w:eastAsia="Calibri" w:hAnsi="Garamond" w:cs="Times New Roman"/>
              </w:rPr>
              <w:t>Andi Butti Welding Technology Center</w:t>
            </w:r>
          </w:p>
          <w:p w:rsidR="00E275B1" w:rsidRPr="00366281" w:rsidRDefault="00E275B1" w:rsidP="008D4CB3">
            <w:pPr>
              <w:numPr>
                <w:ilvl w:val="1"/>
                <w:numId w:val="76"/>
              </w:numPr>
              <w:spacing w:before="240" w:line="276" w:lineRule="auto"/>
              <w:contextualSpacing/>
              <w:rPr>
                <w:rFonts w:ascii="Garamond" w:eastAsia="Calibri" w:hAnsi="Garamond" w:cs="Times New Roman"/>
              </w:rPr>
            </w:pPr>
            <w:r w:rsidRPr="00366281">
              <w:rPr>
                <w:rFonts w:ascii="Garamond" w:eastAsia="Calibri" w:hAnsi="Garamond" w:cs="Times New Roman"/>
              </w:rPr>
              <w:t>Woody Wurster Machine Tool Technology Center</w:t>
            </w:r>
          </w:p>
          <w:p w:rsidR="00E275B1" w:rsidRPr="00366281" w:rsidRDefault="00E275B1" w:rsidP="008D4CB3">
            <w:pPr>
              <w:numPr>
                <w:ilvl w:val="0"/>
                <w:numId w:val="76"/>
              </w:numPr>
              <w:spacing w:before="240" w:line="276" w:lineRule="auto"/>
              <w:contextualSpacing/>
              <w:rPr>
                <w:rFonts w:ascii="Garamond" w:eastAsia="Calibri" w:hAnsi="Garamond" w:cs="Times New Roman"/>
              </w:rPr>
            </w:pPr>
            <w:r w:rsidRPr="00366281">
              <w:rPr>
                <w:rFonts w:ascii="Garamond" w:eastAsia="Calibri" w:hAnsi="Garamond" w:cs="Times New Roman"/>
              </w:rPr>
              <w:t>Donald W. Reynolds Center for Technology</w:t>
            </w:r>
          </w:p>
          <w:p w:rsidR="00E275B1" w:rsidRPr="00366281" w:rsidRDefault="00E275B1" w:rsidP="00E275B1">
            <w:pPr>
              <w:spacing w:before="240" w:line="276" w:lineRule="auto"/>
              <w:ind w:left="360"/>
              <w:contextualSpacing/>
              <w:rPr>
                <w:rFonts w:ascii="Garamond" w:eastAsia="Calibri" w:hAnsi="Garamond" w:cs="Times New Roman"/>
              </w:rPr>
            </w:pPr>
          </w:p>
        </w:tc>
        <w:tc>
          <w:tcPr>
            <w:tcW w:w="4580" w:type="dxa"/>
          </w:tcPr>
          <w:p w:rsidR="00E275B1" w:rsidRPr="00366281" w:rsidRDefault="00E275B1" w:rsidP="00E275B1">
            <w:pPr>
              <w:spacing w:line="276" w:lineRule="auto"/>
              <w:jc w:val="right"/>
              <w:rPr>
                <w:rFonts w:ascii="Garamond" w:eastAsia="Calibri" w:hAnsi="Garamond" w:cs="Times New Roman"/>
              </w:rPr>
            </w:pPr>
            <w:r w:rsidRPr="00366281">
              <w:rPr>
                <w:rFonts w:ascii="Garamond" w:eastAsia="Calibri" w:hAnsi="Garamond" w:cs="Times New Roman"/>
              </w:rPr>
              <w:t>2201 West College Parkway</w:t>
            </w:r>
          </w:p>
          <w:p w:rsidR="00E275B1" w:rsidRPr="00366281" w:rsidRDefault="00E275B1" w:rsidP="00E275B1">
            <w:pPr>
              <w:spacing w:line="276" w:lineRule="auto"/>
              <w:jc w:val="right"/>
              <w:rPr>
                <w:rFonts w:ascii="Garamond" w:eastAsia="Calibri" w:hAnsi="Garamond" w:cs="Times New Roman"/>
              </w:rPr>
            </w:pPr>
            <w:r w:rsidRPr="00366281">
              <w:rPr>
                <w:rFonts w:ascii="Garamond" w:eastAsia="Calibri" w:hAnsi="Garamond" w:cs="Times New Roman"/>
              </w:rPr>
              <w:t>Carson City, Nevada</w:t>
            </w:r>
          </w:p>
          <w:p w:rsidR="00E275B1" w:rsidRPr="00366281" w:rsidRDefault="00E275B1" w:rsidP="00E275B1">
            <w:pPr>
              <w:spacing w:line="276" w:lineRule="auto"/>
              <w:jc w:val="right"/>
              <w:rPr>
                <w:rFonts w:ascii="Garamond" w:eastAsia="Calibri" w:hAnsi="Garamond" w:cs="Times New Roman"/>
              </w:rPr>
            </w:pPr>
            <w:r w:rsidRPr="00366281">
              <w:rPr>
                <w:rFonts w:ascii="Garamond" w:eastAsia="Calibri" w:hAnsi="Garamond" w:cs="Times New Roman"/>
              </w:rPr>
              <w:t>89703</w:t>
            </w:r>
          </w:p>
          <w:p w:rsidR="00E275B1" w:rsidRPr="00366281" w:rsidRDefault="00E275B1" w:rsidP="00E275B1">
            <w:pPr>
              <w:spacing w:line="276" w:lineRule="auto"/>
              <w:jc w:val="right"/>
              <w:rPr>
                <w:rFonts w:ascii="Garamond" w:eastAsia="Calibri" w:hAnsi="Garamond" w:cs="Times New Roman"/>
              </w:rPr>
            </w:pPr>
            <w:r w:rsidRPr="00366281">
              <w:rPr>
                <w:rFonts w:ascii="Garamond" w:eastAsia="Calibri" w:hAnsi="Garamond" w:cs="Times New Roman"/>
              </w:rPr>
              <w:t>775-445-3000 WNC Information Desk</w:t>
            </w:r>
          </w:p>
          <w:p w:rsidR="00E275B1" w:rsidRPr="00366281" w:rsidRDefault="00E275B1" w:rsidP="00E275B1">
            <w:pPr>
              <w:spacing w:line="276" w:lineRule="auto"/>
              <w:jc w:val="right"/>
              <w:rPr>
                <w:rFonts w:ascii="Garamond" w:eastAsia="Calibri" w:hAnsi="Garamond" w:cs="Times New Roman"/>
              </w:rPr>
            </w:pPr>
            <w:r w:rsidRPr="00366281">
              <w:rPr>
                <w:rFonts w:ascii="Garamond" w:eastAsia="Calibri" w:hAnsi="Garamond" w:cs="Times New Roman"/>
              </w:rPr>
              <w:t>775-230-1952 WNC Public Safety</w:t>
            </w:r>
          </w:p>
          <w:p w:rsidR="00E275B1" w:rsidRPr="00366281" w:rsidRDefault="00E275B1" w:rsidP="00E275B1">
            <w:pPr>
              <w:spacing w:line="360" w:lineRule="auto"/>
              <w:rPr>
                <w:rFonts w:ascii="Garamond" w:eastAsia="Calibri" w:hAnsi="Garamond" w:cs="Times New Roman"/>
              </w:rPr>
            </w:pPr>
          </w:p>
        </w:tc>
      </w:tr>
    </w:tbl>
    <w:p w:rsidR="00E275B1" w:rsidRPr="00366281" w:rsidRDefault="00E275B1" w:rsidP="00E275B1">
      <w:pPr>
        <w:spacing w:after="0" w:line="240" w:lineRule="auto"/>
        <w:rPr>
          <w:rFonts w:ascii="Garamond" w:eastAsia="Calibri" w:hAnsi="Garamond" w:cs="Times New Roman"/>
        </w:rPr>
      </w:pPr>
      <w:r w:rsidRPr="00366281">
        <w:rPr>
          <w:rFonts w:ascii="Garamond" w:eastAsia="Calibri" w:hAnsi="Garamond" w:cs="Times New Roman"/>
        </w:rPr>
        <w:t>Fallon Campus Buildings</w:t>
      </w:r>
    </w:p>
    <w:p w:rsidR="00E275B1" w:rsidRPr="00366281" w:rsidRDefault="00E275B1" w:rsidP="00E275B1">
      <w:pPr>
        <w:spacing w:after="0" w:line="240" w:lineRule="auto"/>
        <w:rPr>
          <w:rFonts w:ascii="Garamond" w:eastAsia="Calibri" w:hAnsi="Garamond" w:cs="Times New Roman"/>
        </w:rPr>
      </w:pPr>
      <w:r w:rsidRPr="00366281">
        <w:rPr>
          <w:rFonts w:ascii="Garamond" w:eastAsia="Calibri" w:hAnsi="Garamond" w:cs="Times New Roman"/>
        </w:rPr>
        <w:t xml:space="preserve"> </w:t>
      </w:r>
    </w:p>
    <w:tbl>
      <w:tblPr>
        <w:tblStyle w:val="TableGrid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E275B1" w:rsidRPr="00366281" w:rsidTr="00CC50F5">
        <w:tc>
          <w:tcPr>
            <w:tcW w:w="5395" w:type="dxa"/>
          </w:tcPr>
          <w:p w:rsidR="00E275B1" w:rsidRPr="00366281" w:rsidRDefault="00E275B1" w:rsidP="008D4CB3">
            <w:pPr>
              <w:numPr>
                <w:ilvl w:val="0"/>
                <w:numId w:val="79"/>
              </w:numPr>
              <w:contextualSpacing/>
              <w:rPr>
                <w:rFonts w:ascii="Garamond" w:eastAsia="Calibri" w:hAnsi="Garamond" w:cs="Times New Roman"/>
              </w:rPr>
            </w:pPr>
            <w:r w:rsidRPr="00366281">
              <w:rPr>
                <w:rFonts w:ascii="Garamond" w:eastAsia="Calibri" w:hAnsi="Garamond" w:cs="Times New Roman"/>
              </w:rPr>
              <w:t>Sage Hall</w:t>
            </w:r>
          </w:p>
          <w:p w:rsidR="00E275B1" w:rsidRPr="00366281" w:rsidRDefault="00E275B1" w:rsidP="008D4CB3">
            <w:pPr>
              <w:numPr>
                <w:ilvl w:val="0"/>
                <w:numId w:val="77"/>
              </w:numPr>
              <w:contextualSpacing/>
              <w:rPr>
                <w:rFonts w:ascii="Garamond" w:eastAsia="Calibri" w:hAnsi="Garamond" w:cs="Times New Roman"/>
              </w:rPr>
            </w:pPr>
            <w:r w:rsidRPr="00366281">
              <w:rPr>
                <w:rFonts w:ascii="Garamond" w:eastAsia="Calibri" w:hAnsi="Garamond" w:cs="Times New Roman"/>
              </w:rPr>
              <w:t>Pinion Hall</w:t>
            </w:r>
          </w:p>
          <w:p w:rsidR="00E275B1" w:rsidRPr="00366281" w:rsidRDefault="00E275B1" w:rsidP="008D4CB3">
            <w:pPr>
              <w:numPr>
                <w:ilvl w:val="0"/>
                <w:numId w:val="77"/>
              </w:numPr>
              <w:contextualSpacing/>
              <w:rPr>
                <w:rFonts w:ascii="Garamond" w:eastAsia="Calibri" w:hAnsi="Garamond" w:cs="Times New Roman"/>
              </w:rPr>
            </w:pPr>
            <w:r w:rsidRPr="00366281">
              <w:rPr>
                <w:rFonts w:ascii="Garamond" w:eastAsia="Calibri" w:hAnsi="Garamond" w:cs="Times New Roman"/>
              </w:rPr>
              <w:t>Virgil Getto Hall</w:t>
            </w:r>
          </w:p>
          <w:p w:rsidR="00E275B1" w:rsidRPr="00366281" w:rsidRDefault="00E275B1" w:rsidP="00E275B1">
            <w:pPr>
              <w:rPr>
                <w:rFonts w:ascii="Garamond" w:eastAsia="Calibri" w:hAnsi="Garamond" w:cs="Times New Roman"/>
              </w:rPr>
            </w:pPr>
          </w:p>
        </w:tc>
        <w:tc>
          <w:tcPr>
            <w:tcW w:w="5395" w:type="dxa"/>
          </w:tcPr>
          <w:p w:rsidR="00E275B1" w:rsidRPr="00366281" w:rsidRDefault="00E275B1" w:rsidP="00E275B1">
            <w:pPr>
              <w:jc w:val="right"/>
              <w:rPr>
                <w:rFonts w:ascii="Garamond" w:eastAsia="Calibri" w:hAnsi="Garamond" w:cs="Times New Roman"/>
              </w:rPr>
            </w:pPr>
            <w:r w:rsidRPr="00366281">
              <w:rPr>
                <w:rFonts w:ascii="Garamond" w:eastAsia="Calibri" w:hAnsi="Garamond" w:cs="Times New Roman"/>
              </w:rPr>
              <w:t>160 Campus Way</w:t>
            </w:r>
          </w:p>
          <w:p w:rsidR="00E275B1" w:rsidRPr="00366281" w:rsidRDefault="00E275B1" w:rsidP="00E275B1">
            <w:pPr>
              <w:jc w:val="right"/>
              <w:rPr>
                <w:rFonts w:ascii="Garamond" w:eastAsia="Calibri" w:hAnsi="Garamond" w:cs="Times New Roman"/>
              </w:rPr>
            </w:pPr>
            <w:r w:rsidRPr="00366281">
              <w:rPr>
                <w:rFonts w:ascii="Garamond" w:eastAsia="Calibri" w:hAnsi="Garamond" w:cs="Times New Roman"/>
              </w:rPr>
              <w:t>Fallon, Nevada</w:t>
            </w:r>
          </w:p>
          <w:p w:rsidR="00E275B1" w:rsidRPr="00366281" w:rsidRDefault="00E275B1" w:rsidP="00E275B1">
            <w:pPr>
              <w:jc w:val="right"/>
              <w:rPr>
                <w:rFonts w:ascii="Garamond" w:eastAsia="Calibri" w:hAnsi="Garamond" w:cs="Times New Roman"/>
              </w:rPr>
            </w:pPr>
            <w:r w:rsidRPr="00366281">
              <w:rPr>
                <w:rFonts w:ascii="Garamond" w:eastAsia="Calibri" w:hAnsi="Garamond" w:cs="Times New Roman"/>
              </w:rPr>
              <w:t>89406</w:t>
            </w:r>
          </w:p>
          <w:p w:rsidR="00E275B1" w:rsidRPr="00366281" w:rsidRDefault="00E275B1" w:rsidP="00E275B1">
            <w:pPr>
              <w:jc w:val="right"/>
              <w:rPr>
                <w:rFonts w:ascii="Garamond" w:eastAsia="Calibri" w:hAnsi="Garamond" w:cs="Times New Roman"/>
              </w:rPr>
            </w:pPr>
            <w:r w:rsidRPr="00366281">
              <w:rPr>
                <w:rFonts w:ascii="Garamond" w:eastAsia="Calibri" w:hAnsi="Garamond" w:cs="Times New Roman"/>
              </w:rPr>
              <w:t>775-423-7565 Fallon Campus</w:t>
            </w:r>
          </w:p>
          <w:p w:rsidR="00E275B1" w:rsidRPr="00366281" w:rsidRDefault="00E275B1" w:rsidP="00E275B1">
            <w:pPr>
              <w:jc w:val="right"/>
              <w:rPr>
                <w:rFonts w:ascii="Garamond" w:eastAsia="Calibri" w:hAnsi="Garamond" w:cs="Times New Roman"/>
              </w:rPr>
            </w:pPr>
            <w:r w:rsidRPr="00366281">
              <w:rPr>
                <w:rFonts w:ascii="Garamond" w:eastAsia="Calibri" w:hAnsi="Garamond" w:cs="Times New Roman"/>
              </w:rPr>
              <w:t>775-230-1952 WNC Carson Campus Public Safety</w:t>
            </w:r>
          </w:p>
          <w:p w:rsidR="00E275B1" w:rsidRPr="00366281" w:rsidRDefault="00E275B1" w:rsidP="00E275B1">
            <w:pPr>
              <w:jc w:val="right"/>
              <w:rPr>
                <w:rFonts w:ascii="Garamond" w:eastAsia="Calibri" w:hAnsi="Garamond" w:cs="Times New Roman"/>
              </w:rPr>
            </w:pPr>
          </w:p>
        </w:tc>
      </w:tr>
    </w:tbl>
    <w:p w:rsidR="00E275B1" w:rsidRPr="00366281" w:rsidRDefault="00E275B1" w:rsidP="00E275B1">
      <w:pPr>
        <w:spacing w:after="200" w:line="240" w:lineRule="auto"/>
        <w:rPr>
          <w:rFonts w:ascii="Garamond" w:eastAsia="Calibri" w:hAnsi="Garamond" w:cs="Times New Roman"/>
        </w:rPr>
      </w:pPr>
      <w:r w:rsidRPr="00366281">
        <w:rPr>
          <w:rFonts w:ascii="Garamond" w:eastAsia="Calibri" w:hAnsi="Garamond" w:cs="Times New Roman"/>
        </w:rPr>
        <w:t>Douglas Campus</w:t>
      </w:r>
    </w:p>
    <w:tbl>
      <w:tblPr>
        <w:tblStyle w:val="TableGrid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E275B1" w:rsidRPr="00366281" w:rsidTr="00CC50F5">
        <w:tc>
          <w:tcPr>
            <w:tcW w:w="5395" w:type="dxa"/>
          </w:tcPr>
          <w:p w:rsidR="00E275B1" w:rsidRPr="00366281" w:rsidRDefault="00E275B1" w:rsidP="008D4CB3">
            <w:pPr>
              <w:numPr>
                <w:ilvl w:val="0"/>
                <w:numId w:val="80"/>
              </w:numPr>
              <w:contextualSpacing/>
              <w:rPr>
                <w:rFonts w:ascii="Garamond" w:eastAsia="Calibri" w:hAnsi="Garamond" w:cs="Times New Roman"/>
              </w:rPr>
            </w:pPr>
            <w:r w:rsidRPr="00366281">
              <w:rPr>
                <w:rFonts w:ascii="Garamond" w:eastAsia="Calibri" w:hAnsi="Garamond" w:cs="Times New Roman"/>
              </w:rPr>
              <w:t>Bently Hall</w:t>
            </w:r>
          </w:p>
          <w:p w:rsidR="00E275B1" w:rsidRPr="00366281" w:rsidRDefault="00E275B1" w:rsidP="00E275B1">
            <w:pPr>
              <w:rPr>
                <w:rFonts w:ascii="Garamond" w:eastAsia="Calibri" w:hAnsi="Garamond" w:cs="Times New Roman"/>
              </w:rPr>
            </w:pPr>
          </w:p>
        </w:tc>
        <w:tc>
          <w:tcPr>
            <w:tcW w:w="5395" w:type="dxa"/>
          </w:tcPr>
          <w:p w:rsidR="00E275B1" w:rsidRPr="00366281" w:rsidRDefault="00E275B1" w:rsidP="00E275B1">
            <w:pPr>
              <w:jc w:val="right"/>
              <w:rPr>
                <w:rFonts w:ascii="Garamond" w:eastAsia="Calibri" w:hAnsi="Garamond" w:cs="Times New Roman"/>
              </w:rPr>
            </w:pPr>
            <w:r w:rsidRPr="00366281">
              <w:rPr>
                <w:rFonts w:ascii="Garamond" w:eastAsia="Calibri" w:hAnsi="Garamond" w:cs="Times New Roman"/>
              </w:rPr>
              <w:t>1680 Bently Parkway</w:t>
            </w:r>
          </w:p>
          <w:p w:rsidR="00E275B1" w:rsidRPr="00366281" w:rsidRDefault="00E275B1" w:rsidP="00E275B1">
            <w:pPr>
              <w:jc w:val="right"/>
              <w:rPr>
                <w:rFonts w:ascii="Garamond" w:eastAsia="Calibri" w:hAnsi="Garamond" w:cs="Times New Roman"/>
              </w:rPr>
            </w:pPr>
            <w:r w:rsidRPr="00366281">
              <w:rPr>
                <w:rFonts w:ascii="Garamond" w:eastAsia="Calibri" w:hAnsi="Garamond" w:cs="Times New Roman"/>
              </w:rPr>
              <w:t>Minden, Nevada</w:t>
            </w:r>
          </w:p>
          <w:p w:rsidR="00E275B1" w:rsidRPr="00366281" w:rsidRDefault="00E275B1" w:rsidP="00E275B1">
            <w:pPr>
              <w:jc w:val="right"/>
              <w:rPr>
                <w:rFonts w:ascii="Garamond" w:eastAsia="Calibri" w:hAnsi="Garamond" w:cs="Times New Roman"/>
              </w:rPr>
            </w:pPr>
            <w:r w:rsidRPr="00366281">
              <w:rPr>
                <w:rFonts w:ascii="Garamond" w:eastAsia="Calibri" w:hAnsi="Garamond" w:cs="Times New Roman"/>
              </w:rPr>
              <w:t>89423</w:t>
            </w:r>
          </w:p>
          <w:p w:rsidR="00E275B1" w:rsidRPr="00366281" w:rsidRDefault="00E275B1" w:rsidP="00E275B1">
            <w:pPr>
              <w:jc w:val="right"/>
              <w:rPr>
                <w:rFonts w:ascii="Garamond" w:eastAsia="Calibri" w:hAnsi="Garamond" w:cs="Times New Roman"/>
              </w:rPr>
            </w:pPr>
            <w:r w:rsidRPr="00366281">
              <w:rPr>
                <w:rFonts w:ascii="Garamond" w:eastAsia="Calibri" w:hAnsi="Garamond" w:cs="Times New Roman"/>
              </w:rPr>
              <w:lastRenderedPageBreak/>
              <w:t>775-782-2413 Campus</w:t>
            </w:r>
          </w:p>
          <w:p w:rsidR="00E275B1" w:rsidRPr="00366281" w:rsidRDefault="00E275B1" w:rsidP="00E275B1">
            <w:pPr>
              <w:jc w:val="right"/>
              <w:rPr>
                <w:rFonts w:ascii="Garamond" w:eastAsia="Calibri" w:hAnsi="Garamond" w:cs="Times New Roman"/>
              </w:rPr>
            </w:pPr>
            <w:r w:rsidRPr="00366281">
              <w:rPr>
                <w:rFonts w:ascii="Garamond" w:eastAsia="Calibri" w:hAnsi="Garamond" w:cs="Times New Roman"/>
              </w:rPr>
              <w:t>775-230-1952 WNC Carson Campus Public Safety</w:t>
            </w:r>
          </w:p>
          <w:p w:rsidR="00E275B1" w:rsidRPr="00366281" w:rsidRDefault="00E275B1" w:rsidP="00E275B1">
            <w:pPr>
              <w:jc w:val="right"/>
              <w:rPr>
                <w:rFonts w:ascii="Garamond" w:eastAsia="Calibri" w:hAnsi="Garamond" w:cs="Times New Roman"/>
              </w:rPr>
            </w:pPr>
          </w:p>
        </w:tc>
      </w:tr>
    </w:tbl>
    <w:p w:rsidR="00E275B1" w:rsidRPr="00366281" w:rsidRDefault="00E275B1" w:rsidP="00E275B1">
      <w:pPr>
        <w:spacing w:after="200" w:line="240" w:lineRule="auto"/>
        <w:rPr>
          <w:rFonts w:ascii="Garamond" w:eastAsia="Calibri" w:hAnsi="Garamond" w:cs="Times New Roman"/>
        </w:rPr>
      </w:pPr>
      <w:r w:rsidRPr="00366281">
        <w:rPr>
          <w:rFonts w:ascii="Garamond" w:eastAsia="Calibri" w:hAnsi="Garamond" w:cs="Times New Roman"/>
        </w:rPr>
        <w:lastRenderedPageBreak/>
        <w:t>Carson High Tech Center</w:t>
      </w:r>
      <w:r w:rsidR="00C17971" w:rsidRPr="00366281">
        <w:rPr>
          <w:rFonts w:ascii="Garamond" w:eastAsia="Calibri" w:hAnsi="Garamond" w:cs="Times New Roman"/>
        </w:rPr>
        <w:t xml:space="preserve"> – Carson High School</w:t>
      </w:r>
    </w:p>
    <w:tbl>
      <w:tblPr>
        <w:tblStyle w:val="TableGrid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E275B1" w:rsidRPr="00366281" w:rsidTr="00CC50F5">
        <w:tc>
          <w:tcPr>
            <w:tcW w:w="5395" w:type="dxa"/>
          </w:tcPr>
          <w:p w:rsidR="00E275B1" w:rsidRPr="00366281" w:rsidRDefault="00E275B1" w:rsidP="008D4CB3">
            <w:pPr>
              <w:numPr>
                <w:ilvl w:val="0"/>
                <w:numId w:val="78"/>
              </w:numPr>
              <w:contextualSpacing/>
              <w:rPr>
                <w:rFonts w:ascii="Garamond" w:eastAsia="Calibri" w:hAnsi="Garamond" w:cs="Times New Roman"/>
              </w:rPr>
            </w:pPr>
            <w:r w:rsidRPr="00366281">
              <w:rPr>
                <w:rFonts w:ascii="Garamond" w:eastAsia="Calibri" w:hAnsi="Garamond" w:cs="Times New Roman"/>
              </w:rPr>
              <w:t>Jim Randolph High Tech Center</w:t>
            </w:r>
          </w:p>
        </w:tc>
        <w:tc>
          <w:tcPr>
            <w:tcW w:w="5395" w:type="dxa"/>
          </w:tcPr>
          <w:p w:rsidR="00E275B1" w:rsidRPr="00366281" w:rsidRDefault="00E275B1" w:rsidP="00E275B1">
            <w:pPr>
              <w:jc w:val="right"/>
              <w:rPr>
                <w:rFonts w:ascii="Garamond" w:eastAsia="Calibri" w:hAnsi="Garamond" w:cs="Times New Roman"/>
              </w:rPr>
            </w:pPr>
            <w:r w:rsidRPr="00366281">
              <w:rPr>
                <w:rFonts w:ascii="Garamond" w:eastAsia="Calibri" w:hAnsi="Garamond" w:cs="Times New Roman"/>
              </w:rPr>
              <w:t>1111 N. Saliman Road</w:t>
            </w:r>
          </w:p>
          <w:p w:rsidR="00E275B1" w:rsidRPr="00366281" w:rsidRDefault="00E275B1" w:rsidP="00E275B1">
            <w:pPr>
              <w:jc w:val="right"/>
              <w:rPr>
                <w:rFonts w:ascii="Garamond" w:eastAsia="Calibri" w:hAnsi="Garamond" w:cs="Times New Roman"/>
              </w:rPr>
            </w:pPr>
            <w:r w:rsidRPr="00366281">
              <w:rPr>
                <w:rFonts w:ascii="Garamond" w:eastAsia="Calibri" w:hAnsi="Garamond" w:cs="Times New Roman"/>
              </w:rPr>
              <w:t>Carson City, Nevada</w:t>
            </w:r>
          </w:p>
          <w:p w:rsidR="00E275B1" w:rsidRPr="00366281" w:rsidRDefault="00E275B1" w:rsidP="00E275B1">
            <w:pPr>
              <w:jc w:val="right"/>
              <w:rPr>
                <w:rFonts w:ascii="Garamond" w:eastAsia="Calibri" w:hAnsi="Garamond" w:cs="Times New Roman"/>
              </w:rPr>
            </w:pPr>
            <w:r w:rsidRPr="00366281">
              <w:rPr>
                <w:rFonts w:ascii="Garamond" w:eastAsia="Calibri" w:hAnsi="Garamond" w:cs="Times New Roman"/>
              </w:rPr>
              <w:t>89701</w:t>
            </w:r>
          </w:p>
          <w:p w:rsidR="00E275B1" w:rsidRPr="00366281" w:rsidRDefault="00E275B1" w:rsidP="00E275B1">
            <w:pPr>
              <w:jc w:val="right"/>
              <w:rPr>
                <w:rFonts w:ascii="Garamond" w:eastAsia="Calibri" w:hAnsi="Garamond" w:cs="Times New Roman"/>
              </w:rPr>
            </w:pPr>
            <w:r w:rsidRPr="00366281">
              <w:rPr>
                <w:rFonts w:ascii="Garamond" w:eastAsia="Calibri" w:hAnsi="Garamond" w:cs="Times New Roman"/>
              </w:rPr>
              <w:t>775-230-1952 WNC Carson Campus Public Safety</w:t>
            </w:r>
          </w:p>
          <w:p w:rsidR="00E275B1" w:rsidRPr="00366281" w:rsidRDefault="00E275B1" w:rsidP="00E275B1">
            <w:pPr>
              <w:jc w:val="right"/>
              <w:rPr>
                <w:rFonts w:ascii="Garamond" w:eastAsia="Calibri" w:hAnsi="Garamond" w:cs="Times New Roman"/>
              </w:rPr>
            </w:pPr>
          </w:p>
        </w:tc>
      </w:tr>
    </w:tbl>
    <w:p w:rsidR="00E275B1" w:rsidRPr="00366281" w:rsidRDefault="00E275B1" w:rsidP="00E275B1">
      <w:pPr>
        <w:spacing w:after="200" w:line="240" w:lineRule="auto"/>
        <w:rPr>
          <w:rFonts w:ascii="Garamond" w:eastAsia="Calibri" w:hAnsi="Garamond" w:cs="Times New Roman"/>
        </w:rPr>
      </w:pPr>
      <w:r w:rsidRPr="00366281">
        <w:rPr>
          <w:rFonts w:ascii="Garamond" w:eastAsia="Calibri" w:hAnsi="Garamond" w:cs="Times New Roman"/>
        </w:rPr>
        <w:t>Additional campus maps, building maps and driving directions are available on the WNC website.</w:t>
      </w:r>
    </w:p>
    <w:p w:rsidR="009B142E" w:rsidRPr="00366281" w:rsidRDefault="009B142E" w:rsidP="00E275B1">
      <w:pPr>
        <w:spacing w:after="200" w:line="240" w:lineRule="auto"/>
        <w:rPr>
          <w:rFonts w:ascii="Garamond" w:eastAsia="Calibri" w:hAnsi="Garamond" w:cs="Times New Roman"/>
        </w:rPr>
      </w:pPr>
    </w:p>
    <w:p w:rsidR="009B142E" w:rsidRPr="00366281" w:rsidRDefault="009B142E" w:rsidP="00E275B1">
      <w:pPr>
        <w:spacing w:after="200" w:line="240" w:lineRule="auto"/>
        <w:rPr>
          <w:rFonts w:ascii="Garamond" w:eastAsia="Calibri" w:hAnsi="Garamond" w:cs="Times New Roman"/>
        </w:rPr>
      </w:pPr>
    </w:p>
    <w:p w:rsidR="00602306" w:rsidRPr="00366281" w:rsidRDefault="00602306" w:rsidP="00E275B1">
      <w:pPr>
        <w:rPr>
          <w:rFonts w:ascii="Garamond" w:hAnsi="Garamond"/>
        </w:rPr>
      </w:pPr>
      <w:r w:rsidRPr="00366281">
        <w:rPr>
          <w:rFonts w:ascii="Garamond" w:hAnsi="Garamond" w:cs="Times New Roman"/>
          <w:b/>
          <w:noProof/>
        </w:rPr>
        <mc:AlternateContent>
          <mc:Choice Requires="wps">
            <w:drawing>
              <wp:anchor distT="0" distB="0" distL="114300" distR="114300" simplePos="0" relativeHeight="251692032" behindDoc="1" locked="0" layoutInCell="1" allowOverlap="1" wp14:anchorId="04751B39" wp14:editId="1BA1FB81">
                <wp:simplePos x="0" y="0"/>
                <wp:positionH relativeFrom="margin">
                  <wp:posOffset>0</wp:posOffset>
                </wp:positionH>
                <wp:positionV relativeFrom="paragraph">
                  <wp:posOffset>13970</wp:posOffset>
                </wp:positionV>
                <wp:extent cx="6840367" cy="429810"/>
                <wp:effectExtent l="0" t="0" r="17780" b="27940"/>
                <wp:wrapNone/>
                <wp:docPr id="496" name="Rectangle 496"/>
                <wp:cNvGraphicFramePr/>
                <a:graphic xmlns:a="http://schemas.openxmlformats.org/drawingml/2006/main">
                  <a:graphicData uri="http://schemas.microsoft.com/office/word/2010/wordprocessingShape">
                    <wps:wsp>
                      <wps:cNvSpPr/>
                      <wps:spPr>
                        <a:xfrm>
                          <a:off x="0" y="0"/>
                          <a:ext cx="6840367" cy="429810"/>
                        </a:xfrm>
                        <a:prstGeom prst="rect">
                          <a:avLst/>
                        </a:prstGeom>
                        <a:solidFill>
                          <a:srgbClr val="DDDDDD"/>
                        </a:solidFill>
                        <a:ln w="25400" cap="flat" cmpd="sng" algn="ctr">
                          <a:solidFill>
                            <a:srgbClr val="B2B2B2"/>
                          </a:solidFill>
                          <a:prstDash val="solid"/>
                        </a:ln>
                        <a:effectLst/>
                      </wps:spPr>
                      <wps:txbx>
                        <w:txbxContent>
                          <w:p w:rsidR="00A515A6" w:rsidRPr="00B968C6" w:rsidRDefault="00A515A6" w:rsidP="00E275B1">
                            <w:pPr>
                              <w:pStyle w:val="Title"/>
                              <w:jc w:val="center"/>
                              <w:rPr>
                                <w:rFonts w:asciiTheme="minorHAnsi" w:hAnsiTheme="minorHAnsi" w:cstheme="minorHAnsi"/>
                                <w:sz w:val="40"/>
                                <w:szCs w:val="40"/>
                              </w:rPr>
                            </w:pPr>
                            <w:r>
                              <w:rPr>
                                <w:rFonts w:asciiTheme="minorHAnsi" w:hAnsiTheme="minorHAnsi" w:cstheme="minorHAnsi"/>
                                <w:sz w:val="40"/>
                                <w:szCs w:val="40"/>
                              </w:rPr>
                              <w:t>MASS NOTIFICATION SYSTEMS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751B39" id="Rectangle 496" o:spid="_x0000_s1083" style="position:absolute;margin-left:0;margin-top:1.1pt;width:538.6pt;height:33.85pt;z-index:-2516244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" fillcolor="#ddd" strokecolor="#b2b2b2" strokeweight="2pt">
                <v:textbox>
                  <w:txbxContent>
                    <w:p w:rsidR="00A515A6" w:rsidRPr="00B968C6" w:rsidRDefault="00A515A6" w:rsidP="00E275B1">
                      <w:pPr>
                        <w:pStyle w:val="Title"/>
                        <w:jc w:val="center"/>
                        <w:rPr>
                          <w:rFonts w:asciiTheme="minorHAnsi" w:hAnsiTheme="minorHAnsi" w:cstheme="minorHAnsi"/>
                          <w:sz w:val="40"/>
                          <w:szCs w:val="40"/>
                        </w:rPr>
                      </w:pPr>
                      <w:r>
                        <w:rPr>
                          <w:rFonts w:asciiTheme="minorHAnsi" w:hAnsiTheme="minorHAnsi" w:cstheme="minorHAnsi"/>
                          <w:sz w:val="40"/>
                          <w:szCs w:val="40"/>
                        </w:rPr>
                        <w:t>MASS NOTIFICATION SYSTEMS</w:t>
                      </w:r>
                    </w:p>
                  </w:txbxContent>
                </v:textbox>
                <w10:wrap anchorx="margin"/>
              </v:rect>
            </w:pict>
          </mc:Fallback>
        </mc:AlternateContent>
      </w:r>
    </w:p>
    <w:p w:rsidR="00E275B1" w:rsidRPr="00366281" w:rsidRDefault="00E275B1" w:rsidP="00E275B1">
      <w:pPr>
        <w:rPr>
          <w:rFonts w:ascii="Garamond" w:hAnsi="Garamond"/>
        </w:rPr>
      </w:pPr>
      <w:r w:rsidRPr="00366281">
        <w:rPr>
          <w:rFonts w:ascii="Garamond" w:hAnsi="Garamond"/>
        </w:rPr>
        <w:t xml:space="preserve">  </w:t>
      </w:r>
    </w:p>
    <w:p w:rsidR="00E275B1" w:rsidRPr="00366281" w:rsidRDefault="00BD29EC" w:rsidP="00E275B1">
      <w:pPr>
        <w:pBdr>
          <w:top w:val="single" w:sz="4" w:space="10" w:color="5B9BD5" w:themeColor="accent1"/>
          <w:bottom w:val="single" w:sz="4" w:space="10" w:color="5B9BD5" w:themeColor="accent1"/>
        </w:pBdr>
        <w:spacing w:before="360" w:after="360"/>
        <w:ind w:left="864" w:right="864"/>
        <w:jc w:val="center"/>
        <w:rPr>
          <w:rFonts w:ascii="Garamond" w:hAnsi="Garamond"/>
          <w:b/>
          <w:bCs/>
          <w:i/>
          <w:iCs/>
          <w:smallCaps/>
          <w:color w:val="595959" w:themeColor="text1" w:themeTint="A6"/>
          <w:spacing w:val="5"/>
        </w:rPr>
      </w:pPr>
      <w:r w:rsidRPr="00366281">
        <w:rPr>
          <w:rFonts w:ascii="Garamond" w:hAnsi="Garamond"/>
          <w:b/>
          <w:bCs/>
          <w:i/>
          <w:iCs/>
          <w:smallCaps/>
          <w:color w:val="595959" w:themeColor="text1" w:themeTint="A6"/>
          <w:spacing w:val="5"/>
        </w:rPr>
        <w:t xml:space="preserve">Full Document </w:t>
      </w:r>
      <w:r w:rsidR="00ED7FFD" w:rsidRPr="00366281">
        <w:rPr>
          <w:rFonts w:ascii="Garamond" w:hAnsi="Garamond"/>
          <w:b/>
          <w:bCs/>
          <w:i/>
          <w:iCs/>
          <w:smallCaps/>
          <w:color w:val="595959" w:themeColor="text1" w:themeTint="A6"/>
          <w:spacing w:val="5"/>
        </w:rPr>
        <w:t xml:space="preserve">Secure </w:t>
      </w:r>
    </w:p>
    <w:p w:rsidR="00E275B1" w:rsidRPr="00366281" w:rsidRDefault="00E275B1" w:rsidP="00E275B1">
      <w:pPr>
        <w:jc w:val="center"/>
        <w:rPr>
          <w:rFonts w:ascii="Garamond" w:hAnsi="Garamond"/>
        </w:rPr>
      </w:pPr>
      <w:r w:rsidRPr="00366281">
        <w:rPr>
          <w:rFonts w:ascii="Garamond" w:hAnsi="Garamond"/>
        </w:rPr>
        <w:t>Priorities and Use</w:t>
      </w:r>
    </w:p>
    <w:p w:rsidR="00E275B1" w:rsidRPr="00366281" w:rsidRDefault="00E275B1" w:rsidP="008D4CB3">
      <w:pPr>
        <w:numPr>
          <w:ilvl w:val="0"/>
          <w:numId w:val="84"/>
        </w:numPr>
        <w:contextualSpacing/>
        <w:rPr>
          <w:rFonts w:ascii="Garamond" w:hAnsi="Garamond"/>
        </w:rPr>
      </w:pPr>
      <w:r w:rsidRPr="00366281">
        <w:rPr>
          <w:rFonts w:ascii="Garamond" w:hAnsi="Garamond"/>
        </w:rPr>
        <w:t>In General</w:t>
      </w:r>
    </w:p>
    <w:p w:rsidR="00E275B1" w:rsidRPr="00366281" w:rsidRDefault="00E275B1" w:rsidP="00E275B1">
      <w:pPr>
        <w:rPr>
          <w:rFonts w:ascii="Garamond" w:hAnsi="Garamond"/>
        </w:rPr>
      </w:pPr>
      <w:r w:rsidRPr="00366281">
        <w:rPr>
          <w:rFonts w:ascii="Garamond" w:hAnsi="Garamond"/>
        </w:rPr>
        <w:t>When you become aware of an incident that is serious:</w:t>
      </w:r>
    </w:p>
    <w:p w:rsidR="00E275B1" w:rsidRPr="00366281" w:rsidRDefault="00E275B1" w:rsidP="008D4CB3">
      <w:pPr>
        <w:numPr>
          <w:ilvl w:val="0"/>
          <w:numId w:val="81"/>
        </w:numPr>
        <w:contextualSpacing/>
        <w:jc w:val="both"/>
        <w:rPr>
          <w:rFonts w:ascii="Garamond" w:hAnsi="Garamond"/>
        </w:rPr>
      </w:pPr>
      <w:r w:rsidRPr="00366281">
        <w:rPr>
          <w:rFonts w:ascii="Garamond" w:hAnsi="Garamond"/>
        </w:rPr>
        <w:t>Dial 911 or 9-911 from campus phones from a safe location to initiate the response of professional responders.</w:t>
      </w:r>
    </w:p>
    <w:p w:rsidR="00E275B1" w:rsidRPr="00366281" w:rsidRDefault="005A58BE" w:rsidP="008D4CB3">
      <w:pPr>
        <w:numPr>
          <w:ilvl w:val="0"/>
          <w:numId w:val="81"/>
        </w:numPr>
        <w:contextualSpacing/>
        <w:jc w:val="both"/>
        <w:rPr>
          <w:rFonts w:ascii="Garamond" w:hAnsi="Garamond"/>
        </w:rPr>
      </w:pPr>
      <w:r w:rsidRPr="00366281">
        <w:rPr>
          <w:rFonts w:ascii="Garamond" w:hAnsi="Garamond"/>
        </w:rPr>
        <w:t>Contact Public Safety</w:t>
      </w:r>
      <w:r w:rsidR="00ED7FFD" w:rsidRPr="00366281">
        <w:rPr>
          <w:rFonts w:ascii="Garamond" w:hAnsi="Garamond"/>
        </w:rPr>
        <w:t xml:space="preserve"> to activate</w:t>
      </w:r>
      <w:r w:rsidR="00E275B1" w:rsidRPr="00366281">
        <w:rPr>
          <w:rFonts w:ascii="Garamond" w:hAnsi="Garamond"/>
        </w:rPr>
        <w:t xml:space="preserve"> the Carson Campus siren or Douglas/Fallon/Carson High Tech Center intercom systems.</w:t>
      </w:r>
    </w:p>
    <w:p w:rsidR="00E275B1" w:rsidRPr="00366281" w:rsidRDefault="00E275B1" w:rsidP="00E275B1">
      <w:pPr>
        <w:jc w:val="both"/>
        <w:rPr>
          <w:rFonts w:ascii="Garamond" w:hAnsi="Garamond"/>
        </w:rPr>
      </w:pPr>
      <w:r w:rsidRPr="00366281">
        <w:rPr>
          <w:rFonts w:ascii="Garamond" w:hAnsi="Garamond"/>
        </w:rPr>
        <w:t>Note: If you are in a safe</w:t>
      </w:r>
      <w:r w:rsidR="00ED7FFD" w:rsidRPr="00366281">
        <w:rPr>
          <w:rFonts w:ascii="Garamond" w:hAnsi="Garamond"/>
        </w:rPr>
        <w:t xml:space="preserve"> position to activate</w:t>
      </w:r>
      <w:r w:rsidRPr="00366281">
        <w:rPr>
          <w:rFonts w:ascii="Garamond" w:hAnsi="Garamond"/>
        </w:rPr>
        <w:t xml:space="preserve"> the campus system, do so. You should also</w:t>
      </w:r>
      <w:r w:rsidR="00ED7FFD" w:rsidRPr="00366281">
        <w:rPr>
          <w:rFonts w:ascii="Garamond" w:hAnsi="Garamond"/>
        </w:rPr>
        <w:t xml:space="preserve"> try to call someone to activate</w:t>
      </w:r>
      <w:r w:rsidRPr="00366281">
        <w:rPr>
          <w:rFonts w:ascii="Garamond" w:hAnsi="Garamond"/>
        </w:rPr>
        <w:t xml:space="preserve"> CodeRed (phone/text alerts) at the same time or sooner. (</w:t>
      </w:r>
      <w:r w:rsidR="00866A10" w:rsidRPr="00366281">
        <w:rPr>
          <w:rFonts w:ascii="Garamond" w:hAnsi="Garamond"/>
        </w:rPr>
        <w:t>See</w:t>
      </w:r>
      <w:r w:rsidRPr="00366281">
        <w:rPr>
          <w:rFonts w:ascii="Garamond" w:hAnsi="Garamond"/>
        </w:rPr>
        <w:t xml:space="preserve"> names and numbers listed below)</w:t>
      </w:r>
    </w:p>
    <w:p w:rsidR="00E275B1" w:rsidRPr="00366281" w:rsidRDefault="00E275B1" w:rsidP="008D4CB3">
      <w:pPr>
        <w:numPr>
          <w:ilvl w:val="1"/>
          <w:numId w:val="82"/>
        </w:numPr>
        <w:contextualSpacing/>
        <w:jc w:val="both"/>
        <w:rPr>
          <w:rFonts w:ascii="Garamond" w:hAnsi="Garamond"/>
        </w:rPr>
      </w:pPr>
      <w:r w:rsidRPr="00366281">
        <w:rPr>
          <w:rFonts w:ascii="Garamond" w:hAnsi="Garamond"/>
        </w:rPr>
        <w:t>If you cann</w:t>
      </w:r>
      <w:r w:rsidR="00ED7FFD" w:rsidRPr="00366281">
        <w:rPr>
          <w:rFonts w:ascii="Garamond" w:hAnsi="Garamond"/>
        </w:rPr>
        <w:t>ot get to a location to activate</w:t>
      </w:r>
      <w:r w:rsidRPr="00366281">
        <w:rPr>
          <w:rFonts w:ascii="Garamond" w:hAnsi="Garamond"/>
        </w:rPr>
        <w:t xml:space="preserve"> the campus siren or int</w:t>
      </w:r>
      <w:r w:rsidR="00ED7FFD" w:rsidRPr="00366281">
        <w:rPr>
          <w:rFonts w:ascii="Garamond" w:hAnsi="Garamond"/>
        </w:rPr>
        <w:t>ercom,</w:t>
      </w:r>
      <w:r w:rsidRPr="00366281">
        <w:rPr>
          <w:rFonts w:ascii="Garamond" w:hAnsi="Garamond"/>
        </w:rPr>
        <w:t xml:space="preserve"> call someone who can (have a draft message to relate).</w:t>
      </w:r>
    </w:p>
    <w:p w:rsidR="00E275B1" w:rsidRPr="00366281" w:rsidRDefault="00E275B1" w:rsidP="008D4CB3">
      <w:pPr>
        <w:numPr>
          <w:ilvl w:val="1"/>
          <w:numId w:val="82"/>
        </w:numPr>
        <w:contextualSpacing/>
        <w:jc w:val="both"/>
        <w:rPr>
          <w:rFonts w:ascii="Garamond" w:hAnsi="Garamond"/>
        </w:rPr>
      </w:pPr>
      <w:r w:rsidRPr="00366281">
        <w:rPr>
          <w:rFonts w:ascii="Garamond" w:hAnsi="Garamond"/>
        </w:rPr>
        <w:t xml:space="preserve">If you cannot locate </w:t>
      </w:r>
      <w:r w:rsidR="00866A10" w:rsidRPr="00366281">
        <w:rPr>
          <w:rFonts w:ascii="Garamond" w:hAnsi="Garamond"/>
        </w:rPr>
        <w:t>someone,</w:t>
      </w:r>
      <w:r w:rsidRPr="00366281">
        <w:rPr>
          <w:rFonts w:ascii="Garamond" w:hAnsi="Garamond"/>
        </w:rPr>
        <w:t xml:space="preserve"> move to the next step.</w:t>
      </w:r>
    </w:p>
    <w:p w:rsidR="00E275B1" w:rsidRPr="00366281" w:rsidRDefault="00E275B1" w:rsidP="00E275B1">
      <w:pPr>
        <w:ind w:left="1440"/>
        <w:contextualSpacing/>
        <w:jc w:val="both"/>
        <w:rPr>
          <w:rFonts w:ascii="Garamond" w:hAnsi="Garamond"/>
        </w:rPr>
      </w:pPr>
    </w:p>
    <w:p w:rsidR="00E275B1" w:rsidRPr="00366281" w:rsidRDefault="005A58BE" w:rsidP="008D4CB3">
      <w:pPr>
        <w:numPr>
          <w:ilvl w:val="0"/>
          <w:numId w:val="81"/>
        </w:numPr>
        <w:contextualSpacing/>
        <w:jc w:val="both"/>
        <w:rPr>
          <w:rFonts w:ascii="Garamond" w:hAnsi="Garamond"/>
        </w:rPr>
      </w:pPr>
      <w:r w:rsidRPr="00366281">
        <w:rPr>
          <w:rFonts w:ascii="Garamond" w:hAnsi="Garamond"/>
        </w:rPr>
        <w:t>Public Safety:</w:t>
      </w:r>
      <w:r w:rsidR="00E275B1" w:rsidRPr="00366281">
        <w:rPr>
          <w:rFonts w:ascii="Garamond" w:hAnsi="Garamond"/>
        </w:rPr>
        <w:t xml:space="preserve"> It may be easiest to contact someone at home (in the evenings) or at work who is trained. </w:t>
      </w:r>
      <w:r w:rsidR="00E275B1" w:rsidRPr="00366281">
        <w:rPr>
          <w:rFonts w:ascii="Garamond" w:hAnsi="Garamond"/>
          <w:u w:val="single"/>
        </w:rPr>
        <w:t xml:space="preserve">Always send the text message first. </w:t>
      </w:r>
      <w:r w:rsidR="00E275B1" w:rsidRPr="00366281">
        <w:rPr>
          <w:rFonts w:ascii="Garamond" w:hAnsi="Garamond"/>
        </w:rPr>
        <w:t>The t</w:t>
      </w:r>
      <w:r w:rsidR="00484D07" w:rsidRPr="00366281">
        <w:rPr>
          <w:rFonts w:ascii="Garamond" w:hAnsi="Garamond"/>
        </w:rPr>
        <w:t>ext message arrives much more quickly</w:t>
      </w:r>
      <w:r w:rsidR="00E275B1" w:rsidRPr="00366281">
        <w:rPr>
          <w:rFonts w:ascii="Garamond" w:hAnsi="Garamond"/>
        </w:rPr>
        <w:t>. CodeRed goes to all campuses so user must specify which campus</w:t>
      </w:r>
      <w:r w:rsidR="00484D07" w:rsidRPr="00366281">
        <w:rPr>
          <w:rFonts w:ascii="Garamond" w:hAnsi="Garamond"/>
        </w:rPr>
        <w:t xml:space="preserve"> the emergency pertains to</w:t>
      </w:r>
      <w:r w:rsidR="00E275B1" w:rsidRPr="00366281">
        <w:rPr>
          <w:rFonts w:ascii="Garamond" w:hAnsi="Garamond"/>
        </w:rPr>
        <w:t>. Also, specify that the message is for Western Nevada College.</w:t>
      </w:r>
    </w:p>
    <w:p w:rsidR="00E275B1" w:rsidRPr="00366281" w:rsidRDefault="00E275B1" w:rsidP="008D4CB3">
      <w:pPr>
        <w:numPr>
          <w:ilvl w:val="0"/>
          <w:numId w:val="81"/>
        </w:numPr>
        <w:contextualSpacing/>
        <w:jc w:val="both"/>
        <w:rPr>
          <w:rFonts w:ascii="Garamond" w:hAnsi="Garamond"/>
        </w:rPr>
      </w:pPr>
      <w:r w:rsidRPr="00366281">
        <w:rPr>
          <w:rFonts w:ascii="Garamond" w:hAnsi="Garamond"/>
        </w:rPr>
        <w:t>If you did not complete step two, complete step two.</w:t>
      </w:r>
    </w:p>
    <w:p w:rsidR="00484D07" w:rsidRPr="00366281" w:rsidRDefault="00484D07" w:rsidP="008D4CB3">
      <w:pPr>
        <w:numPr>
          <w:ilvl w:val="0"/>
          <w:numId w:val="81"/>
        </w:numPr>
        <w:contextualSpacing/>
        <w:jc w:val="both"/>
        <w:rPr>
          <w:rFonts w:ascii="Garamond" w:hAnsi="Garamond"/>
        </w:rPr>
      </w:pPr>
      <w:r w:rsidRPr="00366281">
        <w:rPr>
          <w:rFonts w:ascii="Garamond" w:hAnsi="Garamond"/>
        </w:rPr>
        <w:t>Carson City dispatch monitor all CodeRed transmissions!</w:t>
      </w:r>
    </w:p>
    <w:p w:rsidR="00484D07" w:rsidRPr="00366281" w:rsidRDefault="00484D07" w:rsidP="00484D07">
      <w:pPr>
        <w:ind w:left="360"/>
        <w:contextualSpacing/>
        <w:jc w:val="both"/>
        <w:rPr>
          <w:rFonts w:ascii="Garamond" w:hAnsi="Garamond"/>
        </w:rPr>
      </w:pPr>
    </w:p>
    <w:p w:rsidR="00E275B1" w:rsidRPr="00366281" w:rsidRDefault="00484D07" w:rsidP="00E275B1">
      <w:pPr>
        <w:rPr>
          <w:rFonts w:ascii="Garamond" w:hAnsi="Garamond"/>
        </w:rPr>
      </w:pPr>
      <w:r w:rsidRPr="00366281">
        <w:rPr>
          <w:rFonts w:ascii="Garamond" w:hAnsi="Garamond"/>
        </w:rPr>
        <w:t>List of people trained o</w:t>
      </w:r>
      <w:r w:rsidR="00E275B1" w:rsidRPr="00366281">
        <w:rPr>
          <w:rFonts w:ascii="Garamond" w:hAnsi="Garamond"/>
        </w:rPr>
        <w:t>n the Carson siren:</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620"/>
        <w:gridCol w:w="3662"/>
      </w:tblGrid>
      <w:tr w:rsidR="00895B30" w:rsidRPr="00366281" w:rsidTr="00895B30">
        <w:tc>
          <w:tcPr>
            <w:tcW w:w="828" w:type="dxa"/>
          </w:tcPr>
          <w:p w:rsidR="00895B30" w:rsidRPr="00366281" w:rsidRDefault="00895B30" w:rsidP="00E275B1">
            <w:pPr>
              <w:spacing w:line="276" w:lineRule="auto"/>
              <w:rPr>
                <w:rFonts w:ascii="Garamond" w:hAnsi="Garamond"/>
                <w:b/>
                <w:color w:val="404040" w:themeColor="text1" w:themeTint="BF"/>
              </w:rPr>
            </w:pPr>
          </w:p>
        </w:tc>
        <w:tc>
          <w:tcPr>
            <w:tcW w:w="1620" w:type="dxa"/>
          </w:tcPr>
          <w:p w:rsidR="00895B30" w:rsidRPr="00366281" w:rsidRDefault="00895B30" w:rsidP="00E275B1">
            <w:pPr>
              <w:spacing w:line="276" w:lineRule="auto"/>
              <w:rPr>
                <w:rFonts w:ascii="Garamond" w:hAnsi="Garamond"/>
                <w:b/>
                <w:color w:val="404040" w:themeColor="text1" w:themeTint="BF"/>
              </w:rPr>
            </w:pPr>
            <w:r w:rsidRPr="00366281">
              <w:rPr>
                <w:rFonts w:ascii="Garamond" w:hAnsi="Garamond"/>
                <w:b/>
                <w:color w:val="404040" w:themeColor="text1" w:themeTint="BF"/>
              </w:rPr>
              <w:t>Name</w:t>
            </w:r>
          </w:p>
        </w:tc>
        <w:tc>
          <w:tcPr>
            <w:tcW w:w="3662" w:type="dxa"/>
          </w:tcPr>
          <w:p w:rsidR="00895B30" w:rsidRPr="00366281" w:rsidRDefault="00895B30" w:rsidP="00E275B1">
            <w:pPr>
              <w:spacing w:line="276" w:lineRule="auto"/>
              <w:rPr>
                <w:rFonts w:ascii="Garamond" w:hAnsi="Garamond"/>
                <w:b/>
                <w:color w:val="404040" w:themeColor="text1" w:themeTint="BF"/>
              </w:rPr>
            </w:pPr>
            <w:r w:rsidRPr="00366281">
              <w:rPr>
                <w:rFonts w:ascii="Garamond" w:hAnsi="Garamond"/>
                <w:b/>
                <w:color w:val="404040" w:themeColor="text1" w:themeTint="BF"/>
              </w:rPr>
              <w:t>Office #</w:t>
            </w:r>
          </w:p>
        </w:tc>
      </w:tr>
      <w:tr w:rsidR="00895B30" w:rsidRPr="00366281" w:rsidTr="00895B30">
        <w:tc>
          <w:tcPr>
            <w:tcW w:w="828" w:type="dxa"/>
          </w:tcPr>
          <w:p w:rsidR="00895B30" w:rsidRPr="00366281" w:rsidRDefault="00895B30" w:rsidP="00E275B1">
            <w:pPr>
              <w:spacing w:line="276" w:lineRule="auto"/>
              <w:rPr>
                <w:rFonts w:ascii="Garamond" w:hAnsi="Garamond"/>
                <w:color w:val="262626" w:themeColor="text1" w:themeTint="D9"/>
              </w:rPr>
            </w:pPr>
          </w:p>
        </w:tc>
        <w:tc>
          <w:tcPr>
            <w:tcW w:w="1620" w:type="dxa"/>
          </w:tcPr>
          <w:p w:rsidR="00895B30" w:rsidRPr="00366281" w:rsidRDefault="00895B30" w:rsidP="00E275B1">
            <w:pPr>
              <w:spacing w:line="276" w:lineRule="auto"/>
              <w:rPr>
                <w:rFonts w:ascii="Garamond" w:hAnsi="Garamond"/>
                <w:color w:val="262626" w:themeColor="text1" w:themeTint="D9"/>
              </w:rPr>
            </w:pPr>
            <w:r w:rsidRPr="00366281">
              <w:rPr>
                <w:rFonts w:ascii="Garamond" w:hAnsi="Garamond"/>
                <w:color w:val="262626" w:themeColor="text1" w:themeTint="D9"/>
              </w:rPr>
              <w:t>Brian Crowe</w:t>
            </w:r>
          </w:p>
        </w:tc>
        <w:tc>
          <w:tcPr>
            <w:tcW w:w="3662" w:type="dxa"/>
          </w:tcPr>
          <w:p w:rsidR="00895B30" w:rsidRPr="00366281" w:rsidRDefault="00895B30" w:rsidP="00E275B1">
            <w:pPr>
              <w:spacing w:line="276" w:lineRule="auto"/>
              <w:rPr>
                <w:rFonts w:ascii="Garamond" w:hAnsi="Garamond"/>
              </w:rPr>
            </w:pPr>
            <w:r w:rsidRPr="00366281">
              <w:rPr>
                <w:rFonts w:ascii="Garamond" w:hAnsi="Garamond"/>
              </w:rPr>
              <w:t>775-445-3327</w:t>
            </w:r>
          </w:p>
        </w:tc>
      </w:tr>
      <w:tr w:rsidR="00895B30" w:rsidRPr="00366281" w:rsidTr="00895B30">
        <w:tc>
          <w:tcPr>
            <w:tcW w:w="828" w:type="dxa"/>
          </w:tcPr>
          <w:p w:rsidR="00895B30" w:rsidRPr="00366281" w:rsidRDefault="00895B30" w:rsidP="00E275B1">
            <w:pPr>
              <w:spacing w:line="276" w:lineRule="auto"/>
              <w:rPr>
                <w:rFonts w:ascii="Garamond" w:hAnsi="Garamond"/>
                <w:color w:val="262626" w:themeColor="text1" w:themeTint="D9"/>
              </w:rPr>
            </w:pPr>
          </w:p>
        </w:tc>
        <w:tc>
          <w:tcPr>
            <w:tcW w:w="1620" w:type="dxa"/>
          </w:tcPr>
          <w:p w:rsidR="00895B30" w:rsidRPr="00366281" w:rsidRDefault="00895B30" w:rsidP="00E275B1">
            <w:pPr>
              <w:spacing w:line="276" w:lineRule="auto"/>
              <w:rPr>
                <w:rFonts w:ascii="Garamond" w:hAnsi="Garamond"/>
                <w:color w:val="262626" w:themeColor="text1" w:themeTint="D9"/>
              </w:rPr>
            </w:pPr>
            <w:r w:rsidRPr="00366281">
              <w:rPr>
                <w:rFonts w:ascii="Garamond" w:hAnsi="Garamond"/>
                <w:color w:val="262626" w:themeColor="text1" w:themeTint="D9"/>
              </w:rPr>
              <w:t>Jack Piirainen</w:t>
            </w:r>
          </w:p>
        </w:tc>
        <w:tc>
          <w:tcPr>
            <w:tcW w:w="3662" w:type="dxa"/>
          </w:tcPr>
          <w:p w:rsidR="00895B30" w:rsidRPr="00366281" w:rsidRDefault="00895B30" w:rsidP="00E275B1">
            <w:pPr>
              <w:spacing w:line="276" w:lineRule="auto"/>
              <w:rPr>
                <w:rFonts w:ascii="Garamond" w:hAnsi="Garamond"/>
              </w:rPr>
            </w:pPr>
            <w:r w:rsidRPr="00366281">
              <w:rPr>
                <w:rFonts w:ascii="Garamond" w:hAnsi="Garamond"/>
              </w:rPr>
              <w:t>775-445-4282</w:t>
            </w:r>
          </w:p>
        </w:tc>
      </w:tr>
      <w:tr w:rsidR="00895B30" w:rsidRPr="00366281" w:rsidTr="00895B30">
        <w:tc>
          <w:tcPr>
            <w:tcW w:w="828" w:type="dxa"/>
          </w:tcPr>
          <w:p w:rsidR="00895B30" w:rsidRPr="00366281" w:rsidRDefault="00895B30" w:rsidP="00E275B1">
            <w:pPr>
              <w:spacing w:line="276" w:lineRule="auto"/>
              <w:rPr>
                <w:rFonts w:ascii="Garamond" w:hAnsi="Garamond"/>
                <w:color w:val="262626" w:themeColor="text1" w:themeTint="D9"/>
              </w:rPr>
            </w:pPr>
          </w:p>
        </w:tc>
        <w:tc>
          <w:tcPr>
            <w:tcW w:w="1620" w:type="dxa"/>
          </w:tcPr>
          <w:p w:rsidR="00895B30" w:rsidRPr="00366281" w:rsidRDefault="00895B30" w:rsidP="00D66110">
            <w:pPr>
              <w:spacing w:line="276" w:lineRule="auto"/>
              <w:rPr>
                <w:rFonts w:ascii="Garamond" w:hAnsi="Garamond"/>
                <w:color w:val="262626" w:themeColor="text1" w:themeTint="D9"/>
              </w:rPr>
            </w:pPr>
            <w:r w:rsidRPr="00366281">
              <w:rPr>
                <w:rFonts w:ascii="Garamond" w:hAnsi="Garamond"/>
                <w:color w:val="262626" w:themeColor="text1" w:themeTint="D9"/>
              </w:rPr>
              <w:t>Anne Hans</w:t>
            </w:r>
            <w:r w:rsidR="00D66110" w:rsidRPr="00366281">
              <w:rPr>
                <w:rFonts w:ascii="Garamond" w:hAnsi="Garamond"/>
                <w:color w:val="262626" w:themeColor="text1" w:themeTint="D9"/>
              </w:rPr>
              <w:t>e</w:t>
            </w:r>
            <w:r w:rsidRPr="00366281">
              <w:rPr>
                <w:rFonts w:ascii="Garamond" w:hAnsi="Garamond"/>
                <w:color w:val="262626" w:themeColor="text1" w:themeTint="D9"/>
              </w:rPr>
              <w:t>n</w:t>
            </w:r>
          </w:p>
        </w:tc>
        <w:tc>
          <w:tcPr>
            <w:tcW w:w="3662" w:type="dxa"/>
          </w:tcPr>
          <w:p w:rsidR="00895B30" w:rsidRPr="00366281" w:rsidRDefault="00895B30" w:rsidP="00E275B1">
            <w:pPr>
              <w:spacing w:line="276" w:lineRule="auto"/>
              <w:rPr>
                <w:rFonts w:ascii="Garamond" w:hAnsi="Garamond"/>
              </w:rPr>
            </w:pPr>
            <w:r w:rsidRPr="00366281">
              <w:rPr>
                <w:rFonts w:ascii="Garamond" w:hAnsi="Garamond"/>
              </w:rPr>
              <w:t>775-445-3235</w:t>
            </w:r>
          </w:p>
        </w:tc>
      </w:tr>
      <w:tr w:rsidR="00895B30" w:rsidRPr="00366281" w:rsidTr="00895B30">
        <w:tc>
          <w:tcPr>
            <w:tcW w:w="828" w:type="dxa"/>
          </w:tcPr>
          <w:p w:rsidR="00895B30" w:rsidRPr="00366281" w:rsidRDefault="00895B30" w:rsidP="00E275B1">
            <w:pPr>
              <w:spacing w:line="276" w:lineRule="auto"/>
              <w:rPr>
                <w:rFonts w:ascii="Garamond" w:hAnsi="Garamond"/>
                <w:color w:val="262626" w:themeColor="text1" w:themeTint="D9"/>
              </w:rPr>
            </w:pPr>
          </w:p>
        </w:tc>
        <w:tc>
          <w:tcPr>
            <w:tcW w:w="1620" w:type="dxa"/>
          </w:tcPr>
          <w:p w:rsidR="00895B30" w:rsidRPr="00366281" w:rsidRDefault="00895B30" w:rsidP="00E275B1">
            <w:pPr>
              <w:spacing w:line="276" w:lineRule="auto"/>
              <w:rPr>
                <w:rFonts w:ascii="Garamond" w:hAnsi="Garamond"/>
                <w:color w:val="262626" w:themeColor="text1" w:themeTint="D9"/>
              </w:rPr>
            </w:pPr>
            <w:r w:rsidRPr="00366281">
              <w:rPr>
                <w:rFonts w:ascii="Garamond" w:hAnsi="Garamond"/>
                <w:color w:val="262626" w:themeColor="text1" w:themeTint="D9"/>
              </w:rPr>
              <w:t>Chet Burton</w:t>
            </w:r>
          </w:p>
        </w:tc>
        <w:tc>
          <w:tcPr>
            <w:tcW w:w="3662" w:type="dxa"/>
          </w:tcPr>
          <w:p w:rsidR="00895B30" w:rsidRPr="00366281" w:rsidRDefault="00895B30" w:rsidP="00E275B1">
            <w:pPr>
              <w:spacing w:line="276" w:lineRule="auto"/>
              <w:rPr>
                <w:rFonts w:ascii="Garamond" w:hAnsi="Garamond"/>
              </w:rPr>
            </w:pPr>
            <w:r w:rsidRPr="00366281">
              <w:rPr>
                <w:rFonts w:ascii="Garamond" w:hAnsi="Garamond"/>
              </w:rPr>
              <w:t>775-445-4231</w:t>
            </w:r>
          </w:p>
        </w:tc>
      </w:tr>
      <w:tr w:rsidR="00895B30" w:rsidRPr="00366281" w:rsidTr="00895B30">
        <w:tc>
          <w:tcPr>
            <w:tcW w:w="828" w:type="dxa"/>
          </w:tcPr>
          <w:p w:rsidR="00895B30" w:rsidRPr="00366281" w:rsidRDefault="00895B30" w:rsidP="00E275B1">
            <w:pPr>
              <w:spacing w:line="276" w:lineRule="auto"/>
              <w:rPr>
                <w:rFonts w:ascii="Garamond" w:hAnsi="Garamond"/>
                <w:color w:val="262626" w:themeColor="text1" w:themeTint="D9"/>
              </w:rPr>
            </w:pPr>
          </w:p>
        </w:tc>
        <w:tc>
          <w:tcPr>
            <w:tcW w:w="1620" w:type="dxa"/>
          </w:tcPr>
          <w:p w:rsidR="00895B30" w:rsidRPr="00366281" w:rsidRDefault="00895B30" w:rsidP="00E275B1">
            <w:pPr>
              <w:spacing w:line="276" w:lineRule="auto"/>
              <w:rPr>
                <w:rFonts w:ascii="Garamond" w:hAnsi="Garamond"/>
                <w:color w:val="262626" w:themeColor="text1" w:themeTint="D9"/>
              </w:rPr>
            </w:pPr>
            <w:r w:rsidRPr="00366281">
              <w:rPr>
                <w:rFonts w:ascii="Garamond" w:hAnsi="Garamond"/>
                <w:color w:val="262626" w:themeColor="text1" w:themeTint="D9"/>
              </w:rPr>
              <w:t>Dave Rollings</w:t>
            </w:r>
          </w:p>
        </w:tc>
        <w:tc>
          <w:tcPr>
            <w:tcW w:w="3662" w:type="dxa"/>
          </w:tcPr>
          <w:p w:rsidR="00895B30" w:rsidRPr="00366281" w:rsidRDefault="00895B30" w:rsidP="00E275B1">
            <w:pPr>
              <w:spacing w:line="276" w:lineRule="auto"/>
              <w:rPr>
                <w:rFonts w:ascii="Garamond" w:hAnsi="Garamond"/>
              </w:rPr>
            </w:pPr>
            <w:r w:rsidRPr="00366281">
              <w:rPr>
                <w:rFonts w:ascii="Garamond" w:hAnsi="Garamond"/>
              </w:rPr>
              <w:t>775-445-4223</w:t>
            </w:r>
          </w:p>
        </w:tc>
      </w:tr>
      <w:tr w:rsidR="00895B30" w:rsidRPr="00366281" w:rsidTr="00895B30">
        <w:tc>
          <w:tcPr>
            <w:tcW w:w="828" w:type="dxa"/>
          </w:tcPr>
          <w:p w:rsidR="00895B30" w:rsidRPr="00366281" w:rsidRDefault="00895B30" w:rsidP="00E275B1">
            <w:pPr>
              <w:spacing w:line="276" w:lineRule="auto"/>
              <w:rPr>
                <w:rFonts w:ascii="Garamond" w:hAnsi="Garamond"/>
                <w:color w:val="262626" w:themeColor="text1" w:themeTint="D9"/>
              </w:rPr>
            </w:pPr>
          </w:p>
        </w:tc>
        <w:tc>
          <w:tcPr>
            <w:tcW w:w="1620" w:type="dxa"/>
          </w:tcPr>
          <w:p w:rsidR="00895B30" w:rsidRPr="00366281" w:rsidRDefault="00895B30" w:rsidP="00E275B1">
            <w:pPr>
              <w:spacing w:line="276" w:lineRule="auto"/>
              <w:rPr>
                <w:rFonts w:ascii="Garamond" w:hAnsi="Garamond"/>
                <w:color w:val="262626" w:themeColor="text1" w:themeTint="D9"/>
              </w:rPr>
            </w:pPr>
            <w:r w:rsidRPr="00366281">
              <w:rPr>
                <w:rFonts w:ascii="Garamond" w:hAnsi="Garamond"/>
                <w:color w:val="262626" w:themeColor="text1" w:themeTint="D9"/>
              </w:rPr>
              <w:t>Susan Trist</w:t>
            </w:r>
          </w:p>
        </w:tc>
        <w:tc>
          <w:tcPr>
            <w:tcW w:w="3662" w:type="dxa"/>
          </w:tcPr>
          <w:p w:rsidR="00895B30" w:rsidRPr="00366281" w:rsidRDefault="00895B30" w:rsidP="00E275B1">
            <w:pPr>
              <w:spacing w:line="276" w:lineRule="auto"/>
              <w:rPr>
                <w:rFonts w:ascii="Garamond" w:hAnsi="Garamond"/>
              </w:rPr>
            </w:pPr>
            <w:r w:rsidRPr="00366281">
              <w:rPr>
                <w:rFonts w:ascii="Garamond" w:hAnsi="Garamond"/>
              </w:rPr>
              <w:t>775-445-3268</w:t>
            </w:r>
          </w:p>
        </w:tc>
      </w:tr>
      <w:tr w:rsidR="00895B30" w:rsidRPr="00366281" w:rsidTr="00895B30">
        <w:tc>
          <w:tcPr>
            <w:tcW w:w="828" w:type="dxa"/>
          </w:tcPr>
          <w:p w:rsidR="00895B30" w:rsidRPr="00366281" w:rsidRDefault="00895B30" w:rsidP="00E275B1">
            <w:pPr>
              <w:spacing w:line="276" w:lineRule="auto"/>
              <w:rPr>
                <w:rFonts w:ascii="Garamond" w:hAnsi="Garamond"/>
                <w:color w:val="262626" w:themeColor="text1" w:themeTint="D9"/>
              </w:rPr>
            </w:pPr>
          </w:p>
        </w:tc>
        <w:tc>
          <w:tcPr>
            <w:tcW w:w="1620" w:type="dxa"/>
          </w:tcPr>
          <w:p w:rsidR="00895B30" w:rsidRPr="00366281" w:rsidRDefault="00895B30" w:rsidP="00E275B1">
            <w:pPr>
              <w:spacing w:line="276" w:lineRule="auto"/>
              <w:rPr>
                <w:rFonts w:ascii="Garamond" w:hAnsi="Garamond"/>
                <w:color w:val="262626" w:themeColor="text1" w:themeTint="D9"/>
              </w:rPr>
            </w:pPr>
            <w:r w:rsidRPr="00366281">
              <w:rPr>
                <w:rFonts w:ascii="Garamond" w:hAnsi="Garamond"/>
                <w:color w:val="262626" w:themeColor="text1" w:themeTint="D9"/>
              </w:rPr>
              <w:t>Mark Ghan</w:t>
            </w:r>
          </w:p>
        </w:tc>
        <w:tc>
          <w:tcPr>
            <w:tcW w:w="3662" w:type="dxa"/>
          </w:tcPr>
          <w:p w:rsidR="00895B30" w:rsidRPr="00366281" w:rsidRDefault="00895B30" w:rsidP="00E275B1">
            <w:pPr>
              <w:spacing w:line="276" w:lineRule="auto"/>
              <w:rPr>
                <w:rFonts w:ascii="Garamond" w:hAnsi="Garamond"/>
              </w:rPr>
            </w:pPr>
            <w:r w:rsidRPr="00366281">
              <w:rPr>
                <w:rFonts w:ascii="Garamond" w:hAnsi="Garamond"/>
              </w:rPr>
              <w:t>775-445-4235</w:t>
            </w:r>
          </w:p>
        </w:tc>
      </w:tr>
    </w:tbl>
    <w:p w:rsidR="00E275B1" w:rsidRPr="00366281" w:rsidRDefault="00E275B1" w:rsidP="00E275B1">
      <w:pPr>
        <w:rPr>
          <w:rFonts w:ascii="Garamond" w:hAnsi="Garamond"/>
          <w:sz w:val="16"/>
        </w:rPr>
      </w:pPr>
    </w:p>
    <w:p w:rsidR="00E275B1" w:rsidRPr="00366281" w:rsidRDefault="00E275B1" w:rsidP="008D4CB3">
      <w:pPr>
        <w:numPr>
          <w:ilvl w:val="0"/>
          <w:numId w:val="84"/>
        </w:numPr>
        <w:contextualSpacing/>
        <w:rPr>
          <w:rFonts w:ascii="Garamond" w:hAnsi="Garamond"/>
        </w:rPr>
      </w:pPr>
      <w:r w:rsidRPr="00366281">
        <w:rPr>
          <w:rFonts w:ascii="Garamond" w:hAnsi="Garamond"/>
        </w:rPr>
        <w:t>Other Key Information</w:t>
      </w:r>
    </w:p>
    <w:p w:rsidR="00E275B1" w:rsidRPr="00366281" w:rsidRDefault="00E275B1" w:rsidP="00E275B1">
      <w:pPr>
        <w:ind w:left="360"/>
        <w:contextualSpacing/>
        <w:rPr>
          <w:rFonts w:ascii="Garamond" w:hAnsi="Garamond"/>
        </w:rPr>
      </w:pPr>
    </w:p>
    <w:p w:rsidR="00E275B1" w:rsidRPr="00366281" w:rsidRDefault="00E275B1" w:rsidP="00E275B1">
      <w:pPr>
        <w:ind w:left="360"/>
        <w:contextualSpacing/>
        <w:rPr>
          <w:rFonts w:ascii="Garamond" w:hAnsi="Garamond"/>
        </w:rPr>
      </w:pPr>
      <w:r w:rsidRPr="00366281">
        <w:rPr>
          <w:rFonts w:ascii="Garamond" w:hAnsi="Garamond"/>
        </w:rPr>
        <w:t>For additional phone numbers see:</w:t>
      </w:r>
    </w:p>
    <w:p w:rsidR="00E275B1" w:rsidRPr="00366281" w:rsidRDefault="00E275B1" w:rsidP="008D4CB3">
      <w:pPr>
        <w:numPr>
          <w:ilvl w:val="0"/>
          <w:numId w:val="83"/>
        </w:numPr>
        <w:contextualSpacing/>
        <w:rPr>
          <w:rFonts w:ascii="Garamond" w:hAnsi="Garamond"/>
        </w:rPr>
      </w:pPr>
      <w:r w:rsidRPr="00366281">
        <w:rPr>
          <w:rFonts w:ascii="Garamond" w:hAnsi="Garamond"/>
        </w:rPr>
        <w:t>The WNC Confidential phone list (from Bonnie Bertocchi)</w:t>
      </w:r>
    </w:p>
    <w:p w:rsidR="00E275B1" w:rsidRPr="00366281" w:rsidRDefault="00E275B1" w:rsidP="008D4CB3">
      <w:pPr>
        <w:numPr>
          <w:ilvl w:val="0"/>
          <w:numId w:val="83"/>
        </w:numPr>
        <w:contextualSpacing/>
        <w:rPr>
          <w:rFonts w:ascii="Garamond" w:hAnsi="Garamond"/>
        </w:rPr>
      </w:pPr>
      <w:r w:rsidRPr="00366281">
        <w:rPr>
          <w:rFonts w:ascii="Garamond" w:hAnsi="Garamond"/>
        </w:rPr>
        <w:t xml:space="preserve">The WNC Emergency </w:t>
      </w:r>
      <w:r w:rsidR="00484D07" w:rsidRPr="00366281">
        <w:rPr>
          <w:rFonts w:ascii="Garamond" w:hAnsi="Garamond"/>
        </w:rPr>
        <w:t>Operations Plan phone list</w:t>
      </w:r>
    </w:p>
    <w:p w:rsidR="00E275B1" w:rsidRPr="00366281" w:rsidRDefault="00E275B1" w:rsidP="00E275B1">
      <w:pPr>
        <w:rPr>
          <w:rFonts w:ascii="Garamond" w:hAnsi="Garamond"/>
        </w:rPr>
      </w:pPr>
      <w:r w:rsidRPr="00366281">
        <w:rPr>
          <w:rFonts w:ascii="Garamond" w:hAnsi="Garamond"/>
        </w:rPr>
        <w:t>Note: All emergencies are different. These guidelines are brief and focused to serve as reminders for typical emergencies. They may not be appropriate in all emergencies.</w:t>
      </w:r>
    </w:p>
    <w:p w:rsidR="00E275B1" w:rsidRPr="00366281" w:rsidRDefault="00E275B1" w:rsidP="00E275B1">
      <w:pPr>
        <w:rPr>
          <w:rFonts w:ascii="Garamond" w:hAnsi="Garamond"/>
        </w:rPr>
      </w:pPr>
      <w:r w:rsidRPr="00366281">
        <w:rPr>
          <w:rFonts w:ascii="Garamond" w:hAnsi="Garamond"/>
        </w:rPr>
        <w:t>Employees who seek training on these systems should contact the WNC Public Safety Director or the EH&amp;S Coordinator.</w:t>
      </w:r>
    </w:p>
    <w:p w:rsidR="00E275B1" w:rsidRDefault="00E275B1" w:rsidP="008D4CB3">
      <w:pPr>
        <w:numPr>
          <w:ilvl w:val="0"/>
          <w:numId w:val="84"/>
        </w:numPr>
        <w:contextualSpacing/>
        <w:rPr>
          <w:rFonts w:ascii="Garamond" w:hAnsi="Garamond"/>
        </w:rPr>
      </w:pPr>
      <w:r w:rsidRPr="00366281">
        <w:rPr>
          <w:rFonts w:ascii="Garamond" w:hAnsi="Garamond"/>
        </w:rPr>
        <w:t>Mass Notification System Descriptions</w:t>
      </w:r>
    </w:p>
    <w:p w:rsidR="00B94F83" w:rsidRPr="00366281" w:rsidRDefault="00B94F83" w:rsidP="00B94F83">
      <w:pPr>
        <w:ind w:left="360"/>
        <w:contextualSpacing/>
        <w:rPr>
          <w:rFonts w:ascii="Garamond" w:hAnsi="Garamond"/>
        </w:rPr>
      </w:pPr>
    </w:p>
    <w:p w:rsidR="00E275B1" w:rsidRDefault="00E275B1" w:rsidP="00E275B1">
      <w:pPr>
        <w:spacing w:after="0" w:line="276" w:lineRule="auto"/>
        <w:rPr>
          <w:rFonts w:ascii="Garamond" w:hAnsi="Garamond"/>
          <w:b/>
        </w:rPr>
      </w:pPr>
      <w:r w:rsidRPr="00366281">
        <w:rPr>
          <w:rFonts w:ascii="Garamond" w:hAnsi="Garamond"/>
          <w:b/>
        </w:rPr>
        <w:t>CodeRed:</w:t>
      </w:r>
    </w:p>
    <w:p w:rsidR="00E275B1" w:rsidRPr="00366281" w:rsidRDefault="00E275B1" w:rsidP="00B94F83">
      <w:pPr>
        <w:spacing w:after="0" w:line="276" w:lineRule="auto"/>
        <w:jc w:val="both"/>
        <w:rPr>
          <w:rFonts w:ascii="Garamond" w:hAnsi="Garamond"/>
        </w:rPr>
      </w:pPr>
      <w:r w:rsidRPr="00366281">
        <w:rPr>
          <w:rFonts w:ascii="Garamond" w:hAnsi="Garamond"/>
        </w:rPr>
        <w:t xml:space="preserve">Western Nevada College utilizes CodeRed through a memorandum of understanding with Carson City. CodeRed is a high speed Mass Notification </w:t>
      </w:r>
      <w:r w:rsidR="00484D07" w:rsidRPr="00366281">
        <w:rPr>
          <w:rFonts w:ascii="Garamond" w:hAnsi="Garamond"/>
        </w:rPr>
        <w:t>System capable of</w:t>
      </w:r>
      <w:r w:rsidRPr="00366281">
        <w:rPr>
          <w:rFonts w:ascii="Garamond" w:hAnsi="Garamond"/>
        </w:rPr>
        <w:t xml:space="preserve"> text, voice telephone and email messages. These messages are sent to enrolled students and employees. </w:t>
      </w:r>
    </w:p>
    <w:p w:rsidR="00E275B1" w:rsidRPr="00366281" w:rsidRDefault="00E275B1" w:rsidP="00E275B1">
      <w:pPr>
        <w:spacing w:after="0" w:line="276" w:lineRule="auto"/>
        <w:jc w:val="both"/>
        <w:rPr>
          <w:rFonts w:ascii="Garamond" w:hAnsi="Garamond"/>
        </w:rPr>
      </w:pPr>
    </w:p>
    <w:p w:rsidR="00E275B1" w:rsidRDefault="00E275B1" w:rsidP="00E275B1">
      <w:pPr>
        <w:spacing w:after="0" w:line="276" w:lineRule="auto"/>
        <w:jc w:val="both"/>
        <w:rPr>
          <w:rFonts w:ascii="Garamond" w:hAnsi="Garamond"/>
          <w:b/>
        </w:rPr>
      </w:pPr>
      <w:r w:rsidRPr="00366281">
        <w:rPr>
          <w:rFonts w:ascii="Garamond" w:hAnsi="Garamond"/>
          <w:b/>
        </w:rPr>
        <w:t>Intercom systems:</w:t>
      </w:r>
    </w:p>
    <w:p w:rsidR="00E275B1" w:rsidRPr="00366281" w:rsidRDefault="00E275B1" w:rsidP="00B94F83">
      <w:pPr>
        <w:spacing w:after="0" w:line="276" w:lineRule="auto"/>
        <w:jc w:val="both"/>
        <w:rPr>
          <w:rFonts w:ascii="Garamond" w:hAnsi="Garamond"/>
        </w:rPr>
      </w:pPr>
      <w:r w:rsidRPr="00366281">
        <w:rPr>
          <w:rFonts w:ascii="Garamond" w:hAnsi="Garamond"/>
        </w:rPr>
        <w:t xml:space="preserve">Douglas, Fallon and the Carson High Tech Center have intercom systems. At Douglas and </w:t>
      </w:r>
      <w:r w:rsidR="00F54BBF" w:rsidRPr="00366281">
        <w:rPr>
          <w:rFonts w:ascii="Garamond" w:hAnsi="Garamond"/>
        </w:rPr>
        <w:t>Fallon,</w:t>
      </w:r>
      <w:r w:rsidRPr="00366281">
        <w:rPr>
          <w:rFonts w:ascii="Garamond" w:hAnsi="Garamond"/>
        </w:rPr>
        <w:t xml:space="preserve"> the intercom systems can be heard both inside and outside of our buildings. At the Carson High Tech Center</w:t>
      </w:r>
      <w:r w:rsidR="00D66110" w:rsidRPr="00366281">
        <w:rPr>
          <w:rFonts w:ascii="Garamond" w:hAnsi="Garamond"/>
        </w:rPr>
        <w:t>,</w:t>
      </w:r>
      <w:r w:rsidRPr="00366281">
        <w:rPr>
          <w:rFonts w:ascii="Garamond" w:hAnsi="Garamond"/>
        </w:rPr>
        <w:t xml:space="preserve"> </w:t>
      </w:r>
      <w:r w:rsidR="00D66110" w:rsidRPr="00366281">
        <w:rPr>
          <w:rFonts w:ascii="Garamond" w:hAnsi="Garamond"/>
        </w:rPr>
        <w:t>the message can be directed</w:t>
      </w:r>
      <w:r w:rsidRPr="00366281">
        <w:rPr>
          <w:rFonts w:ascii="Garamond" w:hAnsi="Garamond"/>
        </w:rPr>
        <w:t xml:space="preserve"> to just the </w:t>
      </w:r>
      <w:r w:rsidR="00484D07" w:rsidRPr="00366281">
        <w:rPr>
          <w:rFonts w:ascii="Garamond" w:hAnsi="Garamond"/>
        </w:rPr>
        <w:t>High Tech Center and also to Carson</w:t>
      </w:r>
      <w:r w:rsidRPr="00366281">
        <w:rPr>
          <w:rFonts w:ascii="Garamond" w:hAnsi="Garamond"/>
        </w:rPr>
        <w:t xml:space="preserve"> High School. The Carson High Tech Center message is not sent to all grounds and athletic fields.</w:t>
      </w:r>
    </w:p>
    <w:p w:rsidR="00E275B1" w:rsidRPr="00366281" w:rsidRDefault="00E275B1" w:rsidP="00E275B1">
      <w:pPr>
        <w:spacing w:after="0" w:line="276" w:lineRule="auto"/>
        <w:ind w:firstLine="720"/>
        <w:jc w:val="both"/>
        <w:rPr>
          <w:rFonts w:ascii="Garamond" w:hAnsi="Garamond"/>
        </w:rPr>
      </w:pPr>
    </w:p>
    <w:p w:rsidR="00E275B1" w:rsidRDefault="00E275B1" w:rsidP="00E275B1">
      <w:pPr>
        <w:spacing w:after="0" w:line="276" w:lineRule="auto"/>
        <w:jc w:val="both"/>
        <w:rPr>
          <w:rFonts w:ascii="Garamond" w:hAnsi="Garamond"/>
          <w:b/>
        </w:rPr>
      </w:pPr>
      <w:r w:rsidRPr="00366281">
        <w:rPr>
          <w:rFonts w:ascii="Garamond" w:hAnsi="Garamond"/>
          <w:b/>
        </w:rPr>
        <w:t>Carson Campus Siren:</w:t>
      </w:r>
    </w:p>
    <w:p w:rsidR="00E275B1" w:rsidRPr="00366281" w:rsidRDefault="00E275B1" w:rsidP="00B94F83">
      <w:pPr>
        <w:spacing w:after="0" w:line="276" w:lineRule="auto"/>
        <w:jc w:val="both"/>
        <w:rPr>
          <w:rFonts w:ascii="Garamond" w:hAnsi="Garamond"/>
        </w:rPr>
      </w:pPr>
      <w:r w:rsidRPr="00366281">
        <w:rPr>
          <w:rFonts w:ascii="Garamond" w:hAnsi="Garamond"/>
        </w:rPr>
        <w:t xml:space="preserve">The Carson Campus siren provides siren tones as well as recorded and live voice transmissions to all campus </w:t>
      </w:r>
      <w:r w:rsidR="00484D07" w:rsidRPr="00366281">
        <w:rPr>
          <w:rFonts w:ascii="Garamond" w:hAnsi="Garamond"/>
        </w:rPr>
        <w:t>areas. Messages may be difficult</w:t>
      </w:r>
      <w:r w:rsidRPr="00366281">
        <w:rPr>
          <w:rFonts w:ascii="Garamond" w:hAnsi="Garamond"/>
        </w:rPr>
        <w:t xml:space="preserve"> to hear in noisy, confined areas and in certain building locations.</w:t>
      </w:r>
    </w:p>
    <w:p w:rsidR="00895B30" w:rsidRPr="00366281" w:rsidRDefault="00895B30" w:rsidP="00E275B1">
      <w:pPr>
        <w:spacing w:after="0" w:line="276" w:lineRule="auto"/>
        <w:ind w:firstLine="720"/>
        <w:jc w:val="both"/>
        <w:rPr>
          <w:rFonts w:ascii="Garamond" w:hAnsi="Garamond"/>
        </w:rPr>
      </w:pPr>
    </w:p>
    <w:p w:rsidR="00895B30" w:rsidRPr="00366281" w:rsidRDefault="00895B30" w:rsidP="00895B30">
      <w:pPr>
        <w:spacing w:after="0" w:line="276" w:lineRule="auto"/>
        <w:jc w:val="both"/>
        <w:rPr>
          <w:rFonts w:ascii="Garamond" w:hAnsi="Garamond"/>
        </w:rPr>
      </w:pPr>
      <w:r w:rsidRPr="00366281">
        <w:rPr>
          <w:rFonts w:ascii="Garamond" w:hAnsi="Garamond"/>
        </w:rPr>
        <w:t>Additional information is confidential.</w:t>
      </w:r>
    </w:p>
    <w:p w:rsidR="00DD563B" w:rsidRPr="00366281" w:rsidRDefault="00DD563B" w:rsidP="00895B30">
      <w:pPr>
        <w:spacing w:after="0" w:line="276" w:lineRule="auto"/>
        <w:jc w:val="both"/>
        <w:rPr>
          <w:rFonts w:ascii="Garamond" w:hAnsi="Garamond"/>
        </w:rPr>
      </w:pPr>
    </w:p>
    <w:p w:rsidR="00B94F83" w:rsidRDefault="00B94F83" w:rsidP="00E275B1">
      <w:pPr>
        <w:spacing w:after="200" w:line="240" w:lineRule="auto"/>
        <w:rPr>
          <w:rFonts w:ascii="Garamond" w:eastAsia="Calibri" w:hAnsi="Garamond" w:cs="Times New Roman"/>
          <w:b/>
        </w:rPr>
      </w:pPr>
    </w:p>
    <w:p w:rsidR="00B94F83" w:rsidRDefault="00B94F83" w:rsidP="00E275B1">
      <w:pPr>
        <w:spacing w:after="200" w:line="240" w:lineRule="auto"/>
        <w:rPr>
          <w:rFonts w:ascii="Garamond" w:eastAsia="Calibri" w:hAnsi="Garamond" w:cs="Times New Roman"/>
          <w:b/>
        </w:rPr>
      </w:pPr>
    </w:p>
    <w:p w:rsidR="00C01B5D" w:rsidRDefault="00C01B5D" w:rsidP="00E275B1">
      <w:pPr>
        <w:spacing w:after="200" w:line="240" w:lineRule="auto"/>
        <w:rPr>
          <w:rFonts w:ascii="Garamond" w:eastAsia="Calibri" w:hAnsi="Garamond" w:cs="Times New Roman"/>
          <w:b/>
        </w:rPr>
      </w:pPr>
    </w:p>
    <w:p w:rsidR="00C01B5D" w:rsidRPr="00366281" w:rsidRDefault="00C01B5D" w:rsidP="00E275B1">
      <w:pPr>
        <w:spacing w:after="200" w:line="240" w:lineRule="auto"/>
        <w:rPr>
          <w:rFonts w:ascii="Garamond" w:eastAsia="Calibri" w:hAnsi="Garamond" w:cs="Times New Roman"/>
          <w:b/>
        </w:rPr>
      </w:pPr>
    </w:p>
    <w:p w:rsidR="001E43FC" w:rsidRPr="00366281" w:rsidRDefault="001E43FC" w:rsidP="00E275B1">
      <w:pPr>
        <w:spacing w:after="200" w:line="240" w:lineRule="auto"/>
        <w:rPr>
          <w:rFonts w:ascii="Garamond" w:eastAsia="Calibri" w:hAnsi="Garamond" w:cs="Times New Roman"/>
          <w:b/>
        </w:rPr>
      </w:pPr>
    </w:p>
    <w:p w:rsidR="001E43FC" w:rsidRPr="00366281" w:rsidRDefault="001E43FC" w:rsidP="00E275B1">
      <w:pPr>
        <w:spacing w:after="200" w:line="240" w:lineRule="auto"/>
        <w:rPr>
          <w:rFonts w:ascii="Garamond" w:eastAsia="Calibri" w:hAnsi="Garamond" w:cs="Times New Roman"/>
          <w:b/>
        </w:rPr>
      </w:pPr>
    </w:p>
    <w:p w:rsidR="006D2E2D" w:rsidRPr="00366281" w:rsidRDefault="001E43FC" w:rsidP="00E275B1">
      <w:pPr>
        <w:spacing w:after="200" w:line="240" w:lineRule="auto"/>
        <w:rPr>
          <w:rFonts w:ascii="Garamond" w:eastAsia="Calibri" w:hAnsi="Garamond" w:cs="Times New Roman"/>
          <w:b/>
        </w:rPr>
      </w:pPr>
      <w:r w:rsidRPr="00366281">
        <w:rPr>
          <w:rFonts w:ascii="Garamond" w:eastAsia="Calibri" w:hAnsi="Garamond" w:cs="Times New Roman"/>
          <w:b/>
          <w:noProof/>
        </w:rPr>
        <mc:AlternateContent>
          <mc:Choice Requires="wps">
            <w:drawing>
              <wp:inline distT="0" distB="0" distL="0" distR="0">
                <wp:extent cx="6829425" cy="429260"/>
                <wp:effectExtent l="0" t="0" r="28575" b="27940"/>
                <wp:docPr id="497" name="Rectangle 497"/>
                <wp:cNvGraphicFramePr/>
                <a:graphic xmlns:a="http://schemas.openxmlformats.org/drawingml/2006/main">
                  <a:graphicData uri="http://schemas.microsoft.com/office/word/2010/wordprocessingShape">
                    <wps:wsp>
                      <wps:cNvSpPr/>
                      <wps:spPr>
                        <a:xfrm>
                          <a:off x="0" y="0"/>
                          <a:ext cx="6829425" cy="429260"/>
                        </a:xfrm>
                        <a:prstGeom prst="rect">
                          <a:avLst/>
                        </a:prstGeom>
                        <a:solidFill>
                          <a:srgbClr val="DDDDDD"/>
                        </a:solidFill>
                        <a:ln w="25400" cap="flat" cmpd="sng" algn="ctr">
                          <a:solidFill>
                            <a:srgbClr val="B2B2B2"/>
                          </a:solidFill>
                          <a:prstDash val="solid"/>
                        </a:ln>
                        <a:effectLst/>
                      </wps:spPr>
                      <wps:txbx>
                        <w:txbxContent>
                          <w:p w:rsidR="00A515A6" w:rsidRPr="00E275B1" w:rsidRDefault="00A515A6" w:rsidP="00895B30">
                            <w:pPr>
                              <w:pStyle w:val="Title"/>
                              <w:jc w:val="center"/>
                              <w:rPr>
                                <w:rFonts w:ascii="Calibri" w:hAnsi="Calibri" w:cs="Calibri"/>
                                <w:sz w:val="40"/>
                                <w:szCs w:val="40"/>
                              </w:rPr>
                            </w:pPr>
                            <w:r w:rsidRPr="00E275B1">
                              <w:rPr>
                                <w:rFonts w:ascii="Calibri" w:hAnsi="Calibri" w:cs="Calibri"/>
                                <w:sz w:val="40"/>
                                <w:szCs w:val="40"/>
                              </w:rPr>
                              <w:t>EYE WASH &amp; EMERGENCY SUPPLY LOCATIONS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97" o:spid="_x0000_s1084" style="width:537.75pt;height:33.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" fillcolor="#ddd" strokecolor="#b2b2b2" strokeweight="2pt">
                <v:textbox>
                  <w:txbxContent>
                    <w:p w:rsidR="00A515A6" w:rsidRPr="00E275B1" w:rsidRDefault="00A515A6" w:rsidP="00895B30">
                      <w:pPr>
                        <w:pStyle w:val="Title"/>
                        <w:jc w:val="center"/>
                        <w:rPr>
                          <w:rFonts w:ascii="Calibri" w:hAnsi="Calibri" w:cs="Calibri"/>
                          <w:sz w:val="40"/>
                          <w:szCs w:val="40"/>
                        </w:rPr>
                      </w:pPr>
                      <w:r w:rsidRPr="00E275B1">
                        <w:rPr>
                          <w:rFonts w:ascii="Calibri" w:hAnsi="Calibri" w:cs="Calibri"/>
                          <w:sz w:val="40"/>
                          <w:szCs w:val="40"/>
                        </w:rPr>
                        <w:t>EYE WASH &amp; EMERGENCY SUPPLY LOCATIONS</w:t>
                      </w:r>
                    </w:p>
                  </w:txbxContent>
                </v:textbox>
                <w10:anchorlock/>
              </v:rect>
            </w:pict>
          </mc:Fallback>
        </mc:AlternateContent>
      </w:r>
    </w:p>
    <w:p w:rsidR="00E275B1" w:rsidRPr="00366281" w:rsidRDefault="00E275B1" w:rsidP="00E275B1">
      <w:pPr>
        <w:spacing w:after="200" w:line="240" w:lineRule="auto"/>
        <w:rPr>
          <w:rFonts w:ascii="Garamond" w:eastAsia="Calibri" w:hAnsi="Garamond" w:cs="Times New Roman"/>
          <w:b/>
        </w:rPr>
      </w:pPr>
      <w:r w:rsidRPr="00366281">
        <w:rPr>
          <w:rFonts w:ascii="Garamond" w:eastAsia="Calibri" w:hAnsi="Garamond" w:cs="Times New Roman"/>
          <w:b/>
        </w:rPr>
        <w:t>Carson City Campus</w:t>
      </w:r>
    </w:p>
    <w:p w:rsidR="00E275B1" w:rsidRPr="00366281" w:rsidRDefault="00E275B1" w:rsidP="00E275B1">
      <w:pPr>
        <w:spacing w:after="200" w:line="240" w:lineRule="auto"/>
        <w:rPr>
          <w:rFonts w:ascii="Garamond" w:eastAsia="Calibri" w:hAnsi="Garamond" w:cs="Times New Roman"/>
          <w:b/>
        </w:rPr>
      </w:pPr>
      <w:r w:rsidRPr="00366281">
        <w:rPr>
          <w:rFonts w:ascii="Garamond" w:eastAsia="Calibri" w:hAnsi="Garamond" w:cs="Times New Roman"/>
          <w:b/>
        </w:rPr>
        <w:lastRenderedPageBreak/>
        <w:tab/>
        <w:t xml:space="preserve"> Eye Wash</w:t>
      </w:r>
      <w:r w:rsidRPr="00366281">
        <w:rPr>
          <w:rFonts w:ascii="Garamond" w:eastAsia="Calibri" w:hAnsi="Garamond" w:cs="Times New Roman"/>
          <w:b/>
        </w:rPr>
        <w:tab/>
        <w:t xml:space="preserve">    </w:t>
      </w:r>
      <w:r w:rsidRPr="00366281">
        <w:rPr>
          <w:rFonts w:ascii="Garamond" w:eastAsia="Calibri" w:hAnsi="Garamond" w:cs="Times New Roman"/>
          <w:b/>
        </w:rPr>
        <w:tab/>
        <w:t>First Aid Kits</w:t>
      </w:r>
      <w:r w:rsidRPr="00366281">
        <w:rPr>
          <w:rFonts w:ascii="Garamond" w:eastAsia="Calibri" w:hAnsi="Garamond" w:cs="Times New Roman"/>
          <w:b/>
        </w:rPr>
        <w:tab/>
      </w:r>
      <w:r w:rsidRPr="00366281">
        <w:rPr>
          <w:rFonts w:ascii="Garamond" w:eastAsia="Calibri" w:hAnsi="Garamond" w:cs="Times New Roman"/>
          <w:b/>
        </w:rPr>
        <w:tab/>
        <w:t xml:space="preserve">  AEDs</w:t>
      </w:r>
      <w:r w:rsidRPr="00366281">
        <w:rPr>
          <w:rFonts w:ascii="Garamond" w:eastAsia="Calibri" w:hAnsi="Garamond" w:cs="Times New Roman"/>
          <w:b/>
        </w:rPr>
        <w:tab/>
      </w:r>
      <w:r w:rsidRPr="00366281">
        <w:rPr>
          <w:rFonts w:ascii="Garamond" w:eastAsia="Calibri" w:hAnsi="Garamond" w:cs="Times New Roman"/>
          <w:b/>
        </w:rPr>
        <w:tab/>
        <w:t xml:space="preserve">         Emergency Supply</w:t>
      </w:r>
    </w:p>
    <w:tbl>
      <w:tblPr>
        <w:tblStyle w:val="TableGrid6"/>
        <w:tblW w:w="1080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720"/>
        <w:gridCol w:w="1982"/>
        <w:gridCol w:w="3238"/>
        <w:gridCol w:w="2520"/>
        <w:gridCol w:w="2340"/>
      </w:tblGrid>
      <w:tr w:rsidR="00E275B1" w:rsidRPr="00366281" w:rsidTr="00E275B1">
        <w:trPr>
          <w:cantSplit/>
          <w:trHeight w:val="1134"/>
        </w:trPr>
        <w:tc>
          <w:tcPr>
            <w:tcW w:w="720" w:type="dxa"/>
            <w:shd w:val="clear" w:color="auto" w:fill="C6D9F1"/>
            <w:textDirection w:val="btLr"/>
          </w:tcPr>
          <w:p w:rsidR="00E275B1" w:rsidRPr="00366281" w:rsidRDefault="00E275B1" w:rsidP="00E275B1">
            <w:pPr>
              <w:ind w:left="113" w:right="113"/>
              <w:jc w:val="center"/>
              <w:rPr>
                <w:rFonts w:ascii="Garamond" w:eastAsia="Calibri" w:hAnsi="Garamond" w:cs="Times New Roman"/>
              </w:rPr>
            </w:pPr>
            <w:r w:rsidRPr="00366281">
              <w:rPr>
                <w:rFonts w:ascii="Garamond" w:eastAsia="Calibri" w:hAnsi="Garamond" w:cs="Times New Roman"/>
              </w:rPr>
              <w:t>Aspen</w:t>
            </w:r>
          </w:p>
          <w:p w:rsidR="00E275B1" w:rsidRPr="00366281" w:rsidRDefault="00E275B1" w:rsidP="00E275B1">
            <w:pPr>
              <w:ind w:left="113" w:right="113"/>
              <w:jc w:val="center"/>
              <w:rPr>
                <w:rFonts w:ascii="Garamond" w:eastAsia="Calibri" w:hAnsi="Garamond" w:cs="Times New Roman"/>
              </w:rPr>
            </w:pPr>
          </w:p>
        </w:tc>
        <w:tc>
          <w:tcPr>
            <w:tcW w:w="1982" w:type="dxa"/>
          </w:tcPr>
          <w:p w:rsidR="00E275B1" w:rsidRPr="00366281" w:rsidRDefault="00E275B1" w:rsidP="00E275B1">
            <w:pPr>
              <w:rPr>
                <w:rFonts w:ascii="Garamond" w:eastAsia="Times New Roman" w:hAnsi="Garamond" w:cs="Times New Roman"/>
              </w:rPr>
            </w:pPr>
          </w:p>
          <w:p w:rsidR="00E275B1" w:rsidRPr="00366281" w:rsidRDefault="00E275B1" w:rsidP="008D4CB3">
            <w:pPr>
              <w:numPr>
                <w:ilvl w:val="0"/>
                <w:numId w:val="103"/>
              </w:numPr>
              <w:contextualSpacing/>
              <w:rPr>
                <w:rFonts w:ascii="Garamond" w:eastAsia="Calibri" w:hAnsi="Garamond" w:cs="Times New Roman"/>
                <w:b/>
              </w:rPr>
            </w:pPr>
            <w:r w:rsidRPr="00366281">
              <w:rPr>
                <w:rFonts w:ascii="Garamond" w:eastAsia="Times New Roman" w:hAnsi="Garamond" w:cs="Times New Roman"/>
              </w:rPr>
              <w:t>Room 201</w:t>
            </w:r>
          </w:p>
          <w:p w:rsidR="00E275B1" w:rsidRPr="00366281" w:rsidRDefault="00E275B1" w:rsidP="008D4CB3">
            <w:pPr>
              <w:numPr>
                <w:ilvl w:val="0"/>
                <w:numId w:val="103"/>
              </w:numPr>
              <w:contextualSpacing/>
              <w:rPr>
                <w:rFonts w:ascii="Garamond" w:eastAsia="Calibri" w:hAnsi="Garamond" w:cs="Times New Roman"/>
                <w:b/>
              </w:rPr>
            </w:pPr>
            <w:r w:rsidRPr="00366281">
              <w:rPr>
                <w:rFonts w:ascii="Garamond" w:eastAsia="Times New Roman" w:hAnsi="Garamond" w:cs="Times New Roman"/>
              </w:rPr>
              <w:t xml:space="preserve">Room 213 </w:t>
            </w:r>
          </w:p>
        </w:tc>
        <w:tc>
          <w:tcPr>
            <w:tcW w:w="3238" w:type="dxa"/>
          </w:tcPr>
          <w:p w:rsidR="00E275B1" w:rsidRPr="00366281" w:rsidRDefault="00E275B1" w:rsidP="00E275B1">
            <w:pPr>
              <w:spacing w:line="276" w:lineRule="auto"/>
              <w:ind w:left="720"/>
              <w:contextualSpacing/>
              <w:rPr>
                <w:rFonts w:ascii="Garamond" w:eastAsia="Calibri" w:hAnsi="Garamond" w:cs="Times New Roman"/>
              </w:rPr>
            </w:pPr>
          </w:p>
          <w:p w:rsidR="00E275B1" w:rsidRPr="00366281" w:rsidRDefault="00E275B1" w:rsidP="008D4CB3">
            <w:pPr>
              <w:numPr>
                <w:ilvl w:val="0"/>
                <w:numId w:val="85"/>
              </w:numPr>
              <w:spacing w:line="276" w:lineRule="auto"/>
              <w:contextualSpacing/>
              <w:rPr>
                <w:rFonts w:ascii="Garamond" w:eastAsia="Calibri" w:hAnsi="Garamond" w:cs="Times New Roman"/>
              </w:rPr>
            </w:pPr>
            <w:r w:rsidRPr="00366281">
              <w:rPr>
                <w:rFonts w:ascii="Garamond" w:eastAsia="Calibri" w:hAnsi="Garamond" w:cs="Times New Roman"/>
              </w:rPr>
              <w:t xml:space="preserve">Room 101 </w:t>
            </w:r>
          </w:p>
          <w:p w:rsidR="00E275B1" w:rsidRPr="00366281" w:rsidRDefault="00E275B1" w:rsidP="008D4CB3">
            <w:pPr>
              <w:numPr>
                <w:ilvl w:val="0"/>
                <w:numId w:val="85"/>
              </w:numPr>
              <w:spacing w:line="276" w:lineRule="auto"/>
              <w:contextualSpacing/>
              <w:rPr>
                <w:rFonts w:ascii="Garamond" w:eastAsia="Calibri" w:hAnsi="Garamond" w:cs="Times New Roman"/>
              </w:rPr>
            </w:pPr>
            <w:r w:rsidRPr="00366281">
              <w:rPr>
                <w:rFonts w:ascii="Garamond" w:eastAsia="Calibri" w:hAnsi="Garamond" w:cs="Times New Roman"/>
              </w:rPr>
              <w:t xml:space="preserve">Room 101, tool/equipment cage </w:t>
            </w:r>
          </w:p>
          <w:p w:rsidR="00E275B1" w:rsidRPr="00366281" w:rsidRDefault="00E275B1" w:rsidP="008D4CB3">
            <w:pPr>
              <w:numPr>
                <w:ilvl w:val="0"/>
                <w:numId w:val="85"/>
              </w:numPr>
              <w:spacing w:line="276" w:lineRule="auto"/>
              <w:contextualSpacing/>
              <w:rPr>
                <w:rFonts w:ascii="Garamond" w:eastAsia="Calibri" w:hAnsi="Garamond" w:cs="Times New Roman"/>
              </w:rPr>
            </w:pPr>
            <w:r w:rsidRPr="00366281">
              <w:rPr>
                <w:rFonts w:ascii="Garamond" w:eastAsia="Calibri" w:hAnsi="Garamond" w:cs="Times New Roman"/>
              </w:rPr>
              <w:t>Café back door</w:t>
            </w:r>
          </w:p>
          <w:p w:rsidR="00E275B1" w:rsidRPr="00366281" w:rsidRDefault="00E275B1" w:rsidP="008D4CB3">
            <w:pPr>
              <w:numPr>
                <w:ilvl w:val="0"/>
                <w:numId w:val="85"/>
              </w:numPr>
              <w:spacing w:line="276" w:lineRule="auto"/>
              <w:contextualSpacing/>
              <w:rPr>
                <w:rFonts w:ascii="Garamond" w:eastAsia="Calibri" w:hAnsi="Garamond" w:cs="Times New Roman"/>
              </w:rPr>
            </w:pPr>
            <w:r w:rsidRPr="00366281">
              <w:rPr>
                <w:rFonts w:ascii="Garamond" w:eastAsia="Calibri" w:hAnsi="Garamond" w:cs="Times New Roman"/>
              </w:rPr>
              <w:t>Second floor rooms 201, 210, 213, 214 and 231.</w:t>
            </w:r>
          </w:p>
          <w:p w:rsidR="00E275B1" w:rsidRPr="00366281" w:rsidRDefault="00E275B1" w:rsidP="00E275B1">
            <w:pPr>
              <w:spacing w:line="276" w:lineRule="auto"/>
              <w:ind w:left="720"/>
              <w:contextualSpacing/>
              <w:rPr>
                <w:rFonts w:ascii="Garamond" w:eastAsia="Calibri" w:hAnsi="Garamond" w:cs="Times New Roman"/>
              </w:rPr>
            </w:pPr>
          </w:p>
        </w:tc>
        <w:tc>
          <w:tcPr>
            <w:tcW w:w="2520" w:type="dxa"/>
          </w:tcPr>
          <w:p w:rsidR="00E275B1" w:rsidRPr="00366281" w:rsidRDefault="00E275B1" w:rsidP="00E275B1">
            <w:pPr>
              <w:spacing w:line="360" w:lineRule="auto"/>
              <w:ind w:left="360"/>
              <w:contextualSpacing/>
              <w:rPr>
                <w:rFonts w:ascii="Garamond" w:eastAsia="Calibri" w:hAnsi="Garamond" w:cs="Times New Roman"/>
              </w:rPr>
            </w:pPr>
          </w:p>
          <w:p w:rsidR="00E275B1" w:rsidRPr="00366281" w:rsidRDefault="00E275B1" w:rsidP="008D4CB3">
            <w:pPr>
              <w:numPr>
                <w:ilvl w:val="0"/>
                <w:numId w:val="99"/>
              </w:numPr>
              <w:spacing w:line="276" w:lineRule="auto"/>
              <w:contextualSpacing/>
              <w:rPr>
                <w:rFonts w:ascii="Garamond" w:eastAsia="Calibri" w:hAnsi="Garamond" w:cs="Times New Roman"/>
              </w:rPr>
            </w:pPr>
            <w:r w:rsidRPr="00366281">
              <w:rPr>
                <w:rFonts w:ascii="Garamond" w:eastAsia="Calibri" w:hAnsi="Garamond" w:cs="Times New Roman"/>
              </w:rPr>
              <w:t xml:space="preserve">First Floor, in the café. </w:t>
            </w:r>
          </w:p>
          <w:p w:rsidR="00E275B1" w:rsidRPr="00366281" w:rsidRDefault="00E275B1" w:rsidP="00E275B1">
            <w:pPr>
              <w:spacing w:line="360" w:lineRule="auto"/>
              <w:rPr>
                <w:rFonts w:ascii="Garamond" w:eastAsia="Calibri" w:hAnsi="Garamond" w:cs="Times New Roman"/>
              </w:rPr>
            </w:pPr>
          </w:p>
        </w:tc>
        <w:tc>
          <w:tcPr>
            <w:tcW w:w="2340" w:type="dxa"/>
          </w:tcPr>
          <w:p w:rsidR="00E275B1" w:rsidRPr="00366281" w:rsidRDefault="00E275B1" w:rsidP="00E275B1">
            <w:pPr>
              <w:spacing w:line="360" w:lineRule="auto"/>
              <w:ind w:left="360"/>
              <w:contextualSpacing/>
              <w:rPr>
                <w:rFonts w:ascii="Garamond" w:eastAsia="Calibri" w:hAnsi="Garamond" w:cs="Times New Roman"/>
              </w:rPr>
            </w:pPr>
          </w:p>
          <w:p w:rsidR="00E275B1" w:rsidRPr="00366281" w:rsidRDefault="00E275B1" w:rsidP="008D4CB3">
            <w:pPr>
              <w:numPr>
                <w:ilvl w:val="0"/>
                <w:numId w:val="104"/>
              </w:numPr>
              <w:spacing w:line="360" w:lineRule="auto"/>
              <w:contextualSpacing/>
              <w:rPr>
                <w:rFonts w:ascii="Garamond" w:eastAsia="Calibri" w:hAnsi="Garamond" w:cs="Times New Roman"/>
              </w:rPr>
            </w:pPr>
            <w:r w:rsidRPr="00366281">
              <w:rPr>
                <w:rFonts w:ascii="Garamond" w:eastAsia="Calibri" w:hAnsi="Garamond" w:cs="Times New Roman"/>
              </w:rPr>
              <w:t>Room 226</w:t>
            </w:r>
          </w:p>
        </w:tc>
      </w:tr>
      <w:tr w:rsidR="00E275B1" w:rsidRPr="00366281" w:rsidTr="00E275B1">
        <w:trPr>
          <w:cantSplit/>
          <w:trHeight w:val="1134"/>
        </w:trPr>
        <w:tc>
          <w:tcPr>
            <w:tcW w:w="720" w:type="dxa"/>
            <w:shd w:val="clear" w:color="auto" w:fill="C6D9F1"/>
            <w:textDirection w:val="btLr"/>
          </w:tcPr>
          <w:p w:rsidR="00E275B1" w:rsidRPr="00366281" w:rsidRDefault="00E275B1" w:rsidP="00E275B1">
            <w:pPr>
              <w:ind w:left="113" w:right="113"/>
              <w:jc w:val="center"/>
              <w:rPr>
                <w:rFonts w:ascii="Garamond" w:eastAsia="Calibri" w:hAnsi="Garamond" w:cs="Times New Roman"/>
              </w:rPr>
            </w:pPr>
            <w:r w:rsidRPr="00366281">
              <w:rPr>
                <w:rFonts w:ascii="Garamond" w:eastAsia="Calibri" w:hAnsi="Garamond" w:cs="Times New Roman"/>
              </w:rPr>
              <w:t>Bristlecone</w:t>
            </w:r>
          </w:p>
        </w:tc>
        <w:tc>
          <w:tcPr>
            <w:tcW w:w="1982" w:type="dxa"/>
          </w:tcPr>
          <w:p w:rsidR="00E275B1" w:rsidRPr="00366281" w:rsidRDefault="00E275B1" w:rsidP="00E275B1">
            <w:pPr>
              <w:ind w:left="720"/>
              <w:contextualSpacing/>
              <w:rPr>
                <w:rFonts w:ascii="Garamond" w:eastAsia="Calibri" w:hAnsi="Garamond" w:cs="Times New Roman"/>
              </w:rPr>
            </w:pPr>
          </w:p>
          <w:p w:rsidR="00E275B1" w:rsidRPr="00366281" w:rsidRDefault="00E275B1" w:rsidP="008D4CB3">
            <w:pPr>
              <w:numPr>
                <w:ilvl w:val="0"/>
                <w:numId w:val="102"/>
              </w:numPr>
              <w:contextualSpacing/>
              <w:rPr>
                <w:rFonts w:ascii="Garamond" w:eastAsia="Times New Roman" w:hAnsi="Garamond" w:cs="Times New Roman"/>
              </w:rPr>
            </w:pPr>
            <w:r w:rsidRPr="00366281">
              <w:rPr>
                <w:rFonts w:ascii="Garamond" w:eastAsia="Times New Roman" w:hAnsi="Garamond" w:cs="Times New Roman"/>
              </w:rPr>
              <w:t>Room 333</w:t>
            </w:r>
          </w:p>
          <w:p w:rsidR="00E275B1" w:rsidRPr="00366281" w:rsidRDefault="00E275B1" w:rsidP="008D4CB3">
            <w:pPr>
              <w:numPr>
                <w:ilvl w:val="0"/>
                <w:numId w:val="102"/>
              </w:numPr>
              <w:contextualSpacing/>
              <w:rPr>
                <w:rFonts w:ascii="Garamond" w:eastAsia="Calibri" w:hAnsi="Garamond" w:cs="Times New Roman"/>
              </w:rPr>
            </w:pPr>
            <w:r w:rsidRPr="00366281">
              <w:rPr>
                <w:rFonts w:ascii="Garamond" w:eastAsia="Times New Roman" w:hAnsi="Garamond" w:cs="Times New Roman"/>
              </w:rPr>
              <w:t>Room 329</w:t>
            </w:r>
          </w:p>
        </w:tc>
        <w:tc>
          <w:tcPr>
            <w:tcW w:w="3238" w:type="dxa"/>
          </w:tcPr>
          <w:p w:rsidR="00E275B1" w:rsidRPr="00366281" w:rsidRDefault="00E275B1" w:rsidP="00E275B1">
            <w:pPr>
              <w:rPr>
                <w:rFonts w:ascii="Garamond" w:eastAsia="Calibri" w:hAnsi="Garamond" w:cs="Times New Roman"/>
              </w:rPr>
            </w:pPr>
          </w:p>
          <w:p w:rsidR="00E275B1" w:rsidRPr="00366281" w:rsidRDefault="00E275B1" w:rsidP="008D4CB3">
            <w:pPr>
              <w:numPr>
                <w:ilvl w:val="0"/>
                <w:numId w:val="86"/>
              </w:numPr>
              <w:contextualSpacing/>
              <w:rPr>
                <w:rFonts w:ascii="Garamond" w:eastAsia="Calibri" w:hAnsi="Garamond" w:cs="Times New Roman"/>
              </w:rPr>
            </w:pPr>
            <w:r w:rsidRPr="00366281">
              <w:rPr>
                <w:rFonts w:ascii="Garamond" w:eastAsia="Calibri" w:hAnsi="Garamond" w:cs="Times New Roman"/>
              </w:rPr>
              <w:t xml:space="preserve">Outside of </w:t>
            </w:r>
            <w:r w:rsidR="004A60F2">
              <w:rPr>
                <w:rFonts w:ascii="Garamond" w:eastAsia="Calibri" w:hAnsi="Garamond" w:cs="Times New Roman"/>
              </w:rPr>
              <w:t>R</w:t>
            </w:r>
            <w:r w:rsidRPr="00366281">
              <w:rPr>
                <w:rFonts w:ascii="Garamond" w:eastAsia="Calibri" w:hAnsi="Garamond" w:cs="Times New Roman"/>
              </w:rPr>
              <w:t>oom 122</w:t>
            </w:r>
          </w:p>
          <w:p w:rsidR="00E275B1" w:rsidRPr="00366281" w:rsidRDefault="00E275B1" w:rsidP="008D4CB3">
            <w:pPr>
              <w:numPr>
                <w:ilvl w:val="0"/>
                <w:numId w:val="86"/>
              </w:numPr>
              <w:contextualSpacing/>
              <w:rPr>
                <w:rFonts w:ascii="Garamond" w:eastAsia="Calibri" w:hAnsi="Garamond" w:cs="Times New Roman"/>
              </w:rPr>
            </w:pPr>
            <w:r w:rsidRPr="00366281">
              <w:rPr>
                <w:rFonts w:ascii="Garamond" w:eastAsia="Calibri" w:hAnsi="Garamond" w:cs="Times New Roman"/>
              </w:rPr>
              <w:t>Break room 350</w:t>
            </w:r>
          </w:p>
          <w:p w:rsidR="00E275B1" w:rsidRPr="00366281" w:rsidRDefault="00E275B1" w:rsidP="008D4CB3">
            <w:pPr>
              <w:numPr>
                <w:ilvl w:val="0"/>
                <w:numId w:val="86"/>
              </w:numPr>
              <w:contextualSpacing/>
              <w:rPr>
                <w:rFonts w:ascii="Garamond" w:eastAsia="Calibri" w:hAnsi="Garamond" w:cs="Times New Roman"/>
              </w:rPr>
            </w:pPr>
            <w:r w:rsidRPr="00366281">
              <w:rPr>
                <w:rFonts w:ascii="Garamond" w:eastAsia="Calibri" w:hAnsi="Garamond" w:cs="Times New Roman"/>
              </w:rPr>
              <w:t>Financial Aid 102</w:t>
            </w:r>
          </w:p>
          <w:p w:rsidR="00E275B1" w:rsidRPr="00366281" w:rsidRDefault="00E275B1" w:rsidP="008D4CB3">
            <w:pPr>
              <w:numPr>
                <w:ilvl w:val="0"/>
                <w:numId w:val="86"/>
              </w:numPr>
              <w:contextualSpacing/>
              <w:rPr>
                <w:rFonts w:ascii="Garamond" w:eastAsia="Calibri" w:hAnsi="Garamond" w:cs="Times New Roman"/>
              </w:rPr>
            </w:pPr>
            <w:r w:rsidRPr="00366281">
              <w:rPr>
                <w:rFonts w:ascii="Garamond" w:eastAsia="Calibri" w:hAnsi="Garamond" w:cs="Times New Roman"/>
              </w:rPr>
              <w:t>Career Center in 103</w:t>
            </w:r>
          </w:p>
          <w:p w:rsidR="00E275B1" w:rsidRPr="00366281" w:rsidRDefault="00E275B1" w:rsidP="008D4CB3">
            <w:pPr>
              <w:numPr>
                <w:ilvl w:val="0"/>
                <w:numId w:val="86"/>
              </w:numPr>
              <w:contextualSpacing/>
              <w:rPr>
                <w:rFonts w:ascii="Garamond" w:eastAsia="Calibri" w:hAnsi="Garamond" w:cs="Times New Roman"/>
              </w:rPr>
            </w:pPr>
            <w:r w:rsidRPr="00366281">
              <w:rPr>
                <w:rFonts w:ascii="Garamond" w:eastAsia="Calibri" w:hAnsi="Garamond" w:cs="Times New Roman"/>
              </w:rPr>
              <w:t xml:space="preserve">Cashier’s Office </w:t>
            </w:r>
            <w:r w:rsidR="004A60F2" w:rsidRPr="00366281">
              <w:rPr>
                <w:rFonts w:ascii="Garamond" w:eastAsia="Calibri" w:hAnsi="Garamond" w:cs="Times New Roman"/>
              </w:rPr>
              <w:t>105</w:t>
            </w:r>
          </w:p>
          <w:p w:rsidR="00E275B1" w:rsidRPr="00366281" w:rsidRDefault="00E275B1" w:rsidP="00E275B1">
            <w:pPr>
              <w:ind w:left="720"/>
              <w:contextualSpacing/>
              <w:rPr>
                <w:rFonts w:ascii="Garamond" w:eastAsia="Calibri" w:hAnsi="Garamond" w:cs="Times New Roman"/>
              </w:rPr>
            </w:pPr>
          </w:p>
          <w:p w:rsidR="00E275B1" w:rsidRPr="00366281" w:rsidRDefault="00E275B1" w:rsidP="00E275B1">
            <w:pPr>
              <w:rPr>
                <w:rFonts w:ascii="Garamond" w:eastAsia="Calibri" w:hAnsi="Garamond" w:cs="Times New Roman"/>
              </w:rPr>
            </w:pPr>
          </w:p>
        </w:tc>
        <w:tc>
          <w:tcPr>
            <w:tcW w:w="2520" w:type="dxa"/>
          </w:tcPr>
          <w:p w:rsidR="00E275B1" w:rsidRPr="00366281" w:rsidRDefault="00E275B1" w:rsidP="00E275B1">
            <w:pPr>
              <w:ind w:left="360"/>
              <w:contextualSpacing/>
              <w:rPr>
                <w:rFonts w:ascii="Garamond" w:eastAsia="Calibri" w:hAnsi="Garamond" w:cs="Times New Roman"/>
              </w:rPr>
            </w:pPr>
          </w:p>
          <w:p w:rsidR="00E275B1" w:rsidRPr="00366281" w:rsidRDefault="006003BB" w:rsidP="008D4CB3">
            <w:pPr>
              <w:numPr>
                <w:ilvl w:val="0"/>
                <w:numId w:val="99"/>
              </w:numPr>
              <w:contextualSpacing/>
              <w:rPr>
                <w:rFonts w:ascii="Garamond" w:eastAsia="Calibri" w:hAnsi="Garamond" w:cs="Times New Roman"/>
              </w:rPr>
            </w:pPr>
            <w:r w:rsidRPr="00366281">
              <w:rPr>
                <w:rFonts w:ascii="Garamond" w:eastAsia="Calibri" w:hAnsi="Garamond" w:cs="Times New Roman"/>
              </w:rPr>
              <w:t>Across from I</w:t>
            </w:r>
            <w:r w:rsidR="00E275B1" w:rsidRPr="00366281">
              <w:rPr>
                <w:rFonts w:ascii="Garamond" w:eastAsia="Calibri" w:hAnsi="Garamond" w:cs="Times New Roman"/>
              </w:rPr>
              <w:t>nformation desk 230</w:t>
            </w:r>
          </w:p>
          <w:p w:rsidR="00E275B1" w:rsidRPr="00366281" w:rsidRDefault="00E275B1" w:rsidP="00E275B1">
            <w:pPr>
              <w:rPr>
                <w:rFonts w:ascii="Garamond" w:eastAsia="Calibri" w:hAnsi="Garamond" w:cs="Times New Roman"/>
              </w:rPr>
            </w:pPr>
          </w:p>
        </w:tc>
        <w:tc>
          <w:tcPr>
            <w:tcW w:w="2340" w:type="dxa"/>
          </w:tcPr>
          <w:p w:rsidR="00E275B1" w:rsidRPr="00366281" w:rsidRDefault="00E275B1" w:rsidP="00E275B1">
            <w:pPr>
              <w:ind w:left="360"/>
              <w:contextualSpacing/>
              <w:rPr>
                <w:rFonts w:ascii="Garamond" w:eastAsia="Calibri" w:hAnsi="Garamond" w:cs="Times New Roman"/>
              </w:rPr>
            </w:pPr>
          </w:p>
          <w:p w:rsidR="00E275B1" w:rsidRPr="00366281" w:rsidRDefault="00E275B1" w:rsidP="008D4CB3">
            <w:pPr>
              <w:numPr>
                <w:ilvl w:val="0"/>
                <w:numId w:val="105"/>
              </w:numPr>
              <w:contextualSpacing/>
              <w:rPr>
                <w:rFonts w:ascii="Garamond" w:eastAsia="Calibri" w:hAnsi="Garamond" w:cs="Times New Roman"/>
              </w:rPr>
            </w:pPr>
            <w:r w:rsidRPr="00366281">
              <w:rPr>
                <w:rFonts w:ascii="Garamond" w:eastAsia="Calibri" w:hAnsi="Garamond" w:cs="Times New Roman"/>
              </w:rPr>
              <w:t>Room 172</w:t>
            </w:r>
          </w:p>
          <w:p w:rsidR="00E275B1" w:rsidRPr="00366281" w:rsidRDefault="00E275B1" w:rsidP="008D4CB3">
            <w:pPr>
              <w:numPr>
                <w:ilvl w:val="0"/>
                <w:numId w:val="105"/>
              </w:numPr>
              <w:contextualSpacing/>
              <w:rPr>
                <w:rFonts w:ascii="Garamond" w:eastAsia="Calibri" w:hAnsi="Garamond" w:cs="Times New Roman"/>
              </w:rPr>
            </w:pPr>
            <w:r w:rsidRPr="00366281">
              <w:rPr>
                <w:rFonts w:ascii="Garamond" w:eastAsia="Calibri" w:hAnsi="Garamond" w:cs="Times New Roman"/>
              </w:rPr>
              <w:t>Information Desk</w:t>
            </w:r>
          </w:p>
          <w:p w:rsidR="00E275B1" w:rsidRPr="00366281" w:rsidRDefault="00E275B1" w:rsidP="00E275B1">
            <w:pPr>
              <w:ind w:left="360"/>
              <w:contextualSpacing/>
              <w:rPr>
                <w:rFonts w:ascii="Garamond" w:eastAsia="Calibri" w:hAnsi="Garamond" w:cs="Times New Roman"/>
              </w:rPr>
            </w:pPr>
          </w:p>
        </w:tc>
      </w:tr>
      <w:tr w:rsidR="00E275B1" w:rsidRPr="00366281" w:rsidTr="00E275B1">
        <w:trPr>
          <w:cantSplit/>
          <w:trHeight w:val="1134"/>
        </w:trPr>
        <w:tc>
          <w:tcPr>
            <w:tcW w:w="720" w:type="dxa"/>
            <w:shd w:val="clear" w:color="auto" w:fill="C6D9F1"/>
            <w:textDirection w:val="btLr"/>
          </w:tcPr>
          <w:p w:rsidR="00E275B1" w:rsidRPr="00366281" w:rsidRDefault="00E275B1" w:rsidP="00E275B1">
            <w:pPr>
              <w:ind w:left="113" w:right="113"/>
              <w:jc w:val="center"/>
              <w:rPr>
                <w:rFonts w:ascii="Garamond" w:eastAsia="Calibri" w:hAnsi="Garamond" w:cs="Times New Roman"/>
              </w:rPr>
            </w:pPr>
            <w:r w:rsidRPr="00366281">
              <w:rPr>
                <w:rFonts w:ascii="Garamond" w:eastAsia="Calibri" w:hAnsi="Garamond" w:cs="Times New Roman"/>
              </w:rPr>
              <w:t>Cedar</w:t>
            </w:r>
          </w:p>
        </w:tc>
        <w:tc>
          <w:tcPr>
            <w:tcW w:w="1982" w:type="dxa"/>
          </w:tcPr>
          <w:p w:rsidR="00E275B1" w:rsidRPr="00366281" w:rsidRDefault="00E275B1" w:rsidP="00E275B1">
            <w:pPr>
              <w:ind w:left="720"/>
              <w:contextualSpacing/>
              <w:rPr>
                <w:rFonts w:ascii="Garamond" w:eastAsia="Times New Roman" w:hAnsi="Garamond" w:cs="Times New Roman"/>
              </w:rPr>
            </w:pPr>
          </w:p>
          <w:p w:rsidR="00E275B1" w:rsidRPr="00366281" w:rsidRDefault="00E275B1" w:rsidP="008D4CB3">
            <w:pPr>
              <w:numPr>
                <w:ilvl w:val="0"/>
                <w:numId w:val="102"/>
              </w:numPr>
              <w:contextualSpacing/>
              <w:rPr>
                <w:rFonts w:ascii="Garamond" w:eastAsia="Times New Roman" w:hAnsi="Garamond" w:cs="Times New Roman"/>
              </w:rPr>
            </w:pPr>
            <w:r w:rsidRPr="00366281">
              <w:rPr>
                <w:rFonts w:ascii="Garamond" w:eastAsia="Times New Roman" w:hAnsi="Garamond" w:cs="Times New Roman"/>
              </w:rPr>
              <w:t>Room 220</w:t>
            </w:r>
          </w:p>
          <w:p w:rsidR="00E275B1" w:rsidRPr="00366281" w:rsidRDefault="00E275B1" w:rsidP="008D4CB3">
            <w:pPr>
              <w:numPr>
                <w:ilvl w:val="0"/>
                <w:numId w:val="102"/>
              </w:numPr>
              <w:contextualSpacing/>
              <w:rPr>
                <w:rFonts w:ascii="Garamond" w:eastAsia="Times New Roman" w:hAnsi="Garamond" w:cs="Times New Roman"/>
              </w:rPr>
            </w:pPr>
            <w:r w:rsidRPr="00366281">
              <w:rPr>
                <w:rFonts w:ascii="Garamond" w:eastAsia="Times New Roman" w:hAnsi="Garamond" w:cs="Times New Roman"/>
              </w:rPr>
              <w:t>Room 219</w:t>
            </w:r>
          </w:p>
          <w:p w:rsidR="00E275B1" w:rsidRPr="00366281" w:rsidRDefault="00E275B1" w:rsidP="00E275B1">
            <w:pPr>
              <w:ind w:left="720"/>
              <w:contextualSpacing/>
              <w:rPr>
                <w:rFonts w:ascii="Garamond" w:eastAsia="Calibri" w:hAnsi="Garamond" w:cs="Times New Roman"/>
              </w:rPr>
            </w:pPr>
          </w:p>
          <w:p w:rsidR="00E275B1" w:rsidRPr="00366281" w:rsidRDefault="00E275B1" w:rsidP="00E275B1">
            <w:pPr>
              <w:ind w:left="720"/>
              <w:contextualSpacing/>
              <w:rPr>
                <w:rFonts w:ascii="Garamond" w:eastAsia="Calibri" w:hAnsi="Garamond" w:cs="Times New Roman"/>
              </w:rPr>
            </w:pPr>
          </w:p>
        </w:tc>
        <w:tc>
          <w:tcPr>
            <w:tcW w:w="3238" w:type="dxa"/>
          </w:tcPr>
          <w:p w:rsidR="00E275B1" w:rsidRPr="00366281" w:rsidRDefault="00E275B1" w:rsidP="00E275B1">
            <w:pPr>
              <w:ind w:left="720"/>
              <w:contextualSpacing/>
              <w:rPr>
                <w:rFonts w:ascii="Garamond" w:eastAsia="Calibri" w:hAnsi="Garamond" w:cs="Times New Roman"/>
              </w:rPr>
            </w:pPr>
          </w:p>
          <w:p w:rsidR="00E275B1" w:rsidRPr="00366281" w:rsidRDefault="006003BB" w:rsidP="008D4CB3">
            <w:pPr>
              <w:numPr>
                <w:ilvl w:val="0"/>
                <w:numId w:val="87"/>
              </w:numPr>
              <w:contextualSpacing/>
              <w:rPr>
                <w:rFonts w:ascii="Garamond" w:eastAsia="Calibri" w:hAnsi="Garamond" w:cs="Times New Roman"/>
              </w:rPr>
            </w:pPr>
            <w:r w:rsidRPr="00366281">
              <w:rPr>
                <w:rFonts w:ascii="Garamond" w:eastAsia="Calibri" w:hAnsi="Garamond" w:cs="Times New Roman"/>
              </w:rPr>
              <w:t xml:space="preserve">Second floor, across from </w:t>
            </w:r>
            <w:r w:rsidR="00E275B1" w:rsidRPr="00366281">
              <w:rPr>
                <w:rFonts w:ascii="Garamond" w:eastAsia="Calibri" w:hAnsi="Garamond" w:cs="Times New Roman"/>
              </w:rPr>
              <w:t xml:space="preserve"> elevator, next t</w:t>
            </w:r>
            <w:r w:rsidRPr="00366281">
              <w:rPr>
                <w:rFonts w:ascii="Garamond" w:eastAsia="Calibri" w:hAnsi="Garamond" w:cs="Times New Roman"/>
              </w:rPr>
              <w:t xml:space="preserve">o </w:t>
            </w:r>
            <w:r w:rsidR="00E275B1" w:rsidRPr="00366281">
              <w:rPr>
                <w:rFonts w:ascii="Garamond" w:eastAsia="Calibri" w:hAnsi="Garamond" w:cs="Times New Roman"/>
              </w:rPr>
              <w:t xml:space="preserve"> beverage machines</w:t>
            </w:r>
          </w:p>
          <w:p w:rsidR="00E275B1" w:rsidRPr="00366281" w:rsidRDefault="006003BB" w:rsidP="008D4CB3">
            <w:pPr>
              <w:numPr>
                <w:ilvl w:val="0"/>
                <w:numId w:val="87"/>
              </w:numPr>
              <w:contextualSpacing/>
              <w:rPr>
                <w:rFonts w:ascii="Garamond" w:eastAsia="Calibri" w:hAnsi="Garamond" w:cs="Times New Roman"/>
              </w:rPr>
            </w:pPr>
            <w:r w:rsidRPr="00366281">
              <w:rPr>
                <w:rFonts w:ascii="Garamond" w:eastAsia="Calibri" w:hAnsi="Garamond" w:cs="Times New Roman"/>
              </w:rPr>
              <w:t>Third</w:t>
            </w:r>
            <w:r w:rsidR="00E275B1" w:rsidRPr="00366281">
              <w:rPr>
                <w:rFonts w:ascii="Garamond" w:eastAsia="Calibri" w:hAnsi="Garamond" w:cs="Times New Roman"/>
              </w:rPr>
              <w:t xml:space="preserve"> floor, across from elevator, next to beverage machines</w:t>
            </w:r>
          </w:p>
          <w:p w:rsidR="00E275B1" w:rsidRPr="00366281" w:rsidRDefault="00E275B1" w:rsidP="008D4CB3">
            <w:pPr>
              <w:numPr>
                <w:ilvl w:val="0"/>
                <w:numId w:val="87"/>
              </w:numPr>
              <w:contextualSpacing/>
              <w:rPr>
                <w:rFonts w:ascii="Garamond" w:eastAsia="Calibri" w:hAnsi="Garamond" w:cs="Times New Roman"/>
              </w:rPr>
            </w:pPr>
            <w:r w:rsidRPr="00366281">
              <w:rPr>
                <w:rFonts w:ascii="Garamond" w:eastAsia="Calibri" w:hAnsi="Garamond" w:cs="Times New Roman"/>
              </w:rPr>
              <w:t>226 – Storage room</w:t>
            </w:r>
          </w:p>
          <w:p w:rsidR="00E275B1" w:rsidRPr="00366281" w:rsidRDefault="00E275B1" w:rsidP="00E275B1">
            <w:pPr>
              <w:ind w:left="720"/>
              <w:contextualSpacing/>
              <w:rPr>
                <w:rFonts w:ascii="Garamond" w:eastAsia="Calibri" w:hAnsi="Garamond" w:cs="Times New Roman"/>
              </w:rPr>
            </w:pPr>
          </w:p>
        </w:tc>
        <w:tc>
          <w:tcPr>
            <w:tcW w:w="2520" w:type="dxa"/>
          </w:tcPr>
          <w:p w:rsidR="00E275B1" w:rsidRPr="00366281" w:rsidRDefault="00E275B1" w:rsidP="00E275B1">
            <w:pPr>
              <w:ind w:left="1080"/>
              <w:contextualSpacing/>
              <w:rPr>
                <w:rFonts w:ascii="Garamond" w:eastAsia="Calibri" w:hAnsi="Garamond" w:cs="Times New Roman"/>
              </w:rPr>
            </w:pPr>
          </w:p>
          <w:p w:rsidR="00E275B1" w:rsidRPr="00366281" w:rsidRDefault="00E275B1" w:rsidP="008D4CB3">
            <w:pPr>
              <w:numPr>
                <w:ilvl w:val="0"/>
                <w:numId w:val="99"/>
              </w:numPr>
              <w:contextualSpacing/>
              <w:rPr>
                <w:rFonts w:ascii="Garamond" w:eastAsia="Calibri" w:hAnsi="Garamond" w:cs="Times New Roman"/>
              </w:rPr>
            </w:pPr>
            <w:r w:rsidRPr="00366281">
              <w:rPr>
                <w:rFonts w:ascii="Garamond" w:eastAsia="Calibri" w:hAnsi="Garamond" w:cs="Times New Roman"/>
              </w:rPr>
              <w:t>Second floor, across for the elevator</w:t>
            </w:r>
          </w:p>
        </w:tc>
        <w:tc>
          <w:tcPr>
            <w:tcW w:w="2340" w:type="dxa"/>
          </w:tcPr>
          <w:p w:rsidR="00E275B1" w:rsidRPr="00366281" w:rsidRDefault="00E275B1" w:rsidP="00E275B1">
            <w:pPr>
              <w:ind w:left="1080"/>
              <w:contextualSpacing/>
              <w:rPr>
                <w:rFonts w:ascii="Garamond" w:eastAsia="Calibri" w:hAnsi="Garamond" w:cs="Times New Roman"/>
              </w:rPr>
            </w:pPr>
          </w:p>
          <w:p w:rsidR="00E275B1" w:rsidRPr="00366281" w:rsidRDefault="00E275B1" w:rsidP="008D4CB3">
            <w:pPr>
              <w:numPr>
                <w:ilvl w:val="0"/>
                <w:numId w:val="106"/>
              </w:numPr>
              <w:contextualSpacing/>
              <w:rPr>
                <w:rFonts w:ascii="Garamond" w:eastAsia="Calibri" w:hAnsi="Garamond" w:cs="Times New Roman"/>
              </w:rPr>
            </w:pPr>
            <w:r w:rsidRPr="00366281">
              <w:rPr>
                <w:rFonts w:ascii="Garamond" w:eastAsia="Calibri" w:hAnsi="Garamond" w:cs="Times New Roman"/>
              </w:rPr>
              <w:t>Mailroom</w:t>
            </w:r>
          </w:p>
        </w:tc>
      </w:tr>
      <w:tr w:rsidR="00E275B1" w:rsidRPr="00366281" w:rsidTr="00E275B1">
        <w:trPr>
          <w:cantSplit/>
          <w:trHeight w:val="1134"/>
        </w:trPr>
        <w:tc>
          <w:tcPr>
            <w:tcW w:w="720" w:type="dxa"/>
            <w:shd w:val="clear" w:color="auto" w:fill="C6D9F1"/>
            <w:textDirection w:val="btLr"/>
          </w:tcPr>
          <w:p w:rsidR="00E275B1" w:rsidRPr="00366281" w:rsidRDefault="00E275B1" w:rsidP="00E275B1">
            <w:pPr>
              <w:ind w:left="113" w:right="113"/>
              <w:jc w:val="center"/>
              <w:rPr>
                <w:rFonts w:ascii="Garamond" w:eastAsia="Calibri" w:hAnsi="Garamond" w:cs="Times New Roman"/>
              </w:rPr>
            </w:pPr>
            <w:r w:rsidRPr="00366281">
              <w:rPr>
                <w:rFonts w:ascii="Garamond" w:eastAsia="Calibri" w:hAnsi="Garamond" w:cs="Times New Roman"/>
              </w:rPr>
              <w:t>Child Development</w:t>
            </w:r>
          </w:p>
        </w:tc>
        <w:tc>
          <w:tcPr>
            <w:tcW w:w="1982" w:type="dxa"/>
          </w:tcPr>
          <w:p w:rsidR="00E275B1" w:rsidRPr="00366281" w:rsidRDefault="00E275B1" w:rsidP="00E275B1">
            <w:pPr>
              <w:ind w:left="720"/>
              <w:contextualSpacing/>
              <w:rPr>
                <w:rFonts w:ascii="Garamond" w:eastAsia="Calibri" w:hAnsi="Garamond" w:cs="Times New Roman"/>
              </w:rPr>
            </w:pPr>
          </w:p>
        </w:tc>
        <w:tc>
          <w:tcPr>
            <w:tcW w:w="3238" w:type="dxa"/>
          </w:tcPr>
          <w:p w:rsidR="00E275B1" w:rsidRPr="00366281" w:rsidRDefault="00E275B1" w:rsidP="00E275B1">
            <w:pPr>
              <w:ind w:left="720"/>
              <w:contextualSpacing/>
              <w:rPr>
                <w:rFonts w:ascii="Garamond" w:eastAsia="Calibri" w:hAnsi="Garamond" w:cs="Times New Roman"/>
              </w:rPr>
            </w:pPr>
          </w:p>
          <w:p w:rsidR="00E275B1" w:rsidRPr="00366281" w:rsidRDefault="00E275B1" w:rsidP="008D4CB3">
            <w:pPr>
              <w:numPr>
                <w:ilvl w:val="0"/>
                <w:numId w:val="88"/>
              </w:numPr>
              <w:contextualSpacing/>
              <w:rPr>
                <w:rFonts w:ascii="Garamond" w:eastAsia="Calibri" w:hAnsi="Garamond" w:cs="Times New Roman"/>
              </w:rPr>
            </w:pPr>
            <w:r w:rsidRPr="00366281">
              <w:rPr>
                <w:rFonts w:ascii="Garamond" w:eastAsia="Calibri" w:hAnsi="Garamond" w:cs="Times New Roman"/>
              </w:rPr>
              <w:t xml:space="preserve">Mounted on outside wall of north door, playground entrance/exit </w:t>
            </w:r>
          </w:p>
          <w:p w:rsidR="00E275B1" w:rsidRPr="00366281" w:rsidRDefault="00E275B1" w:rsidP="008D4CB3">
            <w:pPr>
              <w:numPr>
                <w:ilvl w:val="0"/>
                <w:numId w:val="88"/>
              </w:numPr>
              <w:contextualSpacing/>
              <w:rPr>
                <w:rFonts w:ascii="Garamond" w:eastAsia="Calibri" w:hAnsi="Garamond" w:cs="Times New Roman"/>
              </w:rPr>
            </w:pPr>
            <w:r w:rsidRPr="00366281">
              <w:rPr>
                <w:rFonts w:ascii="Garamond" w:eastAsia="Calibri" w:hAnsi="Garamond" w:cs="Times New Roman"/>
              </w:rPr>
              <w:t>Enter “Cub</w:t>
            </w:r>
            <w:r w:rsidR="006003BB" w:rsidRPr="00366281">
              <w:rPr>
                <w:rFonts w:ascii="Garamond" w:eastAsia="Calibri" w:hAnsi="Garamond" w:cs="Times New Roman"/>
              </w:rPr>
              <w:t>s” R</w:t>
            </w:r>
            <w:r w:rsidRPr="00366281">
              <w:rPr>
                <w:rFonts w:ascii="Garamond" w:eastAsia="Calibri" w:hAnsi="Garamond" w:cs="Times New Roman"/>
              </w:rPr>
              <w:t>oom, exit west door to the outside, mounted on outside wall</w:t>
            </w:r>
          </w:p>
          <w:p w:rsidR="00E275B1" w:rsidRPr="00366281" w:rsidRDefault="00E275B1" w:rsidP="00E275B1">
            <w:pPr>
              <w:ind w:left="720"/>
              <w:contextualSpacing/>
              <w:rPr>
                <w:rFonts w:ascii="Garamond" w:eastAsia="Calibri" w:hAnsi="Garamond" w:cs="Times New Roman"/>
              </w:rPr>
            </w:pPr>
          </w:p>
          <w:p w:rsidR="00E275B1" w:rsidRPr="00366281" w:rsidRDefault="00E275B1" w:rsidP="00E275B1">
            <w:pPr>
              <w:rPr>
                <w:rFonts w:ascii="Garamond" w:eastAsia="Calibri" w:hAnsi="Garamond" w:cs="Times New Roman"/>
              </w:rPr>
            </w:pPr>
          </w:p>
        </w:tc>
        <w:tc>
          <w:tcPr>
            <w:tcW w:w="2520" w:type="dxa"/>
          </w:tcPr>
          <w:p w:rsidR="00E275B1" w:rsidRPr="00366281" w:rsidRDefault="00E275B1" w:rsidP="00E275B1">
            <w:pPr>
              <w:ind w:left="360"/>
              <w:contextualSpacing/>
              <w:rPr>
                <w:rFonts w:ascii="Garamond" w:eastAsia="Calibri" w:hAnsi="Garamond" w:cs="Times New Roman"/>
              </w:rPr>
            </w:pPr>
          </w:p>
          <w:p w:rsidR="00E275B1" w:rsidRPr="00366281" w:rsidRDefault="00E275B1" w:rsidP="008D4CB3">
            <w:pPr>
              <w:numPr>
                <w:ilvl w:val="0"/>
                <w:numId w:val="99"/>
              </w:numPr>
              <w:contextualSpacing/>
              <w:rPr>
                <w:rFonts w:ascii="Garamond" w:eastAsia="Calibri" w:hAnsi="Garamond" w:cs="Times New Roman"/>
              </w:rPr>
            </w:pPr>
            <w:r w:rsidRPr="00366281">
              <w:rPr>
                <w:rFonts w:ascii="Garamond" w:eastAsia="Calibri" w:hAnsi="Garamond" w:cs="Times New Roman"/>
              </w:rPr>
              <w:t>Main hallway leading to playground, mounted near drinking fountain.</w:t>
            </w:r>
          </w:p>
        </w:tc>
        <w:tc>
          <w:tcPr>
            <w:tcW w:w="2340" w:type="dxa"/>
          </w:tcPr>
          <w:p w:rsidR="00E275B1" w:rsidRPr="00366281" w:rsidRDefault="00E275B1" w:rsidP="00E275B1">
            <w:pPr>
              <w:ind w:left="360"/>
              <w:contextualSpacing/>
              <w:rPr>
                <w:rFonts w:ascii="Garamond" w:eastAsia="Calibri" w:hAnsi="Garamond" w:cs="Times New Roman"/>
              </w:rPr>
            </w:pPr>
          </w:p>
          <w:p w:rsidR="00E275B1" w:rsidRPr="00366281" w:rsidRDefault="00E275B1" w:rsidP="00E275B1">
            <w:pPr>
              <w:contextualSpacing/>
              <w:rPr>
                <w:rFonts w:ascii="Garamond" w:eastAsia="Calibri" w:hAnsi="Garamond" w:cs="Times New Roman"/>
              </w:rPr>
            </w:pPr>
          </w:p>
        </w:tc>
      </w:tr>
      <w:tr w:rsidR="00E275B1" w:rsidRPr="00366281" w:rsidTr="00E275B1">
        <w:trPr>
          <w:cantSplit/>
          <w:trHeight w:val="1134"/>
        </w:trPr>
        <w:tc>
          <w:tcPr>
            <w:tcW w:w="720" w:type="dxa"/>
            <w:shd w:val="clear" w:color="auto" w:fill="C6D9F1"/>
            <w:textDirection w:val="btLr"/>
          </w:tcPr>
          <w:p w:rsidR="00E275B1" w:rsidRPr="00366281" w:rsidRDefault="00E275B1" w:rsidP="00E275B1">
            <w:pPr>
              <w:ind w:left="113" w:right="113"/>
              <w:jc w:val="center"/>
              <w:rPr>
                <w:rFonts w:ascii="Garamond" w:eastAsia="Calibri" w:hAnsi="Garamond" w:cs="Times New Roman"/>
              </w:rPr>
            </w:pPr>
            <w:r w:rsidRPr="00366281">
              <w:rPr>
                <w:rFonts w:ascii="Garamond" w:eastAsia="Calibri" w:hAnsi="Garamond" w:cs="Times New Roman"/>
              </w:rPr>
              <w:t>Dini Library</w:t>
            </w:r>
          </w:p>
        </w:tc>
        <w:tc>
          <w:tcPr>
            <w:tcW w:w="1982" w:type="dxa"/>
          </w:tcPr>
          <w:p w:rsidR="00E275B1" w:rsidRPr="00366281" w:rsidRDefault="00E275B1" w:rsidP="00E275B1">
            <w:pPr>
              <w:rPr>
                <w:rFonts w:ascii="Garamond" w:eastAsia="Calibri" w:hAnsi="Garamond" w:cs="Times New Roman"/>
              </w:rPr>
            </w:pPr>
          </w:p>
        </w:tc>
        <w:tc>
          <w:tcPr>
            <w:tcW w:w="3238" w:type="dxa"/>
          </w:tcPr>
          <w:p w:rsidR="00E275B1" w:rsidRPr="00366281" w:rsidRDefault="00E275B1" w:rsidP="00E275B1">
            <w:pPr>
              <w:rPr>
                <w:rFonts w:ascii="Garamond" w:eastAsia="Calibri" w:hAnsi="Garamond" w:cs="Times New Roman"/>
              </w:rPr>
            </w:pPr>
          </w:p>
          <w:p w:rsidR="00E275B1" w:rsidRPr="00366281" w:rsidRDefault="006003BB" w:rsidP="008D4CB3">
            <w:pPr>
              <w:numPr>
                <w:ilvl w:val="0"/>
                <w:numId w:val="89"/>
              </w:numPr>
              <w:contextualSpacing/>
              <w:rPr>
                <w:rFonts w:ascii="Garamond" w:eastAsia="Calibri" w:hAnsi="Garamond" w:cs="Times New Roman"/>
              </w:rPr>
            </w:pPr>
            <w:r w:rsidRPr="00366281">
              <w:rPr>
                <w:rFonts w:ascii="Garamond" w:eastAsia="Calibri" w:hAnsi="Garamond" w:cs="Times New Roman"/>
              </w:rPr>
              <w:t>Outside of R</w:t>
            </w:r>
            <w:r w:rsidR="00E275B1" w:rsidRPr="00366281">
              <w:rPr>
                <w:rFonts w:ascii="Garamond" w:eastAsia="Calibri" w:hAnsi="Garamond" w:cs="Times New Roman"/>
              </w:rPr>
              <w:t>oom 105B</w:t>
            </w:r>
          </w:p>
          <w:p w:rsidR="00E275B1" w:rsidRPr="00366281" w:rsidRDefault="00E275B1" w:rsidP="00E275B1">
            <w:pPr>
              <w:ind w:left="360"/>
              <w:contextualSpacing/>
              <w:rPr>
                <w:rFonts w:ascii="Garamond" w:eastAsia="Calibri" w:hAnsi="Garamond" w:cs="Times New Roman"/>
              </w:rPr>
            </w:pPr>
          </w:p>
        </w:tc>
        <w:tc>
          <w:tcPr>
            <w:tcW w:w="2520" w:type="dxa"/>
          </w:tcPr>
          <w:p w:rsidR="00E275B1" w:rsidRPr="00366281" w:rsidRDefault="00E275B1" w:rsidP="00E275B1">
            <w:pPr>
              <w:ind w:left="360"/>
              <w:contextualSpacing/>
              <w:rPr>
                <w:rFonts w:ascii="Garamond" w:eastAsia="Calibri" w:hAnsi="Garamond" w:cs="Times New Roman"/>
              </w:rPr>
            </w:pPr>
          </w:p>
          <w:p w:rsidR="00E275B1" w:rsidRPr="00366281" w:rsidRDefault="00E275B1" w:rsidP="008D4CB3">
            <w:pPr>
              <w:numPr>
                <w:ilvl w:val="0"/>
                <w:numId w:val="99"/>
              </w:numPr>
              <w:contextualSpacing/>
              <w:rPr>
                <w:rFonts w:ascii="Garamond" w:eastAsia="Calibri" w:hAnsi="Garamond" w:cs="Times New Roman"/>
              </w:rPr>
            </w:pPr>
            <w:r w:rsidRPr="00366281">
              <w:rPr>
                <w:rFonts w:ascii="Garamond" w:eastAsia="Calibri" w:hAnsi="Garamond" w:cs="Times New Roman"/>
              </w:rPr>
              <w:t>Across from room 107, opposite water fountain.</w:t>
            </w:r>
          </w:p>
          <w:p w:rsidR="00E275B1" w:rsidRPr="00366281" w:rsidRDefault="00E275B1" w:rsidP="00E275B1">
            <w:pPr>
              <w:ind w:left="360"/>
              <w:contextualSpacing/>
              <w:rPr>
                <w:rFonts w:ascii="Garamond" w:eastAsia="Calibri" w:hAnsi="Garamond" w:cs="Times New Roman"/>
              </w:rPr>
            </w:pPr>
          </w:p>
        </w:tc>
        <w:tc>
          <w:tcPr>
            <w:tcW w:w="2340" w:type="dxa"/>
          </w:tcPr>
          <w:p w:rsidR="00E275B1" w:rsidRPr="00366281" w:rsidRDefault="00E275B1" w:rsidP="00E275B1">
            <w:pPr>
              <w:ind w:left="360"/>
              <w:contextualSpacing/>
              <w:rPr>
                <w:rFonts w:ascii="Garamond" w:eastAsia="Calibri" w:hAnsi="Garamond" w:cs="Times New Roman"/>
              </w:rPr>
            </w:pPr>
          </w:p>
          <w:p w:rsidR="00E275B1" w:rsidRPr="00366281" w:rsidRDefault="00E275B1" w:rsidP="008D4CB3">
            <w:pPr>
              <w:numPr>
                <w:ilvl w:val="0"/>
                <w:numId w:val="89"/>
              </w:numPr>
              <w:contextualSpacing/>
              <w:rPr>
                <w:rFonts w:ascii="Garamond" w:eastAsia="Calibri" w:hAnsi="Garamond" w:cs="Times New Roman"/>
              </w:rPr>
            </w:pPr>
            <w:r w:rsidRPr="00366281">
              <w:rPr>
                <w:rFonts w:ascii="Garamond" w:eastAsia="Calibri" w:hAnsi="Garamond" w:cs="Times New Roman"/>
              </w:rPr>
              <w:t>Behind information desk</w:t>
            </w:r>
          </w:p>
          <w:p w:rsidR="00E275B1" w:rsidRPr="00366281" w:rsidRDefault="00E275B1" w:rsidP="00E275B1">
            <w:pPr>
              <w:ind w:left="360"/>
              <w:contextualSpacing/>
              <w:rPr>
                <w:rFonts w:ascii="Garamond" w:eastAsia="Calibri" w:hAnsi="Garamond" w:cs="Times New Roman"/>
              </w:rPr>
            </w:pPr>
          </w:p>
        </w:tc>
      </w:tr>
      <w:tr w:rsidR="00E275B1" w:rsidRPr="00366281" w:rsidTr="00E275B1">
        <w:trPr>
          <w:cantSplit/>
          <w:trHeight w:val="1134"/>
        </w:trPr>
        <w:tc>
          <w:tcPr>
            <w:tcW w:w="720" w:type="dxa"/>
            <w:shd w:val="clear" w:color="auto" w:fill="C6D9F1"/>
            <w:textDirection w:val="btLr"/>
          </w:tcPr>
          <w:p w:rsidR="00E275B1" w:rsidRPr="00366281" w:rsidRDefault="00E275B1" w:rsidP="00E275B1">
            <w:pPr>
              <w:ind w:left="113" w:right="113"/>
              <w:jc w:val="center"/>
              <w:rPr>
                <w:rFonts w:ascii="Garamond" w:eastAsia="Calibri" w:hAnsi="Garamond" w:cs="Times New Roman"/>
              </w:rPr>
            </w:pPr>
            <w:r w:rsidRPr="00366281">
              <w:rPr>
                <w:rFonts w:ascii="Garamond" w:eastAsia="Calibri" w:hAnsi="Garamond" w:cs="Times New Roman"/>
              </w:rPr>
              <w:t>Reynolds</w:t>
            </w:r>
          </w:p>
        </w:tc>
        <w:tc>
          <w:tcPr>
            <w:tcW w:w="1982" w:type="dxa"/>
          </w:tcPr>
          <w:p w:rsidR="00E275B1" w:rsidRPr="00366281" w:rsidRDefault="00E275B1" w:rsidP="00E275B1">
            <w:pPr>
              <w:rPr>
                <w:rFonts w:ascii="Garamond" w:eastAsia="Calibri" w:hAnsi="Garamond" w:cs="Times New Roman"/>
              </w:rPr>
            </w:pPr>
          </w:p>
          <w:p w:rsidR="00E275B1" w:rsidRPr="00366281" w:rsidRDefault="00E275B1" w:rsidP="008D4CB3">
            <w:pPr>
              <w:numPr>
                <w:ilvl w:val="0"/>
                <w:numId w:val="106"/>
              </w:numPr>
              <w:contextualSpacing/>
              <w:rPr>
                <w:rFonts w:ascii="Garamond" w:eastAsia="Calibri" w:hAnsi="Garamond" w:cs="Times New Roman"/>
              </w:rPr>
            </w:pPr>
            <w:r w:rsidRPr="00366281">
              <w:rPr>
                <w:rFonts w:ascii="Garamond" w:eastAsia="Calibri" w:hAnsi="Garamond" w:cs="Times New Roman"/>
              </w:rPr>
              <w:t>Hose on SE wall of shop room 109</w:t>
            </w:r>
          </w:p>
        </w:tc>
        <w:tc>
          <w:tcPr>
            <w:tcW w:w="3238" w:type="dxa"/>
          </w:tcPr>
          <w:p w:rsidR="00E275B1" w:rsidRPr="00366281" w:rsidRDefault="00E275B1" w:rsidP="00E275B1">
            <w:pPr>
              <w:rPr>
                <w:rFonts w:ascii="Garamond" w:eastAsia="Calibri" w:hAnsi="Garamond" w:cs="Times New Roman"/>
              </w:rPr>
            </w:pPr>
          </w:p>
          <w:p w:rsidR="00E275B1" w:rsidRPr="00366281" w:rsidRDefault="006003BB" w:rsidP="008D4CB3">
            <w:pPr>
              <w:numPr>
                <w:ilvl w:val="0"/>
                <w:numId w:val="90"/>
              </w:numPr>
              <w:contextualSpacing/>
              <w:rPr>
                <w:rFonts w:ascii="Garamond" w:eastAsia="Calibri" w:hAnsi="Garamond" w:cs="Times New Roman"/>
              </w:rPr>
            </w:pPr>
            <w:r w:rsidRPr="00366281">
              <w:rPr>
                <w:rFonts w:ascii="Garamond" w:eastAsia="Calibri" w:hAnsi="Garamond" w:cs="Times New Roman"/>
              </w:rPr>
              <w:t>In hallway, near R</w:t>
            </w:r>
            <w:r w:rsidR="00E275B1" w:rsidRPr="00366281">
              <w:rPr>
                <w:rFonts w:ascii="Garamond" w:eastAsia="Calibri" w:hAnsi="Garamond" w:cs="Times New Roman"/>
              </w:rPr>
              <w:t xml:space="preserve">oom104A  </w:t>
            </w:r>
          </w:p>
          <w:p w:rsidR="00E275B1" w:rsidRPr="00366281" w:rsidRDefault="006003BB" w:rsidP="008D4CB3">
            <w:pPr>
              <w:numPr>
                <w:ilvl w:val="0"/>
                <w:numId w:val="90"/>
              </w:numPr>
              <w:contextualSpacing/>
              <w:rPr>
                <w:rFonts w:ascii="Garamond" w:eastAsia="Calibri" w:hAnsi="Garamond" w:cs="Times New Roman"/>
              </w:rPr>
            </w:pPr>
            <w:r w:rsidRPr="00366281">
              <w:rPr>
                <w:rFonts w:ascii="Garamond" w:eastAsia="Calibri" w:hAnsi="Garamond" w:cs="Times New Roman"/>
              </w:rPr>
              <w:t>Inside R</w:t>
            </w:r>
            <w:r w:rsidR="00E275B1" w:rsidRPr="00366281">
              <w:rPr>
                <w:rFonts w:ascii="Garamond" w:eastAsia="Calibri" w:hAnsi="Garamond" w:cs="Times New Roman"/>
              </w:rPr>
              <w:t>oom 109</w:t>
            </w:r>
          </w:p>
          <w:p w:rsidR="00E275B1" w:rsidRPr="00366281" w:rsidRDefault="00E275B1" w:rsidP="00E275B1">
            <w:pPr>
              <w:rPr>
                <w:rFonts w:ascii="Garamond" w:eastAsia="Calibri" w:hAnsi="Garamond" w:cs="Times New Roman"/>
              </w:rPr>
            </w:pPr>
          </w:p>
        </w:tc>
        <w:tc>
          <w:tcPr>
            <w:tcW w:w="2520" w:type="dxa"/>
          </w:tcPr>
          <w:p w:rsidR="00E275B1" w:rsidRPr="00366281" w:rsidRDefault="00E275B1" w:rsidP="00E275B1">
            <w:pPr>
              <w:ind w:left="1080"/>
              <w:contextualSpacing/>
              <w:rPr>
                <w:rFonts w:ascii="Garamond" w:eastAsia="Calibri" w:hAnsi="Garamond" w:cs="Times New Roman"/>
              </w:rPr>
            </w:pPr>
          </w:p>
          <w:p w:rsidR="00E275B1" w:rsidRPr="00366281" w:rsidRDefault="006003BB" w:rsidP="008D4CB3">
            <w:pPr>
              <w:numPr>
                <w:ilvl w:val="0"/>
                <w:numId w:val="99"/>
              </w:numPr>
              <w:contextualSpacing/>
              <w:rPr>
                <w:rFonts w:ascii="Garamond" w:eastAsia="Calibri" w:hAnsi="Garamond" w:cs="Times New Roman"/>
              </w:rPr>
            </w:pPr>
            <w:r w:rsidRPr="00366281">
              <w:rPr>
                <w:rFonts w:ascii="Garamond" w:eastAsia="Calibri" w:hAnsi="Garamond" w:cs="Times New Roman"/>
              </w:rPr>
              <w:t>Just outside of the 104 hall</w:t>
            </w:r>
            <w:r w:rsidR="00E275B1" w:rsidRPr="00366281">
              <w:rPr>
                <w:rFonts w:ascii="Garamond" w:eastAsia="Calibri" w:hAnsi="Garamond" w:cs="Times New Roman"/>
              </w:rPr>
              <w:t>way entrance</w:t>
            </w:r>
          </w:p>
        </w:tc>
        <w:tc>
          <w:tcPr>
            <w:tcW w:w="2340" w:type="dxa"/>
          </w:tcPr>
          <w:p w:rsidR="00E275B1" w:rsidRPr="00366281" w:rsidRDefault="00E275B1" w:rsidP="00E275B1">
            <w:pPr>
              <w:ind w:left="1080"/>
              <w:contextualSpacing/>
              <w:rPr>
                <w:rFonts w:ascii="Garamond" w:eastAsia="Calibri" w:hAnsi="Garamond" w:cs="Times New Roman"/>
              </w:rPr>
            </w:pPr>
          </w:p>
          <w:p w:rsidR="00E275B1" w:rsidRPr="00366281" w:rsidRDefault="006003BB" w:rsidP="004A60F2">
            <w:pPr>
              <w:numPr>
                <w:ilvl w:val="0"/>
                <w:numId w:val="99"/>
              </w:numPr>
              <w:contextualSpacing/>
              <w:rPr>
                <w:rFonts w:ascii="Garamond" w:eastAsia="Calibri" w:hAnsi="Garamond" w:cs="Times New Roman"/>
              </w:rPr>
            </w:pPr>
            <w:r w:rsidRPr="00366281">
              <w:rPr>
                <w:rFonts w:ascii="Garamond" w:eastAsia="Calibri" w:hAnsi="Garamond" w:cs="Times New Roman"/>
              </w:rPr>
              <w:t>In Room</w:t>
            </w:r>
            <w:r w:rsidR="00E275B1" w:rsidRPr="00366281">
              <w:rPr>
                <w:rFonts w:ascii="Garamond" w:eastAsia="Calibri" w:hAnsi="Garamond" w:cs="Times New Roman"/>
              </w:rPr>
              <w:t xml:space="preserve"> 104 office hallway , near exit door</w:t>
            </w:r>
          </w:p>
        </w:tc>
      </w:tr>
      <w:tr w:rsidR="00E275B1" w:rsidRPr="00366281" w:rsidTr="00E275B1">
        <w:trPr>
          <w:cantSplit/>
          <w:trHeight w:val="1134"/>
        </w:trPr>
        <w:tc>
          <w:tcPr>
            <w:tcW w:w="720" w:type="dxa"/>
            <w:shd w:val="clear" w:color="auto" w:fill="C6D9F1"/>
            <w:textDirection w:val="btLr"/>
          </w:tcPr>
          <w:p w:rsidR="00E275B1" w:rsidRPr="00366281" w:rsidRDefault="00E275B1" w:rsidP="00E275B1">
            <w:pPr>
              <w:ind w:left="113" w:right="113"/>
              <w:jc w:val="center"/>
              <w:rPr>
                <w:rFonts w:ascii="Garamond" w:eastAsia="Calibri" w:hAnsi="Garamond" w:cs="Times New Roman"/>
              </w:rPr>
            </w:pPr>
            <w:r w:rsidRPr="00366281">
              <w:rPr>
                <w:rFonts w:ascii="Garamond" w:eastAsia="Calibri" w:hAnsi="Garamond" w:cs="Times New Roman"/>
              </w:rPr>
              <w:lastRenderedPageBreak/>
              <w:t>Observatory</w:t>
            </w:r>
          </w:p>
        </w:tc>
        <w:tc>
          <w:tcPr>
            <w:tcW w:w="1982" w:type="dxa"/>
          </w:tcPr>
          <w:p w:rsidR="00E275B1" w:rsidRPr="00366281" w:rsidRDefault="00E275B1" w:rsidP="00E275B1">
            <w:pPr>
              <w:rPr>
                <w:rFonts w:ascii="Garamond" w:eastAsia="Calibri" w:hAnsi="Garamond" w:cs="Times New Roman"/>
              </w:rPr>
            </w:pPr>
          </w:p>
        </w:tc>
        <w:tc>
          <w:tcPr>
            <w:tcW w:w="3238" w:type="dxa"/>
          </w:tcPr>
          <w:p w:rsidR="00E275B1" w:rsidRPr="00366281" w:rsidRDefault="00E275B1" w:rsidP="00E275B1">
            <w:pPr>
              <w:rPr>
                <w:rFonts w:ascii="Garamond" w:eastAsia="Calibri" w:hAnsi="Garamond" w:cs="Times New Roman"/>
              </w:rPr>
            </w:pPr>
          </w:p>
          <w:p w:rsidR="00E275B1" w:rsidRPr="00366281" w:rsidRDefault="00E275B1" w:rsidP="008D4CB3">
            <w:pPr>
              <w:numPr>
                <w:ilvl w:val="0"/>
                <w:numId w:val="91"/>
              </w:numPr>
              <w:contextualSpacing/>
              <w:rPr>
                <w:rFonts w:ascii="Garamond" w:eastAsia="Calibri" w:hAnsi="Garamond" w:cs="Times New Roman"/>
              </w:rPr>
            </w:pPr>
            <w:r w:rsidRPr="00366281">
              <w:rPr>
                <w:rFonts w:ascii="Garamond" w:eastAsia="Calibri" w:hAnsi="Garamond" w:cs="Times New Roman"/>
              </w:rPr>
              <w:t>Inside, near west exit</w:t>
            </w:r>
          </w:p>
          <w:p w:rsidR="00E275B1" w:rsidRPr="00366281" w:rsidRDefault="00E275B1" w:rsidP="00E275B1">
            <w:pPr>
              <w:rPr>
                <w:rFonts w:ascii="Garamond" w:eastAsia="Calibri" w:hAnsi="Garamond" w:cs="Times New Roman"/>
              </w:rPr>
            </w:pPr>
          </w:p>
          <w:p w:rsidR="00E275B1" w:rsidRPr="00366281" w:rsidRDefault="00E275B1" w:rsidP="00E275B1">
            <w:pPr>
              <w:rPr>
                <w:rFonts w:ascii="Garamond" w:eastAsia="Calibri" w:hAnsi="Garamond" w:cs="Times New Roman"/>
              </w:rPr>
            </w:pPr>
          </w:p>
          <w:p w:rsidR="00E275B1" w:rsidRPr="00366281" w:rsidRDefault="00E275B1" w:rsidP="00E275B1">
            <w:pPr>
              <w:rPr>
                <w:rFonts w:ascii="Garamond" w:eastAsia="Calibri" w:hAnsi="Garamond" w:cs="Times New Roman"/>
              </w:rPr>
            </w:pPr>
          </w:p>
          <w:p w:rsidR="00E275B1" w:rsidRPr="00366281" w:rsidRDefault="00E275B1" w:rsidP="00E275B1">
            <w:pPr>
              <w:rPr>
                <w:rFonts w:ascii="Garamond" w:eastAsia="Calibri" w:hAnsi="Garamond" w:cs="Times New Roman"/>
              </w:rPr>
            </w:pPr>
          </w:p>
        </w:tc>
        <w:tc>
          <w:tcPr>
            <w:tcW w:w="2520" w:type="dxa"/>
          </w:tcPr>
          <w:p w:rsidR="00E275B1" w:rsidRPr="00366281" w:rsidRDefault="00E275B1" w:rsidP="00E275B1">
            <w:pPr>
              <w:ind w:left="360"/>
              <w:contextualSpacing/>
              <w:rPr>
                <w:rFonts w:ascii="Garamond" w:eastAsia="Calibri" w:hAnsi="Garamond" w:cs="Times New Roman"/>
              </w:rPr>
            </w:pPr>
          </w:p>
          <w:p w:rsidR="00E275B1" w:rsidRPr="00366281" w:rsidRDefault="00E275B1" w:rsidP="008D4CB3">
            <w:pPr>
              <w:numPr>
                <w:ilvl w:val="0"/>
                <w:numId w:val="99"/>
              </w:numPr>
              <w:contextualSpacing/>
              <w:rPr>
                <w:rFonts w:ascii="Garamond" w:eastAsia="Calibri" w:hAnsi="Garamond" w:cs="Times New Roman"/>
              </w:rPr>
            </w:pPr>
            <w:r w:rsidRPr="00366281">
              <w:rPr>
                <w:rFonts w:ascii="Garamond" w:eastAsia="Calibri" w:hAnsi="Garamond" w:cs="Times New Roman"/>
              </w:rPr>
              <w:t>Near the main classroom entrance</w:t>
            </w:r>
          </w:p>
        </w:tc>
        <w:tc>
          <w:tcPr>
            <w:tcW w:w="2340" w:type="dxa"/>
          </w:tcPr>
          <w:p w:rsidR="00E275B1" w:rsidRPr="00366281" w:rsidRDefault="00E275B1" w:rsidP="00E275B1">
            <w:pPr>
              <w:ind w:left="360"/>
              <w:contextualSpacing/>
              <w:rPr>
                <w:rFonts w:ascii="Garamond" w:eastAsia="Calibri" w:hAnsi="Garamond" w:cs="Times New Roman"/>
              </w:rPr>
            </w:pPr>
          </w:p>
        </w:tc>
      </w:tr>
      <w:tr w:rsidR="00E275B1" w:rsidRPr="00366281" w:rsidTr="00E275B1">
        <w:trPr>
          <w:cantSplit/>
          <w:trHeight w:val="1134"/>
        </w:trPr>
        <w:tc>
          <w:tcPr>
            <w:tcW w:w="720" w:type="dxa"/>
            <w:shd w:val="clear" w:color="auto" w:fill="C6D9F1"/>
            <w:textDirection w:val="btLr"/>
          </w:tcPr>
          <w:p w:rsidR="00E275B1" w:rsidRPr="00366281" w:rsidRDefault="00E275B1" w:rsidP="00E275B1">
            <w:pPr>
              <w:ind w:left="113" w:right="113"/>
              <w:jc w:val="center"/>
              <w:rPr>
                <w:rFonts w:ascii="Garamond" w:eastAsia="Calibri" w:hAnsi="Garamond" w:cs="Times New Roman"/>
              </w:rPr>
            </w:pPr>
            <w:r w:rsidRPr="00366281">
              <w:rPr>
                <w:rFonts w:ascii="Garamond" w:eastAsia="Calibri" w:hAnsi="Garamond" w:cs="Times New Roman"/>
              </w:rPr>
              <w:t>E.L. Cord Auto Shop</w:t>
            </w:r>
          </w:p>
        </w:tc>
        <w:tc>
          <w:tcPr>
            <w:tcW w:w="1982" w:type="dxa"/>
          </w:tcPr>
          <w:p w:rsidR="00E275B1" w:rsidRPr="00366281" w:rsidRDefault="00E275B1" w:rsidP="00E275B1">
            <w:pPr>
              <w:ind w:left="720"/>
              <w:rPr>
                <w:rFonts w:ascii="Garamond" w:eastAsia="Calibri" w:hAnsi="Garamond" w:cs="Times New Roman"/>
              </w:rPr>
            </w:pPr>
          </w:p>
          <w:p w:rsidR="00E275B1" w:rsidRPr="00366281" w:rsidRDefault="00E275B1" w:rsidP="008D4CB3">
            <w:pPr>
              <w:numPr>
                <w:ilvl w:val="0"/>
                <w:numId w:val="92"/>
              </w:numPr>
              <w:rPr>
                <w:rFonts w:ascii="Garamond" w:eastAsia="Calibri" w:hAnsi="Garamond" w:cs="Times New Roman"/>
              </w:rPr>
            </w:pPr>
            <w:r w:rsidRPr="00366281">
              <w:rPr>
                <w:rFonts w:ascii="Garamond" w:eastAsia="Calibri" w:hAnsi="Garamond" w:cs="Times New Roman"/>
              </w:rPr>
              <w:t>In the shop</w:t>
            </w:r>
          </w:p>
          <w:p w:rsidR="00E275B1" w:rsidRPr="00366281" w:rsidRDefault="00E275B1" w:rsidP="00E275B1">
            <w:pPr>
              <w:rPr>
                <w:rFonts w:ascii="Garamond" w:eastAsia="Calibri" w:hAnsi="Garamond" w:cs="Times New Roman"/>
              </w:rPr>
            </w:pPr>
          </w:p>
        </w:tc>
        <w:tc>
          <w:tcPr>
            <w:tcW w:w="3238" w:type="dxa"/>
          </w:tcPr>
          <w:p w:rsidR="00E275B1" w:rsidRPr="00366281" w:rsidRDefault="00E275B1" w:rsidP="00E275B1">
            <w:pPr>
              <w:rPr>
                <w:rFonts w:ascii="Garamond" w:eastAsia="Calibri" w:hAnsi="Garamond" w:cs="Times New Roman"/>
              </w:rPr>
            </w:pPr>
          </w:p>
          <w:p w:rsidR="00E275B1" w:rsidRPr="00366281" w:rsidRDefault="00E275B1" w:rsidP="008D4CB3">
            <w:pPr>
              <w:numPr>
                <w:ilvl w:val="0"/>
                <w:numId w:val="92"/>
              </w:numPr>
              <w:contextualSpacing/>
              <w:rPr>
                <w:rFonts w:ascii="Garamond" w:eastAsia="Calibri" w:hAnsi="Garamond" w:cs="Times New Roman"/>
              </w:rPr>
            </w:pPr>
            <w:r w:rsidRPr="00366281">
              <w:rPr>
                <w:rFonts w:ascii="Garamond" w:eastAsia="Calibri" w:hAnsi="Garamond" w:cs="Times New Roman"/>
              </w:rPr>
              <w:t>In the shop</w:t>
            </w:r>
          </w:p>
          <w:p w:rsidR="00E275B1" w:rsidRPr="00366281" w:rsidRDefault="00E275B1" w:rsidP="00E275B1">
            <w:pPr>
              <w:rPr>
                <w:rFonts w:ascii="Garamond" w:eastAsia="Calibri" w:hAnsi="Garamond" w:cs="Times New Roman"/>
              </w:rPr>
            </w:pPr>
          </w:p>
          <w:p w:rsidR="00E275B1" w:rsidRPr="00366281" w:rsidRDefault="00E275B1" w:rsidP="00E275B1">
            <w:pPr>
              <w:rPr>
                <w:rFonts w:ascii="Garamond" w:eastAsia="Calibri" w:hAnsi="Garamond" w:cs="Times New Roman"/>
              </w:rPr>
            </w:pPr>
          </w:p>
          <w:p w:rsidR="00E275B1" w:rsidRPr="00366281" w:rsidRDefault="00E275B1" w:rsidP="00E275B1">
            <w:pPr>
              <w:rPr>
                <w:rFonts w:ascii="Garamond" w:eastAsia="Calibri" w:hAnsi="Garamond" w:cs="Times New Roman"/>
              </w:rPr>
            </w:pPr>
          </w:p>
        </w:tc>
        <w:tc>
          <w:tcPr>
            <w:tcW w:w="2520" w:type="dxa"/>
          </w:tcPr>
          <w:p w:rsidR="00E275B1" w:rsidRPr="00366281" w:rsidRDefault="00E275B1" w:rsidP="00E275B1">
            <w:pPr>
              <w:ind w:left="360"/>
              <w:contextualSpacing/>
              <w:rPr>
                <w:rFonts w:ascii="Garamond" w:eastAsia="Calibri" w:hAnsi="Garamond" w:cs="Times New Roman"/>
              </w:rPr>
            </w:pPr>
          </w:p>
          <w:p w:rsidR="00E275B1" w:rsidRPr="00366281" w:rsidRDefault="00E275B1" w:rsidP="008D4CB3">
            <w:pPr>
              <w:numPr>
                <w:ilvl w:val="0"/>
                <w:numId w:val="99"/>
              </w:numPr>
              <w:contextualSpacing/>
              <w:rPr>
                <w:rFonts w:ascii="Garamond" w:eastAsia="Calibri" w:hAnsi="Garamond" w:cs="Times New Roman"/>
              </w:rPr>
            </w:pPr>
            <w:r w:rsidRPr="00366281">
              <w:rPr>
                <w:rFonts w:ascii="Garamond" w:eastAsia="Calibri" w:hAnsi="Garamond" w:cs="Times New Roman"/>
              </w:rPr>
              <w:t>Attached to the emergency supply cabinet in north end of the shop</w:t>
            </w:r>
            <w:r w:rsidR="006003BB" w:rsidRPr="00366281">
              <w:rPr>
                <w:rFonts w:ascii="Garamond" w:eastAsia="Calibri" w:hAnsi="Garamond" w:cs="Times New Roman"/>
              </w:rPr>
              <w:t>,</w:t>
            </w:r>
            <w:r w:rsidRPr="00366281">
              <w:rPr>
                <w:rFonts w:ascii="Garamond" w:eastAsia="Calibri" w:hAnsi="Garamond" w:cs="Times New Roman"/>
              </w:rPr>
              <w:t xml:space="preserve"> near tool crib.</w:t>
            </w:r>
          </w:p>
          <w:p w:rsidR="00E275B1" w:rsidRPr="00366281" w:rsidRDefault="00E275B1" w:rsidP="00E275B1">
            <w:pPr>
              <w:ind w:left="360"/>
              <w:contextualSpacing/>
              <w:rPr>
                <w:rFonts w:ascii="Garamond" w:eastAsia="Calibri" w:hAnsi="Garamond" w:cs="Times New Roman"/>
              </w:rPr>
            </w:pPr>
          </w:p>
        </w:tc>
        <w:tc>
          <w:tcPr>
            <w:tcW w:w="2340" w:type="dxa"/>
          </w:tcPr>
          <w:p w:rsidR="00E275B1" w:rsidRPr="00366281" w:rsidRDefault="00E275B1" w:rsidP="00E275B1">
            <w:pPr>
              <w:ind w:left="360"/>
              <w:contextualSpacing/>
              <w:rPr>
                <w:rFonts w:ascii="Garamond" w:eastAsia="Calibri" w:hAnsi="Garamond" w:cs="Times New Roman"/>
              </w:rPr>
            </w:pPr>
          </w:p>
        </w:tc>
      </w:tr>
      <w:tr w:rsidR="00E275B1" w:rsidRPr="00366281" w:rsidTr="00E275B1">
        <w:trPr>
          <w:cantSplit/>
          <w:trHeight w:val="1134"/>
        </w:trPr>
        <w:tc>
          <w:tcPr>
            <w:tcW w:w="720" w:type="dxa"/>
            <w:shd w:val="clear" w:color="auto" w:fill="C6D9F1"/>
            <w:textDirection w:val="btLr"/>
          </w:tcPr>
          <w:p w:rsidR="00E275B1" w:rsidRPr="00D42F59" w:rsidRDefault="00D42F59" w:rsidP="00D42F59">
            <w:pPr>
              <w:ind w:left="113" w:right="113"/>
              <w:rPr>
                <w:rFonts w:ascii="Garamond" w:eastAsia="Calibri" w:hAnsi="Garamond" w:cs="Times New Roman"/>
              </w:rPr>
            </w:pPr>
            <w:r>
              <w:rPr>
                <w:rFonts w:ascii="Garamond" w:eastAsia="Calibri" w:hAnsi="Garamond" w:cs="Times New Roman"/>
              </w:rPr>
              <w:t>A.</w:t>
            </w:r>
            <w:r w:rsidRPr="00D42F59">
              <w:rPr>
                <w:rFonts w:ascii="Garamond" w:eastAsia="Calibri" w:hAnsi="Garamond" w:cs="Times New Roman"/>
                <w:color w:val="9CC2E5" w:themeColor="accent1" w:themeTint="99"/>
              </w:rPr>
              <w:t>.</w:t>
            </w:r>
            <w:r>
              <w:rPr>
                <w:rFonts w:ascii="Garamond" w:eastAsia="Calibri" w:hAnsi="Garamond" w:cs="Times New Roman"/>
              </w:rPr>
              <w:t>Butti Welding</w:t>
            </w:r>
          </w:p>
        </w:tc>
        <w:tc>
          <w:tcPr>
            <w:tcW w:w="1982" w:type="dxa"/>
          </w:tcPr>
          <w:p w:rsidR="00E275B1" w:rsidRPr="00366281" w:rsidRDefault="00E275B1" w:rsidP="00E275B1">
            <w:pPr>
              <w:ind w:left="720"/>
              <w:rPr>
                <w:rFonts w:ascii="Garamond" w:eastAsia="Calibri" w:hAnsi="Garamond" w:cs="Times New Roman"/>
              </w:rPr>
            </w:pPr>
          </w:p>
          <w:p w:rsidR="00E275B1" w:rsidRPr="00366281" w:rsidRDefault="00E275B1" w:rsidP="008D4CB3">
            <w:pPr>
              <w:numPr>
                <w:ilvl w:val="0"/>
                <w:numId w:val="92"/>
              </w:numPr>
              <w:rPr>
                <w:rFonts w:ascii="Garamond" w:eastAsia="Calibri" w:hAnsi="Garamond" w:cs="Times New Roman"/>
              </w:rPr>
            </w:pPr>
            <w:r w:rsidRPr="00366281">
              <w:rPr>
                <w:rFonts w:ascii="Garamond" w:eastAsia="Calibri" w:hAnsi="Garamond" w:cs="Times New Roman"/>
              </w:rPr>
              <w:t>In the shop</w:t>
            </w:r>
          </w:p>
          <w:p w:rsidR="00E275B1" w:rsidRPr="00366281" w:rsidRDefault="00E275B1" w:rsidP="00E275B1">
            <w:pPr>
              <w:rPr>
                <w:rFonts w:ascii="Garamond" w:eastAsia="Calibri" w:hAnsi="Garamond" w:cs="Times New Roman"/>
              </w:rPr>
            </w:pPr>
          </w:p>
        </w:tc>
        <w:tc>
          <w:tcPr>
            <w:tcW w:w="3238" w:type="dxa"/>
          </w:tcPr>
          <w:p w:rsidR="00E275B1" w:rsidRPr="00366281" w:rsidRDefault="00E275B1" w:rsidP="00E275B1">
            <w:pPr>
              <w:rPr>
                <w:rFonts w:ascii="Garamond" w:eastAsia="Calibri" w:hAnsi="Garamond" w:cs="Times New Roman"/>
              </w:rPr>
            </w:pPr>
          </w:p>
          <w:p w:rsidR="00E275B1" w:rsidRPr="00366281" w:rsidRDefault="00E275B1" w:rsidP="008D4CB3">
            <w:pPr>
              <w:numPr>
                <w:ilvl w:val="0"/>
                <w:numId w:val="93"/>
              </w:numPr>
              <w:contextualSpacing/>
              <w:rPr>
                <w:rFonts w:ascii="Garamond" w:eastAsia="Calibri" w:hAnsi="Garamond" w:cs="Times New Roman"/>
              </w:rPr>
            </w:pPr>
            <w:r w:rsidRPr="00366281">
              <w:rPr>
                <w:rFonts w:ascii="Garamond" w:eastAsia="Calibri" w:hAnsi="Garamond" w:cs="Times New Roman"/>
              </w:rPr>
              <w:t>In the shop</w:t>
            </w:r>
          </w:p>
          <w:p w:rsidR="00E275B1" w:rsidRPr="00366281" w:rsidRDefault="00E275B1" w:rsidP="00E275B1">
            <w:pPr>
              <w:rPr>
                <w:rFonts w:ascii="Garamond" w:eastAsia="Calibri" w:hAnsi="Garamond" w:cs="Times New Roman"/>
              </w:rPr>
            </w:pPr>
          </w:p>
        </w:tc>
        <w:tc>
          <w:tcPr>
            <w:tcW w:w="2520" w:type="dxa"/>
          </w:tcPr>
          <w:p w:rsidR="00E275B1" w:rsidRPr="00366281" w:rsidRDefault="00E275B1" w:rsidP="00E275B1">
            <w:pPr>
              <w:ind w:left="360"/>
              <w:contextualSpacing/>
              <w:rPr>
                <w:rFonts w:ascii="Garamond" w:eastAsia="Calibri" w:hAnsi="Garamond" w:cs="Times New Roman"/>
              </w:rPr>
            </w:pPr>
          </w:p>
          <w:p w:rsidR="00E275B1" w:rsidRPr="00366281" w:rsidRDefault="00E275B1" w:rsidP="004A60F2">
            <w:pPr>
              <w:numPr>
                <w:ilvl w:val="0"/>
                <w:numId w:val="99"/>
              </w:numPr>
              <w:contextualSpacing/>
              <w:rPr>
                <w:rFonts w:ascii="Garamond" w:eastAsia="Calibri" w:hAnsi="Garamond" w:cs="Times New Roman"/>
              </w:rPr>
            </w:pPr>
            <w:r w:rsidRPr="00366281">
              <w:rPr>
                <w:rFonts w:ascii="Garamond" w:eastAsia="Calibri" w:hAnsi="Garamond" w:cs="Times New Roman"/>
              </w:rPr>
              <w:t xml:space="preserve">Inside </w:t>
            </w:r>
            <w:r w:rsidR="004A60F2">
              <w:rPr>
                <w:rFonts w:ascii="Garamond" w:eastAsia="Calibri" w:hAnsi="Garamond" w:cs="Times New Roman"/>
              </w:rPr>
              <w:t>Faculty</w:t>
            </w:r>
            <w:r w:rsidRPr="00366281">
              <w:rPr>
                <w:rFonts w:ascii="Garamond" w:eastAsia="Calibri" w:hAnsi="Garamond" w:cs="Times New Roman"/>
              </w:rPr>
              <w:t xml:space="preserve"> Office on the wall</w:t>
            </w:r>
          </w:p>
        </w:tc>
        <w:tc>
          <w:tcPr>
            <w:tcW w:w="2340" w:type="dxa"/>
          </w:tcPr>
          <w:p w:rsidR="00E275B1" w:rsidRPr="00366281" w:rsidRDefault="00E275B1" w:rsidP="00E275B1">
            <w:pPr>
              <w:ind w:left="360"/>
              <w:contextualSpacing/>
              <w:rPr>
                <w:rFonts w:ascii="Garamond" w:eastAsia="Calibri" w:hAnsi="Garamond" w:cs="Times New Roman"/>
              </w:rPr>
            </w:pPr>
          </w:p>
        </w:tc>
      </w:tr>
      <w:tr w:rsidR="00E275B1" w:rsidRPr="00366281" w:rsidTr="00E275B1">
        <w:trPr>
          <w:cantSplit/>
          <w:trHeight w:val="1134"/>
        </w:trPr>
        <w:tc>
          <w:tcPr>
            <w:tcW w:w="720" w:type="dxa"/>
            <w:shd w:val="clear" w:color="auto" w:fill="C6D9F1"/>
            <w:textDirection w:val="btLr"/>
          </w:tcPr>
          <w:p w:rsidR="00E275B1" w:rsidRPr="00366281" w:rsidRDefault="00E275B1" w:rsidP="00E275B1">
            <w:pPr>
              <w:ind w:left="113" w:right="113"/>
              <w:jc w:val="center"/>
              <w:rPr>
                <w:rFonts w:ascii="Garamond" w:eastAsia="Calibri" w:hAnsi="Garamond" w:cs="Times New Roman"/>
              </w:rPr>
            </w:pPr>
            <w:r w:rsidRPr="00366281">
              <w:rPr>
                <w:rFonts w:ascii="Garamond" w:eastAsia="Calibri" w:hAnsi="Garamond" w:cs="Times New Roman"/>
              </w:rPr>
              <w:t>W. Wurster Tooling</w:t>
            </w:r>
          </w:p>
        </w:tc>
        <w:tc>
          <w:tcPr>
            <w:tcW w:w="1982" w:type="dxa"/>
          </w:tcPr>
          <w:p w:rsidR="00E275B1" w:rsidRPr="00366281" w:rsidRDefault="00E275B1" w:rsidP="00E275B1">
            <w:pPr>
              <w:ind w:left="720"/>
              <w:rPr>
                <w:rFonts w:ascii="Garamond" w:eastAsia="Calibri" w:hAnsi="Garamond" w:cs="Times New Roman"/>
              </w:rPr>
            </w:pPr>
          </w:p>
          <w:p w:rsidR="00E275B1" w:rsidRPr="00366281" w:rsidRDefault="00E275B1" w:rsidP="008D4CB3">
            <w:pPr>
              <w:numPr>
                <w:ilvl w:val="0"/>
                <w:numId w:val="92"/>
              </w:numPr>
              <w:rPr>
                <w:rFonts w:ascii="Garamond" w:eastAsia="Calibri" w:hAnsi="Garamond" w:cs="Times New Roman"/>
              </w:rPr>
            </w:pPr>
            <w:r w:rsidRPr="00366281">
              <w:rPr>
                <w:rFonts w:ascii="Garamond" w:eastAsia="Calibri" w:hAnsi="Garamond" w:cs="Times New Roman"/>
              </w:rPr>
              <w:t>In the shop</w:t>
            </w:r>
          </w:p>
          <w:p w:rsidR="00E275B1" w:rsidRPr="00366281" w:rsidRDefault="00E275B1" w:rsidP="00E275B1">
            <w:pPr>
              <w:rPr>
                <w:rFonts w:ascii="Garamond" w:eastAsia="Calibri" w:hAnsi="Garamond" w:cs="Times New Roman"/>
              </w:rPr>
            </w:pPr>
          </w:p>
        </w:tc>
        <w:tc>
          <w:tcPr>
            <w:tcW w:w="3238" w:type="dxa"/>
          </w:tcPr>
          <w:p w:rsidR="00E275B1" w:rsidRPr="00366281" w:rsidRDefault="00E275B1" w:rsidP="00E275B1">
            <w:pPr>
              <w:rPr>
                <w:rFonts w:ascii="Garamond" w:eastAsia="Calibri" w:hAnsi="Garamond" w:cs="Times New Roman"/>
              </w:rPr>
            </w:pPr>
          </w:p>
          <w:p w:rsidR="00E275B1" w:rsidRPr="00366281" w:rsidRDefault="00E275B1" w:rsidP="008D4CB3">
            <w:pPr>
              <w:numPr>
                <w:ilvl w:val="0"/>
                <w:numId w:val="94"/>
              </w:numPr>
              <w:contextualSpacing/>
              <w:rPr>
                <w:rFonts w:ascii="Garamond" w:eastAsia="Calibri" w:hAnsi="Garamond" w:cs="Times New Roman"/>
              </w:rPr>
            </w:pPr>
            <w:r w:rsidRPr="00366281">
              <w:rPr>
                <w:rFonts w:ascii="Garamond" w:eastAsia="Calibri" w:hAnsi="Garamond" w:cs="Times New Roman"/>
              </w:rPr>
              <w:t>In the shop</w:t>
            </w:r>
          </w:p>
          <w:p w:rsidR="00E275B1" w:rsidRPr="00366281" w:rsidRDefault="00E275B1" w:rsidP="00E275B1">
            <w:pPr>
              <w:rPr>
                <w:rFonts w:ascii="Garamond" w:eastAsia="Calibri" w:hAnsi="Garamond" w:cs="Times New Roman"/>
              </w:rPr>
            </w:pPr>
          </w:p>
          <w:p w:rsidR="00E275B1" w:rsidRPr="00366281" w:rsidRDefault="00E275B1" w:rsidP="00E275B1">
            <w:pPr>
              <w:rPr>
                <w:rFonts w:ascii="Garamond" w:eastAsia="Calibri" w:hAnsi="Garamond" w:cs="Times New Roman"/>
              </w:rPr>
            </w:pPr>
          </w:p>
          <w:p w:rsidR="00E275B1" w:rsidRPr="00366281" w:rsidRDefault="00E275B1" w:rsidP="00E275B1">
            <w:pPr>
              <w:rPr>
                <w:rFonts w:ascii="Garamond" w:eastAsia="Calibri" w:hAnsi="Garamond" w:cs="Times New Roman"/>
              </w:rPr>
            </w:pPr>
          </w:p>
        </w:tc>
        <w:tc>
          <w:tcPr>
            <w:tcW w:w="2520" w:type="dxa"/>
          </w:tcPr>
          <w:p w:rsidR="00E275B1" w:rsidRPr="00366281" w:rsidRDefault="00E275B1" w:rsidP="00E275B1">
            <w:pPr>
              <w:rPr>
                <w:rFonts w:ascii="Garamond" w:eastAsia="Calibri" w:hAnsi="Garamond" w:cs="Times New Roman"/>
              </w:rPr>
            </w:pPr>
          </w:p>
          <w:p w:rsidR="00E275B1" w:rsidRPr="00366281" w:rsidRDefault="006003BB" w:rsidP="008D4CB3">
            <w:pPr>
              <w:numPr>
                <w:ilvl w:val="0"/>
                <w:numId w:val="99"/>
              </w:numPr>
              <w:contextualSpacing/>
              <w:rPr>
                <w:rFonts w:ascii="Garamond" w:eastAsia="Calibri" w:hAnsi="Garamond" w:cs="Times New Roman"/>
              </w:rPr>
            </w:pPr>
            <w:r w:rsidRPr="00366281">
              <w:rPr>
                <w:rFonts w:ascii="Garamond" w:eastAsia="Calibri" w:hAnsi="Garamond" w:cs="Times New Roman"/>
              </w:rPr>
              <w:t>In the m</w:t>
            </w:r>
            <w:r w:rsidR="00E275B1" w:rsidRPr="00366281">
              <w:rPr>
                <w:rFonts w:ascii="Garamond" w:eastAsia="Calibri" w:hAnsi="Garamond" w:cs="Times New Roman"/>
              </w:rPr>
              <w:t>ain shop near the sink</w:t>
            </w:r>
          </w:p>
        </w:tc>
        <w:tc>
          <w:tcPr>
            <w:tcW w:w="2340" w:type="dxa"/>
          </w:tcPr>
          <w:p w:rsidR="00E275B1" w:rsidRPr="00366281" w:rsidRDefault="00E275B1" w:rsidP="00E275B1">
            <w:pPr>
              <w:rPr>
                <w:rFonts w:ascii="Garamond" w:eastAsia="Calibri" w:hAnsi="Garamond" w:cs="Times New Roman"/>
              </w:rPr>
            </w:pPr>
          </w:p>
        </w:tc>
      </w:tr>
      <w:tr w:rsidR="004A60F2" w:rsidRPr="00366281" w:rsidTr="00A515A6">
        <w:trPr>
          <w:cantSplit/>
          <w:trHeight w:val="1134"/>
        </w:trPr>
        <w:tc>
          <w:tcPr>
            <w:tcW w:w="720" w:type="dxa"/>
            <w:shd w:val="clear" w:color="auto" w:fill="C6D9F1"/>
            <w:textDirection w:val="btLr"/>
          </w:tcPr>
          <w:p w:rsidR="004A60F2" w:rsidRPr="00366281" w:rsidRDefault="004A60F2" w:rsidP="00E275B1">
            <w:pPr>
              <w:ind w:left="113" w:right="113"/>
              <w:jc w:val="center"/>
              <w:rPr>
                <w:rFonts w:ascii="Garamond" w:eastAsia="Calibri" w:hAnsi="Garamond" w:cs="Times New Roman"/>
              </w:rPr>
            </w:pPr>
            <w:r w:rsidRPr="00366281">
              <w:rPr>
                <w:rFonts w:ascii="Garamond" w:eastAsia="Calibri" w:hAnsi="Garamond" w:cs="Times New Roman"/>
              </w:rPr>
              <w:t>High Tech Center</w:t>
            </w:r>
          </w:p>
          <w:p w:rsidR="004A60F2" w:rsidRPr="00366281" w:rsidRDefault="004A60F2" w:rsidP="00E275B1">
            <w:pPr>
              <w:ind w:left="113" w:right="113"/>
              <w:jc w:val="center"/>
              <w:rPr>
                <w:rFonts w:ascii="Garamond" w:eastAsia="Calibri" w:hAnsi="Garamond" w:cs="Times New Roman"/>
              </w:rPr>
            </w:pPr>
          </w:p>
        </w:tc>
        <w:tc>
          <w:tcPr>
            <w:tcW w:w="1982" w:type="dxa"/>
          </w:tcPr>
          <w:p w:rsidR="004A60F2" w:rsidRPr="00366281" w:rsidRDefault="004A60F2" w:rsidP="00E275B1">
            <w:pPr>
              <w:rPr>
                <w:rFonts w:ascii="Garamond" w:eastAsia="Calibri" w:hAnsi="Garamond" w:cs="Times New Roman"/>
              </w:rPr>
            </w:pPr>
          </w:p>
        </w:tc>
        <w:tc>
          <w:tcPr>
            <w:tcW w:w="3238" w:type="dxa"/>
          </w:tcPr>
          <w:p w:rsidR="004A60F2" w:rsidRPr="00366281" w:rsidRDefault="004A60F2" w:rsidP="00E275B1">
            <w:pPr>
              <w:rPr>
                <w:rFonts w:ascii="Garamond" w:eastAsia="Calibri" w:hAnsi="Garamond" w:cs="Times New Roman"/>
              </w:rPr>
            </w:pPr>
          </w:p>
          <w:p w:rsidR="004A60F2" w:rsidRPr="00366281" w:rsidRDefault="004A60F2" w:rsidP="008D4CB3">
            <w:pPr>
              <w:numPr>
                <w:ilvl w:val="0"/>
                <w:numId w:val="95"/>
              </w:numPr>
              <w:contextualSpacing/>
              <w:rPr>
                <w:rFonts w:ascii="Garamond" w:eastAsia="Calibri" w:hAnsi="Garamond" w:cs="Times New Roman"/>
              </w:rPr>
            </w:pPr>
            <w:r w:rsidRPr="00366281">
              <w:rPr>
                <w:rFonts w:ascii="Garamond" w:eastAsia="Calibri" w:hAnsi="Garamond" w:cs="Times New Roman"/>
              </w:rPr>
              <w:t>Mounted inside of Room 326</w:t>
            </w:r>
          </w:p>
          <w:p w:rsidR="004A60F2" w:rsidRPr="00366281" w:rsidRDefault="004A60F2" w:rsidP="00E275B1">
            <w:pPr>
              <w:rPr>
                <w:rFonts w:ascii="Garamond" w:eastAsia="Calibri" w:hAnsi="Garamond" w:cs="Times New Roman"/>
              </w:rPr>
            </w:pPr>
          </w:p>
          <w:p w:rsidR="004A60F2" w:rsidRPr="00366281" w:rsidRDefault="004A60F2" w:rsidP="00E275B1">
            <w:pPr>
              <w:rPr>
                <w:rFonts w:ascii="Garamond" w:eastAsia="Calibri" w:hAnsi="Garamond" w:cs="Times New Roman"/>
              </w:rPr>
            </w:pPr>
          </w:p>
          <w:p w:rsidR="004A60F2" w:rsidRPr="00366281" w:rsidRDefault="004A60F2" w:rsidP="00E275B1">
            <w:pPr>
              <w:rPr>
                <w:rFonts w:ascii="Garamond" w:eastAsia="Calibri" w:hAnsi="Garamond" w:cs="Times New Roman"/>
              </w:rPr>
            </w:pPr>
          </w:p>
        </w:tc>
        <w:tc>
          <w:tcPr>
            <w:tcW w:w="4860" w:type="dxa"/>
            <w:gridSpan w:val="2"/>
          </w:tcPr>
          <w:p w:rsidR="004A60F2" w:rsidRPr="004A60F2" w:rsidRDefault="004A60F2" w:rsidP="004A60F2">
            <w:pPr>
              <w:pStyle w:val="ListParagraph"/>
              <w:ind w:left="360"/>
              <w:rPr>
                <w:rFonts w:ascii="Garamond" w:eastAsia="Calibri" w:hAnsi="Garamond" w:cs="Times New Roman"/>
              </w:rPr>
            </w:pPr>
          </w:p>
          <w:p w:rsidR="004A60F2" w:rsidRPr="004A60F2" w:rsidRDefault="004A60F2" w:rsidP="004A60F2">
            <w:pPr>
              <w:pStyle w:val="ListParagraph"/>
              <w:numPr>
                <w:ilvl w:val="0"/>
                <w:numId w:val="99"/>
              </w:numPr>
              <w:rPr>
                <w:rFonts w:ascii="Garamond" w:eastAsia="Calibri" w:hAnsi="Garamond" w:cs="Times New Roman"/>
              </w:rPr>
            </w:pPr>
            <w:r w:rsidRPr="004A60F2">
              <w:rPr>
                <w:rFonts w:ascii="Garamond" w:eastAsia="Calibri" w:hAnsi="Garamond" w:cs="Times New Roman"/>
              </w:rPr>
              <w:t>Mounted in Room 326</w:t>
            </w:r>
          </w:p>
        </w:tc>
      </w:tr>
    </w:tbl>
    <w:p w:rsidR="00E275B1" w:rsidRPr="00366281" w:rsidRDefault="00E275B1" w:rsidP="00E275B1">
      <w:pPr>
        <w:spacing w:after="200" w:line="240" w:lineRule="auto"/>
        <w:rPr>
          <w:rFonts w:ascii="Garamond" w:eastAsia="Calibri" w:hAnsi="Garamond" w:cs="Times New Roman"/>
        </w:rPr>
      </w:pPr>
    </w:p>
    <w:p w:rsidR="00E275B1" w:rsidRPr="00366281" w:rsidRDefault="00E275B1" w:rsidP="00E275B1">
      <w:pPr>
        <w:spacing w:after="200" w:line="240" w:lineRule="auto"/>
        <w:rPr>
          <w:rFonts w:ascii="Garamond" w:eastAsia="Calibri" w:hAnsi="Garamond" w:cs="Times New Roman"/>
          <w:b/>
        </w:rPr>
      </w:pPr>
      <w:r w:rsidRPr="00366281">
        <w:rPr>
          <w:rFonts w:ascii="Garamond" w:eastAsia="Calibri" w:hAnsi="Garamond" w:cs="Times New Roman"/>
          <w:b/>
        </w:rPr>
        <w:t>Fallon Campus</w:t>
      </w:r>
    </w:p>
    <w:p w:rsidR="00E275B1" w:rsidRPr="00366281" w:rsidRDefault="00E275B1" w:rsidP="00E275B1">
      <w:pPr>
        <w:spacing w:after="200" w:line="240" w:lineRule="auto"/>
        <w:rPr>
          <w:rFonts w:ascii="Garamond" w:eastAsia="Calibri" w:hAnsi="Garamond" w:cs="Times New Roman"/>
          <w:b/>
        </w:rPr>
      </w:pPr>
      <w:r w:rsidRPr="00366281">
        <w:rPr>
          <w:rFonts w:ascii="Garamond" w:eastAsia="Calibri" w:hAnsi="Garamond" w:cs="Times New Roman"/>
          <w:b/>
        </w:rPr>
        <w:tab/>
        <w:t xml:space="preserve">     Eye Wash</w:t>
      </w:r>
      <w:r w:rsidRPr="00366281">
        <w:rPr>
          <w:rFonts w:ascii="Garamond" w:eastAsia="Calibri" w:hAnsi="Garamond" w:cs="Times New Roman"/>
          <w:b/>
        </w:rPr>
        <w:tab/>
        <w:t xml:space="preserve">       First Aid Kits</w:t>
      </w:r>
      <w:r w:rsidRPr="00366281">
        <w:rPr>
          <w:rFonts w:ascii="Garamond" w:eastAsia="Calibri" w:hAnsi="Garamond" w:cs="Times New Roman"/>
          <w:b/>
        </w:rPr>
        <w:tab/>
      </w:r>
      <w:r w:rsidRPr="00366281">
        <w:rPr>
          <w:rFonts w:ascii="Garamond" w:eastAsia="Calibri" w:hAnsi="Garamond" w:cs="Times New Roman"/>
          <w:b/>
        </w:rPr>
        <w:tab/>
        <w:t xml:space="preserve">               AEDs</w:t>
      </w:r>
      <w:r w:rsidRPr="00366281">
        <w:rPr>
          <w:rFonts w:ascii="Garamond" w:eastAsia="Calibri" w:hAnsi="Garamond" w:cs="Times New Roman"/>
          <w:b/>
        </w:rPr>
        <w:tab/>
        <w:t xml:space="preserve">        Emergency Supply</w:t>
      </w:r>
    </w:p>
    <w:tbl>
      <w:tblPr>
        <w:tblStyle w:val="TableGrid6"/>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54"/>
        <w:gridCol w:w="2136"/>
        <w:gridCol w:w="2880"/>
        <w:gridCol w:w="360"/>
        <w:gridCol w:w="2430"/>
        <w:gridCol w:w="2340"/>
      </w:tblGrid>
      <w:tr w:rsidR="00E275B1" w:rsidRPr="00366281" w:rsidTr="00E275B1">
        <w:trPr>
          <w:cantSplit/>
          <w:trHeight w:val="1134"/>
        </w:trPr>
        <w:tc>
          <w:tcPr>
            <w:tcW w:w="654" w:type="dxa"/>
            <w:shd w:val="clear" w:color="auto" w:fill="C6D9F1"/>
            <w:textDirection w:val="btLr"/>
          </w:tcPr>
          <w:p w:rsidR="00E275B1" w:rsidRPr="00366281" w:rsidRDefault="00E275B1" w:rsidP="00E275B1">
            <w:pPr>
              <w:ind w:left="113" w:right="113"/>
              <w:jc w:val="center"/>
              <w:rPr>
                <w:rFonts w:ascii="Garamond" w:eastAsia="Calibri" w:hAnsi="Garamond" w:cs="Times New Roman"/>
              </w:rPr>
            </w:pPr>
            <w:r w:rsidRPr="00366281">
              <w:rPr>
                <w:rFonts w:ascii="Garamond" w:eastAsia="Calibri" w:hAnsi="Garamond" w:cs="Times New Roman"/>
              </w:rPr>
              <w:t>Sage Hall</w:t>
            </w:r>
          </w:p>
        </w:tc>
        <w:tc>
          <w:tcPr>
            <w:tcW w:w="2136" w:type="dxa"/>
          </w:tcPr>
          <w:p w:rsidR="00E275B1" w:rsidRPr="00366281" w:rsidRDefault="00E275B1" w:rsidP="00E275B1">
            <w:pPr>
              <w:ind w:left="720"/>
              <w:contextualSpacing/>
              <w:rPr>
                <w:rFonts w:ascii="Garamond" w:eastAsia="Calibri" w:hAnsi="Garamond" w:cs="Times New Roman"/>
              </w:rPr>
            </w:pPr>
          </w:p>
          <w:p w:rsidR="00E275B1" w:rsidRPr="00366281" w:rsidRDefault="00E275B1" w:rsidP="008D4CB3">
            <w:pPr>
              <w:numPr>
                <w:ilvl w:val="0"/>
                <w:numId w:val="100"/>
              </w:numPr>
              <w:contextualSpacing/>
              <w:rPr>
                <w:rFonts w:ascii="Garamond" w:eastAsia="Calibri" w:hAnsi="Garamond" w:cs="Times New Roman"/>
              </w:rPr>
            </w:pPr>
            <w:r w:rsidRPr="00366281">
              <w:rPr>
                <w:rFonts w:ascii="Garamond" w:eastAsia="Calibri" w:hAnsi="Garamond" w:cs="Times New Roman"/>
              </w:rPr>
              <w:t>Outside of Room 104</w:t>
            </w:r>
          </w:p>
        </w:tc>
        <w:tc>
          <w:tcPr>
            <w:tcW w:w="3240" w:type="dxa"/>
            <w:gridSpan w:val="2"/>
          </w:tcPr>
          <w:p w:rsidR="00E275B1" w:rsidRPr="00366281" w:rsidRDefault="00E275B1" w:rsidP="00E275B1">
            <w:pPr>
              <w:rPr>
                <w:rFonts w:ascii="Garamond" w:eastAsia="Calibri" w:hAnsi="Garamond" w:cs="Times New Roman"/>
              </w:rPr>
            </w:pPr>
            <w:r w:rsidRPr="00366281">
              <w:rPr>
                <w:rFonts w:ascii="Garamond" w:eastAsia="Calibri" w:hAnsi="Garamond" w:cs="Times New Roman"/>
              </w:rPr>
              <w:tab/>
            </w:r>
          </w:p>
          <w:p w:rsidR="00E275B1" w:rsidRPr="00366281" w:rsidRDefault="00E275B1" w:rsidP="008D4CB3">
            <w:pPr>
              <w:numPr>
                <w:ilvl w:val="0"/>
                <w:numId w:val="97"/>
              </w:numPr>
              <w:contextualSpacing/>
              <w:rPr>
                <w:rFonts w:ascii="Garamond" w:eastAsia="Calibri" w:hAnsi="Garamond" w:cs="Times New Roman"/>
              </w:rPr>
            </w:pPr>
            <w:r w:rsidRPr="00366281">
              <w:rPr>
                <w:rFonts w:ascii="Garamond" w:eastAsia="Calibri" w:hAnsi="Garamond" w:cs="Times New Roman"/>
              </w:rPr>
              <w:t xml:space="preserve">Room 104 </w:t>
            </w:r>
          </w:p>
          <w:p w:rsidR="00E275B1" w:rsidRPr="00366281" w:rsidRDefault="00E275B1" w:rsidP="00E275B1">
            <w:pPr>
              <w:rPr>
                <w:rFonts w:ascii="Garamond" w:eastAsia="Calibri" w:hAnsi="Garamond" w:cs="Times New Roman"/>
              </w:rPr>
            </w:pPr>
          </w:p>
        </w:tc>
        <w:tc>
          <w:tcPr>
            <w:tcW w:w="2430" w:type="dxa"/>
          </w:tcPr>
          <w:p w:rsidR="00E275B1" w:rsidRPr="00366281" w:rsidRDefault="00E275B1" w:rsidP="00E275B1">
            <w:pPr>
              <w:ind w:left="720"/>
              <w:contextualSpacing/>
              <w:rPr>
                <w:rFonts w:ascii="Garamond" w:eastAsia="Calibri" w:hAnsi="Garamond" w:cs="Times New Roman"/>
              </w:rPr>
            </w:pPr>
          </w:p>
          <w:p w:rsidR="00E275B1" w:rsidRPr="00366281" w:rsidRDefault="00E275B1" w:rsidP="008D4CB3">
            <w:pPr>
              <w:numPr>
                <w:ilvl w:val="0"/>
                <w:numId w:val="101"/>
              </w:numPr>
              <w:contextualSpacing/>
              <w:rPr>
                <w:rFonts w:ascii="Garamond" w:eastAsia="Calibri" w:hAnsi="Garamond" w:cs="Times New Roman"/>
              </w:rPr>
            </w:pPr>
            <w:r w:rsidRPr="00366281">
              <w:rPr>
                <w:rFonts w:ascii="Garamond" w:eastAsia="Calibri" w:hAnsi="Garamond" w:cs="Times New Roman"/>
              </w:rPr>
              <w:t>Near vending machines outside Room 104</w:t>
            </w:r>
          </w:p>
          <w:p w:rsidR="00E275B1" w:rsidRPr="00366281" w:rsidRDefault="00E275B1" w:rsidP="00E275B1">
            <w:pPr>
              <w:rPr>
                <w:rFonts w:ascii="Garamond" w:eastAsia="Calibri" w:hAnsi="Garamond" w:cs="Times New Roman"/>
              </w:rPr>
            </w:pPr>
          </w:p>
        </w:tc>
        <w:tc>
          <w:tcPr>
            <w:tcW w:w="2340" w:type="dxa"/>
          </w:tcPr>
          <w:p w:rsidR="00E275B1" w:rsidRPr="00366281" w:rsidRDefault="00E275B1" w:rsidP="00E275B1">
            <w:pPr>
              <w:ind w:left="720"/>
              <w:contextualSpacing/>
              <w:rPr>
                <w:rFonts w:ascii="Garamond" w:eastAsia="Calibri" w:hAnsi="Garamond" w:cs="Times New Roman"/>
              </w:rPr>
            </w:pPr>
          </w:p>
          <w:p w:rsidR="00E275B1" w:rsidRPr="00366281" w:rsidRDefault="00E275B1" w:rsidP="00E275B1">
            <w:pPr>
              <w:ind w:left="720"/>
              <w:contextualSpacing/>
              <w:rPr>
                <w:rFonts w:ascii="Garamond" w:eastAsia="Calibri" w:hAnsi="Garamond" w:cs="Times New Roman"/>
              </w:rPr>
            </w:pPr>
          </w:p>
        </w:tc>
      </w:tr>
      <w:tr w:rsidR="00E275B1" w:rsidRPr="00366281" w:rsidTr="00E275B1">
        <w:trPr>
          <w:cantSplit/>
          <w:trHeight w:val="1134"/>
        </w:trPr>
        <w:tc>
          <w:tcPr>
            <w:tcW w:w="654" w:type="dxa"/>
            <w:shd w:val="clear" w:color="auto" w:fill="C6D9F1"/>
            <w:textDirection w:val="btLr"/>
          </w:tcPr>
          <w:p w:rsidR="00E275B1" w:rsidRPr="00366281" w:rsidRDefault="00E275B1" w:rsidP="00E275B1">
            <w:pPr>
              <w:ind w:left="113" w:right="113"/>
              <w:jc w:val="center"/>
              <w:rPr>
                <w:rFonts w:ascii="Garamond" w:eastAsia="Calibri" w:hAnsi="Garamond" w:cs="Times New Roman"/>
              </w:rPr>
            </w:pPr>
            <w:r w:rsidRPr="00366281">
              <w:rPr>
                <w:rFonts w:ascii="Garamond" w:eastAsia="Calibri" w:hAnsi="Garamond" w:cs="Times New Roman"/>
              </w:rPr>
              <w:t>Virgil Getto</w:t>
            </w:r>
          </w:p>
        </w:tc>
        <w:tc>
          <w:tcPr>
            <w:tcW w:w="2136" w:type="dxa"/>
          </w:tcPr>
          <w:p w:rsidR="00E275B1" w:rsidRPr="00366281" w:rsidRDefault="00E275B1" w:rsidP="00E275B1">
            <w:pPr>
              <w:ind w:left="720"/>
              <w:contextualSpacing/>
              <w:rPr>
                <w:rFonts w:ascii="Garamond" w:eastAsia="Calibri" w:hAnsi="Garamond" w:cs="Times New Roman"/>
              </w:rPr>
            </w:pPr>
          </w:p>
          <w:p w:rsidR="00E275B1" w:rsidRPr="00366281" w:rsidRDefault="00E275B1" w:rsidP="008D4CB3">
            <w:pPr>
              <w:numPr>
                <w:ilvl w:val="0"/>
                <w:numId w:val="100"/>
              </w:numPr>
              <w:contextualSpacing/>
              <w:rPr>
                <w:rFonts w:ascii="Garamond" w:eastAsia="Calibri" w:hAnsi="Garamond" w:cs="Times New Roman"/>
              </w:rPr>
            </w:pPr>
            <w:r w:rsidRPr="00366281">
              <w:rPr>
                <w:rFonts w:ascii="Garamond" w:eastAsia="Calibri" w:hAnsi="Garamond" w:cs="Times New Roman"/>
              </w:rPr>
              <w:t>Room 310</w:t>
            </w:r>
          </w:p>
          <w:p w:rsidR="00E275B1" w:rsidRPr="00366281" w:rsidRDefault="00E275B1" w:rsidP="00E275B1">
            <w:pPr>
              <w:ind w:left="720"/>
              <w:contextualSpacing/>
              <w:rPr>
                <w:rFonts w:ascii="Garamond" w:eastAsia="Calibri" w:hAnsi="Garamond" w:cs="Times New Roman"/>
              </w:rPr>
            </w:pPr>
          </w:p>
        </w:tc>
        <w:tc>
          <w:tcPr>
            <w:tcW w:w="3240" w:type="dxa"/>
            <w:gridSpan w:val="2"/>
          </w:tcPr>
          <w:p w:rsidR="00E275B1" w:rsidRPr="00366281" w:rsidRDefault="00E275B1" w:rsidP="00E275B1">
            <w:pPr>
              <w:rPr>
                <w:rFonts w:ascii="Garamond" w:eastAsia="Calibri" w:hAnsi="Garamond" w:cs="Times New Roman"/>
              </w:rPr>
            </w:pPr>
          </w:p>
          <w:p w:rsidR="00E275B1" w:rsidRPr="00366281" w:rsidRDefault="00E275B1" w:rsidP="008D4CB3">
            <w:pPr>
              <w:numPr>
                <w:ilvl w:val="0"/>
                <w:numId w:val="98"/>
              </w:numPr>
              <w:contextualSpacing/>
              <w:rPr>
                <w:rFonts w:ascii="Garamond" w:eastAsia="Calibri" w:hAnsi="Garamond" w:cs="Times New Roman"/>
              </w:rPr>
            </w:pPr>
            <w:r w:rsidRPr="00366281">
              <w:rPr>
                <w:rFonts w:ascii="Garamond" w:eastAsia="Calibri" w:hAnsi="Garamond" w:cs="Times New Roman"/>
              </w:rPr>
              <w:t>Mounted on wall in the sprinkler riser room.</w:t>
            </w:r>
          </w:p>
          <w:p w:rsidR="00E275B1" w:rsidRPr="00366281" w:rsidRDefault="00E275B1" w:rsidP="008D4CB3">
            <w:pPr>
              <w:numPr>
                <w:ilvl w:val="0"/>
                <w:numId w:val="98"/>
              </w:numPr>
              <w:contextualSpacing/>
              <w:rPr>
                <w:rFonts w:ascii="Garamond" w:eastAsia="Calibri" w:hAnsi="Garamond" w:cs="Times New Roman"/>
              </w:rPr>
            </w:pPr>
            <w:r w:rsidRPr="00366281">
              <w:rPr>
                <w:rFonts w:ascii="Garamond" w:eastAsia="Calibri" w:hAnsi="Garamond" w:cs="Times New Roman"/>
              </w:rPr>
              <w:t>Room 310</w:t>
            </w:r>
          </w:p>
          <w:p w:rsidR="00E275B1" w:rsidRPr="00366281" w:rsidRDefault="00E275B1" w:rsidP="00E275B1">
            <w:pPr>
              <w:ind w:left="720"/>
              <w:contextualSpacing/>
              <w:rPr>
                <w:rFonts w:ascii="Garamond" w:eastAsia="Calibri" w:hAnsi="Garamond" w:cs="Times New Roman"/>
              </w:rPr>
            </w:pPr>
          </w:p>
        </w:tc>
        <w:tc>
          <w:tcPr>
            <w:tcW w:w="2430" w:type="dxa"/>
          </w:tcPr>
          <w:p w:rsidR="00E275B1" w:rsidRPr="00366281" w:rsidRDefault="00E275B1" w:rsidP="00E275B1">
            <w:pPr>
              <w:ind w:left="720"/>
              <w:contextualSpacing/>
              <w:rPr>
                <w:rFonts w:ascii="Garamond" w:eastAsia="Calibri" w:hAnsi="Garamond" w:cs="Times New Roman"/>
              </w:rPr>
            </w:pPr>
          </w:p>
          <w:p w:rsidR="00E275B1" w:rsidRPr="00366281" w:rsidRDefault="00E275B1" w:rsidP="008D4CB3">
            <w:pPr>
              <w:numPr>
                <w:ilvl w:val="0"/>
                <w:numId w:val="101"/>
              </w:numPr>
              <w:contextualSpacing/>
              <w:rPr>
                <w:rFonts w:ascii="Garamond" w:eastAsia="Calibri" w:hAnsi="Garamond" w:cs="Times New Roman"/>
              </w:rPr>
            </w:pPr>
            <w:r w:rsidRPr="00366281">
              <w:rPr>
                <w:rFonts w:ascii="Garamond" w:eastAsia="Calibri" w:hAnsi="Garamond" w:cs="Times New Roman"/>
              </w:rPr>
              <w:t>Across from the administrative area</w:t>
            </w:r>
          </w:p>
        </w:tc>
        <w:tc>
          <w:tcPr>
            <w:tcW w:w="2340" w:type="dxa"/>
          </w:tcPr>
          <w:p w:rsidR="00E275B1" w:rsidRPr="00366281" w:rsidRDefault="00E275B1" w:rsidP="00E275B1">
            <w:pPr>
              <w:ind w:left="720"/>
              <w:contextualSpacing/>
              <w:rPr>
                <w:rFonts w:ascii="Garamond" w:eastAsia="Calibri" w:hAnsi="Garamond" w:cs="Times New Roman"/>
              </w:rPr>
            </w:pPr>
          </w:p>
          <w:p w:rsidR="00E275B1" w:rsidRPr="00366281" w:rsidRDefault="004A60F2" w:rsidP="008D4CB3">
            <w:pPr>
              <w:numPr>
                <w:ilvl w:val="0"/>
                <w:numId w:val="101"/>
              </w:numPr>
              <w:contextualSpacing/>
              <w:rPr>
                <w:rFonts w:ascii="Garamond" w:eastAsia="Calibri" w:hAnsi="Garamond" w:cs="Times New Roman"/>
              </w:rPr>
            </w:pPr>
            <w:r>
              <w:rPr>
                <w:rFonts w:ascii="Garamond" w:eastAsia="Calibri" w:hAnsi="Garamond" w:cs="Times New Roman"/>
              </w:rPr>
              <w:t>In the a</w:t>
            </w:r>
            <w:r w:rsidR="00E275B1" w:rsidRPr="00366281">
              <w:rPr>
                <w:rFonts w:ascii="Garamond" w:eastAsia="Calibri" w:hAnsi="Garamond" w:cs="Times New Roman"/>
              </w:rPr>
              <w:t>dministration area</w:t>
            </w:r>
          </w:p>
        </w:tc>
      </w:tr>
      <w:tr w:rsidR="00E275B1" w:rsidRPr="00366281" w:rsidTr="00E275B1">
        <w:trPr>
          <w:cantSplit/>
          <w:trHeight w:val="1134"/>
        </w:trPr>
        <w:tc>
          <w:tcPr>
            <w:tcW w:w="654" w:type="dxa"/>
            <w:shd w:val="clear" w:color="auto" w:fill="C6D9F1"/>
            <w:textDirection w:val="btLr"/>
          </w:tcPr>
          <w:p w:rsidR="00E275B1" w:rsidRPr="00366281" w:rsidRDefault="00E275B1" w:rsidP="00E275B1">
            <w:pPr>
              <w:ind w:left="113" w:right="113"/>
              <w:jc w:val="center"/>
              <w:rPr>
                <w:rFonts w:ascii="Garamond" w:eastAsia="Calibri" w:hAnsi="Garamond" w:cs="Times New Roman"/>
              </w:rPr>
            </w:pPr>
            <w:r w:rsidRPr="00366281">
              <w:rPr>
                <w:rFonts w:ascii="Garamond" w:eastAsia="Calibri" w:hAnsi="Garamond" w:cs="Times New Roman"/>
              </w:rPr>
              <w:t>Pinon Hall</w:t>
            </w:r>
          </w:p>
          <w:p w:rsidR="00E275B1" w:rsidRPr="00366281" w:rsidRDefault="00E275B1" w:rsidP="00E275B1">
            <w:pPr>
              <w:ind w:left="113" w:right="113"/>
              <w:jc w:val="center"/>
              <w:rPr>
                <w:rFonts w:ascii="Garamond" w:eastAsia="Calibri" w:hAnsi="Garamond" w:cs="Times New Roman"/>
              </w:rPr>
            </w:pPr>
          </w:p>
        </w:tc>
        <w:tc>
          <w:tcPr>
            <w:tcW w:w="2136" w:type="dxa"/>
          </w:tcPr>
          <w:p w:rsidR="00E275B1" w:rsidRPr="00366281" w:rsidRDefault="00E275B1" w:rsidP="00E275B1">
            <w:pPr>
              <w:ind w:left="720"/>
              <w:contextualSpacing/>
              <w:rPr>
                <w:rFonts w:ascii="Garamond" w:eastAsia="Calibri" w:hAnsi="Garamond" w:cs="Times New Roman"/>
              </w:rPr>
            </w:pPr>
          </w:p>
          <w:p w:rsidR="00E275B1" w:rsidRPr="00366281" w:rsidRDefault="00E275B1" w:rsidP="00E275B1">
            <w:pPr>
              <w:rPr>
                <w:rFonts w:ascii="Garamond" w:eastAsia="Calibri" w:hAnsi="Garamond" w:cs="Times New Roman"/>
              </w:rPr>
            </w:pPr>
          </w:p>
        </w:tc>
        <w:tc>
          <w:tcPr>
            <w:tcW w:w="2880" w:type="dxa"/>
          </w:tcPr>
          <w:p w:rsidR="00E275B1" w:rsidRPr="00366281" w:rsidRDefault="00E275B1" w:rsidP="00E275B1">
            <w:pPr>
              <w:rPr>
                <w:rFonts w:ascii="Garamond" w:eastAsia="Calibri" w:hAnsi="Garamond" w:cs="Times New Roman"/>
              </w:rPr>
            </w:pPr>
          </w:p>
        </w:tc>
        <w:tc>
          <w:tcPr>
            <w:tcW w:w="2790" w:type="dxa"/>
            <w:gridSpan w:val="2"/>
          </w:tcPr>
          <w:p w:rsidR="00E275B1" w:rsidRPr="00366281" w:rsidRDefault="00E275B1" w:rsidP="00E275B1">
            <w:pPr>
              <w:ind w:left="1440"/>
              <w:contextualSpacing/>
              <w:rPr>
                <w:rFonts w:ascii="Garamond" w:eastAsia="Calibri" w:hAnsi="Garamond" w:cs="Times New Roman"/>
              </w:rPr>
            </w:pPr>
          </w:p>
          <w:p w:rsidR="00E275B1" w:rsidRPr="00366281" w:rsidRDefault="00E275B1" w:rsidP="004A60F2">
            <w:pPr>
              <w:numPr>
                <w:ilvl w:val="0"/>
                <w:numId w:val="101"/>
              </w:numPr>
              <w:ind w:left="702"/>
              <w:contextualSpacing/>
              <w:rPr>
                <w:rFonts w:ascii="Garamond" w:eastAsia="Calibri" w:hAnsi="Garamond" w:cs="Times New Roman"/>
              </w:rPr>
            </w:pPr>
            <w:r w:rsidRPr="00366281">
              <w:rPr>
                <w:rFonts w:ascii="Garamond" w:eastAsia="Calibri" w:hAnsi="Garamond" w:cs="Times New Roman"/>
              </w:rPr>
              <w:t>Across from restrooms</w:t>
            </w:r>
          </w:p>
        </w:tc>
        <w:tc>
          <w:tcPr>
            <w:tcW w:w="2340" w:type="dxa"/>
          </w:tcPr>
          <w:p w:rsidR="00E275B1" w:rsidRPr="00366281" w:rsidRDefault="00E275B1" w:rsidP="00E275B1">
            <w:pPr>
              <w:ind w:left="1440"/>
              <w:contextualSpacing/>
              <w:rPr>
                <w:rFonts w:ascii="Garamond" w:eastAsia="Calibri" w:hAnsi="Garamond" w:cs="Times New Roman"/>
              </w:rPr>
            </w:pPr>
          </w:p>
        </w:tc>
      </w:tr>
    </w:tbl>
    <w:p w:rsidR="00110508" w:rsidRPr="00366281" w:rsidRDefault="00110508" w:rsidP="00E275B1">
      <w:pPr>
        <w:spacing w:after="200" w:line="276" w:lineRule="auto"/>
        <w:rPr>
          <w:rFonts w:ascii="Garamond" w:eastAsia="Calibri" w:hAnsi="Garamond" w:cs="Times New Roman"/>
          <w:b/>
        </w:rPr>
      </w:pPr>
    </w:p>
    <w:p w:rsidR="00E275B1" w:rsidRPr="00366281" w:rsidRDefault="00E275B1" w:rsidP="00E275B1">
      <w:pPr>
        <w:spacing w:after="200" w:line="276" w:lineRule="auto"/>
        <w:rPr>
          <w:rFonts w:ascii="Garamond" w:eastAsia="Calibri" w:hAnsi="Garamond" w:cs="Times New Roman"/>
          <w:b/>
        </w:rPr>
      </w:pPr>
      <w:r w:rsidRPr="00366281">
        <w:rPr>
          <w:rFonts w:ascii="Garamond" w:eastAsia="Calibri" w:hAnsi="Garamond" w:cs="Times New Roman"/>
          <w:b/>
        </w:rPr>
        <w:t>Douglas Campus</w:t>
      </w:r>
    </w:p>
    <w:p w:rsidR="00E275B1" w:rsidRPr="00366281" w:rsidRDefault="00E275B1" w:rsidP="00E275B1">
      <w:pPr>
        <w:spacing w:after="200" w:line="276" w:lineRule="auto"/>
        <w:rPr>
          <w:rFonts w:ascii="Garamond" w:eastAsia="Calibri" w:hAnsi="Garamond" w:cs="Times New Roman"/>
          <w:b/>
        </w:rPr>
      </w:pPr>
      <w:r w:rsidRPr="00366281">
        <w:rPr>
          <w:rFonts w:ascii="Garamond" w:eastAsia="Calibri" w:hAnsi="Garamond" w:cs="Times New Roman"/>
          <w:b/>
        </w:rPr>
        <w:lastRenderedPageBreak/>
        <w:t xml:space="preserve">         Eye Wash</w:t>
      </w:r>
      <w:r w:rsidRPr="00366281">
        <w:rPr>
          <w:rFonts w:ascii="Garamond" w:eastAsia="Calibri" w:hAnsi="Garamond" w:cs="Times New Roman"/>
          <w:b/>
        </w:rPr>
        <w:tab/>
      </w:r>
      <w:r w:rsidRPr="00366281">
        <w:rPr>
          <w:rFonts w:ascii="Garamond" w:eastAsia="Calibri" w:hAnsi="Garamond" w:cs="Times New Roman"/>
          <w:b/>
        </w:rPr>
        <w:tab/>
        <w:t xml:space="preserve">First Aid Kits </w:t>
      </w:r>
      <w:r w:rsidRPr="00366281">
        <w:rPr>
          <w:rFonts w:ascii="Garamond" w:eastAsia="Calibri" w:hAnsi="Garamond" w:cs="Times New Roman"/>
          <w:b/>
        </w:rPr>
        <w:tab/>
        <w:t xml:space="preserve">      AEDs</w:t>
      </w:r>
      <w:r w:rsidRPr="00366281">
        <w:rPr>
          <w:rFonts w:ascii="Garamond" w:eastAsia="Calibri" w:hAnsi="Garamond" w:cs="Times New Roman"/>
          <w:b/>
        </w:rPr>
        <w:tab/>
      </w:r>
      <w:r w:rsidRPr="00366281">
        <w:rPr>
          <w:rFonts w:ascii="Garamond" w:eastAsia="Calibri" w:hAnsi="Garamond" w:cs="Times New Roman"/>
          <w:b/>
        </w:rPr>
        <w:tab/>
      </w:r>
      <w:r w:rsidRPr="00366281">
        <w:rPr>
          <w:rFonts w:ascii="Garamond" w:eastAsia="Calibri" w:hAnsi="Garamond" w:cs="Times New Roman"/>
          <w:b/>
        </w:rPr>
        <w:tab/>
        <w:t xml:space="preserve">      Emergency </w:t>
      </w:r>
      <w:r w:rsidR="009838B4">
        <w:rPr>
          <w:rFonts w:ascii="Garamond" w:eastAsia="Calibri" w:hAnsi="Garamond" w:cs="Times New Roman"/>
          <w:b/>
        </w:rPr>
        <w:t>S</w:t>
      </w:r>
      <w:r w:rsidRPr="00366281">
        <w:rPr>
          <w:rFonts w:ascii="Garamond" w:eastAsia="Calibri" w:hAnsi="Garamond" w:cs="Times New Roman"/>
          <w:b/>
        </w:rPr>
        <w:t>upply</w:t>
      </w:r>
    </w:p>
    <w:tbl>
      <w:tblPr>
        <w:tblStyle w:val="TableGrid6"/>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44"/>
        <w:gridCol w:w="2138"/>
        <w:gridCol w:w="2641"/>
        <w:gridCol w:w="2847"/>
        <w:gridCol w:w="2630"/>
      </w:tblGrid>
      <w:tr w:rsidR="00E275B1" w:rsidRPr="00366281" w:rsidTr="00E275B1">
        <w:trPr>
          <w:cantSplit/>
          <w:trHeight w:val="1134"/>
        </w:trPr>
        <w:tc>
          <w:tcPr>
            <w:tcW w:w="544" w:type="dxa"/>
            <w:shd w:val="clear" w:color="auto" w:fill="C6D9F1"/>
            <w:textDirection w:val="btLr"/>
          </w:tcPr>
          <w:p w:rsidR="00E275B1" w:rsidRPr="00366281" w:rsidRDefault="00E275B1" w:rsidP="00E275B1">
            <w:pPr>
              <w:ind w:left="113" w:right="113"/>
              <w:jc w:val="center"/>
              <w:rPr>
                <w:rFonts w:ascii="Garamond" w:eastAsia="Calibri" w:hAnsi="Garamond" w:cs="Times New Roman"/>
              </w:rPr>
            </w:pPr>
            <w:r w:rsidRPr="00366281">
              <w:rPr>
                <w:rFonts w:ascii="Garamond" w:eastAsia="Calibri" w:hAnsi="Garamond" w:cs="Times New Roman"/>
              </w:rPr>
              <w:t>Bently Hall</w:t>
            </w:r>
          </w:p>
          <w:p w:rsidR="00E275B1" w:rsidRPr="00366281" w:rsidRDefault="00E275B1" w:rsidP="00E275B1">
            <w:pPr>
              <w:ind w:left="113" w:right="113"/>
              <w:jc w:val="center"/>
              <w:rPr>
                <w:rFonts w:ascii="Garamond" w:eastAsia="Calibri" w:hAnsi="Garamond" w:cs="Times New Roman"/>
              </w:rPr>
            </w:pPr>
          </w:p>
        </w:tc>
        <w:tc>
          <w:tcPr>
            <w:tcW w:w="2138" w:type="dxa"/>
          </w:tcPr>
          <w:p w:rsidR="00E275B1" w:rsidRPr="00366281" w:rsidRDefault="00E275B1" w:rsidP="00E275B1">
            <w:pPr>
              <w:ind w:left="720"/>
              <w:contextualSpacing/>
              <w:rPr>
                <w:rFonts w:ascii="Garamond" w:eastAsia="Calibri" w:hAnsi="Garamond" w:cs="Times New Roman"/>
              </w:rPr>
            </w:pPr>
          </w:p>
          <w:p w:rsidR="00E275B1" w:rsidRPr="00366281" w:rsidRDefault="00E275B1" w:rsidP="008D4CB3">
            <w:pPr>
              <w:numPr>
                <w:ilvl w:val="0"/>
                <w:numId w:val="96"/>
              </w:numPr>
              <w:contextualSpacing/>
              <w:rPr>
                <w:rFonts w:ascii="Garamond" w:eastAsia="Calibri" w:hAnsi="Garamond" w:cs="Times New Roman"/>
              </w:rPr>
            </w:pPr>
            <w:r w:rsidRPr="00366281">
              <w:rPr>
                <w:rFonts w:ascii="Garamond" w:eastAsia="Calibri" w:hAnsi="Garamond" w:cs="Times New Roman"/>
              </w:rPr>
              <w:t>Science Lab</w:t>
            </w:r>
          </w:p>
        </w:tc>
        <w:tc>
          <w:tcPr>
            <w:tcW w:w="2641" w:type="dxa"/>
          </w:tcPr>
          <w:p w:rsidR="00E275B1" w:rsidRPr="00366281" w:rsidRDefault="00E275B1" w:rsidP="00E275B1">
            <w:pPr>
              <w:rPr>
                <w:rFonts w:ascii="Garamond" w:eastAsia="Calibri" w:hAnsi="Garamond" w:cs="Times New Roman"/>
              </w:rPr>
            </w:pPr>
          </w:p>
          <w:p w:rsidR="00E275B1" w:rsidRPr="00366281" w:rsidRDefault="00E275B1" w:rsidP="008D4CB3">
            <w:pPr>
              <w:numPr>
                <w:ilvl w:val="0"/>
                <w:numId w:val="96"/>
              </w:numPr>
              <w:rPr>
                <w:rFonts w:ascii="Garamond" w:eastAsia="Calibri" w:hAnsi="Garamond" w:cs="Times New Roman"/>
              </w:rPr>
            </w:pPr>
            <w:r w:rsidRPr="00366281">
              <w:rPr>
                <w:rFonts w:ascii="Garamond" w:eastAsia="Calibri" w:hAnsi="Garamond" w:cs="Times New Roman"/>
              </w:rPr>
              <w:t>Administrative office area</w:t>
            </w:r>
          </w:p>
          <w:p w:rsidR="00E275B1" w:rsidRPr="00366281" w:rsidRDefault="00E275B1" w:rsidP="008D4CB3">
            <w:pPr>
              <w:numPr>
                <w:ilvl w:val="0"/>
                <w:numId w:val="96"/>
              </w:numPr>
              <w:rPr>
                <w:rFonts w:ascii="Garamond" w:eastAsia="Calibri" w:hAnsi="Garamond" w:cs="Times New Roman"/>
              </w:rPr>
            </w:pPr>
            <w:r w:rsidRPr="00366281">
              <w:rPr>
                <w:rFonts w:ascii="Garamond" w:eastAsia="Calibri" w:hAnsi="Garamond" w:cs="Times New Roman"/>
              </w:rPr>
              <w:t>Science Lab</w:t>
            </w:r>
          </w:p>
          <w:p w:rsidR="00E275B1" w:rsidRPr="00366281" w:rsidRDefault="00E275B1" w:rsidP="00E275B1">
            <w:pPr>
              <w:rPr>
                <w:rFonts w:ascii="Garamond" w:eastAsia="Calibri" w:hAnsi="Garamond" w:cs="Times New Roman"/>
              </w:rPr>
            </w:pPr>
          </w:p>
        </w:tc>
        <w:tc>
          <w:tcPr>
            <w:tcW w:w="2847" w:type="dxa"/>
          </w:tcPr>
          <w:p w:rsidR="00E275B1" w:rsidRPr="00366281" w:rsidRDefault="00E275B1" w:rsidP="00E275B1">
            <w:pPr>
              <w:rPr>
                <w:rFonts w:ascii="Garamond" w:eastAsia="Calibri" w:hAnsi="Garamond" w:cs="Times New Roman"/>
              </w:rPr>
            </w:pPr>
          </w:p>
          <w:p w:rsidR="00E275B1" w:rsidRPr="00366281" w:rsidRDefault="00E275B1" w:rsidP="008D4CB3">
            <w:pPr>
              <w:numPr>
                <w:ilvl w:val="0"/>
                <w:numId w:val="96"/>
              </w:numPr>
              <w:contextualSpacing/>
              <w:rPr>
                <w:rFonts w:ascii="Garamond" w:eastAsia="Calibri" w:hAnsi="Garamond" w:cs="Times New Roman"/>
              </w:rPr>
            </w:pPr>
            <w:r w:rsidRPr="00366281">
              <w:rPr>
                <w:rFonts w:ascii="Garamond" w:eastAsia="Calibri" w:hAnsi="Garamond" w:cs="Times New Roman"/>
              </w:rPr>
              <w:t>Opposite the student lounge in the hall</w:t>
            </w:r>
          </w:p>
          <w:p w:rsidR="00E275B1" w:rsidRPr="00366281" w:rsidRDefault="00E275B1" w:rsidP="00E275B1">
            <w:pPr>
              <w:rPr>
                <w:rFonts w:ascii="Garamond" w:eastAsia="Calibri" w:hAnsi="Garamond" w:cs="Times New Roman"/>
              </w:rPr>
            </w:pPr>
          </w:p>
        </w:tc>
        <w:tc>
          <w:tcPr>
            <w:tcW w:w="2630" w:type="dxa"/>
          </w:tcPr>
          <w:p w:rsidR="00E275B1" w:rsidRPr="00366281" w:rsidRDefault="00E275B1" w:rsidP="00E275B1">
            <w:pPr>
              <w:rPr>
                <w:rFonts w:ascii="Garamond" w:eastAsia="Calibri" w:hAnsi="Garamond" w:cs="Times New Roman"/>
              </w:rPr>
            </w:pPr>
          </w:p>
          <w:p w:rsidR="00E275B1" w:rsidRPr="00366281" w:rsidRDefault="004A60F2" w:rsidP="008D4CB3">
            <w:pPr>
              <w:numPr>
                <w:ilvl w:val="0"/>
                <w:numId w:val="96"/>
              </w:numPr>
              <w:spacing w:after="200" w:line="276" w:lineRule="auto"/>
              <w:rPr>
                <w:rFonts w:ascii="Garamond" w:eastAsia="Calibri" w:hAnsi="Garamond" w:cs="Times New Roman"/>
              </w:rPr>
            </w:pPr>
            <w:r>
              <w:rPr>
                <w:rFonts w:ascii="Garamond" w:eastAsia="Calibri" w:hAnsi="Garamond" w:cs="Times New Roman"/>
              </w:rPr>
              <w:t>A</w:t>
            </w:r>
            <w:r w:rsidR="00E275B1" w:rsidRPr="00366281">
              <w:rPr>
                <w:rFonts w:ascii="Garamond" w:eastAsia="Calibri" w:hAnsi="Garamond" w:cs="Times New Roman"/>
              </w:rPr>
              <w:t>dministrative office area</w:t>
            </w:r>
          </w:p>
          <w:p w:rsidR="00E275B1" w:rsidRPr="00366281" w:rsidRDefault="00E275B1" w:rsidP="00E275B1">
            <w:pPr>
              <w:rPr>
                <w:rFonts w:ascii="Garamond" w:eastAsia="Calibri" w:hAnsi="Garamond" w:cs="Times New Roman"/>
              </w:rPr>
            </w:pPr>
          </w:p>
        </w:tc>
      </w:tr>
    </w:tbl>
    <w:p w:rsidR="00E275B1" w:rsidRPr="00366281" w:rsidRDefault="00E275B1" w:rsidP="00E275B1">
      <w:pPr>
        <w:spacing w:after="200" w:line="240" w:lineRule="auto"/>
        <w:rPr>
          <w:rFonts w:ascii="Garamond" w:eastAsia="Calibri" w:hAnsi="Garamond" w:cs="Times New Roman"/>
        </w:rPr>
      </w:pPr>
    </w:p>
    <w:p w:rsidR="009B142E" w:rsidRPr="00366281" w:rsidRDefault="009B142E" w:rsidP="00E275B1">
      <w:pPr>
        <w:rPr>
          <w:rFonts w:ascii="Garamond" w:eastAsia="Calibri" w:hAnsi="Garamond" w:cs="Times New Roman"/>
        </w:rPr>
      </w:pPr>
    </w:p>
    <w:p w:rsidR="00E275B1" w:rsidRPr="00366281" w:rsidRDefault="00E275B1" w:rsidP="00E275B1">
      <w:pPr>
        <w:rPr>
          <w:rFonts w:ascii="Garamond" w:hAnsi="Garamond"/>
        </w:rPr>
      </w:pPr>
      <w:r w:rsidRPr="00366281">
        <w:rPr>
          <w:rFonts w:ascii="Garamond" w:eastAsia="Calibri" w:hAnsi="Garamond" w:cs="Times New Roman"/>
        </w:rPr>
        <w:tab/>
      </w:r>
      <w:r w:rsidRPr="00366281">
        <w:rPr>
          <w:rFonts w:ascii="Garamond" w:hAnsi="Garamond" w:cs="Times New Roman"/>
          <w:b/>
          <w:noProof/>
        </w:rPr>
        <mc:AlternateContent>
          <mc:Choice Requires="wps">
            <w:drawing>
              <wp:anchor distT="0" distB="0" distL="114300" distR="114300" simplePos="0" relativeHeight="251694080" behindDoc="1" locked="0" layoutInCell="1" allowOverlap="1" wp14:anchorId="60E7FACA" wp14:editId="3E8CF4F8">
                <wp:simplePos x="0" y="0"/>
                <wp:positionH relativeFrom="margin">
                  <wp:posOffset>0</wp:posOffset>
                </wp:positionH>
                <wp:positionV relativeFrom="paragraph">
                  <wp:posOffset>0</wp:posOffset>
                </wp:positionV>
                <wp:extent cx="6840367" cy="429810"/>
                <wp:effectExtent l="0" t="0" r="17780" b="27940"/>
                <wp:wrapNone/>
                <wp:docPr id="499" name="Rectangle 499"/>
                <wp:cNvGraphicFramePr/>
                <a:graphic xmlns:a="http://schemas.openxmlformats.org/drawingml/2006/main">
                  <a:graphicData uri="http://schemas.microsoft.com/office/word/2010/wordprocessingShape">
                    <wps:wsp>
                      <wps:cNvSpPr/>
                      <wps:spPr>
                        <a:xfrm>
                          <a:off x="0" y="0"/>
                          <a:ext cx="6840367" cy="429810"/>
                        </a:xfrm>
                        <a:prstGeom prst="rect">
                          <a:avLst/>
                        </a:prstGeom>
                        <a:solidFill>
                          <a:srgbClr val="DDDDDD"/>
                        </a:solidFill>
                        <a:ln w="25400" cap="flat" cmpd="sng" algn="ctr">
                          <a:solidFill>
                            <a:srgbClr val="B2B2B2"/>
                          </a:solidFill>
                          <a:prstDash val="solid"/>
                        </a:ln>
                        <a:effectLst/>
                      </wps:spPr>
                      <wps:txbx>
                        <w:txbxContent>
                          <w:p w:rsidR="00A515A6" w:rsidRPr="00B968C6" w:rsidRDefault="00A515A6" w:rsidP="00E275B1">
                            <w:pPr>
                              <w:pStyle w:val="Title"/>
                              <w:jc w:val="center"/>
                              <w:rPr>
                                <w:rFonts w:asciiTheme="minorHAnsi" w:hAnsiTheme="minorHAnsi" w:cstheme="minorHAnsi"/>
                                <w:sz w:val="40"/>
                                <w:szCs w:val="40"/>
                              </w:rPr>
                            </w:pPr>
                            <w:r>
                              <w:rPr>
                                <w:rFonts w:asciiTheme="minorHAnsi" w:hAnsiTheme="minorHAnsi" w:cstheme="minorHAnsi"/>
                                <w:sz w:val="40"/>
                                <w:szCs w:val="40"/>
                              </w:rPr>
                              <w:t>RECORD OF CHANGE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E7FACA" id="Rectangle 499" o:spid="_x0000_s1085" style="position:absolute;margin-left:0;margin-top:0;width:538.6pt;height:33.85pt;z-index:-2516224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" fillcolor="#ddd" strokecolor="#b2b2b2" strokeweight="2pt">
                <v:textbox>
                  <w:txbxContent>
                    <w:p w:rsidR="00A515A6" w:rsidRPr="00B968C6" w:rsidRDefault="00A515A6" w:rsidP="00E275B1">
                      <w:pPr>
                        <w:pStyle w:val="Title"/>
                        <w:jc w:val="center"/>
                        <w:rPr>
                          <w:rFonts w:asciiTheme="minorHAnsi" w:hAnsiTheme="minorHAnsi" w:cstheme="minorHAnsi"/>
                          <w:sz w:val="40"/>
                          <w:szCs w:val="40"/>
                        </w:rPr>
                      </w:pPr>
                      <w:r>
                        <w:rPr>
                          <w:rFonts w:asciiTheme="minorHAnsi" w:hAnsiTheme="minorHAnsi" w:cstheme="minorHAnsi"/>
                          <w:sz w:val="40"/>
                          <w:szCs w:val="40"/>
                        </w:rPr>
                        <w:t>RECORD OF CHANGE</w:t>
                      </w:r>
                    </w:p>
                  </w:txbxContent>
                </v:textbox>
                <w10:wrap anchorx="margin"/>
              </v:rect>
            </w:pict>
          </mc:Fallback>
        </mc:AlternateContent>
      </w:r>
    </w:p>
    <w:p w:rsidR="00E275B1" w:rsidRPr="00366281" w:rsidRDefault="00E275B1" w:rsidP="00E275B1">
      <w:pPr>
        <w:rPr>
          <w:rFonts w:ascii="Garamond" w:hAnsi="Garamond"/>
        </w:rPr>
      </w:pPr>
    </w:p>
    <w:p w:rsidR="00E275B1" w:rsidRPr="00366281" w:rsidRDefault="00E275B1" w:rsidP="00E275B1">
      <w:pPr>
        <w:rPr>
          <w:rFonts w:ascii="Garamond" w:hAnsi="Garamond"/>
        </w:rPr>
      </w:pPr>
    </w:p>
    <w:p w:rsidR="00E275B1" w:rsidRPr="00366281" w:rsidRDefault="00E275B1" w:rsidP="00E275B1">
      <w:pPr>
        <w:rPr>
          <w:rFonts w:ascii="Garamond" w:hAnsi="Garamond"/>
        </w:rPr>
      </w:pPr>
      <w:r w:rsidRPr="00366281">
        <w:rPr>
          <w:rFonts w:ascii="Garamond" w:hAnsi="Garamond"/>
        </w:rPr>
        <w:t>This Western Nevada College Emergency Operations Plan was first issued on _______</w:t>
      </w:r>
      <w:r w:rsidR="00C17971" w:rsidRPr="00366281">
        <w:rPr>
          <w:rFonts w:ascii="Garamond" w:hAnsi="Garamond"/>
        </w:rPr>
        <w:t>_______, following WNC College C</w:t>
      </w:r>
      <w:r w:rsidRPr="00366281">
        <w:rPr>
          <w:rFonts w:ascii="Garamond" w:hAnsi="Garamond"/>
        </w:rPr>
        <w:t>ouncil approval. This issue is revision No. __</w:t>
      </w:r>
      <w:r w:rsidR="00086BBE" w:rsidRPr="00366281">
        <w:rPr>
          <w:rFonts w:ascii="Garamond" w:hAnsi="Garamond"/>
          <w:u w:val="single"/>
        </w:rPr>
        <w:t>3</w:t>
      </w:r>
      <w:r w:rsidRPr="00366281">
        <w:rPr>
          <w:rFonts w:ascii="Garamond" w:hAnsi="Garamond"/>
        </w:rPr>
        <w:t>__.</w:t>
      </w:r>
    </w:p>
    <w:p w:rsidR="009B142E" w:rsidRPr="00366281" w:rsidRDefault="009B142E" w:rsidP="00E275B1">
      <w:pPr>
        <w:spacing w:after="200" w:line="240" w:lineRule="auto"/>
        <w:rPr>
          <w:rFonts w:ascii="Garamond" w:eastAsia="Calibri" w:hAnsi="Garamond" w:cs="Times New Roman"/>
        </w:rPr>
      </w:pPr>
    </w:p>
    <w:p w:rsidR="00E275B1" w:rsidRPr="00366281" w:rsidRDefault="00E275B1" w:rsidP="00E275B1">
      <w:pPr>
        <w:rPr>
          <w:rFonts w:ascii="Garamond" w:hAnsi="Garamond"/>
        </w:rPr>
      </w:pPr>
      <w:r w:rsidRPr="00366281">
        <w:rPr>
          <w:rFonts w:ascii="Garamond" w:hAnsi="Garamond" w:cs="Times New Roman"/>
          <w:b/>
          <w:noProof/>
        </w:rPr>
        <mc:AlternateContent>
          <mc:Choice Requires="wps">
            <w:drawing>
              <wp:anchor distT="0" distB="0" distL="114300" distR="114300" simplePos="0" relativeHeight="251696128" behindDoc="1" locked="0" layoutInCell="1" allowOverlap="1" wp14:anchorId="550D6C32" wp14:editId="7EFC9799">
                <wp:simplePos x="0" y="0"/>
                <wp:positionH relativeFrom="column">
                  <wp:posOffset>0</wp:posOffset>
                </wp:positionH>
                <wp:positionV relativeFrom="paragraph">
                  <wp:posOffset>0</wp:posOffset>
                </wp:positionV>
                <wp:extent cx="6840367" cy="429810"/>
                <wp:effectExtent l="0" t="0" r="17780" b="27940"/>
                <wp:wrapNone/>
                <wp:docPr id="500" name="Rectangle 500"/>
                <wp:cNvGraphicFramePr/>
                <a:graphic xmlns:a="http://schemas.openxmlformats.org/drawingml/2006/main">
                  <a:graphicData uri="http://schemas.microsoft.com/office/word/2010/wordprocessingShape">
                    <wps:wsp>
                      <wps:cNvSpPr/>
                      <wps:spPr>
                        <a:xfrm>
                          <a:off x="0" y="0"/>
                          <a:ext cx="6840367" cy="429810"/>
                        </a:xfrm>
                        <a:prstGeom prst="rect">
                          <a:avLst/>
                        </a:prstGeom>
                        <a:solidFill>
                          <a:srgbClr val="DDDDDD"/>
                        </a:solidFill>
                        <a:ln w="25400" cap="flat" cmpd="sng" algn="ctr">
                          <a:solidFill>
                            <a:srgbClr val="B2B2B2"/>
                          </a:solidFill>
                          <a:prstDash val="solid"/>
                        </a:ln>
                        <a:effectLst/>
                      </wps:spPr>
                      <wps:txbx>
                        <w:txbxContent>
                          <w:p w:rsidR="00A515A6" w:rsidRPr="00B968C6" w:rsidRDefault="00A515A6" w:rsidP="00E275B1">
                            <w:pPr>
                              <w:pStyle w:val="Title"/>
                              <w:jc w:val="center"/>
                              <w:rPr>
                                <w:rFonts w:asciiTheme="minorHAnsi" w:hAnsiTheme="minorHAnsi" w:cstheme="minorHAnsi"/>
                                <w:sz w:val="40"/>
                                <w:szCs w:val="40"/>
                              </w:rPr>
                            </w:pPr>
                            <w:r>
                              <w:rPr>
                                <w:rFonts w:asciiTheme="minorHAnsi" w:hAnsiTheme="minorHAnsi" w:cstheme="minorHAnsi"/>
                                <w:sz w:val="40"/>
                                <w:szCs w:val="40"/>
                              </w:rPr>
                              <w:t>EVACUATION ROUTES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0D6C32" id="Rectangle 500" o:spid="_x0000_s1086" style="position:absolute;margin-left:0;margin-top:0;width:538.6pt;height:33.85pt;z-index:-251620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" fillcolor="#ddd" strokecolor="#b2b2b2" strokeweight="2pt">
                <v:textbox>
                  <w:txbxContent>
                    <w:p w:rsidR="00A515A6" w:rsidRPr="00B968C6" w:rsidRDefault="00A515A6" w:rsidP="00E275B1">
                      <w:pPr>
                        <w:pStyle w:val="Title"/>
                        <w:jc w:val="center"/>
                        <w:rPr>
                          <w:rFonts w:asciiTheme="minorHAnsi" w:hAnsiTheme="minorHAnsi" w:cstheme="minorHAnsi"/>
                          <w:sz w:val="40"/>
                          <w:szCs w:val="40"/>
                        </w:rPr>
                      </w:pPr>
                      <w:r>
                        <w:rPr>
                          <w:rFonts w:asciiTheme="minorHAnsi" w:hAnsiTheme="minorHAnsi" w:cstheme="minorHAnsi"/>
                          <w:sz w:val="40"/>
                          <w:szCs w:val="40"/>
                        </w:rPr>
                        <w:t>EVACUATION ROUTES</w:t>
                      </w:r>
                    </w:p>
                  </w:txbxContent>
                </v:textbox>
              </v:rect>
            </w:pict>
          </mc:Fallback>
        </mc:AlternateContent>
      </w:r>
    </w:p>
    <w:p w:rsidR="00E275B1" w:rsidRPr="00366281" w:rsidRDefault="00E275B1" w:rsidP="00E275B1">
      <w:pPr>
        <w:rPr>
          <w:rFonts w:ascii="Garamond" w:hAnsi="Garamond"/>
        </w:rPr>
      </w:pPr>
    </w:p>
    <w:p w:rsidR="00E275B1" w:rsidRPr="00366281" w:rsidRDefault="00E275B1" w:rsidP="00E275B1">
      <w:pPr>
        <w:rPr>
          <w:rFonts w:ascii="Garamond" w:hAnsi="Garamond"/>
        </w:rPr>
      </w:pPr>
    </w:p>
    <w:p w:rsidR="00E275B1" w:rsidRPr="00366281" w:rsidRDefault="00E275B1" w:rsidP="00E275B1">
      <w:pPr>
        <w:rPr>
          <w:rFonts w:ascii="Garamond" w:hAnsi="Garamond"/>
        </w:rPr>
      </w:pPr>
      <w:r w:rsidRPr="00366281">
        <w:rPr>
          <w:rFonts w:ascii="Garamond" w:hAnsi="Garamond"/>
        </w:rPr>
        <w:t xml:space="preserve">All college personnel should </w:t>
      </w:r>
      <w:r w:rsidR="00D66110" w:rsidRPr="00366281">
        <w:rPr>
          <w:rFonts w:ascii="Garamond" w:hAnsi="Garamond"/>
        </w:rPr>
        <w:t>be familiar</w:t>
      </w:r>
      <w:r w:rsidRPr="00366281">
        <w:rPr>
          <w:rFonts w:ascii="Garamond" w:hAnsi="Garamond"/>
        </w:rPr>
        <w:t xml:space="preserve"> with appropriate evacuation routes of all WNC campuses. Evacuation routes at Douglas, Fallon and the Carson City High Tech Center are obvious. Some at </w:t>
      </w:r>
      <w:r w:rsidR="001B421A" w:rsidRPr="00366281">
        <w:rPr>
          <w:rFonts w:ascii="Garamond" w:hAnsi="Garamond"/>
        </w:rPr>
        <w:t xml:space="preserve">the </w:t>
      </w:r>
      <w:r w:rsidRPr="00366281">
        <w:rPr>
          <w:rFonts w:ascii="Garamond" w:hAnsi="Garamond"/>
        </w:rPr>
        <w:t>Carson campus are not.</w:t>
      </w:r>
    </w:p>
    <w:p w:rsidR="00E275B1" w:rsidRPr="00366281" w:rsidRDefault="00E275B1" w:rsidP="00E275B1">
      <w:pPr>
        <w:rPr>
          <w:rFonts w:ascii="Garamond" w:hAnsi="Garamond"/>
        </w:rPr>
      </w:pPr>
      <w:r w:rsidRPr="00366281">
        <w:rPr>
          <w:rFonts w:ascii="Garamond" w:hAnsi="Garamond"/>
        </w:rPr>
        <w:t>Carson City Campus:</w:t>
      </w:r>
    </w:p>
    <w:tbl>
      <w:tblPr>
        <w:tblStyle w:val="TableGrid7"/>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875"/>
        <w:gridCol w:w="7915"/>
      </w:tblGrid>
      <w:tr w:rsidR="00E275B1" w:rsidRPr="00366281" w:rsidTr="00CC50F5">
        <w:tc>
          <w:tcPr>
            <w:tcW w:w="2875" w:type="dxa"/>
          </w:tcPr>
          <w:p w:rsidR="00E275B1" w:rsidRPr="00366281" w:rsidRDefault="00E275B1" w:rsidP="00E275B1">
            <w:pPr>
              <w:spacing w:before="240"/>
              <w:rPr>
                <w:rFonts w:ascii="Garamond" w:hAnsi="Garamond"/>
              </w:rPr>
            </w:pPr>
            <w:r w:rsidRPr="00366281">
              <w:rPr>
                <w:rFonts w:ascii="Garamond" w:hAnsi="Garamond"/>
              </w:rPr>
              <w:t>College Parkway</w:t>
            </w:r>
          </w:p>
          <w:p w:rsidR="00E275B1" w:rsidRPr="00366281" w:rsidRDefault="00E275B1" w:rsidP="00E275B1">
            <w:pPr>
              <w:spacing w:before="240"/>
              <w:rPr>
                <w:rFonts w:ascii="Garamond" w:hAnsi="Garamond"/>
              </w:rPr>
            </w:pPr>
          </w:p>
        </w:tc>
        <w:tc>
          <w:tcPr>
            <w:tcW w:w="7915" w:type="dxa"/>
          </w:tcPr>
          <w:p w:rsidR="00E275B1" w:rsidRPr="00366281" w:rsidRDefault="00D66110" w:rsidP="00D66110">
            <w:pPr>
              <w:numPr>
                <w:ilvl w:val="0"/>
                <w:numId w:val="107"/>
              </w:numPr>
              <w:spacing w:before="240" w:after="160"/>
              <w:contextualSpacing/>
              <w:rPr>
                <w:rFonts w:ascii="Garamond" w:hAnsi="Garamond"/>
              </w:rPr>
            </w:pPr>
            <w:r w:rsidRPr="00366281">
              <w:rPr>
                <w:rFonts w:ascii="Garamond" w:hAnsi="Garamond"/>
              </w:rPr>
              <w:t xml:space="preserve">West College Parkway leads </w:t>
            </w:r>
            <w:r w:rsidR="00E275B1" w:rsidRPr="00366281">
              <w:rPr>
                <w:rFonts w:ascii="Garamond" w:hAnsi="Garamond"/>
              </w:rPr>
              <w:t>to the campus entrance.</w:t>
            </w:r>
          </w:p>
        </w:tc>
      </w:tr>
      <w:tr w:rsidR="00E275B1" w:rsidRPr="00366281" w:rsidTr="00CC50F5">
        <w:tc>
          <w:tcPr>
            <w:tcW w:w="2875" w:type="dxa"/>
          </w:tcPr>
          <w:p w:rsidR="00E275B1" w:rsidRPr="00366281" w:rsidRDefault="00EB3EE9" w:rsidP="00E275B1">
            <w:pPr>
              <w:spacing w:before="240"/>
              <w:rPr>
                <w:rFonts w:ascii="Garamond" w:hAnsi="Garamond"/>
              </w:rPr>
            </w:pPr>
            <w:r w:rsidRPr="00366281">
              <w:rPr>
                <w:rFonts w:ascii="Garamond" w:hAnsi="Garamond"/>
              </w:rPr>
              <w:t>Co</w:t>
            </w:r>
            <w:r w:rsidR="00E275B1" w:rsidRPr="00366281">
              <w:rPr>
                <w:rFonts w:ascii="Garamond" w:hAnsi="Garamond"/>
              </w:rPr>
              <w:t>mbs Canyon Road</w:t>
            </w:r>
          </w:p>
        </w:tc>
        <w:tc>
          <w:tcPr>
            <w:tcW w:w="7915" w:type="dxa"/>
          </w:tcPr>
          <w:p w:rsidR="00E275B1" w:rsidRPr="00366281" w:rsidRDefault="00E275B1" w:rsidP="008D4CB3">
            <w:pPr>
              <w:numPr>
                <w:ilvl w:val="0"/>
                <w:numId w:val="107"/>
              </w:numPr>
              <w:spacing w:before="240" w:after="160"/>
              <w:contextualSpacing/>
              <w:rPr>
                <w:rFonts w:ascii="Garamond" w:hAnsi="Garamond"/>
              </w:rPr>
            </w:pPr>
            <w:r w:rsidRPr="00366281">
              <w:rPr>
                <w:rFonts w:ascii="Garamond" w:hAnsi="Garamond"/>
              </w:rPr>
              <w:t>Locate</w:t>
            </w:r>
            <w:r w:rsidR="009611A3" w:rsidRPr="00366281">
              <w:rPr>
                <w:rFonts w:ascii="Garamond" w:hAnsi="Garamond"/>
              </w:rPr>
              <w:t>d north of the Reynolds Center</w:t>
            </w:r>
            <w:r w:rsidRPr="00366281">
              <w:rPr>
                <w:rFonts w:ascii="Garamond" w:hAnsi="Garamond"/>
              </w:rPr>
              <w:t xml:space="preserve"> and acces</w:t>
            </w:r>
            <w:r w:rsidR="009611A3" w:rsidRPr="00366281">
              <w:rPr>
                <w:rFonts w:ascii="Garamond" w:hAnsi="Garamond"/>
              </w:rPr>
              <w:t>sible from the Reynolds Center</w:t>
            </w:r>
            <w:r w:rsidRPr="00366281">
              <w:rPr>
                <w:rFonts w:ascii="Garamond" w:hAnsi="Garamond"/>
              </w:rPr>
              <w:t xml:space="preserve"> parking lot.</w:t>
            </w:r>
          </w:p>
        </w:tc>
      </w:tr>
      <w:tr w:rsidR="00E275B1" w:rsidRPr="00366281" w:rsidTr="00CC50F5">
        <w:tc>
          <w:tcPr>
            <w:tcW w:w="2875" w:type="dxa"/>
          </w:tcPr>
          <w:p w:rsidR="00E275B1" w:rsidRPr="00366281" w:rsidRDefault="00E275B1" w:rsidP="00E275B1">
            <w:pPr>
              <w:spacing w:before="240"/>
              <w:rPr>
                <w:rFonts w:ascii="Garamond" w:hAnsi="Garamond"/>
              </w:rPr>
            </w:pPr>
            <w:r w:rsidRPr="00366281">
              <w:rPr>
                <w:rFonts w:ascii="Garamond" w:hAnsi="Garamond"/>
              </w:rPr>
              <w:t>Dirt road/East of baseball field</w:t>
            </w:r>
            <w:r w:rsidR="009611A3" w:rsidRPr="00366281">
              <w:rPr>
                <w:rFonts w:ascii="Garamond" w:hAnsi="Garamond"/>
              </w:rPr>
              <w:t xml:space="preserve"> – access to Winnie Lane</w:t>
            </w:r>
          </w:p>
        </w:tc>
        <w:tc>
          <w:tcPr>
            <w:tcW w:w="7915" w:type="dxa"/>
          </w:tcPr>
          <w:p w:rsidR="00E275B1" w:rsidRPr="00366281" w:rsidRDefault="00E275B1" w:rsidP="00D66110">
            <w:pPr>
              <w:numPr>
                <w:ilvl w:val="0"/>
                <w:numId w:val="107"/>
              </w:numPr>
              <w:spacing w:before="240" w:after="160"/>
              <w:contextualSpacing/>
              <w:rPr>
                <w:rFonts w:ascii="Garamond" w:hAnsi="Garamond"/>
              </w:rPr>
            </w:pPr>
            <w:r w:rsidRPr="00366281">
              <w:rPr>
                <w:rFonts w:ascii="Garamond" w:hAnsi="Garamond"/>
              </w:rPr>
              <w:t>The dirt roa</w:t>
            </w:r>
            <w:r w:rsidR="009611A3" w:rsidRPr="00366281">
              <w:rPr>
                <w:rFonts w:ascii="Garamond" w:hAnsi="Garamond"/>
              </w:rPr>
              <w:t>d east of the baseball field</w:t>
            </w:r>
            <w:r w:rsidRPr="00366281">
              <w:rPr>
                <w:rFonts w:ascii="Garamond" w:hAnsi="Garamond"/>
              </w:rPr>
              <w:t xml:space="preserve"> </w:t>
            </w:r>
            <w:r w:rsidR="00D66110" w:rsidRPr="00366281">
              <w:rPr>
                <w:rFonts w:ascii="Garamond" w:hAnsi="Garamond"/>
              </w:rPr>
              <w:t>passes</w:t>
            </w:r>
            <w:r w:rsidRPr="00366281">
              <w:rPr>
                <w:rFonts w:ascii="Garamond" w:hAnsi="Garamond"/>
              </w:rPr>
              <w:t xml:space="preserve"> the drainage basin, heads south and slightly east, ties into West Winnie Lane. The route has bollards to restrict vehicular traffic near Winnie Lane. Without bolt</w:t>
            </w:r>
            <w:r w:rsidR="009611A3" w:rsidRPr="00366281">
              <w:rPr>
                <w:rFonts w:ascii="Garamond" w:hAnsi="Garamond"/>
              </w:rPr>
              <w:t xml:space="preserve"> cutters (located in the Cedar B</w:t>
            </w:r>
            <w:r w:rsidRPr="00366281">
              <w:rPr>
                <w:rFonts w:ascii="Garamond" w:hAnsi="Garamond"/>
              </w:rPr>
              <w:t xml:space="preserve">uilding </w:t>
            </w:r>
            <w:r w:rsidR="00086BBE" w:rsidRPr="00366281">
              <w:rPr>
                <w:rFonts w:ascii="Garamond" w:hAnsi="Garamond"/>
              </w:rPr>
              <w:t xml:space="preserve">emergency </w:t>
            </w:r>
            <w:r w:rsidRPr="00366281">
              <w:rPr>
                <w:rFonts w:ascii="Garamond" w:hAnsi="Garamond"/>
              </w:rPr>
              <w:t>supply box</w:t>
            </w:r>
            <w:r w:rsidR="00EB3EE9" w:rsidRPr="00366281">
              <w:rPr>
                <w:rFonts w:ascii="Garamond" w:hAnsi="Garamond"/>
              </w:rPr>
              <w:t>es</w:t>
            </w:r>
            <w:r w:rsidRPr="00366281">
              <w:rPr>
                <w:rFonts w:ascii="Garamond" w:hAnsi="Garamond"/>
              </w:rPr>
              <w:t xml:space="preserve">) or willingness to dent your vehicle bumper, you may have to leave your vehicle at Winnie Lane. </w:t>
            </w:r>
            <w:r w:rsidRPr="00366281">
              <w:rPr>
                <w:rFonts w:ascii="Garamond" w:hAnsi="Garamond"/>
                <w:b/>
              </w:rPr>
              <w:t xml:space="preserve">In a wildfire </w:t>
            </w:r>
            <w:r w:rsidR="00F54BBF" w:rsidRPr="00366281">
              <w:rPr>
                <w:rFonts w:ascii="Garamond" w:hAnsi="Garamond"/>
                <w:b/>
              </w:rPr>
              <w:t>situation,</w:t>
            </w:r>
            <w:r w:rsidRPr="00366281">
              <w:rPr>
                <w:rFonts w:ascii="Garamond" w:hAnsi="Garamond"/>
                <w:b/>
              </w:rPr>
              <w:t xml:space="preserve"> this access must not be blocked!</w:t>
            </w:r>
          </w:p>
        </w:tc>
      </w:tr>
      <w:tr w:rsidR="00E275B1" w:rsidRPr="00366281" w:rsidTr="00CC50F5">
        <w:tc>
          <w:tcPr>
            <w:tcW w:w="2875" w:type="dxa"/>
          </w:tcPr>
          <w:p w:rsidR="00E275B1" w:rsidRPr="00366281" w:rsidRDefault="00E275B1" w:rsidP="00E275B1">
            <w:pPr>
              <w:spacing w:before="240"/>
              <w:rPr>
                <w:rFonts w:ascii="Garamond" w:hAnsi="Garamond"/>
              </w:rPr>
            </w:pPr>
            <w:r w:rsidRPr="00366281">
              <w:rPr>
                <w:rFonts w:ascii="Garamond" w:hAnsi="Garamond"/>
              </w:rPr>
              <w:t>Bike path behind Cedar</w:t>
            </w:r>
          </w:p>
        </w:tc>
        <w:tc>
          <w:tcPr>
            <w:tcW w:w="7915" w:type="dxa"/>
          </w:tcPr>
          <w:p w:rsidR="00E275B1" w:rsidRPr="00366281" w:rsidRDefault="00E275B1" w:rsidP="00D66110">
            <w:pPr>
              <w:numPr>
                <w:ilvl w:val="0"/>
                <w:numId w:val="107"/>
              </w:numPr>
              <w:spacing w:before="240" w:after="160"/>
              <w:contextualSpacing/>
              <w:rPr>
                <w:rFonts w:ascii="Garamond" w:hAnsi="Garamond"/>
              </w:rPr>
            </w:pPr>
            <w:r w:rsidRPr="00366281">
              <w:rPr>
                <w:rFonts w:ascii="Garamond" w:hAnsi="Garamond"/>
              </w:rPr>
              <w:t>The bike path behind Cedar</w:t>
            </w:r>
            <w:r w:rsidR="009611A3" w:rsidRPr="00366281">
              <w:rPr>
                <w:rFonts w:ascii="Garamond" w:hAnsi="Garamond"/>
              </w:rPr>
              <w:t xml:space="preserve"> Building </w:t>
            </w:r>
            <w:r w:rsidR="00EB3EE9" w:rsidRPr="00366281">
              <w:rPr>
                <w:rFonts w:ascii="Garamond" w:hAnsi="Garamond"/>
              </w:rPr>
              <w:t>reaches Combs Canyon R</w:t>
            </w:r>
            <w:r w:rsidRPr="00366281">
              <w:rPr>
                <w:rFonts w:ascii="Garamond" w:hAnsi="Garamond"/>
              </w:rPr>
              <w:t>oad going north or A</w:t>
            </w:r>
            <w:r w:rsidR="009611A3" w:rsidRPr="00366281">
              <w:rPr>
                <w:rFonts w:ascii="Garamond" w:hAnsi="Garamond"/>
              </w:rPr>
              <w:t>sh Canyon Road going south</w:t>
            </w:r>
            <w:r w:rsidRPr="00366281">
              <w:rPr>
                <w:rFonts w:ascii="Garamond" w:hAnsi="Garamond"/>
              </w:rPr>
              <w:t>. Vehicular traffic is restricted by bollards</w:t>
            </w:r>
            <w:r w:rsidR="009611A3" w:rsidRPr="00366281">
              <w:rPr>
                <w:rFonts w:ascii="Garamond" w:hAnsi="Garamond"/>
              </w:rPr>
              <w:t xml:space="preserve"> (vertical metal posts)</w:t>
            </w:r>
            <w:r w:rsidRPr="00366281">
              <w:rPr>
                <w:rFonts w:ascii="Garamond" w:hAnsi="Garamond"/>
              </w:rPr>
              <w:t xml:space="preserve"> at both ends.</w:t>
            </w:r>
            <w:r w:rsidR="00EB3EE9" w:rsidRPr="00366281">
              <w:rPr>
                <w:rFonts w:ascii="Garamond" w:hAnsi="Garamond"/>
              </w:rPr>
              <w:t xml:space="preserve"> Bolt cutters are recommended for this campus exit as well.</w:t>
            </w:r>
            <w:r w:rsidRPr="00366281">
              <w:rPr>
                <w:rFonts w:ascii="Garamond" w:hAnsi="Garamond"/>
              </w:rPr>
              <w:t xml:space="preserve"> T</w:t>
            </w:r>
            <w:r w:rsidRPr="00366281">
              <w:rPr>
                <w:rFonts w:ascii="Garamond" w:hAnsi="Garamond"/>
                <w:b/>
              </w:rPr>
              <w:t xml:space="preserve">he pathway should not be blocked during a </w:t>
            </w:r>
            <w:r w:rsidR="00537B6F" w:rsidRPr="00366281">
              <w:rPr>
                <w:rFonts w:ascii="Garamond" w:hAnsi="Garamond"/>
                <w:b/>
              </w:rPr>
              <w:t>wild land</w:t>
            </w:r>
            <w:r w:rsidRPr="00366281">
              <w:rPr>
                <w:rFonts w:ascii="Garamond" w:hAnsi="Garamond"/>
                <w:b/>
              </w:rPr>
              <w:t xml:space="preserve"> fire situation!</w:t>
            </w:r>
          </w:p>
        </w:tc>
      </w:tr>
    </w:tbl>
    <w:p w:rsidR="00DA7ACC" w:rsidRDefault="00DA7ACC" w:rsidP="004E2A39">
      <w:pPr>
        <w:ind w:left="720" w:firstLine="720"/>
        <w:rPr>
          <w:rFonts w:ascii="Garamond" w:hAnsi="Garamond"/>
        </w:rPr>
      </w:pPr>
    </w:p>
    <w:p w:rsidR="004E2A39" w:rsidRPr="00366281" w:rsidRDefault="004E2A39" w:rsidP="004E2A39">
      <w:pPr>
        <w:ind w:left="720" w:firstLine="720"/>
        <w:rPr>
          <w:rFonts w:ascii="Garamond" w:hAnsi="Garamond"/>
        </w:rPr>
      </w:pPr>
      <w:r w:rsidRPr="00366281">
        <w:rPr>
          <w:rFonts w:ascii="Garamond" w:hAnsi="Garamond" w:cs="Times New Roman"/>
          <w:b/>
          <w:noProof/>
        </w:rPr>
        <mc:AlternateContent>
          <mc:Choice Requires="wps">
            <w:drawing>
              <wp:anchor distT="0" distB="0" distL="114300" distR="114300" simplePos="0" relativeHeight="251698176" behindDoc="1" locked="0" layoutInCell="1" allowOverlap="1" wp14:anchorId="1BC1E4CC" wp14:editId="78731DC7">
                <wp:simplePos x="0" y="0"/>
                <wp:positionH relativeFrom="column">
                  <wp:posOffset>-19050</wp:posOffset>
                </wp:positionH>
                <wp:positionV relativeFrom="paragraph">
                  <wp:posOffset>-93345</wp:posOffset>
                </wp:positionV>
                <wp:extent cx="6840367" cy="429810"/>
                <wp:effectExtent l="0" t="0" r="17780" b="27940"/>
                <wp:wrapNone/>
                <wp:docPr id="75" name="Rectangle 75"/>
                <wp:cNvGraphicFramePr/>
                <a:graphic xmlns:a="http://schemas.openxmlformats.org/drawingml/2006/main">
                  <a:graphicData uri="http://schemas.microsoft.com/office/word/2010/wordprocessingShape">
                    <wps:wsp>
                      <wps:cNvSpPr/>
                      <wps:spPr>
                        <a:xfrm>
                          <a:off x="0" y="0"/>
                          <a:ext cx="6840367" cy="429810"/>
                        </a:xfrm>
                        <a:prstGeom prst="rect">
                          <a:avLst/>
                        </a:prstGeom>
                        <a:solidFill>
                          <a:srgbClr val="DDDDDD"/>
                        </a:solidFill>
                        <a:ln w="25400" cap="flat" cmpd="sng" algn="ctr">
                          <a:solidFill>
                            <a:srgbClr val="B2B2B2"/>
                          </a:solidFill>
                          <a:prstDash val="solid"/>
                        </a:ln>
                        <a:effectLst/>
                      </wps:spPr>
                      <wps:txbx>
                        <w:txbxContent>
                          <w:p w:rsidR="00A515A6" w:rsidRPr="00B968C6" w:rsidRDefault="00A515A6" w:rsidP="004E2A39">
                            <w:pPr>
                              <w:pStyle w:val="Title"/>
                              <w:jc w:val="center"/>
                              <w:rPr>
                                <w:rFonts w:asciiTheme="minorHAnsi" w:hAnsiTheme="minorHAnsi" w:cstheme="minorHAnsi"/>
                                <w:sz w:val="40"/>
                                <w:szCs w:val="40"/>
                              </w:rPr>
                            </w:pPr>
                            <w:r>
                              <w:rPr>
                                <w:rFonts w:asciiTheme="minorHAnsi" w:hAnsiTheme="minorHAnsi" w:cstheme="minorHAnsi"/>
                                <w:sz w:val="40"/>
                                <w:szCs w:val="40"/>
                              </w:rPr>
                              <w:t>FLOOR MONITOR RESOURCES BY BUILDING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C1E4CC" id="Rectangle 75" o:spid="_x0000_s1087" style="position:absolute;left:0;text-align:left;margin-left:-1.5pt;margin-top:-7.35pt;width:538.6pt;height:33.85pt;z-index:-251618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" fillcolor="#ddd" strokecolor="#b2b2b2" strokeweight="2pt">
                <v:textbox>
                  <w:txbxContent>
                    <w:p w:rsidR="00A515A6" w:rsidRPr="00B968C6" w:rsidRDefault="00A515A6" w:rsidP="004E2A39">
                      <w:pPr>
                        <w:pStyle w:val="Title"/>
                        <w:jc w:val="center"/>
                        <w:rPr>
                          <w:rFonts w:asciiTheme="minorHAnsi" w:hAnsiTheme="minorHAnsi" w:cstheme="minorHAnsi"/>
                          <w:sz w:val="40"/>
                          <w:szCs w:val="40"/>
                        </w:rPr>
                      </w:pPr>
                      <w:r>
                        <w:rPr>
                          <w:rFonts w:asciiTheme="minorHAnsi" w:hAnsiTheme="minorHAnsi" w:cstheme="minorHAnsi"/>
                          <w:sz w:val="40"/>
                          <w:szCs w:val="40"/>
                        </w:rPr>
                        <w:t>FLOOR MONITOR RESOURCES BY BUILDING</w:t>
                      </w:r>
                    </w:p>
                  </w:txbxContent>
                </v:textbox>
              </v:rect>
            </w:pict>
          </mc:Fallback>
        </mc:AlternateContent>
      </w:r>
    </w:p>
    <w:p w:rsidR="004E2A39" w:rsidRPr="00366281" w:rsidRDefault="004E2A39" w:rsidP="004E2A39">
      <w:pPr>
        <w:ind w:left="720" w:firstLine="720"/>
        <w:rPr>
          <w:rFonts w:ascii="Garamond" w:hAnsi="Garamond"/>
        </w:rPr>
      </w:pPr>
    </w:p>
    <w:p w:rsidR="004E2A39" w:rsidRPr="00366281" w:rsidRDefault="004E2A39" w:rsidP="00110508">
      <w:pPr>
        <w:ind w:left="720" w:firstLine="720"/>
        <w:rPr>
          <w:rFonts w:ascii="Garamond" w:hAnsi="Garamond"/>
        </w:rPr>
      </w:pPr>
      <w:r w:rsidRPr="00366281">
        <w:rPr>
          <w:rFonts w:ascii="Garamond" w:hAnsi="Garamond"/>
        </w:rPr>
        <w:t>Carson Campus:</w:t>
      </w:r>
    </w:p>
    <w:p w:rsidR="004E2A39" w:rsidRPr="00366281" w:rsidRDefault="004E2A39" w:rsidP="00110508">
      <w:pPr>
        <w:spacing w:after="0"/>
        <w:ind w:left="1080" w:firstLine="720"/>
        <w:rPr>
          <w:rFonts w:ascii="Garamond" w:hAnsi="Garamond"/>
        </w:rPr>
      </w:pPr>
      <w:r w:rsidRPr="00366281">
        <w:rPr>
          <w:rFonts w:ascii="Garamond" w:hAnsi="Garamond"/>
        </w:rPr>
        <w:lastRenderedPageBreak/>
        <w:t>Bristlecone:</w:t>
      </w:r>
    </w:p>
    <w:p w:rsidR="004E2A39" w:rsidRPr="00366281" w:rsidRDefault="004E2A39" w:rsidP="00110508">
      <w:pPr>
        <w:pStyle w:val="ListParagraph"/>
        <w:numPr>
          <w:ilvl w:val="0"/>
          <w:numId w:val="111"/>
        </w:numPr>
        <w:ind w:left="2520"/>
        <w:rPr>
          <w:rFonts w:ascii="Garamond" w:hAnsi="Garamond"/>
        </w:rPr>
      </w:pPr>
      <w:r w:rsidRPr="00366281">
        <w:rPr>
          <w:rFonts w:ascii="Garamond" w:hAnsi="Garamond"/>
        </w:rPr>
        <w:t>Information and Marketing</w:t>
      </w:r>
    </w:p>
    <w:p w:rsidR="004E2A39" w:rsidRPr="00366281" w:rsidRDefault="004E2A39" w:rsidP="00110508">
      <w:pPr>
        <w:pStyle w:val="ListParagraph"/>
        <w:numPr>
          <w:ilvl w:val="0"/>
          <w:numId w:val="111"/>
        </w:numPr>
        <w:ind w:left="2520"/>
        <w:rPr>
          <w:rFonts w:ascii="Garamond" w:hAnsi="Garamond"/>
        </w:rPr>
      </w:pPr>
      <w:r w:rsidRPr="00366281">
        <w:rPr>
          <w:rFonts w:ascii="Garamond" w:hAnsi="Garamond"/>
        </w:rPr>
        <w:t>Facilities</w:t>
      </w:r>
    </w:p>
    <w:p w:rsidR="004E2A39" w:rsidRPr="00366281" w:rsidRDefault="004A60F2" w:rsidP="00110508">
      <w:pPr>
        <w:pStyle w:val="ListParagraph"/>
        <w:numPr>
          <w:ilvl w:val="0"/>
          <w:numId w:val="111"/>
        </w:numPr>
        <w:ind w:left="2520"/>
        <w:rPr>
          <w:rFonts w:ascii="Garamond" w:hAnsi="Garamond"/>
        </w:rPr>
      </w:pPr>
      <w:r>
        <w:rPr>
          <w:rFonts w:ascii="Garamond" w:hAnsi="Garamond"/>
        </w:rPr>
        <w:t>Executive Offices</w:t>
      </w:r>
    </w:p>
    <w:p w:rsidR="004E2A39" w:rsidRPr="00366281" w:rsidRDefault="004E2A39" w:rsidP="00110508">
      <w:pPr>
        <w:pStyle w:val="ListParagraph"/>
        <w:numPr>
          <w:ilvl w:val="0"/>
          <w:numId w:val="111"/>
        </w:numPr>
        <w:ind w:left="2520"/>
        <w:rPr>
          <w:rFonts w:ascii="Garamond" w:hAnsi="Garamond"/>
        </w:rPr>
      </w:pPr>
      <w:r w:rsidRPr="00366281">
        <w:rPr>
          <w:rFonts w:ascii="Garamond" w:hAnsi="Garamond"/>
        </w:rPr>
        <w:t>V.P. Area</w:t>
      </w:r>
    </w:p>
    <w:p w:rsidR="004E2A39" w:rsidRPr="00366281" w:rsidRDefault="004E2A39" w:rsidP="00110508">
      <w:pPr>
        <w:pStyle w:val="ListParagraph"/>
        <w:numPr>
          <w:ilvl w:val="0"/>
          <w:numId w:val="111"/>
        </w:numPr>
        <w:ind w:left="2520"/>
        <w:rPr>
          <w:rFonts w:ascii="Garamond" w:hAnsi="Garamond"/>
        </w:rPr>
      </w:pPr>
      <w:r w:rsidRPr="00366281">
        <w:rPr>
          <w:rFonts w:ascii="Garamond" w:hAnsi="Garamond"/>
        </w:rPr>
        <w:t>Human Resources</w:t>
      </w:r>
    </w:p>
    <w:p w:rsidR="004E2A39" w:rsidRPr="00366281" w:rsidRDefault="004E2A39" w:rsidP="00110508">
      <w:pPr>
        <w:pStyle w:val="ListParagraph"/>
        <w:numPr>
          <w:ilvl w:val="0"/>
          <w:numId w:val="111"/>
        </w:numPr>
        <w:ind w:left="2520"/>
        <w:rPr>
          <w:rFonts w:ascii="Garamond" w:hAnsi="Garamond"/>
        </w:rPr>
      </w:pPr>
      <w:r w:rsidRPr="00366281">
        <w:rPr>
          <w:rFonts w:ascii="Garamond" w:hAnsi="Garamond"/>
        </w:rPr>
        <w:t>Application Support</w:t>
      </w:r>
    </w:p>
    <w:p w:rsidR="004E2A39" w:rsidRPr="00366281" w:rsidRDefault="004E2A39" w:rsidP="00110508">
      <w:pPr>
        <w:pStyle w:val="ListParagraph"/>
        <w:numPr>
          <w:ilvl w:val="0"/>
          <w:numId w:val="111"/>
        </w:numPr>
        <w:ind w:left="2520"/>
        <w:rPr>
          <w:rFonts w:ascii="Garamond" w:hAnsi="Garamond"/>
        </w:rPr>
      </w:pPr>
      <w:r w:rsidRPr="00366281">
        <w:rPr>
          <w:rFonts w:ascii="Garamond" w:hAnsi="Garamond"/>
        </w:rPr>
        <w:t>Business Office</w:t>
      </w:r>
    </w:p>
    <w:p w:rsidR="004E2A39" w:rsidRPr="00366281" w:rsidRDefault="004E2A39" w:rsidP="00110508">
      <w:pPr>
        <w:pStyle w:val="ListParagraph"/>
        <w:numPr>
          <w:ilvl w:val="0"/>
          <w:numId w:val="111"/>
        </w:numPr>
        <w:ind w:left="2520"/>
        <w:rPr>
          <w:rFonts w:ascii="Garamond" w:hAnsi="Garamond"/>
        </w:rPr>
      </w:pPr>
      <w:r w:rsidRPr="00366281">
        <w:rPr>
          <w:rFonts w:ascii="Garamond" w:hAnsi="Garamond"/>
        </w:rPr>
        <w:t>Counseling</w:t>
      </w:r>
    </w:p>
    <w:p w:rsidR="004E2A39" w:rsidRPr="00366281" w:rsidRDefault="004E2A39" w:rsidP="00110508">
      <w:pPr>
        <w:pStyle w:val="ListParagraph"/>
        <w:numPr>
          <w:ilvl w:val="0"/>
          <w:numId w:val="111"/>
        </w:numPr>
        <w:ind w:left="2520"/>
        <w:rPr>
          <w:rFonts w:ascii="Garamond" w:hAnsi="Garamond"/>
        </w:rPr>
      </w:pPr>
      <w:r w:rsidRPr="00366281">
        <w:rPr>
          <w:rFonts w:ascii="Garamond" w:hAnsi="Garamond"/>
        </w:rPr>
        <w:t>Financial Aide</w:t>
      </w:r>
    </w:p>
    <w:p w:rsidR="004E2A39" w:rsidRPr="00366281" w:rsidRDefault="004E2A39" w:rsidP="00110508">
      <w:pPr>
        <w:pStyle w:val="ListParagraph"/>
        <w:numPr>
          <w:ilvl w:val="0"/>
          <w:numId w:val="111"/>
        </w:numPr>
        <w:ind w:left="2520"/>
        <w:rPr>
          <w:rFonts w:ascii="Garamond" w:hAnsi="Garamond"/>
        </w:rPr>
      </w:pPr>
      <w:r w:rsidRPr="00366281">
        <w:rPr>
          <w:rFonts w:ascii="Garamond" w:hAnsi="Garamond"/>
        </w:rPr>
        <w:t>Admissions &amp; Records</w:t>
      </w:r>
    </w:p>
    <w:p w:rsidR="004E2A39" w:rsidRPr="00366281" w:rsidRDefault="004E2A39" w:rsidP="00110508">
      <w:pPr>
        <w:pStyle w:val="ListParagraph"/>
        <w:numPr>
          <w:ilvl w:val="0"/>
          <w:numId w:val="111"/>
        </w:numPr>
        <w:ind w:left="2520"/>
        <w:rPr>
          <w:rFonts w:ascii="Garamond" w:hAnsi="Garamond"/>
        </w:rPr>
      </w:pPr>
      <w:r w:rsidRPr="00366281">
        <w:rPr>
          <w:rFonts w:ascii="Garamond" w:hAnsi="Garamond"/>
        </w:rPr>
        <w:t>350 area</w:t>
      </w:r>
    </w:p>
    <w:p w:rsidR="004E2A39" w:rsidRPr="00366281" w:rsidRDefault="004E2A39" w:rsidP="00110508">
      <w:pPr>
        <w:pStyle w:val="ListParagraph"/>
        <w:numPr>
          <w:ilvl w:val="0"/>
          <w:numId w:val="111"/>
        </w:numPr>
        <w:ind w:left="2520"/>
        <w:rPr>
          <w:rFonts w:ascii="Garamond" w:hAnsi="Garamond"/>
        </w:rPr>
      </w:pPr>
      <w:r w:rsidRPr="00366281">
        <w:rPr>
          <w:rFonts w:ascii="Garamond" w:hAnsi="Garamond"/>
        </w:rPr>
        <w:t>340 area</w:t>
      </w:r>
    </w:p>
    <w:p w:rsidR="004E2A39" w:rsidRPr="00366281" w:rsidRDefault="004E2A39" w:rsidP="00110508">
      <w:pPr>
        <w:pStyle w:val="ListParagraph"/>
        <w:numPr>
          <w:ilvl w:val="0"/>
          <w:numId w:val="111"/>
        </w:numPr>
        <w:ind w:left="2520"/>
        <w:rPr>
          <w:rFonts w:ascii="Garamond" w:hAnsi="Garamond"/>
        </w:rPr>
      </w:pPr>
      <w:r w:rsidRPr="00366281">
        <w:rPr>
          <w:rFonts w:ascii="Garamond" w:hAnsi="Garamond"/>
        </w:rPr>
        <w:t>320 area</w:t>
      </w:r>
    </w:p>
    <w:p w:rsidR="004E2A39" w:rsidRPr="00366281" w:rsidRDefault="004E2A39" w:rsidP="00110508">
      <w:pPr>
        <w:pStyle w:val="ListParagraph"/>
        <w:numPr>
          <w:ilvl w:val="0"/>
          <w:numId w:val="111"/>
        </w:numPr>
        <w:ind w:left="2520"/>
        <w:rPr>
          <w:rFonts w:ascii="Garamond" w:hAnsi="Garamond"/>
        </w:rPr>
      </w:pPr>
      <w:r w:rsidRPr="00366281">
        <w:rPr>
          <w:rFonts w:ascii="Garamond" w:hAnsi="Garamond"/>
        </w:rPr>
        <w:t>Front Desk</w:t>
      </w:r>
    </w:p>
    <w:p w:rsidR="004E2A39" w:rsidRPr="00366281" w:rsidRDefault="004E2A39" w:rsidP="00110508">
      <w:pPr>
        <w:spacing w:after="0"/>
        <w:ind w:left="1440" w:firstLine="360"/>
        <w:rPr>
          <w:rFonts w:ascii="Garamond" w:hAnsi="Garamond"/>
        </w:rPr>
      </w:pPr>
      <w:r w:rsidRPr="00366281">
        <w:rPr>
          <w:rFonts w:ascii="Garamond" w:hAnsi="Garamond"/>
        </w:rPr>
        <w:t>Aspen:</w:t>
      </w:r>
    </w:p>
    <w:p w:rsidR="004E2A39" w:rsidRPr="00366281" w:rsidRDefault="004E2A39" w:rsidP="00110508">
      <w:pPr>
        <w:pStyle w:val="ListParagraph"/>
        <w:numPr>
          <w:ilvl w:val="0"/>
          <w:numId w:val="112"/>
        </w:numPr>
        <w:ind w:left="2520"/>
        <w:rPr>
          <w:rFonts w:ascii="Garamond" w:hAnsi="Garamond"/>
        </w:rPr>
      </w:pPr>
      <w:r w:rsidRPr="00366281">
        <w:rPr>
          <w:rFonts w:ascii="Garamond" w:hAnsi="Garamond"/>
        </w:rPr>
        <w:t>Facilities (2)</w:t>
      </w:r>
    </w:p>
    <w:p w:rsidR="004E2A39" w:rsidRPr="00366281" w:rsidRDefault="004E2A39" w:rsidP="00110508">
      <w:pPr>
        <w:pStyle w:val="ListParagraph"/>
        <w:numPr>
          <w:ilvl w:val="0"/>
          <w:numId w:val="112"/>
        </w:numPr>
        <w:ind w:left="2520"/>
        <w:rPr>
          <w:rFonts w:ascii="Garamond" w:hAnsi="Garamond"/>
        </w:rPr>
      </w:pPr>
      <w:r w:rsidRPr="00366281">
        <w:rPr>
          <w:rFonts w:ascii="Garamond" w:hAnsi="Garamond"/>
        </w:rPr>
        <w:t>North</w:t>
      </w:r>
      <w:r w:rsidR="0083130A" w:rsidRPr="00366281">
        <w:rPr>
          <w:rFonts w:ascii="Garamond" w:hAnsi="Garamond"/>
        </w:rPr>
        <w:t xml:space="preserve"> Second </w:t>
      </w:r>
      <w:r w:rsidRPr="00366281">
        <w:rPr>
          <w:rFonts w:ascii="Garamond" w:hAnsi="Garamond"/>
        </w:rPr>
        <w:t>Floor</w:t>
      </w:r>
    </w:p>
    <w:p w:rsidR="004E2A39" w:rsidRPr="00366281" w:rsidRDefault="004E2A39" w:rsidP="00110508">
      <w:pPr>
        <w:pStyle w:val="ListParagraph"/>
        <w:numPr>
          <w:ilvl w:val="0"/>
          <w:numId w:val="112"/>
        </w:numPr>
        <w:ind w:left="2520"/>
        <w:rPr>
          <w:rFonts w:ascii="Garamond" w:hAnsi="Garamond"/>
        </w:rPr>
      </w:pPr>
      <w:r w:rsidRPr="00366281">
        <w:rPr>
          <w:rFonts w:ascii="Garamond" w:hAnsi="Garamond"/>
        </w:rPr>
        <w:t>South</w:t>
      </w:r>
      <w:r w:rsidR="0083130A" w:rsidRPr="00366281">
        <w:rPr>
          <w:rFonts w:ascii="Garamond" w:hAnsi="Garamond"/>
        </w:rPr>
        <w:t xml:space="preserve"> Second</w:t>
      </w:r>
      <w:r w:rsidRPr="00366281">
        <w:rPr>
          <w:rFonts w:ascii="Garamond" w:hAnsi="Garamond"/>
        </w:rPr>
        <w:t xml:space="preserve"> Floor</w:t>
      </w:r>
    </w:p>
    <w:p w:rsidR="004E2A39" w:rsidRPr="00366281" w:rsidRDefault="004E2A39" w:rsidP="00110508">
      <w:pPr>
        <w:pStyle w:val="ListParagraph"/>
        <w:numPr>
          <w:ilvl w:val="0"/>
          <w:numId w:val="112"/>
        </w:numPr>
        <w:ind w:left="2520"/>
        <w:rPr>
          <w:rFonts w:ascii="Garamond" w:hAnsi="Garamond"/>
        </w:rPr>
      </w:pPr>
      <w:r w:rsidRPr="00366281">
        <w:rPr>
          <w:rFonts w:ascii="Garamond" w:hAnsi="Garamond"/>
        </w:rPr>
        <w:t>Cafeteria</w:t>
      </w:r>
    </w:p>
    <w:p w:rsidR="004E2A39" w:rsidRPr="00366281" w:rsidRDefault="004E2A39" w:rsidP="00110508">
      <w:pPr>
        <w:pStyle w:val="ListParagraph"/>
        <w:numPr>
          <w:ilvl w:val="0"/>
          <w:numId w:val="112"/>
        </w:numPr>
        <w:ind w:left="2520"/>
        <w:rPr>
          <w:rFonts w:ascii="Garamond" w:hAnsi="Garamond"/>
        </w:rPr>
      </w:pPr>
      <w:r w:rsidRPr="00366281">
        <w:rPr>
          <w:rFonts w:ascii="Garamond" w:hAnsi="Garamond"/>
        </w:rPr>
        <w:t>Book Store</w:t>
      </w:r>
    </w:p>
    <w:p w:rsidR="004E2A39" w:rsidRPr="00366281" w:rsidRDefault="004E2A39" w:rsidP="00110508">
      <w:pPr>
        <w:spacing w:after="0"/>
        <w:ind w:left="1440" w:firstLine="360"/>
        <w:rPr>
          <w:rFonts w:ascii="Garamond" w:hAnsi="Garamond"/>
        </w:rPr>
      </w:pPr>
      <w:r w:rsidRPr="00366281">
        <w:rPr>
          <w:rFonts w:ascii="Garamond" w:hAnsi="Garamond"/>
        </w:rPr>
        <w:t>Cedar:</w:t>
      </w:r>
    </w:p>
    <w:p w:rsidR="004E2A39" w:rsidRPr="00366281" w:rsidRDefault="004E2A39" w:rsidP="00110508">
      <w:pPr>
        <w:pStyle w:val="ListParagraph"/>
        <w:numPr>
          <w:ilvl w:val="0"/>
          <w:numId w:val="113"/>
        </w:numPr>
        <w:ind w:left="2520"/>
        <w:rPr>
          <w:rFonts w:ascii="Garamond" w:hAnsi="Garamond"/>
        </w:rPr>
      </w:pPr>
      <w:r w:rsidRPr="00366281">
        <w:rPr>
          <w:rFonts w:ascii="Garamond" w:hAnsi="Garamond"/>
        </w:rPr>
        <w:t>Print Shop</w:t>
      </w:r>
    </w:p>
    <w:p w:rsidR="004E2A39" w:rsidRPr="00366281" w:rsidRDefault="004E2A39" w:rsidP="00110508">
      <w:pPr>
        <w:pStyle w:val="ListParagraph"/>
        <w:numPr>
          <w:ilvl w:val="0"/>
          <w:numId w:val="113"/>
        </w:numPr>
        <w:ind w:left="2520"/>
        <w:rPr>
          <w:rFonts w:ascii="Garamond" w:hAnsi="Garamond"/>
        </w:rPr>
      </w:pPr>
      <w:r w:rsidRPr="00366281">
        <w:rPr>
          <w:rFonts w:ascii="Garamond" w:hAnsi="Garamond"/>
        </w:rPr>
        <w:t>Nursing First Floor</w:t>
      </w:r>
    </w:p>
    <w:p w:rsidR="004E2A39" w:rsidRPr="00366281" w:rsidRDefault="004E2A39" w:rsidP="00110508">
      <w:pPr>
        <w:pStyle w:val="ListParagraph"/>
        <w:numPr>
          <w:ilvl w:val="0"/>
          <w:numId w:val="113"/>
        </w:numPr>
        <w:ind w:left="2520"/>
        <w:rPr>
          <w:rFonts w:ascii="Garamond" w:hAnsi="Garamond"/>
        </w:rPr>
      </w:pPr>
      <w:r w:rsidRPr="00366281">
        <w:rPr>
          <w:rFonts w:ascii="Garamond" w:hAnsi="Garamond"/>
        </w:rPr>
        <w:t>Nursing Second Floor (2)</w:t>
      </w:r>
    </w:p>
    <w:p w:rsidR="004E2A39" w:rsidRPr="00366281" w:rsidRDefault="004E2A39" w:rsidP="00110508">
      <w:pPr>
        <w:pStyle w:val="ListParagraph"/>
        <w:numPr>
          <w:ilvl w:val="0"/>
          <w:numId w:val="113"/>
        </w:numPr>
        <w:ind w:left="2520"/>
        <w:rPr>
          <w:rFonts w:ascii="Garamond" w:hAnsi="Garamond"/>
        </w:rPr>
      </w:pPr>
      <w:r w:rsidRPr="00366281">
        <w:rPr>
          <w:rFonts w:ascii="Garamond" w:hAnsi="Garamond"/>
        </w:rPr>
        <w:t>Computer Services Third Floor (2)</w:t>
      </w:r>
    </w:p>
    <w:p w:rsidR="004E2A39" w:rsidRPr="00366281" w:rsidRDefault="004E2A39" w:rsidP="00110508">
      <w:pPr>
        <w:pStyle w:val="ListParagraph"/>
        <w:numPr>
          <w:ilvl w:val="0"/>
          <w:numId w:val="113"/>
        </w:numPr>
        <w:ind w:left="2520"/>
        <w:rPr>
          <w:rFonts w:ascii="Garamond" w:hAnsi="Garamond"/>
        </w:rPr>
      </w:pPr>
      <w:r w:rsidRPr="00366281">
        <w:rPr>
          <w:rFonts w:ascii="Garamond" w:hAnsi="Garamond"/>
        </w:rPr>
        <w:t>Veterans Third Floor (2)</w:t>
      </w:r>
    </w:p>
    <w:p w:rsidR="004E2A39" w:rsidRPr="00366281" w:rsidRDefault="004E2A39" w:rsidP="00110508">
      <w:pPr>
        <w:pStyle w:val="ListParagraph"/>
        <w:numPr>
          <w:ilvl w:val="0"/>
          <w:numId w:val="113"/>
        </w:numPr>
        <w:ind w:left="2520"/>
        <w:rPr>
          <w:rFonts w:ascii="Garamond" w:hAnsi="Garamond"/>
        </w:rPr>
      </w:pPr>
      <w:r w:rsidRPr="00366281">
        <w:rPr>
          <w:rFonts w:ascii="Garamond" w:hAnsi="Garamond"/>
        </w:rPr>
        <w:t>Computer Lab Third Floor (1)</w:t>
      </w:r>
    </w:p>
    <w:p w:rsidR="004E2A39" w:rsidRPr="00366281" w:rsidRDefault="004E2A39" w:rsidP="00110508">
      <w:pPr>
        <w:spacing w:after="0"/>
        <w:ind w:left="1440" w:firstLine="360"/>
        <w:rPr>
          <w:rFonts w:ascii="Garamond" w:hAnsi="Garamond"/>
        </w:rPr>
      </w:pPr>
      <w:r w:rsidRPr="00366281">
        <w:rPr>
          <w:rFonts w:ascii="Garamond" w:hAnsi="Garamond"/>
        </w:rPr>
        <w:t xml:space="preserve">Reynolds: </w:t>
      </w:r>
    </w:p>
    <w:p w:rsidR="004E2A39" w:rsidRPr="00366281" w:rsidRDefault="004E2A39" w:rsidP="00110508">
      <w:pPr>
        <w:pStyle w:val="ListParagraph"/>
        <w:numPr>
          <w:ilvl w:val="0"/>
          <w:numId w:val="114"/>
        </w:numPr>
        <w:ind w:left="2520"/>
        <w:rPr>
          <w:rFonts w:ascii="Garamond" w:hAnsi="Garamond"/>
        </w:rPr>
      </w:pPr>
      <w:r w:rsidRPr="00366281">
        <w:rPr>
          <w:rFonts w:ascii="Garamond" w:hAnsi="Garamond"/>
        </w:rPr>
        <w:t>104 area</w:t>
      </w:r>
    </w:p>
    <w:p w:rsidR="004E2A39" w:rsidRPr="00366281" w:rsidRDefault="004E2A39" w:rsidP="00110508">
      <w:pPr>
        <w:pStyle w:val="ListParagraph"/>
        <w:numPr>
          <w:ilvl w:val="0"/>
          <w:numId w:val="114"/>
        </w:numPr>
        <w:ind w:left="2520"/>
        <w:rPr>
          <w:rFonts w:ascii="Garamond" w:hAnsi="Garamond"/>
        </w:rPr>
      </w:pPr>
      <w:r w:rsidRPr="00366281">
        <w:rPr>
          <w:rFonts w:ascii="Garamond" w:hAnsi="Garamond"/>
        </w:rPr>
        <w:t>North area</w:t>
      </w:r>
    </w:p>
    <w:p w:rsidR="004E2A39" w:rsidRPr="00366281" w:rsidRDefault="004E2A39" w:rsidP="00110508">
      <w:pPr>
        <w:pStyle w:val="ListParagraph"/>
        <w:numPr>
          <w:ilvl w:val="0"/>
          <w:numId w:val="114"/>
        </w:numPr>
        <w:ind w:left="2520"/>
        <w:rPr>
          <w:rFonts w:ascii="Garamond" w:hAnsi="Garamond"/>
        </w:rPr>
      </w:pPr>
      <w:r w:rsidRPr="00366281">
        <w:rPr>
          <w:rFonts w:ascii="Garamond" w:hAnsi="Garamond"/>
        </w:rPr>
        <w:t>South area</w:t>
      </w:r>
    </w:p>
    <w:p w:rsidR="004E2A39" w:rsidRPr="00366281" w:rsidRDefault="004E2A39" w:rsidP="00110508">
      <w:pPr>
        <w:spacing w:after="0"/>
        <w:ind w:left="1440" w:firstLine="360"/>
        <w:rPr>
          <w:rFonts w:ascii="Garamond" w:hAnsi="Garamond"/>
        </w:rPr>
      </w:pPr>
      <w:r w:rsidRPr="00366281">
        <w:rPr>
          <w:rFonts w:ascii="Garamond" w:hAnsi="Garamond"/>
        </w:rPr>
        <w:t>Dini:</w:t>
      </w:r>
    </w:p>
    <w:p w:rsidR="004E2A39" w:rsidRPr="00366281" w:rsidRDefault="00D66110" w:rsidP="00110508">
      <w:pPr>
        <w:pStyle w:val="ListParagraph"/>
        <w:numPr>
          <w:ilvl w:val="0"/>
          <w:numId w:val="115"/>
        </w:numPr>
        <w:ind w:left="2520"/>
        <w:rPr>
          <w:rFonts w:ascii="Garamond" w:hAnsi="Garamond"/>
        </w:rPr>
      </w:pPr>
      <w:r w:rsidRPr="00366281">
        <w:rPr>
          <w:rFonts w:ascii="Garamond" w:hAnsi="Garamond"/>
        </w:rPr>
        <w:t>First</w:t>
      </w:r>
      <w:r w:rsidR="004E2A39" w:rsidRPr="00366281">
        <w:rPr>
          <w:rFonts w:ascii="Garamond" w:hAnsi="Garamond"/>
        </w:rPr>
        <w:t xml:space="preserve"> Floor South</w:t>
      </w:r>
    </w:p>
    <w:p w:rsidR="004E2A39" w:rsidRPr="00366281" w:rsidRDefault="00D66110" w:rsidP="00110508">
      <w:pPr>
        <w:pStyle w:val="ListParagraph"/>
        <w:numPr>
          <w:ilvl w:val="0"/>
          <w:numId w:val="115"/>
        </w:numPr>
        <w:ind w:left="2520"/>
        <w:rPr>
          <w:rFonts w:ascii="Garamond" w:hAnsi="Garamond"/>
        </w:rPr>
      </w:pPr>
      <w:r w:rsidRPr="00366281">
        <w:rPr>
          <w:rFonts w:ascii="Garamond" w:hAnsi="Garamond"/>
        </w:rPr>
        <w:t>First</w:t>
      </w:r>
      <w:r w:rsidR="004E2A39" w:rsidRPr="00366281">
        <w:rPr>
          <w:rFonts w:ascii="Garamond" w:hAnsi="Garamond"/>
        </w:rPr>
        <w:t xml:space="preserve"> Floor North</w:t>
      </w:r>
    </w:p>
    <w:p w:rsidR="004A60F2" w:rsidRDefault="004A60F2" w:rsidP="00110508">
      <w:pPr>
        <w:ind w:left="720" w:firstLine="720"/>
        <w:rPr>
          <w:rFonts w:ascii="Garamond" w:hAnsi="Garamond"/>
        </w:rPr>
      </w:pPr>
    </w:p>
    <w:p w:rsidR="004E2A39" w:rsidRPr="00366281" w:rsidRDefault="004E2A39" w:rsidP="00110508">
      <w:pPr>
        <w:ind w:left="720" w:firstLine="720"/>
        <w:rPr>
          <w:rFonts w:ascii="Garamond" w:hAnsi="Garamond"/>
        </w:rPr>
      </w:pPr>
      <w:r w:rsidRPr="00366281">
        <w:rPr>
          <w:rFonts w:ascii="Garamond" w:hAnsi="Garamond"/>
        </w:rPr>
        <w:t>Fallon:</w:t>
      </w:r>
    </w:p>
    <w:p w:rsidR="004E2A39" w:rsidRPr="00366281" w:rsidRDefault="004E2A39" w:rsidP="00110508">
      <w:pPr>
        <w:spacing w:after="0"/>
        <w:ind w:left="1800"/>
        <w:rPr>
          <w:rFonts w:ascii="Garamond" w:hAnsi="Garamond"/>
        </w:rPr>
      </w:pPr>
      <w:r w:rsidRPr="00366281">
        <w:rPr>
          <w:rFonts w:ascii="Garamond" w:hAnsi="Garamond"/>
        </w:rPr>
        <w:t>Sage Hall</w:t>
      </w:r>
    </w:p>
    <w:p w:rsidR="004E2A39" w:rsidRPr="00366281" w:rsidRDefault="004E2A39" w:rsidP="00110508">
      <w:pPr>
        <w:pStyle w:val="ListParagraph"/>
        <w:numPr>
          <w:ilvl w:val="0"/>
          <w:numId w:val="116"/>
        </w:numPr>
        <w:ind w:left="2520"/>
        <w:rPr>
          <w:rFonts w:ascii="Garamond" w:hAnsi="Garamond"/>
        </w:rPr>
      </w:pPr>
      <w:r w:rsidRPr="00366281">
        <w:rPr>
          <w:rFonts w:ascii="Garamond" w:hAnsi="Garamond"/>
        </w:rPr>
        <w:t>Two</w:t>
      </w:r>
    </w:p>
    <w:p w:rsidR="004E2A39" w:rsidRPr="00366281" w:rsidRDefault="004E2A39" w:rsidP="00110508">
      <w:pPr>
        <w:spacing w:after="0"/>
        <w:ind w:left="1800"/>
        <w:rPr>
          <w:rFonts w:ascii="Garamond" w:hAnsi="Garamond"/>
        </w:rPr>
      </w:pPr>
      <w:r w:rsidRPr="00B93A9D">
        <w:rPr>
          <w:rFonts w:ascii="Garamond" w:hAnsi="Garamond"/>
        </w:rPr>
        <w:t>Pi</w:t>
      </w:r>
      <w:r w:rsidR="00B93A9D" w:rsidRPr="00107029">
        <w:rPr>
          <w:rFonts w:ascii="Garamond" w:hAnsi="Garamond"/>
        </w:rPr>
        <w:t>n</w:t>
      </w:r>
      <w:r w:rsidRPr="00B93A9D">
        <w:rPr>
          <w:rFonts w:ascii="Garamond" w:hAnsi="Garamond"/>
        </w:rPr>
        <w:t>on</w:t>
      </w:r>
      <w:r w:rsidRPr="00366281">
        <w:rPr>
          <w:rFonts w:ascii="Garamond" w:hAnsi="Garamond"/>
        </w:rPr>
        <w:t xml:space="preserve"> </w:t>
      </w:r>
    </w:p>
    <w:p w:rsidR="004E2A39" w:rsidRPr="00366281" w:rsidRDefault="004E2A39" w:rsidP="00110508">
      <w:pPr>
        <w:pStyle w:val="ListParagraph"/>
        <w:numPr>
          <w:ilvl w:val="0"/>
          <w:numId w:val="116"/>
        </w:numPr>
        <w:ind w:left="2520"/>
        <w:rPr>
          <w:rFonts w:ascii="Garamond" w:hAnsi="Garamond"/>
        </w:rPr>
      </w:pPr>
      <w:r w:rsidRPr="00366281">
        <w:rPr>
          <w:rFonts w:ascii="Garamond" w:hAnsi="Garamond"/>
        </w:rPr>
        <w:t>Two</w:t>
      </w:r>
    </w:p>
    <w:p w:rsidR="004E2A39" w:rsidRPr="00366281" w:rsidRDefault="004E2A39" w:rsidP="00110508">
      <w:pPr>
        <w:spacing w:after="0"/>
        <w:ind w:left="1800"/>
        <w:rPr>
          <w:rFonts w:ascii="Garamond" w:hAnsi="Garamond"/>
        </w:rPr>
      </w:pPr>
      <w:r w:rsidRPr="00366281">
        <w:rPr>
          <w:rFonts w:ascii="Garamond" w:hAnsi="Garamond"/>
        </w:rPr>
        <w:lastRenderedPageBreak/>
        <w:t>Virgil Getto Hall</w:t>
      </w:r>
    </w:p>
    <w:p w:rsidR="004E2A39" w:rsidRPr="00366281" w:rsidRDefault="004E2A39" w:rsidP="00110508">
      <w:pPr>
        <w:pStyle w:val="ListParagraph"/>
        <w:numPr>
          <w:ilvl w:val="0"/>
          <w:numId w:val="116"/>
        </w:numPr>
        <w:ind w:left="2520"/>
        <w:rPr>
          <w:rFonts w:ascii="Garamond" w:hAnsi="Garamond"/>
        </w:rPr>
      </w:pPr>
      <w:r w:rsidRPr="00366281">
        <w:rPr>
          <w:rFonts w:ascii="Garamond" w:hAnsi="Garamond"/>
        </w:rPr>
        <w:t>Two Administrative</w:t>
      </w:r>
    </w:p>
    <w:p w:rsidR="004E2A39" w:rsidRPr="00366281" w:rsidRDefault="004E2A39" w:rsidP="00110508">
      <w:pPr>
        <w:pStyle w:val="ListParagraph"/>
        <w:numPr>
          <w:ilvl w:val="0"/>
          <w:numId w:val="116"/>
        </w:numPr>
        <w:ind w:left="2520"/>
        <w:rPr>
          <w:rFonts w:ascii="Garamond" w:hAnsi="Garamond"/>
        </w:rPr>
      </w:pPr>
      <w:r w:rsidRPr="00366281">
        <w:rPr>
          <w:rFonts w:ascii="Garamond" w:hAnsi="Garamond"/>
        </w:rPr>
        <w:t>Two Library</w:t>
      </w:r>
    </w:p>
    <w:p w:rsidR="004E2A39" w:rsidRPr="00366281" w:rsidRDefault="004E2A39" w:rsidP="00110508">
      <w:pPr>
        <w:ind w:left="1440"/>
        <w:rPr>
          <w:rFonts w:ascii="Garamond" w:hAnsi="Garamond"/>
        </w:rPr>
      </w:pPr>
      <w:r w:rsidRPr="00366281">
        <w:rPr>
          <w:rFonts w:ascii="Garamond" w:hAnsi="Garamond"/>
        </w:rPr>
        <w:t>Douglas</w:t>
      </w:r>
    </w:p>
    <w:p w:rsidR="004E2A39" w:rsidRPr="00366281" w:rsidRDefault="004E2A39" w:rsidP="00110508">
      <w:pPr>
        <w:spacing w:after="0"/>
        <w:ind w:left="1800"/>
        <w:rPr>
          <w:rFonts w:ascii="Garamond" w:hAnsi="Garamond"/>
        </w:rPr>
      </w:pPr>
      <w:r w:rsidRPr="00366281">
        <w:rPr>
          <w:rFonts w:ascii="Garamond" w:hAnsi="Garamond"/>
        </w:rPr>
        <w:t xml:space="preserve">Bently </w:t>
      </w:r>
      <w:r w:rsidR="00B93A9D">
        <w:rPr>
          <w:rFonts w:ascii="Garamond" w:hAnsi="Garamond"/>
        </w:rPr>
        <w:t>Hall</w:t>
      </w:r>
    </w:p>
    <w:p w:rsidR="004E2A39" w:rsidRPr="00366281" w:rsidRDefault="004E2A39" w:rsidP="00110508">
      <w:pPr>
        <w:pStyle w:val="ListParagraph"/>
        <w:numPr>
          <w:ilvl w:val="0"/>
          <w:numId w:val="117"/>
        </w:numPr>
        <w:ind w:left="2520"/>
        <w:rPr>
          <w:rFonts w:ascii="Garamond" w:hAnsi="Garamond"/>
        </w:rPr>
      </w:pPr>
      <w:r w:rsidRPr="00366281">
        <w:rPr>
          <w:rFonts w:ascii="Garamond" w:hAnsi="Garamond"/>
        </w:rPr>
        <w:t>Two</w:t>
      </w:r>
    </w:p>
    <w:p w:rsidR="00EC2CCB" w:rsidRPr="00366281" w:rsidRDefault="00EC2CCB" w:rsidP="00EC2CCB">
      <w:pPr>
        <w:rPr>
          <w:rFonts w:ascii="Garamond" w:hAnsi="Garamond"/>
        </w:rPr>
      </w:pPr>
    </w:p>
    <w:p w:rsidR="00EC2CCB" w:rsidRPr="00366281" w:rsidRDefault="00EC2CCB" w:rsidP="00EC2CCB">
      <w:pPr>
        <w:rPr>
          <w:rFonts w:ascii="Garamond" w:hAnsi="Garamond"/>
        </w:rPr>
      </w:pPr>
    </w:p>
    <w:p w:rsidR="00EC2CCB" w:rsidRPr="00366281" w:rsidRDefault="00EC2CCB" w:rsidP="00EC2CCB">
      <w:pPr>
        <w:rPr>
          <w:rFonts w:ascii="Garamond" w:hAnsi="Garamond"/>
        </w:rPr>
      </w:pPr>
    </w:p>
    <w:p w:rsidR="00EC2CCB" w:rsidRPr="00366281" w:rsidRDefault="00EC2CCB" w:rsidP="00EC2CCB">
      <w:pPr>
        <w:rPr>
          <w:rFonts w:ascii="Garamond" w:hAnsi="Garamond"/>
        </w:rPr>
      </w:pPr>
    </w:p>
    <w:p w:rsidR="00BD669E" w:rsidRPr="00366281" w:rsidRDefault="00BD669E" w:rsidP="00EC2CCB">
      <w:pPr>
        <w:rPr>
          <w:rFonts w:ascii="Garamond" w:hAnsi="Garamond"/>
        </w:rPr>
      </w:pPr>
    </w:p>
    <w:p w:rsidR="00BD669E" w:rsidRPr="00366281" w:rsidRDefault="00BD669E" w:rsidP="00EC2CCB">
      <w:pPr>
        <w:rPr>
          <w:rFonts w:ascii="Garamond" w:hAnsi="Garamond"/>
        </w:rPr>
      </w:pPr>
    </w:p>
    <w:p w:rsidR="00BD669E" w:rsidRPr="00366281" w:rsidRDefault="00BD669E" w:rsidP="00EC2CCB">
      <w:pPr>
        <w:rPr>
          <w:rFonts w:ascii="Garamond" w:hAnsi="Garamond"/>
        </w:rPr>
      </w:pPr>
    </w:p>
    <w:p w:rsidR="00BD669E" w:rsidRPr="00366281" w:rsidRDefault="00BD669E" w:rsidP="00EC2CCB">
      <w:pPr>
        <w:rPr>
          <w:rFonts w:ascii="Garamond" w:hAnsi="Garamond"/>
        </w:rPr>
      </w:pPr>
    </w:p>
    <w:p w:rsidR="00BD669E" w:rsidRDefault="00BD669E" w:rsidP="00EC2CCB">
      <w:pPr>
        <w:rPr>
          <w:rFonts w:ascii="Garamond" w:hAnsi="Garamond"/>
        </w:rPr>
      </w:pPr>
    </w:p>
    <w:p w:rsidR="001E20E1" w:rsidRDefault="001E20E1" w:rsidP="00EC2CCB">
      <w:pPr>
        <w:rPr>
          <w:rFonts w:ascii="Garamond" w:hAnsi="Garamond"/>
        </w:rPr>
      </w:pPr>
    </w:p>
    <w:p w:rsidR="001E20E1" w:rsidRDefault="001E20E1" w:rsidP="00EC2CCB">
      <w:pPr>
        <w:rPr>
          <w:rFonts w:ascii="Garamond" w:hAnsi="Garamond"/>
        </w:rPr>
      </w:pPr>
    </w:p>
    <w:p w:rsidR="001E20E1" w:rsidRDefault="001E20E1" w:rsidP="00EC2CCB">
      <w:pPr>
        <w:rPr>
          <w:rFonts w:ascii="Garamond" w:hAnsi="Garamond"/>
        </w:rPr>
      </w:pPr>
    </w:p>
    <w:p w:rsidR="001E20E1" w:rsidRPr="00366281" w:rsidRDefault="001E20E1" w:rsidP="00EC2CCB">
      <w:pPr>
        <w:rPr>
          <w:rFonts w:ascii="Garamond" w:hAnsi="Garamond"/>
        </w:rPr>
      </w:pPr>
    </w:p>
    <w:p w:rsidR="00BD669E" w:rsidRPr="00366281" w:rsidRDefault="00BD669E" w:rsidP="00EC2CCB">
      <w:pPr>
        <w:rPr>
          <w:rFonts w:ascii="Garamond" w:hAnsi="Garamond"/>
        </w:rPr>
      </w:pPr>
    </w:p>
    <w:p w:rsidR="00BD669E" w:rsidRPr="00366281" w:rsidRDefault="00BD669E" w:rsidP="00EC2CCB">
      <w:pPr>
        <w:rPr>
          <w:rFonts w:ascii="Garamond" w:hAnsi="Garamond"/>
        </w:rPr>
      </w:pPr>
    </w:p>
    <w:p w:rsidR="00BD669E" w:rsidRPr="00366281" w:rsidRDefault="00BD669E" w:rsidP="00EC2CCB">
      <w:pPr>
        <w:rPr>
          <w:rFonts w:ascii="Garamond" w:hAnsi="Garamond"/>
        </w:rPr>
      </w:pPr>
    </w:p>
    <w:p w:rsidR="00BD669E" w:rsidRPr="00366281" w:rsidRDefault="00BD669E" w:rsidP="00EC2CCB">
      <w:pPr>
        <w:rPr>
          <w:rFonts w:ascii="Garamond" w:hAnsi="Garamond"/>
        </w:rPr>
      </w:pPr>
    </w:p>
    <w:p w:rsidR="00BD669E" w:rsidRPr="00366281" w:rsidRDefault="00BD669E" w:rsidP="00EC2CCB">
      <w:pPr>
        <w:rPr>
          <w:rFonts w:ascii="Garamond" w:hAnsi="Garamond"/>
        </w:rPr>
      </w:pPr>
    </w:p>
    <w:p w:rsidR="00BD669E" w:rsidRPr="00366281" w:rsidRDefault="00BD669E" w:rsidP="00EC2CCB">
      <w:pPr>
        <w:rPr>
          <w:rFonts w:ascii="Garamond" w:hAnsi="Garamond"/>
        </w:rPr>
      </w:pPr>
    </w:p>
    <w:p w:rsidR="00131A0B" w:rsidRPr="00366281" w:rsidRDefault="00131A0B" w:rsidP="00EC2CCB">
      <w:pPr>
        <w:rPr>
          <w:rFonts w:ascii="Garamond" w:hAnsi="Garamond"/>
        </w:rPr>
      </w:pPr>
    </w:p>
    <w:p w:rsidR="00131A0B" w:rsidRPr="00366281" w:rsidRDefault="00131A0B" w:rsidP="00EC2CCB">
      <w:pPr>
        <w:rPr>
          <w:rFonts w:ascii="Garamond" w:hAnsi="Garamond"/>
        </w:rPr>
      </w:pPr>
    </w:p>
    <w:p w:rsidR="00BD669E" w:rsidRPr="00366281" w:rsidRDefault="00BD669E" w:rsidP="00EC2CCB">
      <w:pPr>
        <w:rPr>
          <w:rFonts w:ascii="Garamond" w:hAnsi="Garamond"/>
        </w:rPr>
      </w:pPr>
    </w:p>
    <w:p w:rsidR="00BD669E" w:rsidRPr="00366281" w:rsidRDefault="00BD669E" w:rsidP="00EC2CCB">
      <w:pPr>
        <w:rPr>
          <w:rFonts w:ascii="Garamond" w:hAnsi="Garamond"/>
        </w:rPr>
      </w:pPr>
    </w:p>
    <w:p w:rsidR="00BD669E" w:rsidRDefault="00BD669E" w:rsidP="00EC2CCB">
      <w:pPr>
        <w:rPr>
          <w:rFonts w:ascii="Garamond" w:hAnsi="Garamond"/>
        </w:rPr>
      </w:pPr>
    </w:p>
    <w:p w:rsidR="00AF5F27" w:rsidRPr="00366281" w:rsidRDefault="00AF5F27" w:rsidP="00EC2CCB">
      <w:pPr>
        <w:rPr>
          <w:rFonts w:ascii="Garamond" w:hAnsi="Garamond"/>
        </w:rPr>
      </w:pPr>
    </w:p>
    <w:p w:rsidR="00EC2CCB" w:rsidRPr="00366281" w:rsidRDefault="00EC2CCB" w:rsidP="00EC2CCB">
      <w:pPr>
        <w:rPr>
          <w:rFonts w:ascii="Garamond" w:hAnsi="Garamond"/>
        </w:rPr>
      </w:pPr>
    </w:p>
    <w:p w:rsidR="005A58BE" w:rsidRPr="00366281" w:rsidRDefault="005A58BE" w:rsidP="00BD3605">
      <w:pPr>
        <w:spacing w:after="0" w:line="240" w:lineRule="auto"/>
        <w:jc w:val="center"/>
        <w:rPr>
          <w:rFonts w:ascii="Garamond" w:eastAsia="Calibri" w:hAnsi="Garamond" w:cs="Times New Roman"/>
        </w:rPr>
      </w:pPr>
      <w:r w:rsidRPr="00366281">
        <w:rPr>
          <w:rFonts w:ascii="Garamond" w:hAnsi="Garamond" w:cs="Times New Roman"/>
          <w:b/>
          <w:noProof/>
        </w:rPr>
        <w:lastRenderedPageBreak/>
        <mc:AlternateContent>
          <mc:Choice Requires="wps">
            <w:drawing>
              <wp:anchor distT="0" distB="0" distL="114300" distR="114300" simplePos="0" relativeHeight="251700224" behindDoc="1" locked="0" layoutInCell="1" allowOverlap="1" wp14:anchorId="75C2E0C7" wp14:editId="50361B0B">
                <wp:simplePos x="0" y="0"/>
                <wp:positionH relativeFrom="column">
                  <wp:posOffset>0</wp:posOffset>
                </wp:positionH>
                <wp:positionV relativeFrom="paragraph">
                  <wp:posOffset>-52070</wp:posOffset>
                </wp:positionV>
                <wp:extent cx="6840367" cy="429810"/>
                <wp:effectExtent l="0" t="0" r="17780" b="27940"/>
                <wp:wrapNone/>
                <wp:docPr id="27" name="Rectangle 27"/>
                <wp:cNvGraphicFramePr/>
                <a:graphic xmlns:a="http://schemas.openxmlformats.org/drawingml/2006/main">
                  <a:graphicData uri="http://schemas.microsoft.com/office/word/2010/wordprocessingShape">
                    <wps:wsp>
                      <wps:cNvSpPr/>
                      <wps:spPr>
                        <a:xfrm>
                          <a:off x="0" y="0"/>
                          <a:ext cx="6840367" cy="429810"/>
                        </a:xfrm>
                        <a:prstGeom prst="rect">
                          <a:avLst/>
                        </a:prstGeom>
                        <a:solidFill>
                          <a:srgbClr val="DDDDDD"/>
                        </a:solidFill>
                        <a:ln w="25400" cap="flat" cmpd="sng" algn="ctr">
                          <a:solidFill>
                            <a:srgbClr val="B2B2B2"/>
                          </a:solidFill>
                          <a:prstDash val="solid"/>
                        </a:ln>
                        <a:effectLst/>
                      </wps:spPr>
                      <wps:txbx>
                        <w:txbxContent>
                          <w:p w:rsidR="00A515A6" w:rsidRPr="00B968C6" w:rsidRDefault="00A515A6" w:rsidP="005A58BE">
                            <w:pPr>
                              <w:pStyle w:val="Title"/>
                              <w:jc w:val="center"/>
                              <w:rPr>
                                <w:rFonts w:asciiTheme="minorHAnsi" w:hAnsiTheme="minorHAnsi" w:cstheme="minorHAnsi"/>
                                <w:sz w:val="40"/>
                                <w:szCs w:val="40"/>
                              </w:rPr>
                            </w:pPr>
                            <w:r>
                              <w:rPr>
                                <w:rFonts w:asciiTheme="minorHAnsi" w:hAnsiTheme="minorHAnsi" w:cstheme="minorHAnsi"/>
                                <w:sz w:val="40"/>
                                <w:szCs w:val="40"/>
                              </w:rPr>
                              <w:t>EMERGENCY OPERATIONS FORMS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C2E0C7" id="Rectangle 27" o:spid="_x0000_s1088" style="position:absolute;left:0;text-align:left;margin-left:0;margin-top:-4.1pt;width:538.6pt;height:33.85pt;z-index:-251616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" fillcolor="#ddd" strokecolor="#b2b2b2" strokeweight="2pt">
                <v:textbox>
                  <w:txbxContent>
                    <w:p w:rsidR="00A515A6" w:rsidRPr="00B968C6" w:rsidRDefault="00A515A6" w:rsidP="005A58BE">
                      <w:pPr>
                        <w:pStyle w:val="Title"/>
                        <w:jc w:val="center"/>
                        <w:rPr>
                          <w:rFonts w:asciiTheme="minorHAnsi" w:hAnsiTheme="minorHAnsi" w:cstheme="minorHAnsi"/>
                          <w:sz w:val="40"/>
                          <w:szCs w:val="40"/>
                        </w:rPr>
                      </w:pPr>
                      <w:r>
                        <w:rPr>
                          <w:rFonts w:asciiTheme="minorHAnsi" w:hAnsiTheme="minorHAnsi" w:cstheme="minorHAnsi"/>
                          <w:sz w:val="40"/>
                          <w:szCs w:val="40"/>
                        </w:rPr>
                        <w:t>EMERGENCY OPERATIONS FORMS</w:t>
                      </w:r>
                    </w:p>
                  </w:txbxContent>
                </v:textbox>
              </v:rect>
            </w:pict>
          </mc:Fallback>
        </mc:AlternateContent>
      </w:r>
    </w:p>
    <w:p w:rsidR="005A58BE" w:rsidRPr="00366281" w:rsidRDefault="005A58BE" w:rsidP="00BD3605">
      <w:pPr>
        <w:spacing w:after="0" w:line="240" w:lineRule="auto"/>
        <w:jc w:val="center"/>
        <w:rPr>
          <w:rFonts w:ascii="Garamond" w:eastAsia="Calibri" w:hAnsi="Garamond" w:cs="Times New Roman"/>
        </w:rPr>
      </w:pPr>
    </w:p>
    <w:p w:rsidR="005A58BE" w:rsidRPr="00366281" w:rsidRDefault="005A58BE" w:rsidP="00BD3605">
      <w:pPr>
        <w:spacing w:after="0" w:line="240" w:lineRule="auto"/>
        <w:jc w:val="center"/>
        <w:rPr>
          <w:rFonts w:ascii="Garamond" w:eastAsia="Calibri" w:hAnsi="Garamond" w:cs="Times New Roman"/>
        </w:rPr>
      </w:pPr>
    </w:p>
    <w:p w:rsidR="005A58BE" w:rsidRPr="00366281" w:rsidRDefault="005A58BE" w:rsidP="00BD3605">
      <w:pPr>
        <w:spacing w:after="0" w:line="240" w:lineRule="auto"/>
        <w:jc w:val="center"/>
        <w:rPr>
          <w:rFonts w:ascii="Garamond" w:eastAsia="Calibri" w:hAnsi="Garamond" w:cs="Times New Roman"/>
        </w:rPr>
      </w:pPr>
    </w:p>
    <w:p w:rsidR="00E275B1" w:rsidRPr="00366281" w:rsidRDefault="00BD3605" w:rsidP="00BD3605">
      <w:pPr>
        <w:spacing w:after="0" w:line="240" w:lineRule="auto"/>
        <w:jc w:val="center"/>
        <w:rPr>
          <w:rFonts w:ascii="Garamond" w:eastAsia="Calibri" w:hAnsi="Garamond" w:cs="Times New Roman"/>
        </w:rPr>
      </w:pPr>
      <w:r w:rsidRPr="00366281">
        <w:rPr>
          <w:rFonts w:ascii="Garamond" w:eastAsia="Calibri" w:hAnsi="Garamond" w:cs="Times New Roman"/>
        </w:rPr>
        <w:t>WESTERN NEVADA COLLEGE</w:t>
      </w:r>
    </w:p>
    <w:p w:rsidR="00BD3605" w:rsidRPr="00366281" w:rsidRDefault="00BD3605" w:rsidP="00BD3605">
      <w:pPr>
        <w:spacing w:after="200" w:line="240" w:lineRule="auto"/>
        <w:jc w:val="center"/>
        <w:rPr>
          <w:rFonts w:ascii="Garamond" w:eastAsia="Calibri" w:hAnsi="Garamond" w:cs="Times New Roman"/>
        </w:rPr>
      </w:pPr>
      <w:r w:rsidRPr="00366281">
        <w:rPr>
          <w:rFonts w:ascii="Garamond" w:eastAsia="Calibri" w:hAnsi="Garamond" w:cs="Times New Roman"/>
        </w:rPr>
        <w:t>EMERGENCY OPERATIONS PLAN</w:t>
      </w:r>
    </w:p>
    <w:p w:rsidR="00BD3605" w:rsidRPr="00366281" w:rsidRDefault="00BD3605" w:rsidP="007D7212">
      <w:pPr>
        <w:spacing w:after="0" w:line="240" w:lineRule="auto"/>
        <w:jc w:val="center"/>
        <w:rPr>
          <w:rFonts w:ascii="Garamond" w:eastAsia="Calibri" w:hAnsi="Garamond" w:cs="Times New Roman"/>
          <w:b/>
        </w:rPr>
      </w:pPr>
      <w:r w:rsidRPr="00366281">
        <w:rPr>
          <w:rFonts w:ascii="Garamond" w:eastAsia="Calibri" w:hAnsi="Garamond" w:cs="Times New Roman"/>
          <w:b/>
        </w:rPr>
        <w:t>DIRECTION AND CONTROL</w:t>
      </w:r>
    </w:p>
    <w:p w:rsidR="00BD3605" w:rsidRPr="00366281" w:rsidRDefault="00BD3605" w:rsidP="00BD3605">
      <w:pPr>
        <w:spacing w:after="200" w:line="240" w:lineRule="auto"/>
        <w:jc w:val="center"/>
        <w:rPr>
          <w:rFonts w:ascii="Garamond" w:eastAsia="Calibri" w:hAnsi="Garamond" w:cs="Times New Roman"/>
          <w:b/>
        </w:rPr>
      </w:pPr>
      <w:r w:rsidRPr="00366281">
        <w:rPr>
          <w:rFonts w:ascii="Garamond" w:eastAsia="Calibri" w:hAnsi="Garamond" w:cs="Times New Roman"/>
          <w:b/>
        </w:rPr>
        <w:t>MESSGE FORM</w:t>
      </w:r>
    </w:p>
    <w:p w:rsidR="00BD3605" w:rsidRPr="00366281" w:rsidRDefault="00BD3605" w:rsidP="00BD3605">
      <w:pPr>
        <w:spacing w:after="200" w:line="240" w:lineRule="auto"/>
        <w:jc w:val="center"/>
        <w:rPr>
          <w:rFonts w:ascii="Garamond" w:eastAsia="Calibri" w:hAnsi="Garamond" w:cs="Times New Roman"/>
          <w:b/>
        </w:rPr>
      </w:pPr>
    </w:p>
    <w:tbl>
      <w:tblPr>
        <w:tblStyle w:val="TableGrid"/>
        <w:tblW w:w="0" w:type="auto"/>
        <w:tblLayout w:type="fixed"/>
        <w:tblLook w:val="04A0" w:firstRow="1" w:lastRow="0" w:firstColumn="1" w:lastColumn="0" w:noHBand="0" w:noVBand="1"/>
      </w:tblPr>
      <w:tblGrid>
        <w:gridCol w:w="560"/>
        <w:gridCol w:w="675"/>
        <w:gridCol w:w="1253"/>
        <w:gridCol w:w="2306"/>
        <w:gridCol w:w="241"/>
        <w:gridCol w:w="810"/>
        <w:gridCol w:w="1080"/>
        <w:gridCol w:w="630"/>
        <w:gridCol w:w="529"/>
        <w:gridCol w:w="876"/>
        <w:gridCol w:w="858"/>
        <w:gridCol w:w="972"/>
      </w:tblGrid>
      <w:tr w:rsidR="00BD3605" w:rsidRPr="00366281" w:rsidTr="00CC7445">
        <w:tc>
          <w:tcPr>
            <w:tcW w:w="4794" w:type="dxa"/>
            <w:gridSpan w:val="4"/>
          </w:tcPr>
          <w:p w:rsidR="00BD3605" w:rsidRPr="00366281" w:rsidRDefault="00BD3605" w:rsidP="003E33EC">
            <w:pPr>
              <w:spacing w:line="276" w:lineRule="auto"/>
              <w:jc w:val="center"/>
              <w:rPr>
                <w:rFonts w:ascii="Garamond" w:eastAsia="Calibri" w:hAnsi="Garamond" w:cs="Times New Roman"/>
              </w:rPr>
            </w:pPr>
            <w:r w:rsidRPr="00366281">
              <w:rPr>
                <w:rFonts w:ascii="Garamond" w:eastAsia="Calibri" w:hAnsi="Garamond" w:cs="Times New Roman"/>
              </w:rPr>
              <w:t>PRIORITY</w:t>
            </w:r>
          </w:p>
          <w:p w:rsidR="00BD3605" w:rsidRPr="00366281" w:rsidRDefault="00BD3605" w:rsidP="003E33EC">
            <w:pPr>
              <w:spacing w:line="276" w:lineRule="auto"/>
              <w:rPr>
                <w:rFonts w:ascii="Garamond" w:eastAsia="Calibri" w:hAnsi="Garamond" w:cs="Times New Roman"/>
              </w:rPr>
            </w:pPr>
            <w:r w:rsidRPr="00366281">
              <w:rPr>
                <w:rFonts w:ascii="Garamond" w:eastAsia="Calibri" w:hAnsi="Garamond" w:cs="Times New Roman"/>
              </w:rPr>
              <w:fldChar w:fldCharType="begin">
                <w:ffData>
                  <w:name w:val="Check1"/>
                  <w:enabled/>
                  <w:calcOnExit w:val="0"/>
                  <w:checkBox>
                    <w:sizeAuto/>
                    <w:default w:val="0"/>
                  </w:checkBox>
                </w:ffData>
              </w:fldChar>
            </w:r>
            <w:r w:rsidRPr="00366281">
              <w:rPr>
                <w:rFonts w:ascii="Garamond" w:eastAsia="Calibri" w:hAnsi="Garamond" w:cs="Times New Roman"/>
              </w:rPr>
              <w:instrText xml:space="preserve"> FORMCHECKBOX </w:instrText>
            </w:r>
            <w:r w:rsidR="00CC3B34">
              <w:rPr>
                <w:rFonts w:ascii="Garamond" w:eastAsia="Calibri" w:hAnsi="Garamond" w:cs="Times New Roman"/>
              </w:rPr>
            </w:r>
            <w:r w:rsidR="00CC3B34">
              <w:rPr>
                <w:rFonts w:ascii="Garamond" w:eastAsia="Calibri" w:hAnsi="Garamond" w:cs="Times New Roman"/>
              </w:rPr>
              <w:fldChar w:fldCharType="separate"/>
            </w:r>
            <w:r w:rsidRPr="00366281">
              <w:rPr>
                <w:rFonts w:ascii="Garamond" w:eastAsia="Calibri" w:hAnsi="Garamond" w:cs="Times New Roman"/>
              </w:rPr>
              <w:fldChar w:fldCharType="end"/>
            </w:r>
            <w:r w:rsidRPr="00366281">
              <w:rPr>
                <w:rFonts w:ascii="Garamond" w:eastAsia="Calibri" w:hAnsi="Garamond" w:cs="Times New Roman"/>
              </w:rPr>
              <w:t xml:space="preserve"> Hazard to Life</w:t>
            </w:r>
            <w:r w:rsidR="00533259" w:rsidRPr="00366281">
              <w:rPr>
                <w:rFonts w:ascii="Garamond" w:eastAsia="Calibri" w:hAnsi="Garamond" w:cs="Times New Roman"/>
              </w:rPr>
              <w:t xml:space="preserve">                         </w:t>
            </w:r>
            <w:r w:rsidRPr="00366281">
              <w:rPr>
                <w:rFonts w:ascii="Garamond" w:eastAsia="Calibri" w:hAnsi="Garamond" w:cs="Times New Roman"/>
              </w:rPr>
              <w:fldChar w:fldCharType="begin">
                <w:ffData>
                  <w:name w:val="Check2"/>
                  <w:enabled/>
                  <w:calcOnExit w:val="0"/>
                  <w:checkBox>
                    <w:sizeAuto/>
                    <w:default w:val="0"/>
                  </w:checkBox>
                </w:ffData>
              </w:fldChar>
            </w:r>
            <w:r w:rsidRPr="00366281">
              <w:rPr>
                <w:rFonts w:ascii="Garamond" w:eastAsia="Calibri" w:hAnsi="Garamond" w:cs="Times New Roman"/>
              </w:rPr>
              <w:instrText xml:space="preserve"> FORMCHECKBOX </w:instrText>
            </w:r>
            <w:r w:rsidR="00CC3B34">
              <w:rPr>
                <w:rFonts w:ascii="Garamond" w:eastAsia="Calibri" w:hAnsi="Garamond" w:cs="Times New Roman"/>
              </w:rPr>
            </w:r>
            <w:r w:rsidR="00CC3B34">
              <w:rPr>
                <w:rFonts w:ascii="Garamond" w:eastAsia="Calibri" w:hAnsi="Garamond" w:cs="Times New Roman"/>
              </w:rPr>
              <w:fldChar w:fldCharType="separate"/>
            </w:r>
            <w:r w:rsidRPr="00366281">
              <w:rPr>
                <w:rFonts w:ascii="Garamond" w:eastAsia="Calibri" w:hAnsi="Garamond" w:cs="Times New Roman"/>
              </w:rPr>
              <w:fldChar w:fldCharType="end"/>
            </w:r>
            <w:r w:rsidRPr="00366281">
              <w:rPr>
                <w:rFonts w:ascii="Garamond" w:eastAsia="Calibri" w:hAnsi="Garamond" w:cs="Times New Roman"/>
              </w:rPr>
              <w:t xml:space="preserve"> Hazard to Property</w:t>
            </w:r>
          </w:p>
          <w:p w:rsidR="00BD3605" w:rsidRPr="00366281" w:rsidRDefault="00BD3605" w:rsidP="003E33EC">
            <w:pPr>
              <w:spacing w:line="276" w:lineRule="auto"/>
              <w:jc w:val="center"/>
              <w:rPr>
                <w:rFonts w:ascii="Garamond" w:eastAsia="Calibri" w:hAnsi="Garamond" w:cs="Times New Roman"/>
              </w:rPr>
            </w:pPr>
            <w:r w:rsidRPr="00366281">
              <w:rPr>
                <w:rFonts w:ascii="Garamond" w:eastAsia="Calibri" w:hAnsi="Garamond" w:cs="Times New Roman"/>
              </w:rPr>
              <w:fldChar w:fldCharType="begin">
                <w:ffData>
                  <w:name w:val="Check3"/>
                  <w:enabled/>
                  <w:calcOnExit w:val="0"/>
                  <w:checkBox>
                    <w:sizeAuto/>
                    <w:default w:val="0"/>
                  </w:checkBox>
                </w:ffData>
              </w:fldChar>
            </w:r>
            <w:r w:rsidRPr="00366281">
              <w:rPr>
                <w:rFonts w:ascii="Garamond" w:eastAsia="Calibri" w:hAnsi="Garamond" w:cs="Times New Roman"/>
              </w:rPr>
              <w:instrText xml:space="preserve"> FORMCHECKBOX </w:instrText>
            </w:r>
            <w:r w:rsidR="00CC3B34">
              <w:rPr>
                <w:rFonts w:ascii="Garamond" w:eastAsia="Calibri" w:hAnsi="Garamond" w:cs="Times New Roman"/>
              </w:rPr>
            </w:r>
            <w:r w:rsidR="00CC3B34">
              <w:rPr>
                <w:rFonts w:ascii="Garamond" w:eastAsia="Calibri" w:hAnsi="Garamond" w:cs="Times New Roman"/>
              </w:rPr>
              <w:fldChar w:fldCharType="separate"/>
            </w:r>
            <w:r w:rsidRPr="00366281">
              <w:rPr>
                <w:rFonts w:ascii="Garamond" w:eastAsia="Calibri" w:hAnsi="Garamond" w:cs="Times New Roman"/>
              </w:rPr>
              <w:fldChar w:fldCharType="end"/>
            </w:r>
            <w:r w:rsidRPr="00366281">
              <w:rPr>
                <w:rFonts w:ascii="Garamond" w:eastAsia="Calibri" w:hAnsi="Garamond" w:cs="Times New Roman"/>
              </w:rPr>
              <w:t xml:space="preserve"> Potential Hazard </w:t>
            </w:r>
          </w:p>
        </w:tc>
        <w:tc>
          <w:tcPr>
            <w:tcW w:w="5996" w:type="dxa"/>
            <w:gridSpan w:val="8"/>
          </w:tcPr>
          <w:p w:rsidR="00BD3605" w:rsidRPr="00366281" w:rsidRDefault="00BD3605" w:rsidP="00533259">
            <w:pPr>
              <w:spacing w:line="360" w:lineRule="auto"/>
              <w:jc w:val="center"/>
              <w:rPr>
                <w:rFonts w:ascii="Garamond" w:eastAsia="Calibri" w:hAnsi="Garamond" w:cs="Times New Roman"/>
              </w:rPr>
            </w:pPr>
          </w:p>
          <w:p w:rsidR="00BD3605" w:rsidRPr="00366281" w:rsidRDefault="00BD3605" w:rsidP="003E33EC">
            <w:pPr>
              <w:spacing w:before="240" w:line="360" w:lineRule="auto"/>
              <w:jc w:val="center"/>
              <w:rPr>
                <w:rFonts w:ascii="Garamond" w:eastAsia="Calibri" w:hAnsi="Garamond" w:cs="Times New Roman"/>
              </w:rPr>
            </w:pPr>
            <w:r w:rsidRPr="00366281">
              <w:rPr>
                <w:rFonts w:ascii="Garamond" w:eastAsia="Calibri" w:hAnsi="Garamond" w:cs="Times New Roman"/>
              </w:rPr>
              <w:t>(FOR EOC STAFF USE ONLY)</w:t>
            </w:r>
          </w:p>
        </w:tc>
      </w:tr>
      <w:tr w:rsidR="00533259" w:rsidRPr="00366281" w:rsidTr="00CC7445">
        <w:tc>
          <w:tcPr>
            <w:tcW w:w="1235" w:type="dxa"/>
            <w:gridSpan w:val="2"/>
            <w:vMerge w:val="restart"/>
          </w:tcPr>
          <w:p w:rsidR="00533259" w:rsidRPr="00366281" w:rsidRDefault="00533259" w:rsidP="003E33EC">
            <w:pPr>
              <w:spacing w:before="240" w:line="360" w:lineRule="auto"/>
              <w:jc w:val="center"/>
              <w:rPr>
                <w:rFonts w:ascii="Garamond" w:eastAsia="Calibri" w:hAnsi="Garamond" w:cs="Times New Roman"/>
              </w:rPr>
            </w:pPr>
            <w:r w:rsidRPr="00366281">
              <w:rPr>
                <w:rFonts w:ascii="Garamond" w:eastAsia="Calibri" w:hAnsi="Garamond" w:cs="Times New Roman"/>
              </w:rPr>
              <w:t>Date</w:t>
            </w:r>
          </w:p>
        </w:tc>
        <w:tc>
          <w:tcPr>
            <w:tcW w:w="1253" w:type="dxa"/>
            <w:vMerge w:val="restart"/>
            <w:tcBorders>
              <w:right w:val="single" w:sz="4" w:space="0" w:color="auto"/>
            </w:tcBorders>
          </w:tcPr>
          <w:p w:rsidR="00533259" w:rsidRPr="00366281" w:rsidRDefault="00533259" w:rsidP="003E33EC">
            <w:pPr>
              <w:spacing w:before="240" w:line="360" w:lineRule="auto"/>
              <w:jc w:val="center"/>
              <w:rPr>
                <w:rFonts w:ascii="Garamond" w:eastAsia="Calibri" w:hAnsi="Garamond" w:cs="Times New Roman"/>
              </w:rPr>
            </w:pPr>
            <w:r w:rsidRPr="00366281">
              <w:rPr>
                <w:rFonts w:ascii="Garamond" w:eastAsia="Calibri" w:hAnsi="Garamond" w:cs="Times New Roman"/>
              </w:rPr>
              <w:t>Time In</w:t>
            </w:r>
          </w:p>
        </w:tc>
        <w:tc>
          <w:tcPr>
            <w:tcW w:w="2306" w:type="dxa"/>
            <w:tcBorders>
              <w:top w:val="single" w:sz="4" w:space="0" w:color="auto"/>
              <w:left w:val="single" w:sz="4" w:space="0" w:color="auto"/>
              <w:bottom w:val="nil"/>
              <w:right w:val="single" w:sz="4" w:space="0" w:color="auto"/>
            </w:tcBorders>
          </w:tcPr>
          <w:p w:rsidR="00533259" w:rsidRPr="00366281" w:rsidRDefault="00533259" w:rsidP="003E33EC">
            <w:pPr>
              <w:spacing w:before="240"/>
              <w:rPr>
                <w:rFonts w:ascii="Garamond" w:eastAsia="Calibri" w:hAnsi="Garamond" w:cs="Times New Roman"/>
              </w:rPr>
            </w:pPr>
            <w:r w:rsidRPr="00366281">
              <w:rPr>
                <w:rFonts w:ascii="Garamond" w:eastAsia="Calibri" w:hAnsi="Garamond" w:cs="Times New Roman"/>
              </w:rPr>
              <w:fldChar w:fldCharType="begin">
                <w:ffData>
                  <w:name w:val="Check1"/>
                  <w:enabled/>
                  <w:calcOnExit w:val="0"/>
                  <w:checkBox>
                    <w:sizeAuto/>
                    <w:default w:val="0"/>
                  </w:checkBox>
                </w:ffData>
              </w:fldChar>
            </w:r>
            <w:r w:rsidRPr="00366281">
              <w:rPr>
                <w:rFonts w:ascii="Garamond" w:eastAsia="Calibri" w:hAnsi="Garamond" w:cs="Times New Roman"/>
              </w:rPr>
              <w:instrText xml:space="preserve"> FORMCHECKBOX </w:instrText>
            </w:r>
            <w:r w:rsidR="00CC3B34">
              <w:rPr>
                <w:rFonts w:ascii="Garamond" w:eastAsia="Calibri" w:hAnsi="Garamond" w:cs="Times New Roman"/>
              </w:rPr>
            </w:r>
            <w:r w:rsidR="00CC3B34">
              <w:rPr>
                <w:rFonts w:ascii="Garamond" w:eastAsia="Calibri" w:hAnsi="Garamond" w:cs="Times New Roman"/>
              </w:rPr>
              <w:fldChar w:fldCharType="separate"/>
            </w:r>
            <w:r w:rsidRPr="00366281">
              <w:rPr>
                <w:rFonts w:ascii="Garamond" w:eastAsia="Calibri" w:hAnsi="Garamond" w:cs="Times New Roman"/>
              </w:rPr>
              <w:fldChar w:fldCharType="end"/>
            </w:r>
            <w:r w:rsidRPr="00366281">
              <w:rPr>
                <w:rFonts w:ascii="Garamond" w:eastAsia="Calibri" w:hAnsi="Garamond" w:cs="Times New Roman"/>
              </w:rPr>
              <w:t xml:space="preserve"> Radio</w:t>
            </w:r>
          </w:p>
        </w:tc>
        <w:tc>
          <w:tcPr>
            <w:tcW w:w="3290" w:type="dxa"/>
            <w:gridSpan w:val="5"/>
            <w:tcBorders>
              <w:left w:val="single" w:sz="4" w:space="0" w:color="auto"/>
            </w:tcBorders>
          </w:tcPr>
          <w:p w:rsidR="00533259" w:rsidRPr="00366281" w:rsidRDefault="00533259" w:rsidP="003E33EC">
            <w:pPr>
              <w:spacing w:before="240" w:line="360" w:lineRule="auto"/>
              <w:jc w:val="center"/>
              <w:rPr>
                <w:rFonts w:ascii="Garamond" w:eastAsia="Calibri" w:hAnsi="Garamond" w:cs="Times New Roman"/>
              </w:rPr>
            </w:pPr>
            <w:r w:rsidRPr="00366281">
              <w:rPr>
                <w:rFonts w:ascii="Garamond" w:eastAsia="Calibri" w:hAnsi="Garamond" w:cs="Times New Roman"/>
              </w:rPr>
              <w:t>POSITION</w:t>
            </w:r>
          </w:p>
        </w:tc>
        <w:tc>
          <w:tcPr>
            <w:tcW w:w="876" w:type="dxa"/>
          </w:tcPr>
          <w:p w:rsidR="00533259" w:rsidRPr="00366281" w:rsidRDefault="00533259" w:rsidP="003E33EC">
            <w:pPr>
              <w:spacing w:before="240" w:line="360" w:lineRule="auto"/>
              <w:jc w:val="center"/>
              <w:rPr>
                <w:rFonts w:ascii="Garamond" w:eastAsia="Calibri" w:hAnsi="Garamond" w:cs="Times New Roman"/>
              </w:rPr>
            </w:pPr>
            <w:r w:rsidRPr="00366281">
              <w:rPr>
                <w:rFonts w:ascii="Garamond" w:eastAsia="Calibri" w:hAnsi="Garamond" w:cs="Times New Roman"/>
              </w:rPr>
              <w:t>ACT</w:t>
            </w:r>
          </w:p>
        </w:tc>
        <w:tc>
          <w:tcPr>
            <w:tcW w:w="858" w:type="dxa"/>
          </w:tcPr>
          <w:p w:rsidR="00533259" w:rsidRPr="00366281" w:rsidRDefault="00533259" w:rsidP="003E33EC">
            <w:pPr>
              <w:spacing w:before="240" w:line="360" w:lineRule="auto"/>
              <w:jc w:val="center"/>
              <w:rPr>
                <w:rFonts w:ascii="Garamond" w:eastAsia="Calibri" w:hAnsi="Garamond" w:cs="Times New Roman"/>
              </w:rPr>
            </w:pPr>
            <w:r w:rsidRPr="00366281">
              <w:rPr>
                <w:rFonts w:ascii="Garamond" w:eastAsia="Calibri" w:hAnsi="Garamond" w:cs="Times New Roman"/>
              </w:rPr>
              <w:t>INFO</w:t>
            </w:r>
          </w:p>
        </w:tc>
        <w:tc>
          <w:tcPr>
            <w:tcW w:w="972" w:type="dxa"/>
          </w:tcPr>
          <w:p w:rsidR="00533259" w:rsidRPr="00366281" w:rsidRDefault="00533259" w:rsidP="003E33EC">
            <w:pPr>
              <w:spacing w:before="240" w:line="360" w:lineRule="auto"/>
              <w:jc w:val="center"/>
              <w:rPr>
                <w:rFonts w:ascii="Garamond" w:eastAsia="Calibri" w:hAnsi="Garamond" w:cs="Times New Roman"/>
              </w:rPr>
            </w:pPr>
            <w:r w:rsidRPr="00366281">
              <w:rPr>
                <w:rFonts w:ascii="Garamond" w:eastAsia="Calibri" w:hAnsi="Garamond" w:cs="Times New Roman"/>
              </w:rPr>
              <w:t>TIME</w:t>
            </w:r>
          </w:p>
        </w:tc>
      </w:tr>
      <w:tr w:rsidR="00533259" w:rsidRPr="00366281" w:rsidTr="00CC7445">
        <w:tc>
          <w:tcPr>
            <w:tcW w:w="1235" w:type="dxa"/>
            <w:gridSpan w:val="2"/>
            <w:vMerge/>
          </w:tcPr>
          <w:p w:rsidR="00533259" w:rsidRPr="00366281" w:rsidRDefault="00533259" w:rsidP="003E33EC">
            <w:pPr>
              <w:spacing w:line="360" w:lineRule="auto"/>
              <w:jc w:val="center"/>
              <w:rPr>
                <w:rFonts w:ascii="Garamond" w:eastAsia="Calibri" w:hAnsi="Garamond" w:cs="Times New Roman"/>
              </w:rPr>
            </w:pPr>
          </w:p>
        </w:tc>
        <w:tc>
          <w:tcPr>
            <w:tcW w:w="1253" w:type="dxa"/>
            <w:vMerge/>
            <w:tcBorders>
              <w:right w:val="single" w:sz="4" w:space="0" w:color="auto"/>
            </w:tcBorders>
          </w:tcPr>
          <w:p w:rsidR="00533259" w:rsidRPr="00366281" w:rsidRDefault="00533259" w:rsidP="003E33EC">
            <w:pPr>
              <w:spacing w:line="360" w:lineRule="auto"/>
              <w:jc w:val="center"/>
              <w:rPr>
                <w:rFonts w:ascii="Garamond" w:eastAsia="Calibri" w:hAnsi="Garamond" w:cs="Times New Roman"/>
              </w:rPr>
            </w:pPr>
          </w:p>
        </w:tc>
        <w:tc>
          <w:tcPr>
            <w:tcW w:w="2306" w:type="dxa"/>
            <w:tcBorders>
              <w:top w:val="nil"/>
              <w:left w:val="single" w:sz="4" w:space="0" w:color="auto"/>
              <w:bottom w:val="nil"/>
              <w:right w:val="single" w:sz="4" w:space="0" w:color="auto"/>
            </w:tcBorders>
          </w:tcPr>
          <w:p w:rsidR="00533259" w:rsidRPr="00366281" w:rsidRDefault="00533259" w:rsidP="003E33EC">
            <w:pPr>
              <w:rPr>
                <w:rFonts w:ascii="Garamond" w:eastAsia="Calibri" w:hAnsi="Garamond" w:cs="Times New Roman"/>
              </w:rPr>
            </w:pPr>
            <w:r w:rsidRPr="00366281">
              <w:rPr>
                <w:rFonts w:ascii="Garamond" w:eastAsia="Calibri" w:hAnsi="Garamond" w:cs="Times New Roman"/>
              </w:rPr>
              <w:fldChar w:fldCharType="begin">
                <w:ffData>
                  <w:name w:val="Check1"/>
                  <w:enabled/>
                  <w:calcOnExit w:val="0"/>
                  <w:checkBox>
                    <w:sizeAuto/>
                    <w:default w:val="0"/>
                  </w:checkBox>
                </w:ffData>
              </w:fldChar>
            </w:r>
            <w:r w:rsidRPr="00366281">
              <w:rPr>
                <w:rFonts w:ascii="Garamond" w:eastAsia="Calibri" w:hAnsi="Garamond" w:cs="Times New Roman"/>
              </w:rPr>
              <w:instrText xml:space="preserve"> FORMCHECKBOX </w:instrText>
            </w:r>
            <w:r w:rsidR="00CC3B34">
              <w:rPr>
                <w:rFonts w:ascii="Garamond" w:eastAsia="Calibri" w:hAnsi="Garamond" w:cs="Times New Roman"/>
              </w:rPr>
            </w:r>
            <w:r w:rsidR="00CC3B34">
              <w:rPr>
                <w:rFonts w:ascii="Garamond" w:eastAsia="Calibri" w:hAnsi="Garamond" w:cs="Times New Roman"/>
              </w:rPr>
              <w:fldChar w:fldCharType="separate"/>
            </w:r>
            <w:r w:rsidRPr="00366281">
              <w:rPr>
                <w:rFonts w:ascii="Garamond" w:eastAsia="Calibri" w:hAnsi="Garamond" w:cs="Times New Roman"/>
              </w:rPr>
              <w:fldChar w:fldCharType="end"/>
            </w:r>
            <w:r w:rsidRPr="00366281">
              <w:rPr>
                <w:rFonts w:ascii="Garamond" w:eastAsia="Calibri" w:hAnsi="Garamond" w:cs="Times New Roman"/>
              </w:rPr>
              <w:t>Telephone</w:t>
            </w:r>
          </w:p>
        </w:tc>
        <w:tc>
          <w:tcPr>
            <w:tcW w:w="3290" w:type="dxa"/>
            <w:gridSpan w:val="5"/>
            <w:tcBorders>
              <w:left w:val="single" w:sz="4" w:space="0" w:color="auto"/>
            </w:tcBorders>
          </w:tcPr>
          <w:p w:rsidR="00533259" w:rsidRPr="00366281" w:rsidRDefault="00533259" w:rsidP="003E33EC">
            <w:pPr>
              <w:spacing w:line="360" w:lineRule="auto"/>
              <w:rPr>
                <w:rFonts w:ascii="Garamond" w:eastAsia="Calibri" w:hAnsi="Garamond" w:cs="Times New Roman"/>
              </w:rPr>
            </w:pPr>
            <w:r w:rsidRPr="00366281">
              <w:rPr>
                <w:rFonts w:ascii="Garamond" w:eastAsia="Calibri" w:hAnsi="Garamond" w:cs="Times New Roman"/>
              </w:rPr>
              <w:t>EXECUTIVE</w:t>
            </w:r>
          </w:p>
        </w:tc>
        <w:tc>
          <w:tcPr>
            <w:tcW w:w="876" w:type="dxa"/>
          </w:tcPr>
          <w:p w:rsidR="00533259" w:rsidRPr="00366281" w:rsidRDefault="00533259" w:rsidP="003E33EC">
            <w:pPr>
              <w:spacing w:line="360" w:lineRule="auto"/>
              <w:jc w:val="center"/>
              <w:rPr>
                <w:rFonts w:ascii="Garamond" w:eastAsia="Calibri" w:hAnsi="Garamond" w:cs="Times New Roman"/>
              </w:rPr>
            </w:pPr>
          </w:p>
        </w:tc>
        <w:tc>
          <w:tcPr>
            <w:tcW w:w="858" w:type="dxa"/>
          </w:tcPr>
          <w:p w:rsidR="00533259" w:rsidRPr="00366281" w:rsidRDefault="00533259" w:rsidP="003E33EC">
            <w:pPr>
              <w:spacing w:line="360" w:lineRule="auto"/>
              <w:jc w:val="center"/>
              <w:rPr>
                <w:rFonts w:ascii="Garamond" w:eastAsia="Calibri" w:hAnsi="Garamond" w:cs="Times New Roman"/>
              </w:rPr>
            </w:pPr>
          </w:p>
        </w:tc>
        <w:tc>
          <w:tcPr>
            <w:tcW w:w="972" w:type="dxa"/>
          </w:tcPr>
          <w:p w:rsidR="00533259" w:rsidRPr="00366281" w:rsidRDefault="00533259" w:rsidP="003E33EC">
            <w:pPr>
              <w:spacing w:line="360" w:lineRule="auto"/>
              <w:jc w:val="center"/>
              <w:rPr>
                <w:rFonts w:ascii="Garamond" w:eastAsia="Calibri" w:hAnsi="Garamond" w:cs="Times New Roman"/>
              </w:rPr>
            </w:pPr>
          </w:p>
        </w:tc>
      </w:tr>
      <w:tr w:rsidR="00533259" w:rsidRPr="00366281" w:rsidTr="00CC7445">
        <w:tc>
          <w:tcPr>
            <w:tcW w:w="1235" w:type="dxa"/>
            <w:gridSpan w:val="2"/>
            <w:vMerge/>
            <w:tcBorders>
              <w:bottom w:val="single" w:sz="4" w:space="0" w:color="auto"/>
            </w:tcBorders>
          </w:tcPr>
          <w:p w:rsidR="00533259" w:rsidRPr="00366281" w:rsidRDefault="00533259" w:rsidP="003E33EC">
            <w:pPr>
              <w:spacing w:line="360" w:lineRule="auto"/>
              <w:jc w:val="center"/>
              <w:rPr>
                <w:rFonts w:ascii="Garamond" w:eastAsia="Calibri" w:hAnsi="Garamond" w:cs="Times New Roman"/>
              </w:rPr>
            </w:pPr>
          </w:p>
        </w:tc>
        <w:tc>
          <w:tcPr>
            <w:tcW w:w="1253" w:type="dxa"/>
            <w:vMerge/>
            <w:tcBorders>
              <w:bottom w:val="single" w:sz="4" w:space="0" w:color="auto"/>
              <w:right w:val="single" w:sz="4" w:space="0" w:color="auto"/>
            </w:tcBorders>
          </w:tcPr>
          <w:p w:rsidR="00533259" w:rsidRPr="00366281" w:rsidRDefault="00533259" w:rsidP="003E33EC">
            <w:pPr>
              <w:spacing w:line="360" w:lineRule="auto"/>
              <w:jc w:val="center"/>
              <w:rPr>
                <w:rFonts w:ascii="Garamond" w:eastAsia="Calibri" w:hAnsi="Garamond" w:cs="Times New Roman"/>
              </w:rPr>
            </w:pPr>
          </w:p>
        </w:tc>
        <w:tc>
          <w:tcPr>
            <w:tcW w:w="2306" w:type="dxa"/>
            <w:tcBorders>
              <w:top w:val="nil"/>
              <w:left w:val="single" w:sz="4" w:space="0" w:color="auto"/>
              <w:bottom w:val="single" w:sz="4" w:space="0" w:color="auto"/>
              <w:right w:val="single" w:sz="4" w:space="0" w:color="auto"/>
            </w:tcBorders>
          </w:tcPr>
          <w:p w:rsidR="00533259" w:rsidRPr="00366281" w:rsidRDefault="00533259" w:rsidP="003E33EC">
            <w:pPr>
              <w:rPr>
                <w:rFonts w:ascii="Garamond" w:eastAsia="Calibri" w:hAnsi="Garamond" w:cs="Times New Roman"/>
              </w:rPr>
            </w:pPr>
            <w:r w:rsidRPr="00366281">
              <w:rPr>
                <w:rFonts w:ascii="Garamond" w:eastAsia="Calibri" w:hAnsi="Garamond" w:cs="Times New Roman"/>
              </w:rPr>
              <w:fldChar w:fldCharType="begin">
                <w:ffData>
                  <w:name w:val="Check1"/>
                  <w:enabled/>
                  <w:calcOnExit w:val="0"/>
                  <w:checkBox>
                    <w:sizeAuto/>
                    <w:default w:val="0"/>
                  </w:checkBox>
                </w:ffData>
              </w:fldChar>
            </w:r>
            <w:r w:rsidRPr="00366281">
              <w:rPr>
                <w:rFonts w:ascii="Garamond" w:eastAsia="Calibri" w:hAnsi="Garamond" w:cs="Times New Roman"/>
              </w:rPr>
              <w:instrText xml:space="preserve"> FORMCHECKBOX </w:instrText>
            </w:r>
            <w:r w:rsidR="00CC3B34">
              <w:rPr>
                <w:rFonts w:ascii="Garamond" w:eastAsia="Calibri" w:hAnsi="Garamond" w:cs="Times New Roman"/>
              </w:rPr>
            </w:r>
            <w:r w:rsidR="00CC3B34">
              <w:rPr>
                <w:rFonts w:ascii="Garamond" w:eastAsia="Calibri" w:hAnsi="Garamond" w:cs="Times New Roman"/>
              </w:rPr>
              <w:fldChar w:fldCharType="separate"/>
            </w:r>
            <w:r w:rsidRPr="00366281">
              <w:rPr>
                <w:rFonts w:ascii="Garamond" w:eastAsia="Calibri" w:hAnsi="Garamond" w:cs="Times New Roman"/>
              </w:rPr>
              <w:fldChar w:fldCharType="end"/>
            </w:r>
            <w:r w:rsidRPr="00366281">
              <w:rPr>
                <w:rFonts w:ascii="Garamond" w:eastAsia="Calibri" w:hAnsi="Garamond" w:cs="Times New Roman"/>
              </w:rPr>
              <w:t xml:space="preserve"> Messenger</w:t>
            </w:r>
          </w:p>
        </w:tc>
        <w:tc>
          <w:tcPr>
            <w:tcW w:w="3290" w:type="dxa"/>
            <w:gridSpan w:val="5"/>
            <w:tcBorders>
              <w:left w:val="single" w:sz="4" w:space="0" w:color="auto"/>
            </w:tcBorders>
          </w:tcPr>
          <w:p w:rsidR="00533259" w:rsidRPr="00366281" w:rsidRDefault="00533259" w:rsidP="003E33EC">
            <w:pPr>
              <w:spacing w:line="360" w:lineRule="auto"/>
              <w:rPr>
                <w:rFonts w:ascii="Garamond" w:eastAsia="Calibri" w:hAnsi="Garamond" w:cs="Times New Roman"/>
              </w:rPr>
            </w:pPr>
            <w:r w:rsidRPr="00366281">
              <w:rPr>
                <w:rFonts w:ascii="Garamond" w:eastAsia="Calibri" w:hAnsi="Garamond" w:cs="Times New Roman"/>
              </w:rPr>
              <w:t>SECURITY/EVACUATION</w:t>
            </w:r>
          </w:p>
        </w:tc>
        <w:tc>
          <w:tcPr>
            <w:tcW w:w="876" w:type="dxa"/>
          </w:tcPr>
          <w:p w:rsidR="00533259" w:rsidRPr="00366281" w:rsidRDefault="00533259" w:rsidP="003E33EC">
            <w:pPr>
              <w:spacing w:line="360" w:lineRule="auto"/>
              <w:jc w:val="center"/>
              <w:rPr>
                <w:rFonts w:ascii="Garamond" w:eastAsia="Calibri" w:hAnsi="Garamond" w:cs="Times New Roman"/>
              </w:rPr>
            </w:pPr>
          </w:p>
        </w:tc>
        <w:tc>
          <w:tcPr>
            <w:tcW w:w="858" w:type="dxa"/>
          </w:tcPr>
          <w:p w:rsidR="00533259" w:rsidRPr="00366281" w:rsidRDefault="00533259" w:rsidP="003E33EC">
            <w:pPr>
              <w:spacing w:line="360" w:lineRule="auto"/>
              <w:jc w:val="center"/>
              <w:rPr>
                <w:rFonts w:ascii="Garamond" w:eastAsia="Calibri" w:hAnsi="Garamond" w:cs="Times New Roman"/>
              </w:rPr>
            </w:pPr>
          </w:p>
        </w:tc>
        <w:tc>
          <w:tcPr>
            <w:tcW w:w="972" w:type="dxa"/>
          </w:tcPr>
          <w:p w:rsidR="00533259" w:rsidRPr="00366281" w:rsidRDefault="00533259" w:rsidP="003E33EC">
            <w:pPr>
              <w:spacing w:line="360" w:lineRule="auto"/>
              <w:jc w:val="center"/>
              <w:rPr>
                <w:rFonts w:ascii="Garamond" w:eastAsia="Calibri" w:hAnsi="Garamond" w:cs="Times New Roman"/>
              </w:rPr>
            </w:pPr>
          </w:p>
        </w:tc>
      </w:tr>
      <w:tr w:rsidR="00777B24" w:rsidRPr="00366281" w:rsidTr="00CC7445">
        <w:tc>
          <w:tcPr>
            <w:tcW w:w="4794" w:type="dxa"/>
            <w:gridSpan w:val="4"/>
            <w:tcBorders>
              <w:top w:val="single" w:sz="4" w:space="0" w:color="auto"/>
              <w:left w:val="single" w:sz="4" w:space="0" w:color="auto"/>
              <w:bottom w:val="nil"/>
              <w:right w:val="single" w:sz="4" w:space="0" w:color="auto"/>
            </w:tcBorders>
          </w:tcPr>
          <w:p w:rsidR="003E33EC" w:rsidRPr="00366281" w:rsidRDefault="003E33EC" w:rsidP="003E33EC">
            <w:pPr>
              <w:jc w:val="center"/>
              <w:rPr>
                <w:rFonts w:ascii="Garamond" w:eastAsia="Calibri" w:hAnsi="Garamond" w:cs="Times New Roman"/>
              </w:rPr>
            </w:pPr>
          </w:p>
          <w:p w:rsidR="00777B24" w:rsidRPr="00366281" w:rsidRDefault="00777B24" w:rsidP="003E33EC">
            <w:pPr>
              <w:jc w:val="center"/>
              <w:rPr>
                <w:rFonts w:ascii="Garamond" w:eastAsia="Calibri" w:hAnsi="Garamond" w:cs="Times New Roman"/>
              </w:rPr>
            </w:pPr>
            <w:r w:rsidRPr="00366281">
              <w:rPr>
                <w:rFonts w:ascii="Garamond" w:eastAsia="Calibri" w:hAnsi="Garamond" w:cs="Times New Roman"/>
              </w:rPr>
              <w:t>EOC Staff Assignment Priority</w:t>
            </w:r>
          </w:p>
        </w:tc>
        <w:tc>
          <w:tcPr>
            <w:tcW w:w="3290" w:type="dxa"/>
            <w:gridSpan w:val="5"/>
            <w:tcBorders>
              <w:left w:val="single" w:sz="4" w:space="0" w:color="auto"/>
            </w:tcBorders>
          </w:tcPr>
          <w:p w:rsidR="00777B24" w:rsidRPr="00366281" w:rsidRDefault="00777B24" w:rsidP="003E33EC">
            <w:pPr>
              <w:spacing w:line="360" w:lineRule="auto"/>
              <w:rPr>
                <w:rFonts w:ascii="Garamond" w:eastAsia="Calibri" w:hAnsi="Garamond" w:cs="Times New Roman"/>
              </w:rPr>
            </w:pPr>
            <w:r w:rsidRPr="00366281">
              <w:rPr>
                <w:rFonts w:ascii="Garamond" w:eastAsia="Calibri" w:hAnsi="Garamond" w:cs="Times New Roman"/>
              </w:rPr>
              <w:t>FIRE/RESCUE</w:t>
            </w:r>
          </w:p>
        </w:tc>
        <w:tc>
          <w:tcPr>
            <w:tcW w:w="876" w:type="dxa"/>
          </w:tcPr>
          <w:p w:rsidR="00777B24" w:rsidRPr="00366281" w:rsidRDefault="00777B24" w:rsidP="003E33EC">
            <w:pPr>
              <w:spacing w:line="360" w:lineRule="auto"/>
              <w:jc w:val="center"/>
              <w:rPr>
                <w:rFonts w:ascii="Garamond" w:eastAsia="Calibri" w:hAnsi="Garamond" w:cs="Times New Roman"/>
              </w:rPr>
            </w:pPr>
          </w:p>
        </w:tc>
        <w:tc>
          <w:tcPr>
            <w:tcW w:w="858" w:type="dxa"/>
          </w:tcPr>
          <w:p w:rsidR="00777B24" w:rsidRPr="00366281" w:rsidRDefault="00777B24" w:rsidP="003E33EC">
            <w:pPr>
              <w:spacing w:line="360" w:lineRule="auto"/>
              <w:jc w:val="center"/>
              <w:rPr>
                <w:rFonts w:ascii="Garamond" w:eastAsia="Calibri" w:hAnsi="Garamond" w:cs="Times New Roman"/>
              </w:rPr>
            </w:pPr>
          </w:p>
        </w:tc>
        <w:tc>
          <w:tcPr>
            <w:tcW w:w="972" w:type="dxa"/>
          </w:tcPr>
          <w:p w:rsidR="00777B24" w:rsidRPr="00366281" w:rsidRDefault="00777B24" w:rsidP="003E33EC">
            <w:pPr>
              <w:spacing w:line="360" w:lineRule="auto"/>
              <w:jc w:val="center"/>
              <w:rPr>
                <w:rFonts w:ascii="Garamond" w:eastAsia="Calibri" w:hAnsi="Garamond" w:cs="Times New Roman"/>
              </w:rPr>
            </w:pPr>
          </w:p>
        </w:tc>
      </w:tr>
      <w:tr w:rsidR="003E33EC" w:rsidRPr="00366281" w:rsidTr="00CC7445">
        <w:tc>
          <w:tcPr>
            <w:tcW w:w="560" w:type="dxa"/>
            <w:vMerge w:val="restart"/>
            <w:tcBorders>
              <w:top w:val="nil"/>
              <w:right w:val="nil"/>
            </w:tcBorders>
          </w:tcPr>
          <w:p w:rsidR="006B381C" w:rsidRPr="00366281" w:rsidRDefault="006B381C" w:rsidP="003E33EC">
            <w:pPr>
              <w:spacing w:line="360" w:lineRule="auto"/>
              <w:rPr>
                <w:rFonts w:ascii="Garamond" w:eastAsia="Calibri" w:hAnsi="Garamond" w:cs="Times New Roman"/>
              </w:rPr>
            </w:pPr>
          </w:p>
          <w:p w:rsidR="003E33EC" w:rsidRPr="00366281" w:rsidRDefault="003E33EC" w:rsidP="003E33EC">
            <w:pPr>
              <w:spacing w:line="360" w:lineRule="auto"/>
              <w:rPr>
                <w:rFonts w:ascii="Garamond" w:eastAsia="Calibri" w:hAnsi="Garamond" w:cs="Times New Roman"/>
              </w:rPr>
            </w:pPr>
            <w:r w:rsidRPr="00366281">
              <w:rPr>
                <w:rFonts w:ascii="Garamond" w:eastAsia="Calibri" w:hAnsi="Garamond" w:cs="Times New Roman"/>
              </w:rPr>
              <w:fldChar w:fldCharType="begin">
                <w:ffData>
                  <w:name w:val="Check1"/>
                  <w:enabled/>
                  <w:calcOnExit w:val="0"/>
                  <w:checkBox>
                    <w:sizeAuto/>
                    <w:default w:val="0"/>
                  </w:checkBox>
                </w:ffData>
              </w:fldChar>
            </w:r>
            <w:r w:rsidRPr="00366281">
              <w:rPr>
                <w:rFonts w:ascii="Garamond" w:eastAsia="Calibri" w:hAnsi="Garamond" w:cs="Times New Roman"/>
              </w:rPr>
              <w:instrText xml:space="preserve"> FORMCHECKBOX </w:instrText>
            </w:r>
            <w:r w:rsidR="00CC3B34">
              <w:rPr>
                <w:rFonts w:ascii="Garamond" w:eastAsia="Calibri" w:hAnsi="Garamond" w:cs="Times New Roman"/>
              </w:rPr>
            </w:r>
            <w:r w:rsidR="00CC3B34">
              <w:rPr>
                <w:rFonts w:ascii="Garamond" w:eastAsia="Calibri" w:hAnsi="Garamond" w:cs="Times New Roman"/>
              </w:rPr>
              <w:fldChar w:fldCharType="separate"/>
            </w:r>
            <w:r w:rsidRPr="00366281">
              <w:rPr>
                <w:rFonts w:ascii="Garamond" w:eastAsia="Calibri" w:hAnsi="Garamond" w:cs="Times New Roman"/>
              </w:rPr>
              <w:fldChar w:fldCharType="end"/>
            </w:r>
            <w:r w:rsidRPr="00366281">
              <w:rPr>
                <w:rFonts w:ascii="Garamond" w:eastAsia="Calibri" w:hAnsi="Garamond" w:cs="Times New Roman"/>
              </w:rPr>
              <w:t xml:space="preserve"> </w:t>
            </w:r>
          </w:p>
          <w:p w:rsidR="003E33EC" w:rsidRPr="00366281" w:rsidRDefault="003E33EC" w:rsidP="003E33EC">
            <w:pPr>
              <w:spacing w:line="360" w:lineRule="auto"/>
              <w:rPr>
                <w:rFonts w:ascii="Garamond" w:eastAsia="Calibri" w:hAnsi="Garamond" w:cs="Times New Roman"/>
              </w:rPr>
            </w:pPr>
            <w:r w:rsidRPr="00366281">
              <w:rPr>
                <w:rFonts w:ascii="Garamond" w:eastAsia="Calibri" w:hAnsi="Garamond" w:cs="Times New Roman"/>
              </w:rPr>
              <w:fldChar w:fldCharType="begin">
                <w:ffData>
                  <w:name w:val="Check1"/>
                  <w:enabled/>
                  <w:calcOnExit w:val="0"/>
                  <w:checkBox>
                    <w:sizeAuto/>
                    <w:default w:val="0"/>
                  </w:checkBox>
                </w:ffData>
              </w:fldChar>
            </w:r>
            <w:r w:rsidRPr="00366281">
              <w:rPr>
                <w:rFonts w:ascii="Garamond" w:eastAsia="Calibri" w:hAnsi="Garamond" w:cs="Times New Roman"/>
              </w:rPr>
              <w:instrText xml:space="preserve"> FORMCHECKBOX </w:instrText>
            </w:r>
            <w:r w:rsidR="00CC3B34">
              <w:rPr>
                <w:rFonts w:ascii="Garamond" w:eastAsia="Calibri" w:hAnsi="Garamond" w:cs="Times New Roman"/>
              </w:rPr>
            </w:r>
            <w:r w:rsidR="00CC3B34">
              <w:rPr>
                <w:rFonts w:ascii="Garamond" w:eastAsia="Calibri" w:hAnsi="Garamond" w:cs="Times New Roman"/>
              </w:rPr>
              <w:fldChar w:fldCharType="separate"/>
            </w:r>
            <w:r w:rsidRPr="00366281">
              <w:rPr>
                <w:rFonts w:ascii="Garamond" w:eastAsia="Calibri" w:hAnsi="Garamond" w:cs="Times New Roman"/>
              </w:rPr>
              <w:fldChar w:fldCharType="end"/>
            </w:r>
          </w:p>
          <w:p w:rsidR="003E33EC" w:rsidRPr="00366281" w:rsidRDefault="003E33EC" w:rsidP="003E33EC">
            <w:pPr>
              <w:spacing w:line="360" w:lineRule="auto"/>
              <w:rPr>
                <w:rFonts w:ascii="Garamond" w:eastAsia="Calibri" w:hAnsi="Garamond" w:cs="Times New Roman"/>
              </w:rPr>
            </w:pPr>
            <w:r w:rsidRPr="00366281">
              <w:rPr>
                <w:rFonts w:ascii="Garamond" w:eastAsia="Calibri" w:hAnsi="Garamond" w:cs="Times New Roman"/>
              </w:rPr>
              <w:fldChar w:fldCharType="begin">
                <w:ffData>
                  <w:name w:val="Check1"/>
                  <w:enabled/>
                  <w:calcOnExit w:val="0"/>
                  <w:checkBox>
                    <w:sizeAuto/>
                    <w:default w:val="0"/>
                  </w:checkBox>
                </w:ffData>
              </w:fldChar>
            </w:r>
            <w:r w:rsidRPr="00366281">
              <w:rPr>
                <w:rFonts w:ascii="Garamond" w:eastAsia="Calibri" w:hAnsi="Garamond" w:cs="Times New Roman"/>
              </w:rPr>
              <w:instrText xml:space="preserve"> FORMCHECKBOX </w:instrText>
            </w:r>
            <w:r w:rsidR="00CC3B34">
              <w:rPr>
                <w:rFonts w:ascii="Garamond" w:eastAsia="Calibri" w:hAnsi="Garamond" w:cs="Times New Roman"/>
              </w:rPr>
            </w:r>
            <w:r w:rsidR="00CC3B34">
              <w:rPr>
                <w:rFonts w:ascii="Garamond" w:eastAsia="Calibri" w:hAnsi="Garamond" w:cs="Times New Roman"/>
              </w:rPr>
              <w:fldChar w:fldCharType="separate"/>
            </w:r>
            <w:r w:rsidRPr="00366281">
              <w:rPr>
                <w:rFonts w:ascii="Garamond" w:eastAsia="Calibri" w:hAnsi="Garamond" w:cs="Times New Roman"/>
              </w:rPr>
              <w:fldChar w:fldCharType="end"/>
            </w:r>
          </w:p>
          <w:p w:rsidR="003E33EC" w:rsidRPr="00366281" w:rsidRDefault="003E33EC" w:rsidP="003E33EC">
            <w:pPr>
              <w:spacing w:line="360" w:lineRule="auto"/>
              <w:rPr>
                <w:rFonts w:ascii="Garamond" w:eastAsia="Calibri" w:hAnsi="Garamond" w:cs="Times New Roman"/>
              </w:rPr>
            </w:pPr>
            <w:r w:rsidRPr="00366281">
              <w:rPr>
                <w:rFonts w:ascii="Garamond" w:eastAsia="Calibri" w:hAnsi="Garamond" w:cs="Times New Roman"/>
              </w:rPr>
              <w:fldChar w:fldCharType="begin">
                <w:ffData>
                  <w:name w:val="Check1"/>
                  <w:enabled/>
                  <w:calcOnExit w:val="0"/>
                  <w:checkBox>
                    <w:sizeAuto/>
                    <w:default w:val="0"/>
                  </w:checkBox>
                </w:ffData>
              </w:fldChar>
            </w:r>
            <w:r w:rsidRPr="00366281">
              <w:rPr>
                <w:rFonts w:ascii="Garamond" w:eastAsia="Calibri" w:hAnsi="Garamond" w:cs="Times New Roman"/>
              </w:rPr>
              <w:instrText xml:space="preserve"> FORMCHECKBOX </w:instrText>
            </w:r>
            <w:r w:rsidR="00CC3B34">
              <w:rPr>
                <w:rFonts w:ascii="Garamond" w:eastAsia="Calibri" w:hAnsi="Garamond" w:cs="Times New Roman"/>
              </w:rPr>
            </w:r>
            <w:r w:rsidR="00CC3B34">
              <w:rPr>
                <w:rFonts w:ascii="Garamond" w:eastAsia="Calibri" w:hAnsi="Garamond" w:cs="Times New Roman"/>
              </w:rPr>
              <w:fldChar w:fldCharType="separate"/>
            </w:r>
            <w:r w:rsidRPr="00366281">
              <w:rPr>
                <w:rFonts w:ascii="Garamond" w:eastAsia="Calibri" w:hAnsi="Garamond" w:cs="Times New Roman"/>
              </w:rPr>
              <w:fldChar w:fldCharType="end"/>
            </w:r>
          </w:p>
          <w:p w:rsidR="003E33EC" w:rsidRPr="00366281" w:rsidRDefault="003E33EC" w:rsidP="003E33EC">
            <w:pPr>
              <w:spacing w:line="360" w:lineRule="auto"/>
              <w:rPr>
                <w:rFonts w:ascii="Garamond" w:eastAsia="Calibri" w:hAnsi="Garamond" w:cs="Times New Roman"/>
              </w:rPr>
            </w:pPr>
            <w:r w:rsidRPr="00366281">
              <w:rPr>
                <w:rFonts w:ascii="Garamond" w:eastAsia="Calibri" w:hAnsi="Garamond" w:cs="Times New Roman"/>
              </w:rPr>
              <w:fldChar w:fldCharType="begin">
                <w:ffData>
                  <w:name w:val="Check1"/>
                  <w:enabled/>
                  <w:calcOnExit w:val="0"/>
                  <w:checkBox>
                    <w:sizeAuto/>
                    <w:default w:val="0"/>
                  </w:checkBox>
                </w:ffData>
              </w:fldChar>
            </w:r>
            <w:r w:rsidRPr="00366281">
              <w:rPr>
                <w:rFonts w:ascii="Garamond" w:eastAsia="Calibri" w:hAnsi="Garamond" w:cs="Times New Roman"/>
              </w:rPr>
              <w:instrText xml:space="preserve"> FORMCHECKBOX </w:instrText>
            </w:r>
            <w:r w:rsidR="00CC3B34">
              <w:rPr>
                <w:rFonts w:ascii="Garamond" w:eastAsia="Calibri" w:hAnsi="Garamond" w:cs="Times New Roman"/>
              </w:rPr>
            </w:r>
            <w:r w:rsidR="00CC3B34">
              <w:rPr>
                <w:rFonts w:ascii="Garamond" w:eastAsia="Calibri" w:hAnsi="Garamond" w:cs="Times New Roman"/>
              </w:rPr>
              <w:fldChar w:fldCharType="separate"/>
            </w:r>
            <w:r w:rsidRPr="00366281">
              <w:rPr>
                <w:rFonts w:ascii="Garamond" w:eastAsia="Calibri" w:hAnsi="Garamond" w:cs="Times New Roman"/>
              </w:rPr>
              <w:fldChar w:fldCharType="end"/>
            </w:r>
          </w:p>
        </w:tc>
        <w:tc>
          <w:tcPr>
            <w:tcW w:w="4234" w:type="dxa"/>
            <w:gridSpan w:val="3"/>
            <w:vMerge w:val="restart"/>
            <w:tcBorders>
              <w:top w:val="nil"/>
              <w:left w:val="nil"/>
              <w:bottom w:val="nil"/>
              <w:right w:val="single" w:sz="4" w:space="0" w:color="auto"/>
            </w:tcBorders>
          </w:tcPr>
          <w:p w:rsidR="006B381C" w:rsidRPr="00366281" w:rsidRDefault="006B381C" w:rsidP="006B381C">
            <w:pPr>
              <w:pStyle w:val="ListParagraph"/>
              <w:spacing w:line="360" w:lineRule="auto"/>
              <w:ind w:left="432"/>
              <w:rPr>
                <w:rFonts w:ascii="Garamond" w:eastAsia="Calibri" w:hAnsi="Garamond" w:cs="Times New Roman"/>
              </w:rPr>
            </w:pPr>
          </w:p>
          <w:p w:rsidR="003E33EC" w:rsidRPr="00366281" w:rsidRDefault="003E33EC" w:rsidP="003E33EC">
            <w:pPr>
              <w:pStyle w:val="ListParagraph"/>
              <w:numPr>
                <w:ilvl w:val="0"/>
                <w:numId w:val="118"/>
              </w:numPr>
              <w:spacing w:line="360" w:lineRule="auto"/>
              <w:ind w:left="432"/>
              <w:rPr>
                <w:rFonts w:ascii="Garamond" w:eastAsia="Calibri" w:hAnsi="Garamond" w:cs="Times New Roman"/>
              </w:rPr>
            </w:pPr>
            <w:r w:rsidRPr="00366281">
              <w:rPr>
                <w:rFonts w:ascii="Garamond" w:eastAsia="Calibri" w:hAnsi="Garamond" w:cs="Times New Roman"/>
              </w:rPr>
              <w:t>Immediate Action</w:t>
            </w:r>
          </w:p>
          <w:p w:rsidR="003E33EC" w:rsidRPr="00366281" w:rsidRDefault="00CC7445" w:rsidP="003E33EC">
            <w:pPr>
              <w:pStyle w:val="ListParagraph"/>
              <w:numPr>
                <w:ilvl w:val="0"/>
                <w:numId w:val="118"/>
              </w:numPr>
              <w:spacing w:line="360" w:lineRule="auto"/>
              <w:ind w:left="432"/>
              <w:rPr>
                <w:rFonts w:ascii="Garamond" w:eastAsia="Calibri" w:hAnsi="Garamond" w:cs="Times New Roman"/>
              </w:rPr>
            </w:pPr>
            <w:r w:rsidRPr="00366281">
              <w:rPr>
                <w:rFonts w:ascii="Garamond" w:eastAsia="Calibri" w:hAnsi="Garamond" w:cs="Times New Roman"/>
              </w:rPr>
              <w:t>Urgent – As</w:t>
            </w:r>
            <w:r w:rsidR="003E33EC" w:rsidRPr="00366281">
              <w:rPr>
                <w:rFonts w:ascii="Garamond" w:eastAsia="Calibri" w:hAnsi="Garamond" w:cs="Times New Roman"/>
              </w:rPr>
              <w:t xml:space="preserve"> Soon as Possible</w:t>
            </w:r>
          </w:p>
          <w:p w:rsidR="003E33EC" w:rsidRPr="00366281" w:rsidRDefault="003E33EC" w:rsidP="003E33EC">
            <w:pPr>
              <w:pStyle w:val="ListParagraph"/>
              <w:numPr>
                <w:ilvl w:val="0"/>
                <w:numId w:val="118"/>
              </w:numPr>
              <w:spacing w:line="360" w:lineRule="auto"/>
              <w:ind w:left="432"/>
              <w:rPr>
                <w:rFonts w:ascii="Garamond" w:eastAsia="Calibri" w:hAnsi="Garamond" w:cs="Times New Roman"/>
              </w:rPr>
            </w:pPr>
            <w:r w:rsidRPr="00366281">
              <w:rPr>
                <w:rFonts w:ascii="Garamond" w:eastAsia="Calibri" w:hAnsi="Garamond" w:cs="Times New Roman"/>
              </w:rPr>
              <w:t>Routine – As Time Allows</w:t>
            </w:r>
          </w:p>
          <w:p w:rsidR="003E33EC" w:rsidRPr="00366281" w:rsidRDefault="003E33EC" w:rsidP="003E33EC">
            <w:pPr>
              <w:pStyle w:val="ListParagraph"/>
              <w:numPr>
                <w:ilvl w:val="0"/>
                <w:numId w:val="118"/>
              </w:numPr>
              <w:spacing w:line="360" w:lineRule="auto"/>
              <w:ind w:left="432"/>
              <w:rPr>
                <w:rFonts w:ascii="Garamond" w:eastAsia="Calibri" w:hAnsi="Garamond" w:cs="Times New Roman"/>
              </w:rPr>
            </w:pPr>
            <w:r w:rsidRPr="00366281">
              <w:rPr>
                <w:rFonts w:ascii="Garamond" w:eastAsia="Calibri" w:hAnsi="Garamond" w:cs="Times New Roman"/>
              </w:rPr>
              <w:t>Deferred – 12 Hours</w:t>
            </w:r>
          </w:p>
          <w:p w:rsidR="003E33EC" w:rsidRPr="00366281" w:rsidRDefault="003E33EC" w:rsidP="003E33EC">
            <w:pPr>
              <w:pStyle w:val="ListParagraph"/>
              <w:numPr>
                <w:ilvl w:val="0"/>
                <w:numId w:val="118"/>
              </w:numPr>
              <w:spacing w:after="160" w:line="360" w:lineRule="auto"/>
              <w:ind w:left="432"/>
              <w:rPr>
                <w:rFonts w:ascii="Garamond" w:eastAsia="Calibri" w:hAnsi="Garamond" w:cs="Times New Roman"/>
              </w:rPr>
            </w:pPr>
            <w:r w:rsidRPr="00366281">
              <w:rPr>
                <w:rFonts w:ascii="Garamond" w:eastAsia="Calibri" w:hAnsi="Garamond" w:cs="Times New Roman"/>
              </w:rPr>
              <w:t>Deferred – 24 Hours</w:t>
            </w:r>
          </w:p>
        </w:tc>
        <w:tc>
          <w:tcPr>
            <w:tcW w:w="3290" w:type="dxa"/>
            <w:gridSpan w:val="5"/>
            <w:tcBorders>
              <w:left w:val="single" w:sz="4" w:space="0" w:color="auto"/>
            </w:tcBorders>
          </w:tcPr>
          <w:p w:rsidR="003E33EC" w:rsidRPr="00366281" w:rsidRDefault="003E33EC" w:rsidP="003E33EC">
            <w:pPr>
              <w:rPr>
                <w:rFonts w:ascii="Garamond" w:eastAsia="Calibri" w:hAnsi="Garamond" w:cs="Times New Roman"/>
              </w:rPr>
            </w:pPr>
            <w:r w:rsidRPr="00366281">
              <w:rPr>
                <w:rFonts w:ascii="Garamond" w:eastAsia="Calibri" w:hAnsi="Garamond" w:cs="Times New Roman"/>
              </w:rPr>
              <w:t>ENGINEERING/</w:t>
            </w:r>
          </w:p>
          <w:p w:rsidR="003E33EC" w:rsidRPr="00366281" w:rsidRDefault="003E33EC" w:rsidP="003E33EC">
            <w:pPr>
              <w:rPr>
                <w:rFonts w:ascii="Garamond" w:eastAsia="Calibri" w:hAnsi="Garamond" w:cs="Times New Roman"/>
              </w:rPr>
            </w:pPr>
            <w:r w:rsidRPr="00366281">
              <w:rPr>
                <w:rFonts w:ascii="Garamond" w:eastAsia="Calibri" w:hAnsi="Garamond" w:cs="Times New Roman"/>
              </w:rPr>
              <w:t>ENVIRONMENTAL</w:t>
            </w:r>
          </w:p>
          <w:p w:rsidR="003E33EC" w:rsidRPr="00366281" w:rsidRDefault="003E33EC" w:rsidP="003E33EC">
            <w:pPr>
              <w:rPr>
                <w:rFonts w:ascii="Garamond" w:eastAsia="Calibri" w:hAnsi="Garamond" w:cs="Times New Roman"/>
              </w:rPr>
            </w:pPr>
          </w:p>
        </w:tc>
        <w:tc>
          <w:tcPr>
            <w:tcW w:w="876" w:type="dxa"/>
          </w:tcPr>
          <w:p w:rsidR="003E33EC" w:rsidRPr="00366281" w:rsidRDefault="003E33EC" w:rsidP="003E33EC">
            <w:pPr>
              <w:spacing w:line="360" w:lineRule="auto"/>
              <w:jc w:val="center"/>
              <w:rPr>
                <w:rFonts w:ascii="Garamond" w:eastAsia="Calibri" w:hAnsi="Garamond" w:cs="Times New Roman"/>
              </w:rPr>
            </w:pPr>
          </w:p>
        </w:tc>
        <w:tc>
          <w:tcPr>
            <w:tcW w:w="858" w:type="dxa"/>
          </w:tcPr>
          <w:p w:rsidR="003E33EC" w:rsidRPr="00366281" w:rsidRDefault="003E33EC" w:rsidP="003E33EC">
            <w:pPr>
              <w:spacing w:line="360" w:lineRule="auto"/>
              <w:jc w:val="center"/>
              <w:rPr>
                <w:rFonts w:ascii="Garamond" w:eastAsia="Calibri" w:hAnsi="Garamond" w:cs="Times New Roman"/>
              </w:rPr>
            </w:pPr>
          </w:p>
        </w:tc>
        <w:tc>
          <w:tcPr>
            <w:tcW w:w="972" w:type="dxa"/>
          </w:tcPr>
          <w:p w:rsidR="003E33EC" w:rsidRPr="00366281" w:rsidRDefault="003E33EC" w:rsidP="003E33EC">
            <w:pPr>
              <w:spacing w:line="360" w:lineRule="auto"/>
              <w:jc w:val="center"/>
              <w:rPr>
                <w:rFonts w:ascii="Garamond" w:eastAsia="Calibri" w:hAnsi="Garamond" w:cs="Times New Roman"/>
              </w:rPr>
            </w:pPr>
          </w:p>
        </w:tc>
      </w:tr>
      <w:tr w:rsidR="003E33EC" w:rsidRPr="00366281" w:rsidTr="00CC7445">
        <w:tc>
          <w:tcPr>
            <w:tcW w:w="560" w:type="dxa"/>
            <w:vMerge/>
            <w:tcBorders>
              <w:top w:val="nil"/>
              <w:right w:val="nil"/>
            </w:tcBorders>
          </w:tcPr>
          <w:p w:rsidR="003E33EC" w:rsidRPr="00366281" w:rsidRDefault="003E33EC" w:rsidP="003E33EC">
            <w:pPr>
              <w:spacing w:line="360" w:lineRule="auto"/>
              <w:jc w:val="center"/>
              <w:rPr>
                <w:rFonts w:ascii="Garamond" w:eastAsia="Calibri" w:hAnsi="Garamond" w:cs="Times New Roman"/>
              </w:rPr>
            </w:pPr>
          </w:p>
        </w:tc>
        <w:tc>
          <w:tcPr>
            <w:tcW w:w="4234" w:type="dxa"/>
            <w:gridSpan w:val="3"/>
            <w:vMerge/>
            <w:tcBorders>
              <w:top w:val="nil"/>
              <w:left w:val="nil"/>
              <w:bottom w:val="nil"/>
              <w:right w:val="single" w:sz="4" w:space="0" w:color="auto"/>
            </w:tcBorders>
          </w:tcPr>
          <w:p w:rsidR="003E33EC" w:rsidRPr="00366281" w:rsidRDefault="003E33EC" w:rsidP="003E33EC">
            <w:pPr>
              <w:spacing w:line="360" w:lineRule="auto"/>
              <w:jc w:val="center"/>
              <w:rPr>
                <w:rFonts w:ascii="Garamond" w:eastAsia="Calibri" w:hAnsi="Garamond" w:cs="Times New Roman"/>
              </w:rPr>
            </w:pPr>
          </w:p>
        </w:tc>
        <w:tc>
          <w:tcPr>
            <w:tcW w:w="3290" w:type="dxa"/>
            <w:gridSpan w:val="5"/>
            <w:tcBorders>
              <w:left w:val="single" w:sz="4" w:space="0" w:color="auto"/>
            </w:tcBorders>
          </w:tcPr>
          <w:p w:rsidR="003E33EC" w:rsidRPr="00366281" w:rsidRDefault="003E33EC" w:rsidP="006B381C">
            <w:pPr>
              <w:spacing w:line="480" w:lineRule="auto"/>
              <w:rPr>
                <w:rFonts w:ascii="Garamond" w:eastAsia="Calibri" w:hAnsi="Garamond" w:cs="Times New Roman"/>
              </w:rPr>
            </w:pPr>
            <w:r w:rsidRPr="00366281">
              <w:rPr>
                <w:rFonts w:ascii="Garamond" w:eastAsia="Calibri" w:hAnsi="Garamond" w:cs="Times New Roman"/>
              </w:rPr>
              <w:t>PUBLIC WORKS</w:t>
            </w:r>
          </w:p>
        </w:tc>
        <w:tc>
          <w:tcPr>
            <w:tcW w:w="876" w:type="dxa"/>
          </w:tcPr>
          <w:p w:rsidR="003E33EC" w:rsidRPr="00366281" w:rsidRDefault="003E33EC" w:rsidP="003E33EC">
            <w:pPr>
              <w:spacing w:line="360" w:lineRule="auto"/>
              <w:jc w:val="center"/>
              <w:rPr>
                <w:rFonts w:ascii="Garamond" w:eastAsia="Calibri" w:hAnsi="Garamond" w:cs="Times New Roman"/>
              </w:rPr>
            </w:pPr>
          </w:p>
        </w:tc>
        <w:tc>
          <w:tcPr>
            <w:tcW w:w="858" w:type="dxa"/>
          </w:tcPr>
          <w:p w:rsidR="003E33EC" w:rsidRPr="00366281" w:rsidRDefault="003E33EC" w:rsidP="003E33EC">
            <w:pPr>
              <w:spacing w:line="360" w:lineRule="auto"/>
              <w:jc w:val="center"/>
              <w:rPr>
                <w:rFonts w:ascii="Garamond" w:eastAsia="Calibri" w:hAnsi="Garamond" w:cs="Times New Roman"/>
              </w:rPr>
            </w:pPr>
          </w:p>
        </w:tc>
        <w:tc>
          <w:tcPr>
            <w:tcW w:w="972" w:type="dxa"/>
          </w:tcPr>
          <w:p w:rsidR="003E33EC" w:rsidRPr="00366281" w:rsidRDefault="003E33EC" w:rsidP="003E33EC">
            <w:pPr>
              <w:spacing w:line="360" w:lineRule="auto"/>
              <w:jc w:val="center"/>
              <w:rPr>
                <w:rFonts w:ascii="Garamond" w:eastAsia="Calibri" w:hAnsi="Garamond" w:cs="Times New Roman"/>
              </w:rPr>
            </w:pPr>
          </w:p>
        </w:tc>
      </w:tr>
      <w:tr w:rsidR="003E33EC" w:rsidRPr="00366281" w:rsidTr="00CC7445">
        <w:tc>
          <w:tcPr>
            <w:tcW w:w="560" w:type="dxa"/>
            <w:vMerge/>
            <w:tcBorders>
              <w:top w:val="nil"/>
              <w:right w:val="nil"/>
            </w:tcBorders>
          </w:tcPr>
          <w:p w:rsidR="003E33EC" w:rsidRPr="00366281" w:rsidRDefault="003E33EC" w:rsidP="003E33EC">
            <w:pPr>
              <w:spacing w:line="360" w:lineRule="auto"/>
              <w:jc w:val="center"/>
              <w:rPr>
                <w:rFonts w:ascii="Garamond" w:eastAsia="Calibri" w:hAnsi="Garamond" w:cs="Times New Roman"/>
              </w:rPr>
            </w:pPr>
          </w:p>
        </w:tc>
        <w:tc>
          <w:tcPr>
            <w:tcW w:w="4234" w:type="dxa"/>
            <w:gridSpan w:val="3"/>
            <w:vMerge/>
            <w:tcBorders>
              <w:top w:val="nil"/>
              <w:left w:val="nil"/>
              <w:bottom w:val="nil"/>
              <w:right w:val="single" w:sz="4" w:space="0" w:color="auto"/>
            </w:tcBorders>
          </w:tcPr>
          <w:p w:rsidR="003E33EC" w:rsidRPr="00366281" w:rsidRDefault="003E33EC" w:rsidP="003E33EC">
            <w:pPr>
              <w:spacing w:line="360" w:lineRule="auto"/>
              <w:jc w:val="center"/>
              <w:rPr>
                <w:rFonts w:ascii="Garamond" w:eastAsia="Calibri" w:hAnsi="Garamond" w:cs="Times New Roman"/>
              </w:rPr>
            </w:pPr>
          </w:p>
        </w:tc>
        <w:tc>
          <w:tcPr>
            <w:tcW w:w="3290" w:type="dxa"/>
            <w:gridSpan w:val="5"/>
            <w:tcBorders>
              <w:left w:val="single" w:sz="4" w:space="0" w:color="auto"/>
            </w:tcBorders>
          </w:tcPr>
          <w:p w:rsidR="003E33EC" w:rsidRPr="00366281" w:rsidRDefault="003E33EC" w:rsidP="006B381C">
            <w:pPr>
              <w:spacing w:line="480" w:lineRule="auto"/>
              <w:rPr>
                <w:rFonts w:ascii="Garamond" w:eastAsia="Calibri" w:hAnsi="Garamond" w:cs="Times New Roman"/>
              </w:rPr>
            </w:pPr>
            <w:r w:rsidRPr="00366281">
              <w:rPr>
                <w:rFonts w:ascii="Garamond" w:eastAsia="Calibri" w:hAnsi="Garamond" w:cs="Times New Roman"/>
              </w:rPr>
              <w:t>RESOURCE/SUPPORT</w:t>
            </w:r>
          </w:p>
        </w:tc>
        <w:tc>
          <w:tcPr>
            <w:tcW w:w="876" w:type="dxa"/>
          </w:tcPr>
          <w:p w:rsidR="003E33EC" w:rsidRPr="00366281" w:rsidRDefault="003E33EC" w:rsidP="003E33EC">
            <w:pPr>
              <w:spacing w:line="360" w:lineRule="auto"/>
              <w:jc w:val="center"/>
              <w:rPr>
                <w:rFonts w:ascii="Garamond" w:eastAsia="Calibri" w:hAnsi="Garamond" w:cs="Times New Roman"/>
              </w:rPr>
            </w:pPr>
          </w:p>
        </w:tc>
        <w:tc>
          <w:tcPr>
            <w:tcW w:w="858" w:type="dxa"/>
          </w:tcPr>
          <w:p w:rsidR="003E33EC" w:rsidRPr="00366281" w:rsidRDefault="003E33EC" w:rsidP="003E33EC">
            <w:pPr>
              <w:spacing w:line="360" w:lineRule="auto"/>
              <w:jc w:val="center"/>
              <w:rPr>
                <w:rFonts w:ascii="Garamond" w:eastAsia="Calibri" w:hAnsi="Garamond" w:cs="Times New Roman"/>
              </w:rPr>
            </w:pPr>
          </w:p>
        </w:tc>
        <w:tc>
          <w:tcPr>
            <w:tcW w:w="972" w:type="dxa"/>
          </w:tcPr>
          <w:p w:rsidR="003E33EC" w:rsidRPr="00366281" w:rsidRDefault="003E33EC" w:rsidP="003E33EC">
            <w:pPr>
              <w:spacing w:line="360" w:lineRule="auto"/>
              <w:jc w:val="center"/>
              <w:rPr>
                <w:rFonts w:ascii="Garamond" w:eastAsia="Calibri" w:hAnsi="Garamond" w:cs="Times New Roman"/>
              </w:rPr>
            </w:pPr>
          </w:p>
        </w:tc>
      </w:tr>
      <w:tr w:rsidR="003E33EC" w:rsidRPr="00366281" w:rsidTr="00CC7445">
        <w:tc>
          <w:tcPr>
            <w:tcW w:w="560" w:type="dxa"/>
            <w:vMerge/>
            <w:tcBorders>
              <w:top w:val="nil"/>
              <w:right w:val="nil"/>
            </w:tcBorders>
          </w:tcPr>
          <w:p w:rsidR="003E33EC" w:rsidRPr="00366281" w:rsidRDefault="003E33EC" w:rsidP="003E33EC">
            <w:pPr>
              <w:spacing w:line="360" w:lineRule="auto"/>
              <w:jc w:val="center"/>
              <w:rPr>
                <w:rFonts w:ascii="Garamond" w:eastAsia="Calibri" w:hAnsi="Garamond" w:cs="Times New Roman"/>
              </w:rPr>
            </w:pPr>
          </w:p>
        </w:tc>
        <w:tc>
          <w:tcPr>
            <w:tcW w:w="4234" w:type="dxa"/>
            <w:gridSpan w:val="3"/>
            <w:vMerge/>
            <w:tcBorders>
              <w:top w:val="nil"/>
              <w:left w:val="nil"/>
              <w:bottom w:val="nil"/>
              <w:right w:val="single" w:sz="4" w:space="0" w:color="auto"/>
            </w:tcBorders>
          </w:tcPr>
          <w:p w:rsidR="003E33EC" w:rsidRPr="00366281" w:rsidRDefault="003E33EC" w:rsidP="003E33EC">
            <w:pPr>
              <w:spacing w:line="360" w:lineRule="auto"/>
              <w:jc w:val="center"/>
              <w:rPr>
                <w:rFonts w:ascii="Garamond" w:eastAsia="Calibri" w:hAnsi="Garamond" w:cs="Times New Roman"/>
              </w:rPr>
            </w:pPr>
          </w:p>
        </w:tc>
        <w:tc>
          <w:tcPr>
            <w:tcW w:w="3290" w:type="dxa"/>
            <w:gridSpan w:val="5"/>
            <w:tcBorders>
              <w:left w:val="single" w:sz="4" w:space="0" w:color="auto"/>
            </w:tcBorders>
          </w:tcPr>
          <w:p w:rsidR="003E33EC" w:rsidRPr="00366281" w:rsidRDefault="003E33EC" w:rsidP="003E33EC">
            <w:pPr>
              <w:spacing w:line="360" w:lineRule="auto"/>
              <w:rPr>
                <w:rFonts w:ascii="Garamond" w:eastAsia="Calibri" w:hAnsi="Garamond" w:cs="Times New Roman"/>
              </w:rPr>
            </w:pPr>
            <w:r w:rsidRPr="00366281">
              <w:rPr>
                <w:rFonts w:ascii="Garamond" w:eastAsia="Calibri" w:hAnsi="Garamond" w:cs="Times New Roman"/>
              </w:rPr>
              <w:t>SHELTER MGMT.</w:t>
            </w:r>
          </w:p>
        </w:tc>
        <w:tc>
          <w:tcPr>
            <w:tcW w:w="876" w:type="dxa"/>
          </w:tcPr>
          <w:p w:rsidR="003E33EC" w:rsidRPr="00366281" w:rsidRDefault="003E33EC" w:rsidP="003E33EC">
            <w:pPr>
              <w:spacing w:line="360" w:lineRule="auto"/>
              <w:jc w:val="center"/>
              <w:rPr>
                <w:rFonts w:ascii="Garamond" w:eastAsia="Calibri" w:hAnsi="Garamond" w:cs="Times New Roman"/>
              </w:rPr>
            </w:pPr>
          </w:p>
        </w:tc>
        <w:tc>
          <w:tcPr>
            <w:tcW w:w="858" w:type="dxa"/>
          </w:tcPr>
          <w:p w:rsidR="003E33EC" w:rsidRPr="00366281" w:rsidRDefault="003E33EC" w:rsidP="003E33EC">
            <w:pPr>
              <w:spacing w:line="360" w:lineRule="auto"/>
              <w:jc w:val="center"/>
              <w:rPr>
                <w:rFonts w:ascii="Garamond" w:eastAsia="Calibri" w:hAnsi="Garamond" w:cs="Times New Roman"/>
              </w:rPr>
            </w:pPr>
          </w:p>
        </w:tc>
        <w:tc>
          <w:tcPr>
            <w:tcW w:w="972" w:type="dxa"/>
          </w:tcPr>
          <w:p w:rsidR="003E33EC" w:rsidRPr="00366281" w:rsidRDefault="003E33EC" w:rsidP="003E33EC">
            <w:pPr>
              <w:spacing w:line="360" w:lineRule="auto"/>
              <w:jc w:val="center"/>
              <w:rPr>
                <w:rFonts w:ascii="Garamond" w:eastAsia="Calibri" w:hAnsi="Garamond" w:cs="Times New Roman"/>
              </w:rPr>
            </w:pPr>
          </w:p>
        </w:tc>
      </w:tr>
      <w:tr w:rsidR="003E33EC" w:rsidRPr="00366281" w:rsidTr="00CC7445">
        <w:tc>
          <w:tcPr>
            <w:tcW w:w="10790" w:type="dxa"/>
            <w:gridSpan w:val="12"/>
          </w:tcPr>
          <w:p w:rsidR="003E33EC" w:rsidRPr="00366281" w:rsidRDefault="003E33EC" w:rsidP="003E33EC">
            <w:pPr>
              <w:spacing w:line="360" w:lineRule="auto"/>
              <w:rPr>
                <w:rFonts w:ascii="Garamond" w:eastAsia="Calibri" w:hAnsi="Garamond" w:cs="Times New Roman"/>
              </w:rPr>
            </w:pPr>
            <w:r w:rsidRPr="00366281">
              <w:rPr>
                <w:rFonts w:ascii="Garamond" w:eastAsia="Calibri" w:hAnsi="Garamond" w:cs="Times New Roman"/>
              </w:rPr>
              <w:t>MESSAGE:</w:t>
            </w:r>
          </w:p>
        </w:tc>
      </w:tr>
      <w:tr w:rsidR="003E33EC" w:rsidRPr="00366281" w:rsidTr="00CC7445">
        <w:tc>
          <w:tcPr>
            <w:tcW w:w="10790" w:type="dxa"/>
            <w:gridSpan w:val="12"/>
          </w:tcPr>
          <w:p w:rsidR="003E33EC" w:rsidRPr="00366281" w:rsidRDefault="003E33EC" w:rsidP="003E33EC">
            <w:pPr>
              <w:spacing w:line="360" w:lineRule="auto"/>
              <w:rPr>
                <w:rFonts w:ascii="Garamond" w:eastAsia="Calibri" w:hAnsi="Garamond" w:cs="Times New Roman"/>
              </w:rPr>
            </w:pPr>
          </w:p>
        </w:tc>
      </w:tr>
      <w:tr w:rsidR="003E33EC" w:rsidRPr="00366281" w:rsidTr="00CC7445">
        <w:tc>
          <w:tcPr>
            <w:tcW w:w="10790" w:type="dxa"/>
            <w:gridSpan w:val="12"/>
          </w:tcPr>
          <w:p w:rsidR="003E33EC" w:rsidRPr="00366281" w:rsidRDefault="003E33EC" w:rsidP="003E33EC">
            <w:pPr>
              <w:spacing w:line="360" w:lineRule="auto"/>
              <w:rPr>
                <w:rFonts w:ascii="Garamond" w:eastAsia="Calibri" w:hAnsi="Garamond" w:cs="Times New Roman"/>
              </w:rPr>
            </w:pPr>
          </w:p>
        </w:tc>
      </w:tr>
      <w:tr w:rsidR="003E33EC" w:rsidRPr="00366281" w:rsidTr="00CC7445">
        <w:tc>
          <w:tcPr>
            <w:tcW w:w="10790" w:type="dxa"/>
            <w:gridSpan w:val="12"/>
          </w:tcPr>
          <w:p w:rsidR="003E33EC" w:rsidRPr="00366281" w:rsidRDefault="003E33EC" w:rsidP="003E33EC">
            <w:pPr>
              <w:spacing w:line="360" w:lineRule="auto"/>
              <w:rPr>
                <w:rFonts w:ascii="Garamond" w:eastAsia="Calibri" w:hAnsi="Garamond" w:cs="Times New Roman"/>
              </w:rPr>
            </w:pPr>
          </w:p>
        </w:tc>
      </w:tr>
      <w:tr w:rsidR="003E33EC" w:rsidRPr="00366281" w:rsidTr="00CC7445">
        <w:tc>
          <w:tcPr>
            <w:tcW w:w="10790" w:type="dxa"/>
            <w:gridSpan w:val="12"/>
          </w:tcPr>
          <w:p w:rsidR="003E33EC" w:rsidRPr="00366281" w:rsidRDefault="003E33EC" w:rsidP="003E33EC">
            <w:pPr>
              <w:spacing w:line="360" w:lineRule="auto"/>
              <w:rPr>
                <w:rFonts w:ascii="Garamond" w:eastAsia="Calibri" w:hAnsi="Garamond" w:cs="Times New Roman"/>
              </w:rPr>
            </w:pPr>
          </w:p>
        </w:tc>
      </w:tr>
      <w:tr w:rsidR="003E33EC" w:rsidRPr="00366281" w:rsidTr="00CC7445">
        <w:tc>
          <w:tcPr>
            <w:tcW w:w="10790" w:type="dxa"/>
            <w:gridSpan w:val="12"/>
          </w:tcPr>
          <w:p w:rsidR="003E33EC" w:rsidRPr="00366281" w:rsidRDefault="003E33EC" w:rsidP="003E33EC">
            <w:pPr>
              <w:spacing w:line="360" w:lineRule="auto"/>
              <w:rPr>
                <w:rFonts w:ascii="Garamond" w:eastAsia="Calibri" w:hAnsi="Garamond" w:cs="Times New Roman"/>
              </w:rPr>
            </w:pPr>
            <w:r w:rsidRPr="00366281">
              <w:rPr>
                <w:rFonts w:ascii="Garamond" w:eastAsia="Calibri" w:hAnsi="Garamond" w:cs="Times New Roman"/>
              </w:rPr>
              <w:t>ACTION TAKEN:</w:t>
            </w:r>
          </w:p>
        </w:tc>
      </w:tr>
      <w:tr w:rsidR="003E33EC" w:rsidRPr="00366281" w:rsidTr="00CC7445">
        <w:tc>
          <w:tcPr>
            <w:tcW w:w="10790" w:type="dxa"/>
            <w:gridSpan w:val="12"/>
          </w:tcPr>
          <w:p w:rsidR="003E33EC" w:rsidRPr="00366281" w:rsidRDefault="003E33EC" w:rsidP="003E33EC">
            <w:pPr>
              <w:spacing w:line="360" w:lineRule="auto"/>
              <w:rPr>
                <w:rFonts w:ascii="Garamond" w:eastAsia="Calibri" w:hAnsi="Garamond" w:cs="Times New Roman"/>
              </w:rPr>
            </w:pPr>
          </w:p>
        </w:tc>
      </w:tr>
      <w:tr w:rsidR="003E33EC" w:rsidRPr="00366281" w:rsidTr="00CC7445">
        <w:tc>
          <w:tcPr>
            <w:tcW w:w="10790" w:type="dxa"/>
            <w:gridSpan w:val="12"/>
          </w:tcPr>
          <w:p w:rsidR="003E33EC" w:rsidRPr="00366281" w:rsidRDefault="003E33EC" w:rsidP="003E33EC">
            <w:pPr>
              <w:spacing w:line="360" w:lineRule="auto"/>
              <w:rPr>
                <w:rFonts w:ascii="Garamond" w:eastAsia="Calibri" w:hAnsi="Garamond" w:cs="Times New Roman"/>
              </w:rPr>
            </w:pPr>
          </w:p>
        </w:tc>
      </w:tr>
      <w:tr w:rsidR="003E33EC" w:rsidRPr="00366281" w:rsidTr="00CC7445">
        <w:tc>
          <w:tcPr>
            <w:tcW w:w="10790" w:type="dxa"/>
            <w:gridSpan w:val="12"/>
          </w:tcPr>
          <w:p w:rsidR="003E33EC" w:rsidRPr="00366281" w:rsidRDefault="003E33EC" w:rsidP="003E33EC">
            <w:pPr>
              <w:spacing w:line="360" w:lineRule="auto"/>
              <w:rPr>
                <w:rFonts w:ascii="Garamond" w:eastAsia="Calibri" w:hAnsi="Garamond" w:cs="Times New Roman"/>
              </w:rPr>
            </w:pPr>
          </w:p>
        </w:tc>
      </w:tr>
      <w:tr w:rsidR="003E33EC" w:rsidRPr="00366281" w:rsidTr="00CC7445">
        <w:tc>
          <w:tcPr>
            <w:tcW w:w="10790" w:type="dxa"/>
            <w:gridSpan w:val="12"/>
            <w:tcBorders>
              <w:bottom w:val="single" w:sz="4" w:space="0" w:color="auto"/>
            </w:tcBorders>
          </w:tcPr>
          <w:p w:rsidR="003E33EC" w:rsidRPr="00366281" w:rsidRDefault="003E33EC" w:rsidP="003E33EC">
            <w:pPr>
              <w:spacing w:line="360" w:lineRule="auto"/>
              <w:rPr>
                <w:rFonts w:ascii="Garamond" w:eastAsia="Calibri" w:hAnsi="Garamond" w:cs="Times New Roman"/>
              </w:rPr>
            </w:pPr>
          </w:p>
        </w:tc>
      </w:tr>
      <w:tr w:rsidR="00CC7445" w:rsidRPr="00366281" w:rsidTr="00E1472F">
        <w:tc>
          <w:tcPr>
            <w:tcW w:w="5035" w:type="dxa"/>
            <w:gridSpan w:val="5"/>
            <w:tcBorders>
              <w:top w:val="single" w:sz="4" w:space="0" w:color="auto"/>
              <w:left w:val="single" w:sz="4" w:space="0" w:color="auto"/>
              <w:bottom w:val="single" w:sz="4" w:space="0" w:color="auto"/>
              <w:right w:val="nil"/>
            </w:tcBorders>
          </w:tcPr>
          <w:p w:rsidR="00CC7445" w:rsidRPr="00366281" w:rsidRDefault="00CC7445" w:rsidP="003E33EC">
            <w:pPr>
              <w:spacing w:line="360" w:lineRule="auto"/>
              <w:rPr>
                <w:rFonts w:ascii="Garamond" w:eastAsia="Calibri" w:hAnsi="Garamond" w:cs="Times New Roman"/>
              </w:rPr>
            </w:pPr>
            <w:r w:rsidRPr="00366281">
              <w:rPr>
                <w:rFonts w:ascii="Garamond" w:eastAsia="Calibri" w:hAnsi="Garamond" w:cs="Times New Roman"/>
              </w:rPr>
              <w:t>ACTION COMPLETED:</w:t>
            </w:r>
          </w:p>
        </w:tc>
        <w:tc>
          <w:tcPr>
            <w:tcW w:w="810" w:type="dxa"/>
            <w:tcBorders>
              <w:top w:val="single" w:sz="4" w:space="0" w:color="auto"/>
              <w:left w:val="nil"/>
              <w:bottom w:val="single" w:sz="4" w:space="0" w:color="auto"/>
              <w:right w:val="nil"/>
            </w:tcBorders>
          </w:tcPr>
          <w:p w:rsidR="00CC7445" w:rsidRPr="00366281" w:rsidRDefault="00CC7445" w:rsidP="003E33EC">
            <w:pPr>
              <w:spacing w:line="360" w:lineRule="auto"/>
              <w:rPr>
                <w:rFonts w:ascii="Garamond" w:eastAsia="Calibri" w:hAnsi="Garamond" w:cs="Times New Roman"/>
              </w:rPr>
            </w:pPr>
            <w:r w:rsidRPr="00366281">
              <w:rPr>
                <w:rFonts w:ascii="Garamond" w:eastAsia="Calibri" w:hAnsi="Garamond" w:cs="Times New Roman"/>
              </w:rPr>
              <w:t>TIME:</w:t>
            </w:r>
          </w:p>
        </w:tc>
        <w:tc>
          <w:tcPr>
            <w:tcW w:w="1080" w:type="dxa"/>
            <w:tcBorders>
              <w:top w:val="single" w:sz="4" w:space="0" w:color="auto"/>
              <w:left w:val="nil"/>
              <w:bottom w:val="single" w:sz="4" w:space="0" w:color="auto"/>
              <w:right w:val="nil"/>
            </w:tcBorders>
          </w:tcPr>
          <w:p w:rsidR="00CC7445" w:rsidRPr="00366281" w:rsidRDefault="00CC7445" w:rsidP="00CC7445">
            <w:pPr>
              <w:tabs>
                <w:tab w:val="left" w:pos="1575"/>
              </w:tabs>
              <w:spacing w:line="360" w:lineRule="auto"/>
              <w:rPr>
                <w:rFonts w:ascii="Garamond" w:eastAsia="Calibri" w:hAnsi="Garamond" w:cs="Times New Roman"/>
              </w:rPr>
            </w:pPr>
            <w:r w:rsidRPr="00366281">
              <w:rPr>
                <w:rFonts w:ascii="Garamond" w:eastAsia="Calibri" w:hAnsi="Garamond" w:cs="Times New Roman"/>
              </w:rPr>
              <w:tab/>
            </w:r>
          </w:p>
        </w:tc>
        <w:tc>
          <w:tcPr>
            <w:tcW w:w="630" w:type="dxa"/>
            <w:tcBorders>
              <w:top w:val="nil"/>
              <w:left w:val="nil"/>
              <w:bottom w:val="single" w:sz="4" w:space="0" w:color="auto"/>
              <w:right w:val="nil"/>
            </w:tcBorders>
          </w:tcPr>
          <w:p w:rsidR="00CC7445" w:rsidRPr="00366281" w:rsidRDefault="00CC7445" w:rsidP="00CC7445">
            <w:pPr>
              <w:tabs>
                <w:tab w:val="left" w:pos="1575"/>
              </w:tabs>
              <w:spacing w:line="360" w:lineRule="auto"/>
              <w:rPr>
                <w:rFonts w:ascii="Garamond" w:eastAsia="Calibri" w:hAnsi="Garamond" w:cs="Times New Roman"/>
              </w:rPr>
            </w:pPr>
            <w:r w:rsidRPr="00366281">
              <w:rPr>
                <w:rFonts w:ascii="Garamond" w:eastAsia="Calibri" w:hAnsi="Garamond" w:cs="Times New Roman"/>
              </w:rPr>
              <w:t>BY:</w:t>
            </w:r>
          </w:p>
        </w:tc>
        <w:tc>
          <w:tcPr>
            <w:tcW w:w="3235" w:type="dxa"/>
            <w:gridSpan w:val="4"/>
            <w:tcBorders>
              <w:top w:val="single" w:sz="4" w:space="0" w:color="auto"/>
              <w:left w:val="nil"/>
              <w:bottom w:val="single" w:sz="4" w:space="0" w:color="auto"/>
              <w:right w:val="single" w:sz="4" w:space="0" w:color="auto"/>
            </w:tcBorders>
          </w:tcPr>
          <w:p w:rsidR="00CC7445" w:rsidRPr="00366281" w:rsidRDefault="00CC7445" w:rsidP="00CC7445">
            <w:pPr>
              <w:tabs>
                <w:tab w:val="left" w:pos="1575"/>
              </w:tabs>
              <w:spacing w:line="360" w:lineRule="auto"/>
              <w:rPr>
                <w:rFonts w:ascii="Garamond" w:eastAsia="Calibri" w:hAnsi="Garamond" w:cs="Times New Roman"/>
              </w:rPr>
            </w:pPr>
          </w:p>
        </w:tc>
      </w:tr>
    </w:tbl>
    <w:p w:rsidR="00C21712" w:rsidRPr="00366281" w:rsidRDefault="00C21712" w:rsidP="00533259">
      <w:pPr>
        <w:spacing w:after="200" w:line="360" w:lineRule="auto"/>
        <w:jc w:val="center"/>
        <w:rPr>
          <w:rFonts w:ascii="Garamond" w:eastAsia="Calibri" w:hAnsi="Garamond" w:cs="Times New Roman"/>
        </w:rPr>
      </w:pPr>
    </w:p>
    <w:p w:rsidR="00C21712" w:rsidRPr="00366281" w:rsidRDefault="00C21712" w:rsidP="00C21712">
      <w:pPr>
        <w:spacing w:after="0" w:line="240" w:lineRule="auto"/>
        <w:jc w:val="center"/>
        <w:rPr>
          <w:rFonts w:ascii="Garamond" w:eastAsia="Calibri" w:hAnsi="Garamond" w:cs="Times New Roman"/>
        </w:rPr>
      </w:pPr>
      <w:r w:rsidRPr="00366281">
        <w:rPr>
          <w:rFonts w:ascii="Garamond" w:eastAsia="Calibri" w:hAnsi="Garamond" w:cs="Times New Roman"/>
        </w:rPr>
        <w:lastRenderedPageBreak/>
        <w:t>WESTERN NEVADA COLLEGE</w:t>
      </w:r>
    </w:p>
    <w:p w:rsidR="00C21712" w:rsidRPr="00366281" w:rsidRDefault="00C21712" w:rsidP="00C21712">
      <w:pPr>
        <w:spacing w:after="200" w:line="240" w:lineRule="auto"/>
        <w:jc w:val="center"/>
        <w:rPr>
          <w:rFonts w:ascii="Garamond" w:eastAsia="Calibri" w:hAnsi="Garamond" w:cs="Times New Roman"/>
        </w:rPr>
      </w:pPr>
      <w:r w:rsidRPr="00366281">
        <w:rPr>
          <w:rFonts w:ascii="Garamond" w:eastAsia="Calibri" w:hAnsi="Garamond" w:cs="Times New Roman"/>
        </w:rPr>
        <w:t>EMERGENCY OPERATIONS PLAN</w:t>
      </w:r>
    </w:p>
    <w:p w:rsidR="00C21712" w:rsidRPr="00366281" w:rsidRDefault="00C21712" w:rsidP="007D7212">
      <w:pPr>
        <w:spacing w:after="0" w:line="240" w:lineRule="auto"/>
        <w:jc w:val="center"/>
        <w:rPr>
          <w:rFonts w:ascii="Garamond" w:eastAsia="Calibri" w:hAnsi="Garamond" w:cs="Times New Roman"/>
          <w:b/>
        </w:rPr>
      </w:pPr>
      <w:r w:rsidRPr="00366281">
        <w:rPr>
          <w:rFonts w:ascii="Garamond" w:eastAsia="Calibri" w:hAnsi="Garamond" w:cs="Times New Roman"/>
          <w:b/>
        </w:rPr>
        <w:t>DIRECTION AND CONTROL</w:t>
      </w:r>
    </w:p>
    <w:p w:rsidR="00C21712" w:rsidRPr="00366281" w:rsidRDefault="00C21712" w:rsidP="00C21712">
      <w:pPr>
        <w:spacing w:after="200" w:line="240" w:lineRule="auto"/>
        <w:jc w:val="center"/>
        <w:rPr>
          <w:rFonts w:ascii="Garamond" w:eastAsia="Calibri" w:hAnsi="Garamond" w:cs="Times New Roman"/>
          <w:b/>
        </w:rPr>
      </w:pPr>
      <w:r w:rsidRPr="00366281">
        <w:rPr>
          <w:rFonts w:ascii="Garamond" w:eastAsia="Calibri" w:hAnsi="Garamond" w:cs="Times New Roman"/>
          <w:b/>
        </w:rPr>
        <w:t>SITUATION REPORT</w:t>
      </w:r>
    </w:p>
    <w:p w:rsidR="00C21712" w:rsidRPr="00366281" w:rsidRDefault="00C21712" w:rsidP="00C21712">
      <w:pPr>
        <w:spacing w:before="240" w:after="0" w:line="240" w:lineRule="auto"/>
        <w:rPr>
          <w:rFonts w:ascii="Garamond" w:eastAsia="Calibri" w:hAnsi="Garamond" w:cs="Times New Roman"/>
        </w:rPr>
      </w:pPr>
      <w:r w:rsidRPr="00366281">
        <w:rPr>
          <w:rFonts w:ascii="Garamond" w:eastAsia="Calibri" w:hAnsi="Garamond" w:cs="Times New Roman"/>
        </w:rPr>
        <w:t>ITEM</w:t>
      </w:r>
    </w:p>
    <w:tbl>
      <w:tblPr>
        <w:tblStyle w:val="TableGrid"/>
        <w:tblW w:w="11106" w:type="dxa"/>
        <w:tblLook w:val="04A0" w:firstRow="1" w:lastRow="0" w:firstColumn="1" w:lastColumn="0" w:noHBand="0" w:noVBand="1"/>
      </w:tblPr>
      <w:tblGrid>
        <w:gridCol w:w="378"/>
        <w:gridCol w:w="360"/>
        <w:gridCol w:w="360"/>
        <w:gridCol w:w="630"/>
        <w:gridCol w:w="79"/>
        <w:gridCol w:w="281"/>
        <w:gridCol w:w="180"/>
        <w:gridCol w:w="180"/>
        <w:gridCol w:w="90"/>
        <w:gridCol w:w="180"/>
        <w:gridCol w:w="270"/>
        <w:gridCol w:w="248"/>
        <w:gridCol w:w="112"/>
        <w:gridCol w:w="360"/>
        <w:gridCol w:w="810"/>
        <w:gridCol w:w="292"/>
        <w:gridCol w:w="698"/>
        <w:gridCol w:w="360"/>
        <w:gridCol w:w="270"/>
        <w:gridCol w:w="246"/>
        <w:gridCol w:w="384"/>
        <w:gridCol w:w="900"/>
        <w:gridCol w:w="290"/>
        <w:gridCol w:w="700"/>
        <w:gridCol w:w="270"/>
        <w:gridCol w:w="604"/>
        <w:gridCol w:w="1574"/>
      </w:tblGrid>
      <w:tr w:rsidR="00F97998" w:rsidRPr="00366281" w:rsidTr="00F97998">
        <w:tc>
          <w:tcPr>
            <w:tcW w:w="378" w:type="dxa"/>
            <w:tcBorders>
              <w:top w:val="nil"/>
              <w:left w:val="nil"/>
              <w:bottom w:val="nil"/>
              <w:right w:val="nil"/>
            </w:tcBorders>
            <w:vAlign w:val="bottom"/>
          </w:tcPr>
          <w:p w:rsidR="00F97998" w:rsidRPr="00366281" w:rsidRDefault="00F97998" w:rsidP="00B95930">
            <w:pPr>
              <w:pStyle w:val="ListParagraph"/>
              <w:numPr>
                <w:ilvl w:val="0"/>
                <w:numId w:val="119"/>
              </w:numPr>
              <w:spacing w:before="240"/>
              <w:ind w:left="360"/>
              <w:rPr>
                <w:rFonts w:ascii="Garamond" w:eastAsia="Calibri" w:hAnsi="Garamond" w:cs="Times New Roman"/>
              </w:rPr>
            </w:pPr>
          </w:p>
        </w:tc>
        <w:tc>
          <w:tcPr>
            <w:tcW w:w="1350" w:type="dxa"/>
            <w:gridSpan w:val="3"/>
            <w:tcBorders>
              <w:top w:val="nil"/>
              <w:left w:val="nil"/>
              <w:bottom w:val="nil"/>
              <w:right w:val="nil"/>
            </w:tcBorders>
            <w:vAlign w:val="bottom"/>
          </w:tcPr>
          <w:p w:rsidR="00F97998" w:rsidRPr="00366281" w:rsidRDefault="00F97998" w:rsidP="00C21712">
            <w:pPr>
              <w:spacing w:before="240"/>
              <w:rPr>
                <w:rFonts w:ascii="Garamond" w:eastAsia="Calibri" w:hAnsi="Garamond" w:cs="Times New Roman"/>
              </w:rPr>
            </w:pPr>
            <w:r w:rsidRPr="00366281">
              <w:rPr>
                <w:rFonts w:ascii="Garamond" w:eastAsia="Calibri" w:hAnsi="Garamond" w:cs="Times New Roman"/>
              </w:rPr>
              <w:t>Report No.</w:t>
            </w:r>
          </w:p>
        </w:tc>
        <w:tc>
          <w:tcPr>
            <w:tcW w:w="2790" w:type="dxa"/>
            <w:gridSpan w:val="11"/>
            <w:tcBorders>
              <w:top w:val="nil"/>
              <w:left w:val="nil"/>
              <w:bottom w:val="single" w:sz="4" w:space="0" w:color="auto"/>
              <w:right w:val="nil"/>
            </w:tcBorders>
            <w:vAlign w:val="bottom"/>
          </w:tcPr>
          <w:p w:rsidR="00F97998" w:rsidRPr="00366281" w:rsidRDefault="00F97998" w:rsidP="00C21712">
            <w:pPr>
              <w:spacing w:before="240"/>
              <w:rPr>
                <w:rFonts w:ascii="Garamond" w:eastAsia="Calibri" w:hAnsi="Garamond" w:cs="Times New Roman"/>
              </w:rPr>
            </w:pPr>
          </w:p>
        </w:tc>
        <w:tc>
          <w:tcPr>
            <w:tcW w:w="292" w:type="dxa"/>
            <w:tcBorders>
              <w:top w:val="nil"/>
              <w:left w:val="nil"/>
              <w:bottom w:val="nil"/>
              <w:right w:val="nil"/>
            </w:tcBorders>
            <w:vAlign w:val="bottom"/>
          </w:tcPr>
          <w:p w:rsidR="00F97998" w:rsidRPr="00366281" w:rsidRDefault="00F97998" w:rsidP="00C21712">
            <w:pPr>
              <w:spacing w:before="240"/>
              <w:rPr>
                <w:rFonts w:ascii="Garamond" w:eastAsia="Calibri" w:hAnsi="Garamond" w:cs="Times New Roman"/>
              </w:rPr>
            </w:pPr>
          </w:p>
        </w:tc>
        <w:tc>
          <w:tcPr>
            <w:tcW w:w="698" w:type="dxa"/>
            <w:tcBorders>
              <w:top w:val="nil"/>
              <w:left w:val="nil"/>
              <w:bottom w:val="nil"/>
              <w:right w:val="nil"/>
            </w:tcBorders>
            <w:vAlign w:val="bottom"/>
          </w:tcPr>
          <w:p w:rsidR="00F97998" w:rsidRPr="00366281" w:rsidRDefault="00F97998" w:rsidP="00C21712">
            <w:pPr>
              <w:spacing w:before="240"/>
              <w:rPr>
                <w:rFonts w:ascii="Garamond" w:eastAsia="Calibri" w:hAnsi="Garamond" w:cs="Times New Roman"/>
              </w:rPr>
            </w:pPr>
            <w:r w:rsidRPr="00366281">
              <w:rPr>
                <w:rFonts w:ascii="Garamond" w:eastAsia="Calibri" w:hAnsi="Garamond" w:cs="Times New Roman"/>
              </w:rPr>
              <w:t>Date</w:t>
            </w:r>
          </w:p>
        </w:tc>
        <w:tc>
          <w:tcPr>
            <w:tcW w:w="2160" w:type="dxa"/>
            <w:gridSpan w:val="5"/>
            <w:tcBorders>
              <w:top w:val="nil"/>
              <w:left w:val="nil"/>
              <w:bottom w:val="single" w:sz="4" w:space="0" w:color="auto"/>
              <w:right w:val="nil"/>
            </w:tcBorders>
            <w:vAlign w:val="bottom"/>
          </w:tcPr>
          <w:p w:rsidR="00F97998" w:rsidRPr="00366281" w:rsidRDefault="00F97998" w:rsidP="00C21712">
            <w:pPr>
              <w:spacing w:before="240"/>
              <w:rPr>
                <w:rFonts w:ascii="Garamond" w:eastAsia="Calibri" w:hAnsi="Garamond" w:cs="Times New Roman"/>
              </w:rPr>
            </w:pPr>
          </w:p>
        </w:tc>
        <w:tc>
          <w:tcPr>
            <w:tcW w:w="290" w:type="dxa"/>
            <w:tcBorders>
              <w:top w:val="nil"/>
              <w:left w:val="nil"/>
              <w:bottom w:val="nil"/>
              <w:right w:val="nil"/>
            </w:tcBorders>
            <w:vAlign w:val="bottom"/>
          </w:tcPr>
          <w:p w:rsidR="00F97998" w:rsidRPr="00366281" w:rsidRDefault="00F97998" w:rsidP="00C21712">
            <w:pPr>
              <w:spacing w:before="240"/>
              <w:rPr>
                <w:rFonts w:ascii="Garamond" w:eastAsia="Calibri" w:hAnsi="Garamond" w:cs="Times New Roman"/>
              </w:rPr>
            </w:pPr>
          </w:p>
        </w:tc>
        <w:tc>
          <w:tcPr>
            <w:tcW w:w="700" w:type="dxa"/>
            <w:tcBorders>
              <w:top w:val="nil"/>
              <w:left w:val="nil"/>
              <w:bottom w:val="nil"/>
              <w:right w:val="nil"/>
            </w:tcBorders>
            <w:vAlign w:val="bottom"/>
          </w:tcPr>
          <w:p w:rsidR="00F97998" w:rsidRPr="00366281" w:rsidRDefault="00F97998" w:rsidP="00C21712">
            <w:pPr>
              <w:spacing w:before="240"/>
              <w:rPr>
                <w:rFonts w:ascii="Garamond" w:eastAsia="Calibri" w:hAnsi="Garamond" w:cs="Times New Roman"/>
              </w:rPr>
            </w:pPr>
            <w:r w:rsidRPr="00366281">
              <w:rPr>
                <w:rFonts w:ascii="Garamond" w:eastAsia="Calibri" w:hAnsi="Garamond" w:cs="Times New Roman"/>
              </w:rPr>
              <w:t>Time</w:t>
            </w:r>
          </w:p>
        </w:tc>
        <w:tc>
          <w:tcPr>
            <w:tcW w:w="2448" w:type="dxa"/>
            <w:gridSpan w:val="3"/>
            <w:tcBorders>
              <w:top w:val="nil"/>
              <w:left w:val="nil"/>
              <w:bottom w:val="single" w:sz="4" w:space="0" w:color="auto"/>
              <w:right w:val="nil"/>
            </w:tcBorders>
            <w:vAlign w:val="bottom"/>
          </w:tcPr>
          <w:p w:rsidR="00F97998" w:rsidRPr="00366281" w:rsidRDefault="00F97998" w:rsidP="00C21712">
            <w:pPr>
              <w:spacing w:before="240"/>
              <w:rPr>
                <w:rFonts w:ascii="Garamond" w:eastAsia="Calibri" w:hAnsi="Garamond" w:cs="Times New Roman"/>
              </w:rPr>
            </w:pPr>
          </w:p>
        </w:tc>
      </w:tr>
      <w:tr w:rsidR="00F97998" w:rsidRPr="00366281" w:rsidTr="00F97998">
        <w:tc>
          <w:tcPr>
            <w:tcW w:w="378" w:type="dxa"/>
            <w:tcBorders>
              <w:top w:val="nil"/>
              <w:left w:val="nil"/>
              <w:bottom w:val="nil"/>
              <w:right w:val="nil"/>
            </w:tcBorders>
            <w:vAlign w:val="bottom"/>
          </w:tcPr>
          <w:p w:rsidR="00F97998" w:rsidRPr="00366281" w:rsidRDefault="00F97998" w:rsidP="00B95930">
            <w:pPr>
              <w:pStyle w:val="ListParagraph"/>
              <w:numPr>
                <w:ilvl w:val="0"/>
                <w:numId w:val="119"/>
              </w:numPr>
              <w:spacing w:before="240"/>
              <w:ind w:left="360"/>
              <w:rPr>
                <w:rFonts w:ascii="Garamond" w:eastAsia="Calibri" w:hAnsi="Garamond" w:cs="Times New Roman"/>
              </w:rPr>
            </w:pPr>
          </w:p>
        </w:tc>
        <w:tc>
          <w:tcPr>
            <w:tcW w:w="720" w:type="dxa"/>
            <w:gridSpan w:val="2"/>
            <w:tcBorders>
              <w:top w:val="nil"/>
              <w:left w:val="nil"/>
              <w:bottom w:val="nil"/>
              <w:right w:val="nil"/>
            </w:tcBorders>
            <w:vAlign w:val="bottom"/>
          </w:tcPr>
          <w:p w:rsidR="00F97998" w:rsidRPr="00366281" w:rsidRDefault="00F97998" w:rsidP="00C21712">
            <w:pPr>
              <w:spacing w:before="240"/>
              <w:rPr>
                <w:rFonts w:ascii="Garamond" w:eastAsia="Calibri" w:hAnsi="Garamond" w:cs="Times New Roman"/>
              </w:rPr>
            </w:pPr>
            <w:r w:rsidRPr="00366281">
              <w:rPr>
                <w:rFonts w:ascii="Garamond" w:eastAsia="Calibri" w:hAnsi="Garamond" w:cs="Times New Roman"/>
              </w:rPr>
              <w:t>From</w:t>
            </w:r>
          </w:p>
        </w:tc>
        <w:tc>
          <w:tcPr>
            <w:tcW w:w="10008" w:type="dxa"/>
            <w:gridSpan w:val="24"/>
            <w:tcBorders>
              <w:top w:val="nil"/>
              <w:left w:val="nil"/>
              <w:bottom w:val="single" w:sz="4" w:space="0" w:color="auto"/>
              <w:right w:val="nil"/>
            </w:tcBorders>
            <w:vAlign w:val="bottom"/>
          </w:tcPr>
          <w:p w:rsidR="00F97998" w:rsidRPr="00366281" w:rsidRDefault="00F97998" w:rsidP="00C21712">
            <w:pPr>
              <w:spacing w:before="240"/>
              <w:rPr>
                <w:rFonts w:ascii="Garamond" w:eastAsia="Calibri" w:hAnsi="Garamond" w:cs="Times New Roman"/>
              </w:rPr>
            </w:pPr>
          </w:p>
        </w:tc>
      </w:tr>
      <w:tr w:rsidR="00F97998" w:rsidRPr="00366281" w:rsidTr="00F97998">
        <w:tc>
          <w:tcPr>
            <w:tcW w:w="378" w:type="dxa"/>
            <w:tcBorders>
              <w:top w:val="nil"/>
              <w:left w:val="nil"/>
              <w:bottom w:val="nil"/>
              <w:right w:val="nil"/>
            </w:tcBorders>
            <w:vAlign w:val="bottom"/>
          </w:tcPr>
          <w:p w:rsidR="00F97998" w:rsidRPr="00366281" w:rsidRDefault="00F97998" w:rsidP="00B95930">
            <w:pPr>
              <w:pStyle w:val="ListParagraph"/>
              <w:numPr>
                <w:ilvl w:val="0"/>
                <w:numId w:val="119"/>
              </w:numPr>
              <w:spacing w:before="240"/>
              <w:ind w:left="360"/>
              <w:rPr>
                <w:rFonts w:ascii="Garamond" w:eastAsia="Calibri" w:hAnsi="Garamond" w:cs="Times New Roman"/>
              </w:rPr>
            </w:pPr>
          </w:p>
        </w:tc>
        <w:tc>
          <w:tcPr>
            <w:tcW w:w="720" w:type="dxa"/>
            <w:gridSpan w:val="2"/>
            <w:tcBorders>
              <w:top w:val="nil"/>
              <w:left w:val="nil"/>
              <w:bottom w:val="nil"/>
              <w:right w:val="nil"/>
            </w:tcBorders>
            <w:vAlign w:val="bottom"/>
          </w:tcPr>
          <w:p w:rsidR="00F97998" w:rsidRPr="00366281" w:rsidRDefault="00F97998" w:rsidP="00C21712">
            <w:pPr>
              <w:spacing w:before="240"/>
              <w:rPr>
                <w:rFonts w:ascii="Garamond" w:eastAsia="Calibri" w:hAnsi="Garamond" w:cs="Times New Roman"/>
              </w:rPr>
            </w:pPr>
            <w:r w:rsidRPr="00366281">
              <w:rPr>
                <w:rFonts w:ascii="Garamond" w:eastAsia="Calibri" w:hAnsi="Garamond" w:cs="Times New Roman"/>
              </w:rPr>
              <w:t>To</w:t>
            </w:r>
          </w:p>
        </w:tc>
        <w:tc>
          <w:tcPr>
            <w:tcW w:w="10008" w:type="dxa"/>
            <w:gridSpan w:val="24"/>
            <w:tcBorders>
              <w:top w:val="single" w:sz="4" w:space="0" w:color="auto"/>
              <w:left w:val="nil"/>
              <w:bottom w:val="single" w:sz="4" w:space="0" w:color="auto"/>
              <w:right w:val="nil"/>
            </w:tcBorders>
            <w:vAlign w:val="bottom"/>
          </w:tcPr>
          <w:p w:rsidR="00F97998" w:rsidRPr="00366281" w:rsidRDefault="00F97998" w:rsidP="00C21712">
            <w:pPr>
              <w:spacing w:before="240"/>
              <w:rPr>
                <w:rFonts w:ascii="Garamond" w:eastAsia="Calibri" w:hAnsi="Garamond" w:cs="Times New Roman"/>
              </w:rPr>
            </w:pPr>
          </w:p>
        </w:tc>
      </w:tr>
      <w:tr w:rsidR="00F97998" w:rsidRPr="00366281" w:rsidTr="00F97998">
        <w:tc>
          <w:tcPr>
            <w:tcW w:w="378" w:type="dxa"/>
            <w:tcBorders>
              <w:top w:val="nil"/>
              <w:left w:val="nil"/>
              <w:bottom w:val="nil"/>
              <w:right w:val="nil"/>
            </w:tcBorders>
            <w:vAlign w:val="bottom"/>
          </w:tcPr>
          <w:p w:rsidR="00F97998" w:rsidRPr="00366281" w:rsidRDefault="00F97998" w:rsidP="00B95930">
            <w:pPr>
              <w:pStyle w:val="ListParagraph"/>
              <w:numPr>
                <w:ilvl w:val="0"/>
                <w:numId w:val="119"/>
              </w:numPr>
              <w:spacing w:before="240"/>
              <w:ind w:left="360"/>
              <w:rPr>
                <w:rFonts w:ascii="Garamond" w:eastAsia="Calibri" w:hAnsi="Garamond" w:cs="Times New Roman"/>
              </w:rPr>
            </w:pPr>
          </w:p>
        </w:tc>
        <w:tc>
          <w:tcPr>
            <w:tcW w:w="2160" w:type="dxa"/>
            <w:gridSpan w:val="8"/>
            <w:tcBorders>
              <w:top w:val="nil"/>
              <w:left w:val="nil"/>
              <w:bottom w:val="nil"/>
              <w:right w:val="nil"/>
            </w:tcBorders>
            <w:vAlign w:val="bottom"/>
          </w:tcPr>
          <w:p w:rsidR="00F97998" w:rsidRPr="00366281" w:rsidRDefault="00F97998" w:rsidP="00C21712">
            <w:pPr>
              <w:spacing w:before="240"/>
              <w:rPr>
                <w:rFonts w:ascii="Garamond" w:eastAsia="Calibri" w:hAnsi="Garamond" w:cs="Times New Roman"/>
              </w:rPr>
            </w:pPr>
            <w:r w:rsidRPr="00366281">
              <w:rPr>
                <w:rFonts w:ascii="Garamond" w:eastAsia="Calibri" w:hAnsi="Garamond" w:cs="Times New Roman"/>
              </w:rPr>
              <w:t>Nature of Emergency</w:t>
            </w:r>
          </w:p>
        </w:tc>
        <w:tc>
          <w:tcPr>
            <w:tcW w:w="8568" w:type="dxa"/>
            <w:gridSpan w:val="18"/>
            <w:tcBorders>
              <w:top w:val="nil"/>
              <w:left w:val="nil"/>
              <w:bottom w:val="single" w:sz="4" w:space="0" w:color="auto"/>
              <w:right w:val="nil"/>
            </w:tcBorders>
            <w:vAlign w:val="bottom"/>
          </w:tcPr>
          <w:p w:rsidR="00F97998" w:rsidRPr="00366281" w:rsidRDefault="00F97998" w:rsidP="00C21712">
            <w:pPr>
              <w:spacing w:before="240"/>
              <w:rPr>
                <w:rFonts w:ascii="Garamond" w:eastAsia="Calibri" w:hAnsi="Garamond" w:cs="Times New Roman"/>
              </w:rPr>
            </w:pPr>
          </w:p>
        </w:tc>
      </w:tr>
      <w:tr w:rsidR="00F97998" w:rsidRPr="00366281" w:rsidTr="00F97998">
        <w:tc>
          <w:tcPr>
            <w:tcW w:w="378" w:type="dxa"/>
            <w:tcBorders>
              <w:top w:val="nil"/>
              <w:left w:val="nil"/>
              <w:bottom w:val="nil"/>
              <w:right w:val="nil"/>
            </w:tcBorders>
            <w:vAlign w:val="bottom"/>
          </w:tcPr>
          <w:p w:rsidR="00F97998" w:rsidRPr="00366281" w:rsidRDefault="00F97998" w:rsidP="00B95930">
            <w:pPr>
              <w:pStyle w:val="ListParagraph"/>
              <w:numPr>
                <w:ilvl w:val="0"/>
                <w:numId w:val="119"/>
              </w:numPr>
              <w:spacing w:before="240"/>
              <w:ind w:left="360"/>
              <w:rPr>
                <w:rFonts w:ascii="Garamond" w:eastAsia="Calibri" w:hAnsi="Garamond" w:cs="Times New Roman"/>
              </w:rPr>
            </w:pPr>
          </w:p>
        </w:tc>
        <w:tc>
          <w:tcPr>
            <w:tcW w:w="2340" w:type="dxa"/>
            <w:gridSpan w:val="9"/>
            <w:tcBorders>
              <w:top w:val="nil"/>
              <w:left w:val="nil"/>
              <w:bottom w:val="nil"/>
              <w:right w:val="nil"/>
            </w:tcBorders>
            <w:vAlign w:val="bottom"/>
          </w:tcPr>
          <w:p w:rsidR="00F97998" w:rsidRPr="00366281" w:rsidRDefault="00F97998" w:rsidP="00C21712">
            <w:pPr>
              <w:spacing w:before="240"/>
              <w:rPr>
                <w:rFonts w:ascii="Garamond" w:eastAsia="Calibri" w:hAnsi="Garamond" w:cs="Times New Roman"/>
              </w:rPr>
            </w:pPr>
            <w:r w:rsidRPr="00366281">
              <w:rPr>
                <w:rFonts w:ascii="Garamond" w:eastAsia="Calibri" w:hAnsi="Garamond" w:cs="Times New Roman"/>
              </w:rPr>
              <w:t>Location of Emergency</w:t>
            </w:r>
          </w:p>
        </w:tc>
        <w:tc>
          <w:tcPr>
            <w:tcW w:w="8388" w:type="dxa"/>
            <w:gridSpan w:val="17"/>
            <w:tcBorders>
              <w:top w:val="nil"/>
              <w:left w:val="nil"/>
              <w:bottom w:val="nil"/>
              <w:right w:val="nil"/>
            </w:tcBorders>
            <w:vAlign w:val="bottom"/>
          </w:tcPr>
          <w:p w:rsidR="00F97998" w:rsidRPr="00366281" w:rsidRDefault="00F97998" w:rsidP="00C21712">
            <w:pPr>
              <w:spacing w:before="240"/>
              <w:rPr>
                <w:rFonts w:ascii="Garamond" w:eastAsia="Calibri" w:hAnsi="Garamond" w:cs="Times New Roman"/>
              </w:rPr>
            </w:pPr>
          </w:p>
        </w:tc>
      </w:tr>
      <w:tr w:rsidR="00F97998" w:rsidRPr="00366281" w:rsidTr="00F97998">
        <w:tc>
          <w:tcPr>
            <w:tcW w:w="378" w:type="dxa"/>
            <w:tcBorders>
              <w:top w:val="nil"/>
              <w:left w:val="nil"/>
              <w:bottom w:val="nil"/>
              <w:right w:val="nil"/>
            </w:tcBorders>
            <w:vAlign w:val="bottom"/>
          </w:tcPr>
          <w:p w:rsidR="00F97998" w:rsidRPr="00366281" w:rsidRDefault="00F97998" w:rsidP="00C21712">
            <w:pPr>
              <w:spacing w:before="240"/>
              <w:ind w:left="180"/>
              <w:rPr>
                <w:rFonts w:ascii="Garamond" w:eastAsia="Calibri" w:hAnsi="Garamond" w:cs="Times New Roman"/>
              </w:rPr>
            </w:pPr>
          </w:p>
        </w:tc>
        <w:tc>
          <w:tcPr>
            <w:tcW w:w="10728" w:type="dxa"/>
            <w:gridSpan w:val="26"/>
            <w:tcBorders>
              <w:top w:val="nil"/>
              <w:left w:val="nil"/>
              <w:bottom w:val="single" w:sz="4" w:space="0" w:color="auto"/>
              <w:right w:val="nil"/>
            </w:tcBorders>
            <w:vAlign w:val="bottom"/>
          </w:tcPr>
          <w:p w:rsidR="00F97998" w:rsidRPr="00366281" w:rsidRDefault="00F97998" w:rsidP="00C21712">
            <w:pPr>
              <w:spacing w:before="240"/>
              <w:rPr>
                <w:rFonts w:ascii="Garamond" w:eastAsia="Calibri" w:hAnsi="Garamond" w:cs="Times New Roman"/>
              </w:rPr>
            </w:pPr>
          </w:p>
        </w:tc>
      </w:tr>
      <w:tr w:rsidR="00F97998" w:rsidRPr="00366281" w:rsidTr="00F97998">
        <w:tc>
          <w:tcPr>
            <w:tcW w:w="378" w:type="dxa"/>
            <w:tcBorders>
              <w:top w:val="nil"/>
              <w:left w:val="nil"/>
              <w:bottom w:val="nil"/>
              <w:right w:val="nil"/>
            </w:tcBorders>
            <w:vAlign w:val="bottom"/>
          </w:tcPr>
          <w:p w:rsidR="00F97998" w:rsidRPr="00366281" w:rsidRDefault="00F97998" w:rsidP="00C21712">
            <w:pPr>
              <w:spacing w:before="240"/>
              <w:ind w:left="180"/>
              <w:rPr>
                <w:rFonts w:ascii="Garamond" w:eastAsia="Calibri" w:hAnsi="Garamond" w:cs="Times New Roman"/>
              </w:rPr>
            </w:pPr>
          </w:p>
        </w:tc>
        <w:tc>
          <w:tcPr>
            <w:tcW w:w="10728" w:type="dxa"/>
            <w:gridSpan w:val="26"/>
            <w:tcBorders>
              <w:top w:val="single" w:sz="4" w:space="0" w:color="auto"/>
              <w:left w:val="nil"/>
              <w:bottom w:val="single" w:sz="4" w:space="0" w:color="auto"/>
              <w:right w:val="nil"/>
            </w:tcBorders>
            <w:vAlign w:val="bottom"/>
          </w:tcPr>
          <w:p w:rsidR="00F97998" w:rsidRPr="00366281" w:rsidRDefault="00F97998" w:rsidP="00C21712">
            <w:pPr>
              <w:spacing w:before="240"/>
              <w:rPr>
                <w:rFonts w:ascii="Garamond" w:eastAsia="Calibri" w:hAnsi="Garamond" w:cs="Times New Roman"/>
              </w:rPr>
            </w:pPr>
          </w:p>
        </w:tc>
      </w:tr>
      <w:tr w:rsidR="00F97998" w:rsidRPr="00366281" w:rsidTr="00F97998">
        <w:tc>
          <w:tcPr>
            <w:tcW w:w="378" w:type="dxa"/>
            <w:tcBorders>
              <w:top w:val="nil"/>
              <w:left w:val="nil"/>
              <w:bottom w:val="nil"/>
              <w:right w:val="nil"/>
            </w:tcBorders>
            <w:vAlign w:val="bottom"/>
          </w:tcPr>
          <w:p w:rsidR="00F97998" w:rsidRPr="00366281" w:rsidRDefault="00F97998" w:rsidP="00B95930">
            <w:pPr>
              <w:pStyle w:val="ListParagraph"/>
              <w:numPr>
                <w:ilvl w:val="0"/>
                <w:numId w:val="119"/>
              </w:numPr>
              <w:spacing w:before="240"/>
              <w:ind w:left="360"/>
              <w:rPr>
                <w:rFonts w:ascii="Garamond" w:eastAsia="Calibri" w:hAnsi="Garamond" w:cs="Times New Roman"/>
              </w:rPr>
            </w:pPr>
          </w:p>
        </w:tc>
        <w:tc>
          <w:tcPr>
            <w:tcW w:w="2610" w:type="dxa"/>
            <w:gridSpan w:val="10"/>
            <w:tcBorders>
              <w:top w:val="single" w:sz="4" w:space="0" w:color="auto"/>
              <w:left w:val="nil"/>
              <w:bottom w:val="nil"/>
              <w:right w:val="nil"/>
            </w:tcBorders>
            <w:vAlign w:val="bottom"/>
          </w:tcPr>
          <w:p w:rsidR="00F97998" w:rsidRPr="00366281" w:rsidRDefault="00F97998" w:rsidP="00C21712">
            <w:pPr>
              <w:spacing w:before="240"/>
              <w:rPr>
                <w:rFonts w:ascii="Garamond" w:eastAsia="Calibri" w:hAnsi="Garamond" w:cs="Times New Roman"/>
              </w:rPr>
            </w:pPr>
            <w:r w:rsidRPr="00366281">
              <w:rPr>
                <w:rFonts w:ascii="Garamond" w:eastAsia="Calibri" w:hAnsi="Garamond" w:cs="Times New Roman"/>
              </w:rPr>
              <w:t>Date/Time of Occurrence</w:t>
            </w:r>
          </w:p>
        </w:tc>
        <w:tc>
          <w:tcPr>
            <w:tcW w:w="8118" w:type="dxa"/>
            <w:gridSpan w:val="16"/>
            <w:tcBorders>
              <w:top w:val="single" w:sz="4" w:space="0" w:color="auto"/>
              <w:left w:val="nil"/>
              <w:bottom w:val="nil"/>
              <w:right w:val="nil"/>
            </w:tcBorders>
            <w:vAlign w:val="bottom"/>
          </w:tcPr>
          <w:p w:rsidR="00F97998" w:rsidRPr="00366281" w:rsidRDefault="00F97998" w:rsidP="00C21712">
            <w:pPr>
              <w:spacing w:before="240"/>
              <w:rPr>
                <w:rFonts w:ascii="Garamond" w:eastAsia="Calibri" w:hAnsi="Garamond" w:cs="Times New Roman"/>
              </w:rPr>
            </w:pPr>
          </w:p>
        </w:tc>
      </w:tr>
      <w:tr w:rsidR="00F97998" w:rsidRPr="00366281" w:rsidTr="00F97998">
        <w:tc>
          <w:tcPr>
            <w:tcW w:w="378" w:type="dxa"/>
            <w:tcBorders>
              <w:top w:val="nil"/>
              <w:left w:val="nil"/>
              <w:bottom w:val="nil"/>
              <w:right w:val="nil"/>
            </w:tcBorders>
            <w:vAlign w:val="bottom"/>
          </w:tcPr>
          <w:p w:rsidR="00F97998" w:rsidRPr="00366281" w:rsidRDefault="00F97998" w:rsidP="00B95930">
            <w:pPr>
              <w:pStyle w:val="ListParagraph"/>
              <w:numPr>
                <w:ilvl w:val="0"/>
                <w:numId w:val="119"/>
              </w:numPr>
              <w:spacing w:before="240"/>
              <w:ind w:left="360"/>
              <w:rPr>
                <w:rFonts w:ascii="Garamond" w:eastAsia="Calibri" w:hAnsi="Garamond" w:cs="Times New Roman"/>
              </w:rPr>
            </w:pPr>
          </w:p>
        </w:tc>
        <w:tc>
          <w:tcPr>
            <w:tcW w:w="1429" w:type="dxa"/>
            <w:gridSpan w:val="4"/>
            <w:tcBorders>
              <w:top w:val="nil"/>
              <w:left w:val="nil"/>
              <w:bottom w:val="nil"/>
              <w:right w:val="nil"/>
            </w:tcBorders>
            <w:vAlign w:val="bottom"/>
          </w:tcPr>
          <w:p w:rsidR="00F97998" w:rsidRPr="00366281" w:rsidRDefault="00F97998" w:rsidP="00C21712">
            <w:pPr>
              <w:spacing w:before="240"/>
              <w:rPr>
                <w:rFonts w:ascii="Garamond" w:eastAsia="Calibri" w:hAnsi="Garamond" w:cs="Times New Roman"/>
              </w:rPr>
            </w:pPr>
            <w:r w:rsidRPr="00366281">
              <w:rPr>
                <w:rFonts w:ascii="Garamond" w:eastAsia="Calibri" w:hAnsi="Garamond" w:cs="Times New Roman"/>
              </w:rPr>
              <w:t>Casualties:</w:t>
            </w:r>
          </w:p>
        </w:tc>
        <w:tc>
          <w:tcPr>
            <w:tcW w:w="1181" w:type="dxa"/>
            <w:gridSpan w:val="6"/>
            <w:tcBorders>
              <w:top w:val="nil"/>
              <w:left w:val="nil"/>
              <w:bottom w:val="nil"/>
              <w:right w:val="nil"/>
            </w:tcBorders>
            <w:vAlign w:val="bottom"/>
          </w:tcPr>
          <w:p w:rsidR="00F97998" w:rsidRPr="00366281" w:rsidRDefault="00F97998" w:rsidP="00B95930">
            <w:pPr>
              <w:pStyle w:val="ListParagraph"/>
              <w:numPr>
                <w:ilvl w:val="0"/>
                <w:numId w:val="120"/>
              </w:numPr>
              <w:spacing w:before="240"/>
              <w:ind w:left="274"/>
              <w:rPr>
                <w:rFonts w:ascii="Garamond" w:eastAsia="Calibri" w:hAnsi="Garamond" w:cs="Times New Roman"/>
              </w:rPr>
            </w:pPr>
            <w:r w:rsidRPr="00366281">
              <w:rPr>
                <w:rFonts w:ascii="Garamond" w:eastAsia="Calibri" w:hAnsi="Garamond" w:cs="Times New Roman"/>
              </w:rPr>
              <w:t>Injured</w:t>
            </w:r>
          </w:p>
        </w:tc>
        <w:tc>
          <w:tcPr>
            <w:tcW w:w="1530" w:type="dxa"/>
            <w:gridSpan w:val="4"/>
            <w:tcBorders>
              <w:top w:val="nil"/>
              <w:left w:val="nil"/>
              <w:bottom w:val="single" w:sz="4" w:space="0" w:color="auto"/>
              <w:right w:val="nil"/>
            </w:tcBorders>
            <w:vAlign w:val="bottom"/>
          </w:tcPr>
          <w:p w:rsidR="00F97998" w:rsidRPr="00366281" w:rsidRDefault="00F97998" w:rsidP="0027442A">
            <w:pPr>
              <w:pStyle w:val="ListParagraph"/>
              <w:spacing w:before="240"/>
              <w:ind w:left="274"/>
              <w:rPr>
                <w:rFonts w:ascii="Garamond" w:eastAsia="Calibri" w:hAnsi="Garamond" w:cs="Times New Roman"/>
              </w:rPr>
            </w:pPr>
          </w:p>
        </w:tc>
        <w:tc>
          <w:tcPr>
            <w:tcW w:w="292" w:type="dxa"/>
            <w:tcBorders>
              <w:top w:val="nil"/>
              <w:left w:val="nil"/>
              <w:bottom w:val="nil"/>
              <w:right w:val="nil"/>
            </w:tcBorders>
            <w:vAlign w:val="bottom"/>
          </w:tcPr>
          <w:p w:rsidR="00F97998" w:rsidRPr="00366281" w:rsidRDefault="00F97998" w:rsidP="0027442A">
            <w:pPr>
              <w:pStyle w:val="ListParagraph"/>
              <w:spacing w:before="240"/>
              <w:ind w:left="274"/>
              <w:rPr>
                <w:rFonts w:ascii="Garamond" w:eastAsia="Calibri" w:hAnsi="Garamond" w:cs="Times New Roman"/>
              </w:rPr>
            </w:pPr>
          </w:p>
        </w:tc>
        <w:tc>
          <w:tcPr>
            <w:tcW w:w="1058" w:type="dxa"/>
            <w:gridSpan w:val="2"/>
            <w:tcBorders>
              <w:top w:val="nil"/>
              <w:left w:val="nil"/>
              <w:bottom w:val="nil"/>
              <w:right w:val="nil"/>
            </w:tcBorders>
            <w:vAlign w:val="bottom"/>
          </w:tcPr>
          <w:p w:rsidR="00F97998" w:rsidRPr="00366281" w:rsidRDefault="00F97998" w:rsidP="00B95930">
            <w:pPr>
              <w:pStyle w:val="ListParagraph"/>
              <w:numPr>
                <w:ilvl w:val="0"/>
                <w:numId w:val="120"/>
              </w:numPr>
              <w:spacing w:before="240"/>
              <w:ind w:left="274"/>
              <w:rPr>
                <w:rFonts w:ascii="Garamond" w:eastAsia="Calibri" w:hAnsi="Garamond" w:cs="Times New Roman"/>
              </w:rPr>
            </w:pPr>
            <w:r w:rsidRPr="00366281">
              <w:rPr>
                <w:rFonts w:ascii="Garamond" w:eastAsia="Calibri" w:hAnsi="Garamond" w:cs="Times New Roman"/>
              </w:rPr>
              <w:t>Dead</w:t>
            </w:r>
          </w:p>
        </w:tc>
        <w:tc>
          <w:tcPr>
            <w:tcW w:w="1800" w:type="dxa"/>
            <w:gridSpan w:val="4"/>
            <w:tcBorders>
              <w:top w:val="nil"/>
              <w:left w:val="nil"/>
              <w:bottom w:val="single" w:sz="4" w:space="0" w:color="auto"/>
              <w:right w:val="nil"/>
            </w:tcBorders>
            <w:vAlign w:val="bottom"/>
          </w:tcPr>
          <w:p w:rsidR="00F97998" w:rsidRPr="00366281" w:rsidRDefault="00F97998" w:rsidP="0027442A">
            <w:pPr>
              <w:spacing w:before="240"/>
              <w:ind w:left="360"/>
              <w:rPr>
                <w:rFonts w:ascii="Garamond" w:eastAsia="Calibri" w:hAnsi="Garamond" w:cs="Times New Roman"/>
              </w:rPr>
            </w:pPr>
          </w:p>
        </w:tc>
        <w:tc>
          <w:tcPr>
            <w:tcW w:w="290" w:type="dxa"/>
            <w:tcBorders>
              <w:top w:val="nil"/>
              <w:left w:val="nil"/>
              <w:bottom w:val="nil"/>
              <w:right w:val="nil"/>
            </w:tcBorders>
            <w:vAlign w:val="bottom"/>
          </w:tcPr>
          <w:p w:rsidR="00F97998" w:rsidRPr="00366281" w:rsidRDefault="00F97998" w:rsidP="0027442A">
            <w:pPr>
              <w:spacing w:before="240"/>
              <w:ind w:left="360"/>
              <w:rPr>
                <w:rFonts w:ascii="Garamond" w:eastAsia="Calibri" w:hAnsi="Garamond" w:cs="Times New Roman"/>
              </w:rPr>
            </w:pPr>
          </w:p>
        </w:tc>
        <w:tc>
          <w:tcPr>
            <w:tcW w:w="1574" w:type="dxa"/>
            <w:gridSpan w:val="3"/>
            <w:tcBorders>
              <w:top w:val="nil"/>
              <w:left w:val="nil"/>
              <w:bottom w:val="nil"/>
              <w:right w:val="nil"/>
            </w:tcBorders>
            <w:vAlign w:val="bottom"/>
          </w:tcPr>
          <w:p w:rsidR="00F97998" w:rsidRPr="00366281" w:rsidRDefault="00F97998" w:rsidP="00B95930">
            <w:pPr>
              <w:pStyle w:val="ListParagraph"/>
              <w:numPr>
                <w:ilvl w:val="0"/>
                <w:numId w:val="120"/>
              </w:numPr>
              <w:spacing w:before="240"/>
              <w:ind w:left="274"/>
              <w:rPr>
                <w:rFonts w:ascii="Garamond" w:eastAsia="Calibri" w:hAnsi="Garamond" w:cs="Times New Roman"/>
              </w:rPr>
            </w:pPr>
            <w:r w:rsidRPr="00366281">
              <w:rPr>
                <w:rFonts w:ascii="Garamond" w:eastAsia="Calibri" w:hAnsi="Garamond" w:cs="Times New Roman"/>
              </w:rPr>
              <w:t>Homeless</w:t>
            </w:r>
          </w:p>
        </w:tc>
        <w:tc>
          <w:tcPr>
            <w:tcW w:w="1574" w:type="dxa"/>
            <w:tcBorders>
              <w:top w:val="nil"/>
              <w:left w:val="nil"/>
              <w:bottom w:val="single" w:sz="4" w:space="0" w:color="auto"/>
              <w:right w:val="nil"/>
            </w:tcBorders>
            <w:vAlign w:val="bottom"/>
          </w:tcPr>
          <w:p w:rsidR="00F97998" w:rsidRPr="00366281" w:rsidRDefault="00F97998" w:rsidP="00C21712">
            <w:pPr>
              <w:spacing w:before="240"/>
              <w:rPr>
                <w:rFonts w:ascii="Garamond" w:eastAsia="Calibri" w:hAnsi="Garamond" w:cs="Times New Roman"/>
              </w:rPr>
            </w:pPr>
          </w:p>
        </w:tc>
      </w:tr>
      <w:tr w:rsidR="00F97998" w:rsidRPr="00366281" w:rsidTr="00F97998">
        <w:tc>
          <w:tcPr>
            <w:tcW w:w="378" w:type="dxa"/>
            <w:tcBorders>
              <w:top w:val="nil"/>
              <w:left w:val="nil"/>
              <w:bottom w:val="nil"/>
              <w:right w:val="nil"/>
            </w:tcBorders>
            <w:vAlign w:val="bottom"/>
          </w:tcPr>
          <w:p w:rsidR="00F97998" w:rsidRPr="00366281" w:rsidRDefault="00F97998" w:rsidP="00B95930">
            <w:pPr>
              <w:pStyle w:val="ListParagraph"/>
              <w:numPr>
                <w:ilvl w:val="0"/>
                <w:numId w:val="119"/>
              </w:numPr>
              <w:spacing w:before="240"/>
              <w:ind w:left="360"/>
              <w:rPr>
                <w:rFonts w:ascii="Garamond" w:eastAsia="Calibri" w:hAnsi="Garamond" w:cs="Times New Roman"/>
              </w:rPr>
            </w:pPr>
          </w:p>
        </w:tc>
        <w:tc>
          <w:tcPr>
            <w:tcW w:w="1890" w:type="dxa"/>
            <w:gridSpan w:val="6"/>
            <w:tcBorders>
              <w:top w:val="nil"/>
              <w:left w:val="nil"/>
              <w:bottom w:val="nil"/>
              <w:right w:val="nil"/>
            </w:tcBorders>
            <w:vAlign w:val="bottom"/>
          </w:tcPr>
          <w:p w:rsidR="00F97998" w:rsidRPr="00366281" w:rsidRDefault="00F97998" w:rsidP="00C21712">
            <w:pPr>
              <w:spacing w:before="240"/>
              <w:rPr>
                <w:rFonts w:ascii="Garamond" w:eastAsia="Calibri" w:hAnsi="Garamond" w:cs="Times New Roman"/>
              </w:rPr>
            </w:pPr>
            <w:r w:rsidRPr="00366281">
              <w:rPr>
                <w:rFonts w:ascii="Garamond" w:eastAsia="Calibri" w:hAnsi="Garamond" w:cs="Times New Roman"/>
              </w:rPr>
              <w:t>Property Damage</w:t>
            </w:r>
          </w:p>
        </w:tc>
        <w:tc>
          <w:tcPr>
            <w:tcW w:w="8838" w:type="dxa"/>
            <w:gridSpan w:val="20"/>
            <w:tcBorders>
              <w:top w:val="nil"/>
              <w:left w:val="nil"/>
              <w:bottom w:val="single" w:sz="4" w:space="0" w:color="auto"/>
              <w:right w:val="nil"/>
            </w:tcBorders>
            <w:vAlign w:val="bottom"/>
          </w:tcPr>
          <w:p w:rsidR="00F97998" w:rsidRPr="00366281" w:rsidRDefault="00F97998" w:rsidP="00C21712">
            <w:pPr>
              <w:spacing w:before="240"/>
              <w:rPr>
                <w:rFonts w:ascii="Garamond" w:eastAsia="Calibri" w:hAnsi="Garamond" w:cs="Times New Roman"/>
              </w:rPr>
            </w:pPr>
          </w:p>
        </w:tc>
      </w:tr>
      <w:tr w:rsidR="00F97998" w:rsidRPr="00366281" w:rsidTr="00F97998">
        <w:tc>
          <w:tcPr>
            <w:tcW w:w="378" w:type="dxa"/>
            <w:tcBorders>
              <w:top w:val="nil"/>
              <w:left w:val="nil"/>
              <w:bottom w:val="nil"/>
              <w:right w:val="nil"/>
            </w:tcBorders>
            <w:vAlign w:val="bottom"/>
          </w:tcPr>
          <w:p w:rsidR="00F97998" w:rsidRPr="00366281" w:rsidRDefault="00F97998" w:rsidP="0027442A">
            <w:pPr>
              <w:spacing w:before="240"/>
              <w:ind w:left="180"/>
              <w:rPr>
                <w:rFonts w:ascii="Garamond" w:eastAsia="Calibri" w:hAnsi="Garamond" w:cs="Times New Roman"/>
              </w:rPr>
            </w:pPr>
          </w:p>
        </w:tc>
        <w:tc>
          <w:tcPr>
            <w:tcW w:w="10728" w:type="dxa"/>
            <w:gridSpan w:val="26"/>
            <w:tcBorders>
              <w:top w:val="nil"/>
              <w:left w:val="nil"/>
              <w:bottom w:val="single" w:sz="4" w:space="0" w:color="auto"/>
              <w:right w:val="nil"/>
            </w:tcBorders>
            <w:vAlign w:val="bottom"/>
          </w:tcPr>
          <w:p w:rsidR="00F97998" w:rsidRPr="00366281" w:rsidRDefault="00F97998" w:rsidP="00C21712">
            <w:pPr>
              <w:spacing w:before="240"/>
              <w:rPr>
                <w:rFonts w:ascii="Garamond" w:eastAsia="Calibri" w:hAnsi="Garamond" w:cs="Times New Roman"/>
              </w:rPr>
            </w:pPr>
          </w:p>
        </w:tc>
      </w:tr>
      <w:tr w:rsidR="00F97998" w:rsidRPr="00366281" w:rsidTr="00F97998">
        <w:tc>
          <w:tcPr>
            <w:tcW w:w="378" w:type="dxa"/>
            <w:tcBorders>
              <w:top w:val="nil"/>
              <w:left w:val="nil"/>
              <w:bottom w:val="nil"/>
              <w:right w:val="nil"/>
            </w:tcBorders>
            <w:vAlign w:val="bottom"/>
          </w:tcPr>
          <w:p w:rsidR="00F97998" w:rsidRPr="00366281" w:rsidRDefault="00F97998" w:rsidP="00B95930">
            <w:pPr>
              <w:pStyle w:val="ListParagraph"/>
              <w:numPr>
                <w:ilvl w:val="0"/>
                <w:numId w:val="119"/>
              </w:numPr>
              <w:spacing w:before="240"/>
              <w:ind w:left="360"/>
              <w:rPr>
                <w:rFonts w:ascii="Garamond" w:eastAsia="Calibri" w:hAnsi="Garamond" w:cs="Times New Roman"/>
              </w:rPr>
            </w:pPr>
          </w:p>
        </w:tc>
        <w:tc>
          <w:tcPr>
            <w:tcW w:w="3330" w:type="dxa"/>
            <w:gridSpan w:val="13"/>
            <w:tcBorders>
              <w:top w:val="single" w:sz="4" w:space="0" w:color="auto"/>
              <w:left w:val="nil"/>
              <w:bottom w:val="nil"/>
              <w:right w:val="nil"/>
            </w:tcBorders>
            <w:vAlign w:val="bottom"/>
          </w:tcPr>
          <w:p w:rsidR="00F97998" w:rsidRPr="00366281" w:rsidRDefault="00F97998" w:rsidP="00C21712">
            <w:pPr>
              <w:spacing w:before="240"/>
              <w:rPr>
                <w:rFonts w:ascii="Garamond" w:eastAsia="Calibri" w:hAnsi="Garamond" w:cs="Times New Roman"/>
              </w:rPr>
            </w:pPr>
            <w:r w:rsidRPr="00366281">
              <w:rPr>
                <w:rFonts w:ascii="Garamond" w:eastAsia="Calibri" w:hAnsi="Garamond" w:cs="Times New Roman"/>
              </w:rPr>
              <w:t>Actions Taken (Details in Remarks</w:t>
            </w:r>
            <w:r w:rsidR="00F62F8A">
              <w:rPr>
                <w:rFonts w:ascii="Garamond" w:eastAsia="Calibri" w:hAnsi="Garamond" w:cs="Times New Roman"/>
              </w:rPr>
              <w:t>)</w:t>
            </w:r>
            <w:r w:rsidRPr="00366281">
              <w:rPr>
                <w:rFonts w:ascii="Garamond" w:eastAsia="Calibri" w:hAnsi="Garamond" w:cs="Times New Roman"/>
              </w:rPr>
              <w:t>:</w:t>
            </w:r>
          </w:p>
        </w:tc>
        <w:tc>
          <w:tcPr>
            <w:tcW w:w="7398" w:type="dxa"/>
            <w:gridSpan w:val="13"/>
            <w:tcBorders>
              <w:top w:val="single" w:sz="4" w:space="0" w:color="auto"/>
              <w:left w:val="nil"/>
              <w:bottom w:val="nil"/>
              <w:right w:val="nil"/>
            </w:tcBorders>
            <w:vAlign w:val="bottom"/>
          </w:tcPr>
          <w:p w:rsidR="00F97998" w:rsidRPr="00366281" w:rsidRDefault="00F97998" w:rsidP="00C21712">
            <w:pPr>
              <w:spacing w:before="240"/>
              <w:rPr>
                <w:rFonts w:ascii="Garamond" w:eastAsia="Calibri" w:hAnsi="Garamond" w:cs="Times New Roman"/>
              </w:rPr>
            </w:pPr>
          </w:p>
        </w:tc>
      </w:tr>
      <w:tr w:rsidR="00F97998" w:rsidRPr="00366281" w:rsidTr="00F97998">
        <w:tc>
          <w:tcPr>
            <w:tcW w:w="378" w:type="dxa"/>
            <w:tcBorders>
              <w:top w:val="nil"/>
              <w:left w:val="nil"/>
              <w:bottom w:val="nil"/>
              <w:right w:val="nil"/>
            </w:tcBorders>
            <w:vAlign w:val="bottom"/>
          </w:tcPr>
          <w:p w:rsidR="00F97998" w:rsidRPr="00366281" w:rsidRDefault="00F97998" w:rsidP="0027442A">
            <w:pPr>
              <w:spacing w:before="240"/>
              <w:ind w:left="180"/>
              <w:rPr>
                <w:rFonts w:ascii="Garamond" w:eastAsia="Calibri" w:hAnsi="Garamond" w:cs="Times New Roman"/>
              </w:rPr>
            </w:pPr>
          </w:p>
        </w:tc>
        <w:tc>
          <w:tcPr>
            <w:tcW w:w="360" w:type="dxa"/>
            <w:tcBorders>
              <w:top w:val="nil"/>
              <w:left w:val="nil"/>
              <w:bottom w:val="nil"/>
              <w:right w:val="nil"/>
            </w:tcBorders>
            <w:vAlign w:val="bottom"/>
          </w:tcPr>
          <w:p w:rsidR="00F97998" w:rsidRPr="00366281" w:rsidRDefault="00F97998" w:rsidP="00B95930">
            <w:pPr>
              <w:pStyle w:val="ListParagraph"/>
              <w:numPr>
                <w:ilvl w:val="0"/>
                <w:numId w:val="121"/>
              </w:numPr>
              <w:spacing w:before="240"/>
              <w:ind w:left="342"/>
              <w:rPr>
                <w:rFonts w:ascii="Garamond" w:eastAsia="Calibri" w:hAnsi="Garamond" w:cs="Times New Roman"/>
              </w:rPr>
            </w:pPr>
          </w:p>
        </w:tc>
        <w:tc>
          <w:tcPr>
            <w:tcW w:w="2498" w:type="dxa"/>
            <w:gridSpan w:val="10"/>
            <w:tcBorders>
              <w:top w:val="nil"/>
              <w:left w:val="nil"/>
              <w:bottom w:val="nil"/>
              <w:right w:val="nil"/>
            </w:tcBorders>
            <w:vAlign w:val="bottom"/>
          </w:tcPr>
          <w:p w:rsidR="00F97998" w:rsidRPr="00366281" w:rsidRDefault="00F97998" w:rsidP="00C21712">
            <w:pPr>
              <w:spacing w:before="240"/>
              <w:rPr>
                <w:rFonts w:ascii="Garamond" w:eastAsia="Calibri" w:hAnsi="Garamond" w:cs="Times New Roman"/>
              </w:rPr>
            </w:pPr>
            <w:r w:rsidRPr="00366281">
              <w:rPr>
                <w:rFonts w:ascii="Garamond" w:eastAsia="Calibri" w:hAnsi="Garamond" w:cs="Times New Roman"/>
              </w:rPr>
              <w:t>Declaration of Emergency</w:t>
            </w:r>
          </w:p>
        </w:tc>
        <w:tc>
          <w:tcPr>
            <w:tcW w:w="2902" w:type="dxa"/>
            <w:gridSpan w:val="7"/>
            <w:tcBorders>
              <w:top w:val="nil"/>
              <w:left w:val="nil"/>
              <w:bottom w:val="single" w:sz="4" w:space="0" w:color="auto"/>
              <w:right w:val="nil"/>
            </w:tcBorders>
            <w:vAlign w:val="bottom"/>
          </w:tcPr>
          <w:p w:rsidR="00F97998" w:rsidRPr="00366281" w:rsidRDefault="00F97998" w:rsidP="0027442A">
            <w:pPr>
              <w:pStyle w:val="ListParagraph"/>
              <w:spacing w:before="240"/>
              <w:rPr>
                <w:rFonts w:ascii="Garamond" w:eastAsia="Calibri" w:hAnsi="Garamond" w:cs="Times New Roman"/>
              </w:rPr>
            </w:pPr>
          </w:p>
        </w:tc>
        <w:tc>
          <w:tcPr>
            <w:tcW w:w="246" w:type="dxa"/>
            <w:tcBorders>
              <w:top w:val="nil"/>
              <w:left w:val="nil"/>
              <w:bottom w:val="nil"/>
              <w:right w:val="nil"/>
            </w:tcBorders>
            <w:vAlign w:val="bottom"/>
          </w:tcPr>
          <w:p w:rsidR="00F97998" w:rsidRPr="00366281" w:rsidRDefault="00F97998" w:rsidP="0027442A">
            <w:pPr>
              <w:pStyle w:val="ListParagraph"/>
              <w:spacing w:before="240"/>
              <w:rPr>
                <w:rFonts w:ascii="Garamond" w:eastAsia="Calibri" w:hAnsi="Garamond" w:cs="Times New Roman"/>
              </w:rPr>
            </w:pPr>
          </w:p>
        </w:tc>
        <w:tc>
          <w:tcPr>
            <w:tcW w:w="384" w:type="dxa"/>
            <w:tcBorders>
              <w:top w:val="nil"/>
              <w:left w:val="nil"/>
              <w:bottom w:val="nil"/>
              <w:right w:val="nil"/>
            </w:tcBorders>
            <w:vAlign w:val="bottom"/>
          </w:tcPr>
          <w:p w:rsidR="00F97998" w:rsidRPr="00366281" w:rsidRDefault="00F97998" w:rsidP="00B95930">
            <w:pPr>
              <w:pStyle w:val="ListParagraph"/>
              <w:numPr>
                <w:ilvl w:val="0"/>
                <w:numId w:val="122"/>
              </w:numPr>
              <w:spacing w:before="240"/>
              <w:ind w:left="366"/>
              <w:rPr>
                <w:rFonts w:ascii="Garamond" w:eastAsia="Calibri" w:hAnsi="Garamond" w:cs="Times New Roman"/>
              </w:rPr>
            </w:pPr>
          </w:p>
        </w:tc>
        <w:tc>
          <w:tcPr>
            <w:tcW w:w="2160" w:type="dxa"/>
            <w:gridSpan w:val="4"/>
            <w:tcBorders>
              <w:top w:val="nil"/>
              <w:left w:val="nil"/>
              <w:bottom w:val="nil"/>
              <w:right w:val="nil"/>
            </w:tcBorders>
            <w:vAlign w:val="bottom"/>
          </w:tcPr>
          <w:p w:rsidR="00F97998" w:rsidRPr="00366281" w:rsidRDefault="00F97998" w:rsidP="00C21712">
            <w:pPr>
              <w:spacing w:before="240"/>
              <w:rPr>
                <w:rFonts w:ascii="Garamond" w:eastAsia="Calibri" w:hAnsi="Garamond" w:cs="Times New Roman"/>
              </w:rPr>
            </w:pPr>
            <w:r w:rsidRPr="00366281">
              <w:rPr>
                <w:rFonts w:ascii="Garamond" w:eastAsia="Calibri" w:hAnsi="Garamond" w:cs="Times New Roman"/>
              </w:rPr>
              <w:t>Movement of People</w:t>
            </w:r>
          </w:p>
        </w:tc>
        <w:tc>
          <w:tcPr>
            <w:tcW w:w="2178" w:type="dxa"/>
            <w:gridSpan w:val="2"/>
            <w:tcBorders>
              <w:top w:val="nil"/>
              <w:left w:val="nil"/>
              <w:bottom w:val="single" w:sz="4" w:space="0" w:color="auto"/>
              <w:right w:val="nil"/>
            </w:tcBorders>
            <w:vAlign w:val="bottom"/>
          </w:tcPr>
          <w:p w:rsidR="00F97998" w:rsidRPr="00366281" w:rsidRDefault="00F97998" w:rsidP="00C21712">
            <w:pPr>
              <w:spacing w:before="240"/>
              <w:rPr>
                <w:rFonts w:ascii="Garamond" w:eastAsia="Calibri" w:hAnsi="Garamond" w:cs="Times New Roman"/>
              </w:rPr>
            </w:pPr>
          </w:p>
        </w:tc>
      </w:tr>
      <w:tr w:rsidR="00F97998" w:rsidRPr="00366281" w:rsidTr="00F97998">
        <w:tc>
          <w:tcPr>
            <w:tcW w:w="378" w:type="dxa"/>
            <w:tcBorders>
              <w:top w:val="nil"/>
              <w:left w:val="nil"/>
              <w:bottom w:val="nil"/>
              <w:right w:val="nil"/>
            </w:tcBorders>
            <w:vAlign w:val="bottom"/>
          </w:tcPr>
          <w:p w:rsidR="00F97998" w:rsidRPr="00366281" w:rsidRDefault="00F97998" w:rsidP="0027442A">
            <w:pPr>
              <w:spacing w:before="240"/>
              <w:ind w:left="180"/>
              <w:rPr>
                <w:rFonts w:ascii="Garamond" w:eastAsia="Calibri" w:hAnsi="Garamond" w:cs="Times New Roman"/>
              </w:rPr>
            </w:pPr>
          </w:p>
        </w:tc>
        <w:tc>
          <w:tcPr>
            <w:tcW w:w="360" w:type="dxa"/>
            <w:tcBorders>
              <w:top w:val="nil"/>
              <w:left w:val="nil"/>
              <w:bottom w:val="nil"/>
              <w:right w:val="nil"/>
            </w:tcBorders>
            <w:vAlign w:val="bottom"/>
          </w:tcPr>
          <w:p w:rsidR="00F97998" w:rsidRPr="00366281" w:rsidRDefault="00F97998" w:rsidP="00B95930">
            <w:pPr>
              <w:pStyle w:val="ListParagraph"/>
              <w:numPr>
                <w:ilvl w:val="0"/>
                <w:numId w:val="123"/>
              </w:numPr>
              <w:spacing w:before="240"/>
              <w:ind w:left="342"/>
              <w:rPr>
                <w:rFonts w:ascii="Garamond" w:eastAsia="Calibri" w:hAnsi="Garamond" w:cs="Times New Roman"/>
              </w:rPr>
            </w:pPr>
          </w:p>
        </w:tc>
        <w:tc>
          <w:tcPr>
            <w:tcW w:w="1350" w:type="dxa"/>
            <w:gridSpan w:val="4"/>
            <w:tcBorders>
              <w:top w:val="nil"/>
              <w:left w:val="nil"/>
              <w:bottom w:val="nil"/>
              <w:right w:val="nil"/>
            </w:tcBorders>
            <w:vAlign w:val="bottom"/>
          </w:tcPr>
          <w:p w:rsidR="00F97998" w:rsidRPr="00366281" w:rsidRDefault="00F97998" w:rsidP="00C21712">
            <w:pPr>
              <w:spacing w:before="240"/>
              <w:rPr>
                <w:rFonts w:ascii="Garamond" w:eastAsia="Calibri" w:hAnsi="Garamond" w:cs="Times New Roman"/>
              </w:rPr>
            </w:pPr>
            <w:r w:rsidRPr="00366281">
              <w:rPr>
                <w:rFonts w:ascii="Garamond" w:eastAsia="Calibri" w:hAnsi="Garamond" w:cs="Times New Roman"/>
              </w:rPr>
              <w:t>Evacuation</w:t>
            </w:r>
          </w:p>
        </w:tc>
        <w:tc>
          <w:tcPr>
            <w:tcW w:w="4050" w:type="dxa"/>
            <w:gridSpan w:val="13"/>
            <w:tcBorders>
              <w:top w:val="nil"/>
              <w:left w:val="nil"/>
              <w:bottom w:val="single" w:sz="4" w:space="0" w:color="auto"/>
              <w:right w:val="nil"/>
            </w:tcBorders>
            <w:vAlign w:val="bottom"/>
          </w:tcPr>
          <w:p w:rsidR="00F97998" w:rsidRPr="00366281" w:rsidRDefault="00F97998" w:rsidP="00C21712">
            <w:pPr>
              <w:spacing w:before="240"/>
              <w:rPr>
                <w:rFonts w:ascii="Garamond" w:eastAsia="Calibri" w:hAnsi="Garamond" w:cs="Times New Roman"/>
              </w:rPr>
            </w:pPr>
          </w:p>
        </w:tc>
        <w:tc>
          <w:tcPr>
            <w:tcW w:w="246" w:type="dxa"/>
            <w:tcBorders>
              <w:top w:val="nil"/>
              <w:left w:val="nil"/>
              <w:bottom w:val="nil"/>
              <w:right w:val="nil"/>
            </w:tcBorders>
            <w:vAlign w:val="bottom"/>
          </w:tcPr>
          <w:p w:rsidR="00F97998" w:rsidRPr="00366281" w:rsidRDefault="00F97998" w:rsidP="00C21712">
            <w:pPr>
              <w:spacing w:before="240"/>
              <w:rPr>
                <w:rFonts w:ascii="Garamond" w:eastAsia="Calibri" w:hAnsi="Garamond" w:cs="Times New Roman"/>
              </w:rPr>
            </w:pPr>
          </w:p>
        </w:tc>
        <w:tc>
          <w:tcPr>
            <w:tcW w:w="384" w:type="dxa"/>
            <w:tcBorders>
              <w:top w:val="nil"/>
              <w:left w:val="nil"/>
              <w:bottom w:val="nil"/>
              <w:right w:val="nil"/>
            </w:tcBorders>
            <w:vAlign w:val="bottom"/>
          </w:tcPr>
          <w:p w:rsidR="00F97998" w:rsidRPr="00366281" w:rsidRDefault="00F97998" w:rsidP="00B95930">
            <w:pPr>
              <w:pStyle w:val="ListParagraph"/>
              <w:numPr>
                <w:ilvl w:val="0"/>
                <w:numId w:val="124"/>
              </w:numPr>
              <w:spacing w:before="240"/>
              <w:ind w:left="366"/>
              <w:rPr>
                <w:rFonts w:ascii="Garamond" w:eastAsia="Calibri" w:hAnsi="Garamond" w:cs="Times New Roman"/>
              </w:rPr>
            </w:pPr>
          </w:p>
        </w:tc>
        <w:tc>
          <w:tcPr>
            <w:tcW w:w="2160" w:type="dxa"/>
            <w:gridSpan w:val="4"/>
            <w:tcBorders>
              <w:top w:val="nil"/>
              <w:left w:val="nil"/>
              <w:bottom w:val="nil"/>
              <w:right w:val="nil"/>
            </w:tcBorders>
            <w:vAlign w:val="bottom"/>
          </w:tcPr>
          <w:p w:rsidR="00F97998" w:rsidRPr="00366281" w:rsidRDefault="00F97998" w:rsidP="00C21712">
            <w:pPr>
              <w:spacing w:before="240"/>
              <w:rPr>
                <w:rFonts w:ascii="Garamond" w:eastAsia="Calibri" w:hAnsi="Garamond" w:cs="Times New Roman"/>
              </w:rPr>
            </w:pPr>
            <w:r w:rsidRPr="00366281">
              <w:rPr>
                <w:rFonts w:ascii="Garamond" w:eastAsia="Calibri" w:hAnsi="Garamond" w:cs="Times New Roman"/>
              </w:rPr>
              <w:t>Movement of Supplies</w:t>
            </w:r>
          </w:p>
        </w:tc>
        <w:tc>
          <w:tcPr>
            <w:tcW w:w="2178" w:type="dxa"/>
            <w:gridSpan w:val="2"/>
            <w:tcBorders>
              <w:top w:val="single" w:sz="4" w:space="0" w:color="auto"/>
              <w:left w:val="nil"/>
              <w:bottom w:val="single" w:sz="4" w:space="0" w:color="auto"/>
              <w:right w:val="nil"/>
            </w:tcBorders>
            <w:vAlign w:val="bottom"/>
          </w:tcPr>
          <w:p w:rsidR="00F97998" w:rsidRPr="00366281" w:rsidRDefault="00F97998" w:rsidP="00C21712">
            <w:pPr>
              <w:spacing w:before="240"/>
              <w:rPr>
                <w:rFonts w:ascii="Garamond" w:eastAsia="Calibri" w:hAnsi="Garamond" w:cs="Times New Roman"/>
              </w:rPr>
            </w:pPr>
          </w:p>
        </w:tc>
      </w:tr>
      <w:tr w:rsidR="00F97998" w:rsidRPr="00366281" w:rsidTr="00F97998">
        <w:tc>
          <w:tcPr>
            <w:tcW w:w="378" w:type="dxa"/>
            <w:tcBorders>
              <w:top w:val="nil"/>
              <w:left w:val="nil"/>
              <w:bottom w:val="nil"/>
              <w:right w:val="nil"/>
            </w:tcBorders>
            <w:vAlign w:val="bottom"/>
          </w:tcPr>
          <w:p w:rsidR="00F97998" w:rsidRPr="00366281" w:rsidRDefault="00F97998" w:rsidP="00B95930">
            <w:pPr>
              <w:pStyle w:val="ListParagraph"/>
              <w:numPr>
                <w:ilvl w:val="0"/>
                <w:numId w:val="119"/>
              </w:numPr>
              <w:spacing w:before="240"/>
              <w:ind w:left="360"/>
              <w:rPr>
                <w:rFonts w:ascii="Garamond" w:eastAsia="Calibri" w:hAnsi="Garamond" w:cs="Times New Roman"/>
              </w:rPr>
            </w:pPr>
          </w:p>
        </w:tc>
        <w:tc>
          <w:tcPr>
            <w:tcW w:w="2858" w:type="dxa"/>
            <w:gridSpan w:val="11"/>
            <w:tcBorders>
              <w:top w:val="nil"/>
              <w:left w:val="nil"/>
              <w:bottom w:val="nil"/>
              <w:right w:val="nil"/>
            </w:tcBorders>
            <w:vAlign w:val="bottom"/>
          </w:tcPr>
          <w:p w:rsidR="00F97998" w:rsidRPr="00366281" w:rsidRDefault="00F97998" w:rsidP="00C21712">
            <w:pPr>
              <w:spacing w:before="240"/>
              <w:rPr>
                <w:rFonts w:ascii="Garamond" w:eastAsia="Calibri" w:hAnsi="Garamond" w:cs="Times New Roman"/>
              </w:rPr>
            </w:pPr>
            <w:r w:rsidRPr="00366281">
              <w:rPr>
                <w:rFonts w:ascii="Garamond" w:eastAsia="Calibri" w:hAnsi="Garamond" w:cs="Times New Roman"/>
              </w:rPr>
              <w:t>Assistance Required:</w:t>
            </w:r>
          </w:p>
        </w:tc>
        <w:tc>
          <w:tcPr>
            <w:tcW w:w="7870" w:type="dxa"/>
            <w:gridSpan w:val="15"/>
            <w:tcBorders>
              <w:top w:val="nil"/>
              <w:left w:val="nil"/>
              <w:bottom w:val="nil"/>
              <w:right w:val="nil"/>
            </w:tcBorders>
            <w:vAlign w:val="bottom"/>
          </w:tcPr>
          <w:p w:rsidR="00F97998" w:rsidRPr="00366281" w:rsidRDefault="00F97998" w:rsidP="00C21712">
            <w:pPr>
              <w:spacing w:before="240"/>
              <w:rPr>
                <w:rFonts w:ascii="Garamond" w:eastAsia="Calibri" w:hAnsi="Garamond" w:cs="Times New Roman"/>
              </w:rPr>
            </w:pPr>
          </w:p>
        </w:tc>
      </w:tr>
      <w:tr w:rsidR="00F97998" w:rsidRPr="00366281" w:rsidTr="00F97998">
        <w:tc>
          <w:tcPr>
            <w:tcW w:w="378" w:type="dxa"/>
            <w:tcBorders>
              <w:top w:val="nil"/>
              <w:left w:val="nil"/>
              <w:bottom w:val="nil"/>
              <w:right w:val="nil"/>
            </w:tcBorders>
            <w:vAlign w:val="bottom"/>
          </w:tcPr>
          <w:p w:rsidR="00F97998" w:rsidRPr="00366281" w:rsidRDefault="00F97998" w:rsidP="0027442A">
            <w:pPr>
              <w:spacing w:before="240"/>
              <w:ind w:left="180"/>
              <w:rPr>
                <w:rFonts w:ascii="Garamond" w:eastAsia="Calibri" w:hAnsi="Garamond" w:cs="Times New Roman"/>
              </w:rPr>
            </w:pPr>
          </w:p>
        </w:tc>
        <w:tc>
          <w:tcPr>
            <w:tcW w:w="360" w:type="dxa"/>
            <w:tcBorders>
              <w:top w:val="nil"/>
              <w:left w:val="nil"/>
              <w:bottom w:val="nil"/>
              <w:right w:val="nil"/>
            </w:tcBorders>
            <w:vAlign w:val="bottom"/>
          </w:tcPr>
          <w:p w:rsidR="00F97998" w:rsidRPr="00366281" w:rsidRDefault="00F97998" w:rsidP="00B95930">
            <w:pPr>
              <w:pStyle w:val="ListParagraph"/>
              <w:numPr>
                <w:ilvl w:val="0"/>
                <w:numId w:val="125"/>
              </w:numPr>
              <w:spacing w:before="240"/>
              <w:ind w:left="342"/>
              <w:rPr>
                <w:rFonts w:ascii="Garamond" w:eastAsia="Calibri" w:hAnsi="Garamond" w:cs="Times New Roman"/>
              </w:rPr>
            </w:pPr>
          </w:p>
        </w:tc>
        <w:tc>
          <w:tcPr>
            <w:tcW w:w="2610" w:type="dxa"/>
            <w:gridSpan w:val="11"/>
            <w:tcBorders>
              <w:top w:val="nil"/>
              <w:left w:val="nil"/>
              <w:bottom w:val="nil"/>
              <w:right w:val="nil"/>
            </w:tcBorders>
            <w:vAlign w:val="bottom"/>
          </w:tcPr>
          <w:p w:rsidR="00F97998" w:rsidRPr="00366281" w:rsidRDefault="00F97998" w:rsidP="00C21712">
            <w:pPr>
              <w:spacing w:before="240"/>
              <w:rPr>
                <w:rFonts w:ascii="Garamond" w:eastAsia="Calibri" w:hAnsi="Garamond" w:cs="Times New Roman"/>
              </w:rPr>
            </w:pPr>
            <w:r w:rsidRPr="00366281">
              <w:rPr>
                <w:rFonts w:ascii="Garamond" w:eastAsia="Calibri" w:hAnsi="Garamond" w:cs="Times New Roman"/>
              </w:rPr>
              <w:t>Personnel: Skill/Number</w:t>
            </w:r>
          </w:p>
        </w:tc>
        <w:tc>
          <w:tcPr>
            <w:tcW w:w="7758" w:type="dxa"/>
            <w:gridSpan w:val="14"/>
            <w:tcBorders>
              <w:top w:val="nil"/>
              <w:left w:val="nil"/>
              <w:bottom w:val="single" w:sz="4" w:space="0" w:color="auto"/>
              <w:right w:val="nil"/>
            </w:tcBorders>
            <w:vAlign w:val="bottom"/>
          </w:tcPr>
          <w:p w:rsidR="00F97998" w:rsidRPr="00366281" w:rsidRDefault="00F97998" w:rsidP="00C21712">
            <w:pPr>
              <w:spacing w:before="240"/>
              <w:rPr>
                <w:rFonts w:ascii="Garamond" w:eastAsia="Calibri" w:hAnsi="Garamond" w:cs="Times New Roman"/>
              </w:rPr>
            </w:pPr>
          </w:p>
        </w:tc>
      </w:tr>
      <w:tr w:rsidR="00F97998" w:rsidRPr="00366281" w:rsidTr="00F97998">
        <w:tc>
          <w:tcPr>
            <w:tcW w:w="378" w:type="dxa"/>
            <w:tcBorders>
              <w:top w:val="nil"/>
              <w:left w:val="nil"/>
              <w:bottom w:val="nil"/>
              <w:right w:val="nil"/>
            </w:tcBorders>
            <w:vAlign w:val="bottom"/>
          </w:tcPr>
          <w:p w:rsidR="00F97998" w:rsidRPr="00366281" w:rsidRDefault="00F97998" w:rsidP="0027442A">
            <w:pPr>
              <w:spacing w:before="240"/>
              <w:ind w:left="180"/>
              <w:rPr>
                <w:rFonts w:ascii="Garamond" w:eastAsia="Calibri" w:hAnsi="Garamond" w:cs="Times New Roman"/>
              </w:rPr>
            </w:pPr>
          </w:p>
        </w:tc>
        <w:tc>
          <w:tcPr>
            <w:tcW w:w="360" w:type="dxa"/>
            <w:tcBorders>
              <w:top w:val="nil"/>
              <w:left w:val="nil"/>
              <w:bottom w:val="nil"/>
              <w:right w:val="nil"/>
            </w:tcBorders>
            <w:vAlign w:val="bottom"/>
          </w:tcPr>
          <w:p w:rsidR="00F97998" w:rsidRPr="00366281" w:rsidRDefault="00F97998" w:rsidP="0027442A">
            <w:pPr>
              <w:spacing w:before="240"/>
              <w:ind w:left="360"/>
              <w:rPr>
                <w:rFonts w:ascii="Garamond" w:eastAsia="Calibri" w:hAnsi="Garamond" w:cs="Times New Roman"/>
              </w:rPr>
            </w:pPr>
          </w:p>
        </w:tc>
        <w:tc>
          <w:tcPr>
            <w:tcW w:w="10368" w:type="dxa"/>
            <w:gridSpan w:val="25"/>
            <w:tcBorders>
              <w:top w:val="nil"/>
              <w:left w:val="nil"/>
              <w:bottom w:val="single" w:sz="4" w:space="0" w:color="auto"/>
              <w:right w:val="nil"/>
            </w:tcBorders>
            <w:vAlign w:val="bottom"/>
          </w:tcPr>
          <w:p w:rsidR="00F97998" w:rsidRPr="00366281" w:rsidRDefault="00F97998" w:rsidP="0027442A">
            <w:pPr>
              <w:spacing w:before="240"/>
              <w:rPr>
                <w:rFonts w:ascii="Garamond" w:eastAsia="Calibri" w:hAnsi="Garamond" w:cs="Times New Roman"/>
              </w:rPr>
            </w:pPr>
          </w:p>
        </w:tc>
      </w:tr>
      <w:tr w:rsidR="00F97998" w:rsidRPr="00366281" w:rsidTr="00F97998">
        <w:tc>
          <w:tcPr>
            <w:tcW w:w="378" w:type="dxa"/>
            <w:tcBorders>
              <w:top w:val="nil"/>
              <w:left w:val="nil"/>
              <w:bottom w:val="nil"/>
              <w:right w:val="nil"/>
            </w:tcBorders>
            <w:vAlign w:val="bottom"/>
          </w:tcPr>
          <w:p w:rsidR="00F97998" w:rsidRPr="00366281" w:rsidRDefault="00F97998" w:rsidP="0027442A">
            <w:pPr>
              <w:spacing w:before="240"/>
              <w:ind w:left="180"/>
              <w:rPr>
                <w:rFonts w:ascii="Garamond" w:eastAsia="Calibri" w:hAnsi="Garamond" w:cs="Times New Roman"/>
              </w:rPr>
            </w:pPr>
          </w:p>
        </w:tc>
        <w:tc>
          <w:tcPr>
            <w:tcW w:w="360" w:type="dxa"/>
            <w:tcBorders>
              <w:top w:val="nil"/>
              <w:left w:val="nil"/>
              <w:bottom w:val="nil"/>
              <w:right w:val="nil"/>
            </w:tcBorders>
            <w:vAlign w:val="bottom"/>
          </w:tcPr>
          <w:p w:rsidR="00F97998" w:rsidRPr="00366281" w:rsidRDefault="00F97998" w:rsidP="00B95930">
            <w:pPr>
              <w:pStyle w:val="ListParagraph"/>
              <w:numPr>
                <w:ilvl w:val="0"/>
                <w:numId w:val="125"/>
              </w:numPr>
              <w:spacing w:before="240"/>
              <w:ind w:left="342"/>
              <w:rPr>
                <w:rFonts w:ascii="Garamond" w:eastAsia="Calibri" w:hAnsi="Garamond" w:cs="Times New Roman"/>
              </w:rPr>
            </w:pPr>
          </w:p>
        </w:tc>
        <w:tc>
          <w:tcPr>
            <w:tcW w:w="2610" w:type="dxa"/>
            <w:gridSpan w:val="11"/>
            <w:tcBorders>
              <w:top w:val="single" w:sz="4" w:space="0" w:color="auto"/>
              <w:left w:val="nil"/>
              <w:bottom w:val="nil"/>
              <w:right w:val="nil"/>
            </w:tcBorders>
            <w:vAlign w:val="bottom"/>
          </w:tcPr>
          <w:p w:rsidR="00F97998" w:rsidRPr="00366281" w:rsidRDefault="00F97998" w:rsidP="0027442A">
            <w:pPr>
              <w:spacing w:before="240"/>
              <w:rPr>
                <w:rFonts w:ascii="Garamond" w:eastAsia="Calibri" w:hAnsi="Garamond" w:cs="Times New Roman"/>
              </w:rPr>
            </w:pPr>
            <w:r w:rsidRPr="00366281">
              <w:rPr>
                <w:rFonts w:ascii="Garamond" w:eastAsia="Calibri" w:hAnsi="Garamond" w:cs="Times New Roman"/>
              </w:rPr>
              <w:t>Equipment: Type/Number</w:t>
            </w:r>
          </w:p>
        </w:tc>
        <w:tc>
          <w:tcPr>
            <w:tcW w:w="7758" w:type="dxa"/>
            <w:gridSpan w:val="14"/>
            <w:tcBorders>
              <w:top w:val="single" w:sz="4" w:space="0" w:color="auto"/>
              <w:left w:val="nil"/>
              <w:bottom w:val="single" w:sz="4" w:space="0" w:color="auto"/>
              <w:right w:val="nil"/>
            </w:tcBorders>
            <w:vAlign w:val="bottom"/>
          </w:tcPr>
          <w:p w:rsidR="00F97998" w:rsidRPr="00366281" w:rsidRDefault="00F97998" w:rsidP="0027442A">
            <w:pPr>
              <w:spacing w:before="240"/>
              <w:rPr>
                <w:rFonts w:ascii="Garamond" w:eastAsia="Calibri" w:hAnsi="Garamond" w:cs="Times New Roman"/>
              </w:rPr>
            </w:pPr>
          </w:p>
        </w:tc>
      </w:tr>
      <w:tr w:rsidR="00F97998" w:rsidRPr="00366281" w:rsidTr="00F97998">
        <w:tc>
          <w:tcPr>
            <w:tcW w:w="378" w:type="dxa"/>
            <w:tcBorders>
              <w:top w:val="nil"/>
              <w:left w:val="nil"/>
              <w:bottom w:val="nil"/>
              <w:right w:val="nil"/>
            </w:tcBorders>
            <w:vAlign w:val="bottom"/>
          </w:tcPr>
          <w:p w:rsidR="00F97998" w:rsidRPr="00366281" w:rsidRDefault="00F97998" w:rsidP="0027442A">
            <w:pPr>
              <w:spacing w:before="240"/>
              <w:ind w:left="180"/>
              <w:rPr>
                <w:rFonts w:ascii="Garamond" w:eastAsia="Calibri" w:hAnsi="Garamond" w:cs="Times New Roman"/>
              </w:rPr>
            </w:pPr>
          </w:p>
        </w:tc>
        <w:tc>
          <w:tcPr>
            <w:tcW w:w="360" w:type="dxa"/>
            <w:tcBorders>
              <w:top w:val="nil"/>
              <w:left w:val="nil"/>
              <w:bottom w:val="nil"/>
              <w:right w:val="nil"/>
            </w:tcBorders>
            <w:vAlign w:val="bottom"/>
          </w:tcPr>
          <w:p w:rsidR="00F97998" w:rsidRPr="00366281" w:rsidRDefault="00F97998" w:rsidP="0027442A">
            <w:pPr>
              <w:spacing w:before="240"/>
              <w:ind w:left="360"/>
              <w:rPr>
                <w:rFonts w:ascii="Garamond" w:eastAsia="Calibri" w:hAnsi="Garamond" w:cs="Times New Roman"/>
              </w:rPr>
            </w:pPr>
          </w:p>
        </w:tc>
        <w:tc>
          <w:tcPr>
            <w:tcW w:w="10368" w:type="dxa"/>
            <w:gridSpan w:val="25"/>
            <w:tcBorders>
              <w:top w:val="nil"/>
              <w:left w:val="nil"/>
              <w:bottom w:val="single" w:sz="4" w:space="0" w:color="auto"/>
              <w:right w:val="nil"/>
            </w:tcBorders>
            <w:vAlign w:val="bottom"/>
          </w:tcPr>
          <w:p w:rsidR="00F97998" w:rsidRPr="00366281" w:rsidRDefault="00F97998" w:rsidP="0027442A">
            <w:pPr>
              <w:spacing w:before="240"/>
              <w:rPr>
                <w:rFonts w:ascii="Garamond" w:eastAsia="Calibri" w:hAnsi="Garamond" w:cs="Times New Roman"/>
              </w:rPr>
            </w:pPr>
          </w:p>
        </w:tc>
      </w:tr>
      <w:tr w:rsidR="00F97998" w:rsidRPr="00366281" w:rsidTr="00F97998">
        <w:tc>
          <w:tcPr>
            <w:tcW w:w="378" w:type="dxa"/>
            <w:tcBorders>
              <w:top w:val="nil"/>
              <w:left w:val="nil"/>
              <w:bottom w:val="nil"/>
              <w:right w:val="nil"/>
            </w:tcBorders>
            <w:vAlign w:val="bottom"/>
          </w:tcPr>
          <w:p w:rsidR="00F97998" w:rsidRPr="00366281" w:rsidRDefault="00F97998" w:rsidP="0027442A">
            <w:pPr>
              <w:spacing w:before="240"/>
              <w:ind w:left="180"/>
              <w:rPr>
                <w:rFonts w:ascii="Garamond" w:eastAsia="Calibri" w:hAnsi="Garamond" w:cs="Times New Roman"/>
              </w:rPr>
            </w:pPr>
          </w:p>
        </w:tc>
        <w:tc>
          <w:tcPr>
            <w:tcW w:w="360" w:type="dxa"/>
            <w:tcBorders>
              <w:top w:val="nil"/>
              <w:left w:val="nil"/>
              <w:bottom w:val="nil"/>
              <w:right w:val="nil"/>
            </w:tcBorders>
            <w:vAlign w:val="bottom"/>
          </w:tcPr>
          <w:p w:rsidR="00F97998" w:rsidRPr="00366281" w:rsidRDefault="00F97998" w:rsidP="00B95930">
            <w:pPr>
              <w:pStyle w:val="ListParagraph"/>
              <w:numPr>
                <w:ilvl w:val="0"/>
                <w:numId w:val="125"/>
              </w:numPr>
              <w:spacing w:before="240"/>
              <w:ind w:left="342"/>
              <w:rPr>
                <w:rFonts w:ascii="Garamond" w:eastAsia="Calibri" w:hAnsi="Garamond" w:cs="Times New Roman"/>
              </w:rPr>
            </w:pPr>
          </w:p>
        </w:tc>
        <w:tc>
          <w:tcPr>
            <w:tcW w:w="1710" w:type="dxa"/>
            <w:gridSpan w:val="6"/>
            <w:tcBorders>
              <w:top w:val="single" w:sz="4" w:space="0" w:color="auto"/>
              <w:left w:val="nil"/>
              <w:bottom w:val="nil"/>
              <w:right w:val="nil"/>
            </w:tcBorders>
            <w:vAlign w:val="bottom"/>
          </w:tcPr>
          <w:p w:rsidR="00F97998" w:rsidRPr="00366281" w:rsidRDefault="00F97998" w:rsidP="0027442A">
            <w:pPr>
              <w:spacing w:before="240"/>
              <w:rPr>
                <w:rFonts w:ascii="Garamond" w:eastAsia="Calibri" w:hAnsi="Garamond" w:cs="Times New Roman"/>
              </w:rPr>
            </w:pPr>
            <w:r w:rsidRPr="00366281">
              <w:rPr>
                <w:rFonts w:ascii="Garamond" w:eastAsia="Calibri" w:hAnsi="Garamond" w:cs="Times New Roman"/>
              </w:rPr>
              <w:t>Other Resources</w:t>
            </w:r>
          </w:p>
        </w:tc>
        <w:tc>
          <w:tcPr>
            <w:tcW w:w="8658" w:type="dxa"/>
            <w:gridSpan w:val="19"/>
            <w:tcBorders>
              <w:top w:val="single" w:sz="4" w:space="0" w:color="auto"/>
              <w:left w:val="nil"/>
              <w:bottom w:val="single" w:sz="4" w:space="0" w:color="auto"/>
              <w:right w:val="nil"/>
            </w:tcBorders>
            <w:vAlign w:val="bottom"/>
          </w:tcPr>
          <w:p w:rsidR="00F97998" w:rsidRPr="00366281" w:rsidRDefault="00F97998" w:rsidP="0027442A">
            <w:pPr>
              <w:spacing w:before="240"/>
              <w:rPr>
                <w:rFonts w:ascii="Garamond" w:eastAsia="Calibri" w:hAnsi="Garamond" w:cs="Times New Roman"/>
              </w:rPr>
            </w:pPr>
          </w:p>
        </w:tc>
      </w:tr>
      <w:tr w:rsidR="00F97998" w:rsidRPr="00366281" w:rsidTr="00F97998">
        <w:tc>
          <w:tcPr>
            <w:tcW w:w="378" w:type="dxa"/>
            <w:tcBorders>
              <w:top w:val="nil"/>
              <w:left w:val="nil"/>
              <w:bottom w:val="nil"/>
              <w:right w:val="nil"/>
            </w:tcBorders>
            <w:vAlign w:val="bottom"/>
          </w:tcPr>
          <w:p w:rsidR="00F97998" w:rsidRPr="00366281" w:rsidRDefault="00F97998" w:rsidP="0027442A">
            <w:pPr>
              <w:spacing w:before="240"/>
              <w:ind w:left="180"/>
              <w:rPr>
                <w:rFonts w:ascii="Garamond" w:eastAsia="Calibri" w:hAnsi="Garamond" w:cs="Times New Roman"/>
              </w:rPr>
            </w:pPr>
          </w:p>
        </w:tc>
        <w:tc>
          <w:tcPr>
            <w:tcW w:w="360" w:type="dxa"/>
            <w:tcBorders>
              <w:top w:val="nil"/>
              <w:left w:val="nil"/>
              <w:bottom w:val="nil"/>
              <w:right w:val="nil"/>
            </w:tcBorders>
            <w:vAlign w:val="bottom"/>
          </w:tcPr>
          <w:p w:rsidR="00F97998" w:rsidRPr="00366281" w:rsidRDefault="00F97998" w:rsidP="0027442A">
            <w:pPr>
              <w:spacing w:before="240"/>
              <w:rPr>
                <w:rFonts w:ascii="Garamond" w:eastAsia="Calibri" w:hAnsi="Garamond" w:cs="Times New Roman"/>
              </w:rPr>
            </w:pPr>
          </w:p>
        </w:tc>
        <w:tc>
          <w:tcPr>
            <w:tcW w:w="10368" w:type="dxa"/>
            <w:gridSpan w:val="25"/>
            <w:tcBorders>
              <w:top w:val="nil"/>
              <w:left w:val="nil"/>
              <w:bottom w:val="single" w:sz="4" w:space="0" w:color="auto"/>
              <w:right w:val="nil"/>
            </w:tcBorders>
            <w:vAlign w:val="bottom"/>
          </w:tcPr>
          <w:p w:rsidR="00F97998" w:rsidRPr="00366281" w:rsidRDefault="00F97998" w:rsidP="0027442A">
            <w:pPr>
              <w:spacing w:before="240"/>
              <w:rPr>
                <w:rFonts w:ascii="Garamond" w:eastAsia="Calibri" w:hAnsi="Garamond" w:cs="Times New Roman"/>
              </w:rPr>
            </w:pPr>
          </w:p>
        </w:tc>
      </w:tr>
      <w:tr w:rsidR="00F97998" w:rsidRPr="00366281" w:rsidTr="00F97998">
        <w:tc>
          <w:tcPr>
            <w:tcW w:w="378" w:type="dxa"/>
            <w:tcBorders>
              <w:top w:val="nil"/>
              <w:left w:val="nil"/>
              <w:bottom w:val="nil"/>
              <w:right w:val="nil"/>
            </w:tcBorders>
            <w:vAlign w:val="bottom"/>
          </w:tcPr>
          <w:p w:rsidR="00F97998" w:rsidRPr="00366281" w:rsidRDefault="00F97998" w:rsidP="0027442A">
            <w:pPr>
              <w:spacing w:before="240"/>
              <w:ind w:left="180"/>
              <w:rPr>
                <w:rFonts w:ascii="Garamond" w:eastAsia="Calibri" w:hAnsi="Garamond" w:cs="Times New Roman"/>
              </w:rPr>
            </w:pPr>
          </w:p>
        </w:tc>
        <w:tc>
          <w:tcPr>
            <w:tcW w:w="360" w:type="dxa"/>
            <w:tcBorders>
              <w:top w:val="nil"/>
              <w:left w:val="nil"/>
              <w:bottom w:val="nil"/>
              <w:right w:val="nil"/>
            </w:tcBorders>
            <w:vAlign w:val="bottom"/>
          </w:tcPr>
          <w:p w:rsidR="00F97998" w:rsidRPr="00366281" w:rsidRDefault="00F97998" w:rsidP="0027442A">
            <w:pPr>
              <w:spacing w:before="240"/>
              <w:rPr>
                <w:rFonts w:ascii="Garamond" w:eastAsia="Calibri" w:hAnsi="Garamond" w:cs="Times New Roman"/>
              </w:rPr>
            </w:pPr>
          </w:p>
        </w:tc>
        <w:tc>
          <w:tcPr>
            <w:tcW w:w="10368" w:type="dxa"/>
            <w:gridSpan w:val="25"/>
            <w:tcBorders>
              <w:top w:val="single" w:sz="4" w:space="0" w:color="auto"/>
              <w:left w:val="nil"/>
              <w:bottom w:val="single" w:sz="4" w:space="0" w:color="auto"/>
              <w:right w:val="nil"/>
            </w:tcBorders>
            <w:vAlign w:val="bottom"/>
          </w:tcPr>
          <w:p w:rsidR="00F97998" w:rsidRPr="00366281" w:rsidRDefault="00F97998" w:rsidP="0027442A">
            <w:pPr>
              <w:spacing w:before="240"/>
              <w:rPr>
                <w:rFonts w:ascii="Garamond" w:eastAsia="Calibri" w:hAnsi="Garamond" w:cs="Times New Roman"/>
              </w:rPr>
            </w:pPr>
          </w:p>
        </w:tc>
      </w:tr>
    </w:tbl>
    <w:p w:rsidR="00C21712" w:rsidRPr="00366281" w:rsidRDefault="00BD669E" w:rsidP="00BD669E">
      <w:pPr>
        <w:spacing w:before="240" w:after="200" w:line="360" w:lineRule="auto"/>
        <w:jc w:val="center"/>
        <w:rPr>
          <w:rFonts w:ascii="Garamond" w:eastAsia="Calibri" w:hAnsi="Garamond" w:cs="Times New Roman"/>
        </w:rPr>
      </w:pPr>
      <w:r w:rsidRPr="00366281">
        <w:rPr>
          <w:rFonts w:ascii="Garamond" w:eastAsia="Calibri" w:hAnsi="Garamond" w:cs="Times New Roman"/>
        </w:rPr>
        <w:t>1 of 3</w:t>
      </w:r>
    </w:p>
    <w:p w:rsidR="009021D2" w:rsidRPr="00366281" w:rsidRDefault="009021D2" w:rsidP="009021D2">
      <w:pPr>
        <w:spacing w:after="0" w:line="240" w:lineRule="auto"/>
        <w:jc w:val="center"/>
        <w:rPr>
          <w:rFonts w:ascii="Garamond" w:eastAsia="Calibri" w:hAnsi="Garamond" w:cs="Times New Roman"/>
        </w:rPr>
      </w:pPr>
      <w:r w:rsidRPr="00366281">
        <w:rPr>
          <w:rFonts w:ascii="Garamond" w:eastAsia="Calibri" w:hAnsi="Garamond" w:cs="Times New Roman"/>
        </w:rPr>
        <w:lastRenderedPageBreak/>
        <w:t>WESTERN NEVADA COLLEGE</w:t>
      </w:r>
    </w:p>
    <w:p w:rsidR="009021D2" w:rsidRPr="00366281" w:rsidRDefault="009021D2" w:rsidP="009021D2">
      <w:pPr>
        <w:spacing w:after="200" w:line="240" w:lineRule="auto"/>
        <w:jc w:val="center"/>
        <w:rPr>
          <w:rFonts w:ascii="Garamond" w:eastAsia="Calibri" w:hAnsi="Garamond" w:cs="Times New Roman"/>
        </w:rPr>
      </w:pPr>
      <w:r w:rsidRPr="00366281">
        <w:rPr>
          <w:rFonts w:ascii="Garamond" w:eastAsia="Calibri" w:hAnsi="Garamond" w:cs="Times New Roman"/>
        </w:rPr>
        <w:t>EMERGENCY OPERATIONS PLAN</w:t>
      </w:r>
    </w:p>
    <w:p w:rsidR="009021D2" w:rsidRPr="00366281" w:rsidRDefault="009021D2" w:rsidP="009021D2">
      <w:pPr>
        <w:spacing w:before="240" w:after="0" w:line="360" w:lineRule="auto"/>
        <w:rPr>
          <w:rFonts w:ascii="Garamond" w:eastAsia="Calibri" w:hAnsi="Garamond" w:cs="Times New Roman"/>
        </w:rPr>
      </w:pPr>
      <w:r w:rsidRPr="00366281">
        <w:rPr>
          <w:rFonts w:ascii="Garamond" w:eastAsia="Calibri" w:hAnsi="Garamond" w:cs="Times New Roman"/>
        </w:rPr>
        <w:t>Situation Report (continued)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450"/>
        <w:gridCol w:w="720"/>
        <w:gridCol w:w="289"/>
        <w:gridCol w:w="431"/>
        <w:gridCol w:w="90"/>
        <w:gridCol w:w="270"/>
        <w:gridCol w:w="90"/>
        <w:gridCol w:w="360"/>
        <w:gridCol w:w="7848"/>
      </w:tblGrid>
      <w:tr w:rsidR="009021D2" w:rsidRPr="00366281" w:rsidTr="00AC0CE1">
        <w:tc>
          <w:tcPr>
            <w:tcW w:w="468" w:type="dxa"/>
          </w:tcPr>
          <w:p w:rsidR="009021D2" w:rsidRPr="00366281" w:rsidRDefault="009021D2" w:rsidP="00B95930">
            <w:pPr>
              <w:pStyle w:val="ListParagraph"/>
              <w:numPr>
                <w:ilvl w:val="0"/>
                <w:numId w:val="119"/>
              </w:numPr>
              <w:spacing w:before="240" w:line="360" w:lineRule="auto"/>
              <w:ind w:left="360"/>
              <w:rPr>
                <w:rFonts w:ascii="Garamond" w:eastAsia="Calibri" w:hAnsi="Garamond" w:cs="Times New Roman"/>
              </w:rPr>
            </w:pPr>
          </w:p>
        </w:tc>
        <w:tc>
          <w:tcPr>
            <w:tcW w:w="1890" w:type="dxa"/>
            <w:gridSpan w:val="4"/>
            <w:vAlign w:val="bottom"/>
          </w:tcPr>
          <w:p w:rsidR="009021D2" w:rsidRPr="00366281" w:rsidRDefault="00AC0CE1" w:rsidP="009021D2">
            <w:pPr>
              <w:spacing w:before="240" w:line="360" w:lineRule="auto"/>
              <w:rPr>
                <w:rFonts w:ascii="Garamond" w:eastAsia="Calibri" w:hAnsi="Garamond" w:cs="Times New Roman"/>
              </w:rPr>
            </w:pPr>
            <w:r w:rsidRPr="00366281">
              <w:rPr>
                <w:rFonts w:ascii="Garamond" w:eastAsia="Calibri" w:hAnsi="Garamond" w:cs="Times New Roman"/>
              </w:rPr>
              <w:t>Is area accessible?</w:t>
            </w:r>
          </w:p>
        </w:tc>
        <w:tc>
          <w:tcPr>
            <w:tcW w:w="8658" w:type="dxa"/>
            <w:gridSpan w:val="5"/>
            <w:tcBorders>
              <w:bottom w:val="single" w:sz="4" w:space="0" w:color="auto"/>
            </w:tcBorders>
          </w:tcPr>
          <w:p w:rsidR="009021D2" w:rsidRPr="00366281" w:rsidRDefault="009021D2" w:rsidP="009021D2">
            <w:pPr>
              <w:spacing w:before="240" w:line="360" w:lineRule="auto"/>
              <w:rPr>
                <w:rFonts w:ascii="Garamond" w:eastAsia="Calibri" w:hAnsi="Garamond" w:cs="Times New Roman"/>
              </w:rPr>
            </w:pPr>
          </w:p>
        </w:tc>
      </w:tr>
      <w:tr w:rsidR="00AC0CE1" w:rsidRPr="00366281" w:rsidTr="00AC0CE1">
        <w:tc>
          <w:tcPr>
            <w:tcW w:w="468" w:type="dxa"/>
          </w:tcPr>
          <w:p w:rsidR="00AC0CE1" w:rsidRPr="00366281" w:rsidRDefault="00AC0CE1" w:rsidP="00AC0CE1">
            <w:pPr>
              <w:spacing w:before="240" w:line="360" w:lineRule="auto"/>
              <w:ind w:left="270"/>
              <w:rPr>
                <w:rFonts w:ascii="Garamond" w:eastAsia="Calibri" w:hAnsi="Garamond" w:cs="Times New Roman"/>
              </w:rPr>
            </w:pPr>
          </w:p>
        </w:tc>
        <w:tc>
          <w:tcPr>
            <w:tcW w:w="10548" w:type="dxa"/>
            <w:gridSpan w:val="9"/>
            <w:tcBorders>
              <w:bottom w:val="single" w:sz="4" w:space="0" w:color="auto"/>
            </w:tcBorders>
          </w:tcPr>
          <w:p w:rsidR="00AC0CE1" w:rsidRPr="00366281" w:rsidRDefault="00AC0CE1" w:rsidP="009021D2">
            <w:pPr>
              <w:spacing w:before="240" w:line="360" w:lineRule="auto"/>
              <w:rPr>
                <w:rFonts w:ascii="Garamond" w:eastAsia="Calibri" w:hAnsi="Garamond" w:cs="Times New Roman"/>
              </w:rPr>
            </w:pPr>
          </w:p>
        </w:tc>
      </w:tr>
      <w:tr w:rsidR="009021D2" w:rsidRPr="00366281" w:rsidTr="00AC0CE1">
        <w:tc>
          <w:tcPr>
            <w:tcW w:w="468" w:type="dxa"/>
          </w:tcPr>
          <w:p w:rsidR="009021D2" w:rsidRPr="00366281" w:rsidRDefault="009021D2" w:rsidP="00B95930">
            <w:pPr>
              <w:pStyle w:val="ListParagraph"/>
              <w:numPr>
                <w:ilvl w:val="0"/>
                <w:numId w:val="119"/>
              </w:numPr>
              <w:spacing w:before="240" w:line="360" w:lineRule="auto"/>
              <w:ind w:left="360"/>
              <w:rPr>
                <w:rFonts w:ascii="Garamond" w:eastAsia="Calibri" w:hAnsi="Garamond" w:cs="Times New Roman"/>
              </w:rPr>
            </w:pPr>
          </w:p>
        </w:tc>
        <w:tc>
          <w:tcPr>
            <w:tcW w:w="2700" w:type="dxa"/>
            <w:gridSpan w:val="8"/>
            <w:tcBorders>
              <w:top w:val="single" w:sz="4" w:space="0" w:color="auto"/>
            </w:tcBorders>
          </w:tcPr>
          <w:p w:rsidR="009021D2" w:rsidRPr="00366281" w:rsidRDefault="00AC0CE1" w:rsidP="009021D2">
            <w:pPr>
              <w:spacing w:before="240" w:line="360" w:lineRule="auto"/>
              <w:rPr>
                <w:rFonts w:ascii="Garamond" w:eastAsia="Calibri" w:hAnsi="Garamond" w:cs="Times New Roman"/>
              </w:rPr>
            </w:pPr>
            <w:r w:rsidRPr="00366281">
              <w:rPr>
                <w:rFonts w:ascii="Garamond" w:eastAsia="Calibri" w:hAnsi="Garamond" w:cs="Times New Roman"/>
              </w:rPr>
              <w:t>Communications Available</w:t>
            </w:r>
          </w:p>
        </w:tc>
        <w:tc>
          <w:tcPr>
            <w:tcW w:w="7848" w:type="dxa"/>
            <w:tcBorders>
              <w:top w:val="single" w:sz="4" w:space="0" w:color="auto"/>
              <w:bottom w:val="single" w:sz="4" w:space="0" w:color="auto"/>
            </w:tcBorders>
          </w:tcPr>
          <w:p w:rsidR="009021D2" w:rsidRPr="00366281" w:rsidRDefault="009021D2" w:rsidP="009021D2">
            <w:pPr>
              <w:spacing w:before="240" w:line="360" w:lineRule="auto"/>
              <w:rPr>
                <w:rFonts w:ascii="Garamond" w:eastAsia="Calibri" w:hAnsi="Garamond" w:cs="Times New Roman"/>
              </w:rPr>
            </w:pPr>
          </w:p>
        </w:tc>
      </w:tr>
      <w:tr w:rsidR="00AC0CE1" w:rsidRPr="00366281" w:rsidTr="00AC0CE1">
        <w:tc>
          <w:tcPr>
            <w:tcW w:w="468" w:type="dxa"/>
          </w:tcPr>
          <w:p w:rsidR="00AC0CE1" w:rsidRPr="00366281" w:rsidRDefault="00AC0CE1" w:rsidP="00AC0CE1">
            <w:pPr>
              <w:spacing w:before="240" w:line="360" w:lineRule="auto"/>
              <w:ind w:left="270"/>
              <w:rPr>
                <w:rFonts w:ascii="Garamond" w:eastAsia="Calibri" w:hAnsi="Garamond" w:cs="Times New Roman"/>
              </w:rPr>
            </w:pPr>
          </w:p>
        </w:tc>
        <w:tc>
          <w:tcPr>
            <w:tcW w:w="10548" w:type="dxa"/>
            <w:gridSpan w:val="9"/>
            <w:tcBorders>
              <w:bottom w:val="single" w:sz="4" w:space="0" w:color="auto"/>
            </w:tcBorders>
          </w:tcPr>
          <w:p w:rsidR="00AC0CE1" w:rsidRPr="00366281" w:rsidRDefault="00AC0CE1" w:rsidP="009021D2">
            <w:pPr>
              <w:spacing w:before="240" w:line="360" w:lineRule="auto"/>
              <w:rPr>
                <w:rFonts w:ascii="Garamond" w:eastAsia="Calibri" w:hAnsi="Garamond" w:cs="Times New Roman"/>
              </w:rPr>
            </w:pPr>
          </w:p>
        </w:tc>
      </w:tr>
      <w:tr w:rsidR="009021D2" w:rsidRPr="00366281" w:rsidTr="00AC0CE1">
        <w:tc>
          <w:tcPr>
            <w:tcW w:w="468" w:type="dxa"/>
          </w:tcPr>
          <w:p w:rsidR="009021D2" w:rsidRPr="00366281" w:rsidRDefault="009021D2" w:rsidP="00B95930">
            <w:pPr>
              <w:pStyle w:val="ListParagraph"/>
              <w:numPr>
                <w:ilvl w:val="0"/>
                <w:numId w:val="119"/>
              </w:numPr>
              <w:spacing w:before="240" w:line="360" w:lineRule="auto"/>
              <w:ind w:left="360"/>
              <w:rPr>
                <w:rFonts w:ascii="Garamond" w:eastAsia="Calibri" w:hAnsi="Garamond" w:cs="Times New Roman"/>
              </w:rPr>
            </w:pPr>
          </w:p>
        </w:tc>
        <w:tc>
          <w:tcPr>
            <w:tcW w:w="1980" w:type="dxa"/>
            <w:gridSpan w:val="5"/>
            <w:tcBorders>
              <w:top w:val="single" w:sz="4" w:space="0" w:color="auto"/>
            </w:tcBorders>
          </w:tcPr>
          <w:p w:rsidR="009021D2" w:rsidRPr="00366281" w:rsidRDefault="00AC0CE1" w:rsidP="009021D2">
            <w:pPr>
              <w:spacing w:before="240" w:line="360" w:lineRule="auto"/>
              <w:rPr>
                <w:rFonts w:ascii="Garamond" w:eastAsia="Calibri" w:hAnsi="Garamond" w:cs="Times New Roman"/>
              </w:rPr>
            </w:pPr>
            <w:r w:rsidRPr="00366281">
              <w:rPr>
                <w:rFonts w:ascii="Garamond" w:eastAsia="Calibri" w:hAnsi="Garamond" w:cs="Times New Roman"/>
              </w:rPr>
              <w:t>Actions Taken By:</w:t>
            </w:r>
          </w:p>
        </w:tc>
        <w:tc>
          <w:tcPr>
            <w:tcW w:w="8568" w:type="dxa"/>
            <w:gridSpan w:val="4"/>
            <w:tcBorders>
              <w:top w:val="single" w:sz="4" w:space="0" w:color="auto"/>
            </w:tcBorders>
          </w:tcPr>
          <w:p w:rsidR="009021D2" w:rsidRPr="00366281" w:rsidRDefault="009021D2" w:rsidP="009021D2">
            <w:pPr>
              <w:spacing w:before="240" w:line="360" w:lineRule="auto"/>
              <w:rPr>
                <w:rFonts w:ascii="Garamond" w:eastAsia="Calibri" w:hAnsi="Garamond" w:cs="Times New Roman"/>
              </w:rPr>
            </w:pPr>
          </w:p>
        </w:tc>
      </w:tr>
      <w:tr w:rsidR="00AC0CE1" w:rsidRPr="00366281" w:rsidTr="00AC0CE1">
        <w:tc>
          <w:tcPr>
            <w:tcW w:w="468" w:type="dxa"/>
          </w:tcPr>
          <w:p w:rsidR="00AC0CE1" w:rsidRPr="00366281" w:rsidRDefault="00AC0CE1" w:rsidP="00AC0CE1">
            <w:pPr>
              <w:spacing w:before="240" w:line="360" w:lineRule="auto"/>
              <w:ind w:left="270"/>
              <w:rPr>
                <w:rFonts w:ascii="Garamond" w:eastAsia="Calibri" w:hAnsi="Garamond" w:cs="Times New Roman"/>
              </w:rPr>
            </w:pPr>
          </w:p>
        </w:tc>
        <w:tc>
          <w:tcPr>
            <w:tcW w:w="450" w:type="dxa"/>
          </w:tcPr>
          <w:p w:rsidR="00AC0CE1" w:rsidRPr="00366281" w:rsidRDefault="00AC0CE1" w:rsidP="00B95930">
            <w:pPr>
              <w:pStyle w:val="ListParagraph"/>
              <w:numPr>
                <w:ilvl w:val="0"/>
                <w:numId w:val="126"/>
              </w:numPr>
              <w:spacing w:before="240" w:line="360" w:lineRule="auto"/>
              <w:ind w:left="432"/>
              <w:rPr>
                <w:rFonts w:ascii="Garamond" w:eastAsia="Calibri" w:hAnsi="Garamond" w:cs="Times New Roman"/>
              </w:rPr>
            </w:pPr>
          </w:p>
        </w:tc>
        <w:tc>
          <w:tcPr>
            <w:tcW w:w="1800" w:type="dxa"/>
            <w:gridSpan w:val="5"/>
          </w:tcPr>
          <w:p w:rsidR="00AC0CE1" w:rsidRPr="00366281" w:rsidRDefault="00AC0CE1" w:rsidP="009021D2">
            <w:pPr>
              <w:spacing w:before="240" w:line="360" w:lineRule="auto"/>
              <w:rPr>
                <w:rFonts w:ascii="Garamond" w:eastAsia="Calibri" w:hAnsi="Garamond" w:cs="Times New Roman"/>
              </w:rPr>
            </w:pPr>
            <w:r w:rsidRPr="00366281">
              <w:rPr>
                <w:rFonts w:ascii="Garamond" w:eastAsia="Calibri" w:hAnsi="Garamond" w:cs="Times New Roman"/>
              </w:rPr>
              <w:t>First Responders</w:t>
            </w:r>
          </w:p>
        </w:tc>
        <w:tc>
          <w:tcPr>
            <w:tcW w:w="8298" w:type="dxa"/>
            <w:gridSpan w:val="3"/>
            <w:tcBorders>
              <w:bottom w:val="single" w:sz="4" w:space="0" w:color="auto"/>
            </w:tcBorders>
          </w:tcPr>
          <w:p w:rsidR="00AC0CE1" w:rsidRPr="00366281" w:rsidRDefault="00AC0CE1" w:rsidP="009021D2">
            <w:pPr>
              <w:spacing w:before="240" w:line="360" w:lineRule="auto"/>
              <w:rPr>
                <w:rFonts w:ascii="Garamond" w:eastAsia="Calibri" w:hAnsi="Garamond" w:cs="Times New Roman"/>
              </w:rPr>
            </w:pPr>
          </w:p>
        </w:tc>
      </w:tr>
      <w:tr w:rsidR="00AC0CE1" w:rsidRPr="00366281" w:rsidTr="00AC0CE1">
        <w:tc>
          <w:tcPr>
            <w:tcW w:w="468" w:type="dxa"/>
          </w:tcPr>
          <w:p w:rsidR="00AC0CE1" w:rsidRPr="00366281" w:rsidRDefault="00AC0CE1" w:rsidP="00AC0CE1">
            <w:pPr>
              <w:spacing w:before="240" w:line="360" w:lineRule="auto"/>
              <w:ind w:left="270"/>
              <w:rPr>
                <w:rFonts w:ascii="Garamond" w:eastAsia="Calibri" w:hAnsi="Garamond" w:cs="Times New Roman"/>
              </w:rPr>
            </w:pPr>
          </w:p>
        </w:tc>
        <w:tc>
          <w:tcPr>
            <w:tcW w:w="450" w:type="dxa"/>
          </w:tcPr>
          <w:p w:rsidR="00AC0CE1" w:rsidRPr="00366281" w:rsidRDefault="00AC0CE1" w:rsidP="00AC0CE1">
            <w:pPr>
              <w:spacing w:before="240" w:line="360" w:lineRule="auto"/>
              <w:ind w:left="360"/>
              <w:rPr>
                <w:rFonts w:ascii="Garamond" w:eastAsia="Calibri" w:hAnsi="Garamond" w:cs="Times New Roman"/>
              </w:rPr>
            </w:pPr>
          </w:p>
        </w:tc>
        <w:tc>
          <w:tcPr>
            <w:tcW w:w="10098" w:type="dxa"/>
            <w:gridSpan w:val="8"/>
            <w:tcBorders>
              <w:bottom w:val="single" w:sz="4" w:space="0" w:color="auto"/>
            </w:tcBorders>
          </w:tcPr>
          <w:p w:rsidR="00AC0CE1" w:rsidRPr="00366281" w:rsidRDefault="00AC0CE1" w:rsidP="009021D2">
            <w:pPr>
              <w:spacing w:before="240" w:line="360" w:lineRule="auto"/>
              <w:rPr>
                <w:rFonts w:ascii="Garamond" w:eastAsia="Calibri" w:hAnsi="Garamond" w:cs="Times New Roman"/>
              </w:rPr>
            </w:pPr>
          </w:p>
        </w:tc>
      </w:tr>
      <w:tr w:rsidR="00AC0CE1" w:rsidRPr="00366281" w:rsidTr="00AC0CE1">
        <w:tc>
          <w:tcPr>
            <w:tcW w:w="468" w:type="dxa"/>
          </w:tcPr>
          <w:p w:rsidR="00AC0CE1" w:rsidRPr="00366281" w:rsidRDefault="00AC0CE1" w:rsidP="00AC0CE1">
            <w:pPr>
              <w:spacing w:before="240" w:line="360" w:lineRule="auto"/>
              <w:ind w:left="270"/>
              <w:rPr>
                <w:rFonts w:ascii="Garamond" w:eastAsia="Calibri" w:hAnsi="Garamond" w:cs="Times New Roman"/>
              </w:rPr>
            </w:pPr>
          </w:p>
        </w:tc>
        <w:tc>
          <w:tcPr>
            <w:tcW w:w="450" w:type="dxa"/>
          </w:tcPr>
          <w:p w:rsidR="00AC0CE1" w:rsidRPr="00366281" w:rsidRDefault="00AC0CE1" w:rsidP="00AC0CE1">
            <w:pPr>
              <w:spacing w:before="240" w:line="360" w:lineRule="auto"/>
              <w:ind w:left="360"/>
              <w:rPr>
                <w:rFonts w:ascii="Garamond" w:eastAsia="Calibri" w:hAnsi="Garamond" w:cs="Times New Roman"/>
              </w:rPr>
            </w:pPr>
          </w:p>
        </w:tc>
        <w:tc>
          <w:tcPr>
            <w:tcW w:w="10098" w:type="dxa"/>
            <w:gridSpan w:val="8"/>
            <w:tcBorders>
              <w:top w:val="single" w:sz="4" w:space="0" w:color="auto"/>
              <w:bottom w:val="single" w:sz="4" w:space="0" w:color="auto"/>
            </w:tcBorders>
          </w:tcPr>
          <w:p w:rsidR="00AC0CE1" w:rsidRPr="00366281" w:rsidRDefault="00AC0CE1" w:rsidP="009021D2">
            <w:pPr>
              <w:spacing w:before="240" w:line="360" w:lineRule="auto"/>
              <w:rPr>
                <w:rFonts w:ascii="Garamond" w:eastAsia="Calibri" w:hAnsi="Garamond" w:cs="Times New Roman"/>
              </w:rPr>
            </w:pPr>
          </w:p>
        </w:tc>
      </w:tr>
      <w:tr w:rsidR="00AC0CE1" w:rsidRPr="00366281" w:rsidTr="00AC0CE1">
        <w:tc>
          <w:tcPr>
            <w:tcW w:w="468" w:type="dxa"/>
          </w:tcPr>
          <w:p w:rsidR="00AC0CE1" w:rsidRPr="00366281" w:rsidRDefault="00AC0CE1" w:rsidP="00AC0CE1">
            <w:pPr>
              <w:spacing w:before="240" w:line="360" w:lineRule="auto"/>
              <w:ind w:left="270"/>
              <w:rPr>
                <w:rFonts w:ascii="Garamond" w:eastAsia="Calibri" w:hAnsi="Garamond" w:cs="Times New Roman"/>
              </w:rPr>
            </w:pPr>
          </w:p>
        </w:tc>
        <w:tc>
          <w:tcPr>
            <w:tcW w:w="450" w:type="dxa"/>
          </w:tcPr>
          <w:p w:rsidR="00AC0CE1" w:rsidRPr="00366281" w:rsidRDefault="00AC0CE1" w:rsidP="00B95930">
            <w:pPr>
              <w:pStyle w:val="ListParagraph"/>
              <w:numPr>
                <w:ilvl w:val="0"/>
                <w:numId w:val="126"/>
              </w:numPr>
              <w:spacing w:before="240" w:line="360" w:lineRule="auto"/>
              <w:ind w:left="432"/>
              <w:rPr>
                <w:rFonts w:ascii="Garamond" w:eastAsia="Calibri" w:hAnsi="Garamond" w:cs="Times New Roman"/>
              </w:rPr>
            </w:pPr>
          </w:p>
        </w:tc>
        <w:tc>
          <w:tcPr>
            <w:tcW w:w="1890" w:type="dxa"/>
            <w:gridSpan w:val="6"/>
            <w:tcBorders>
              <w:top w:val="single" w:sz="4" w:space="0" w:color="auto"/>
            </w:tcBorders>
          </w:tcPr>
          <w:p w:rsidR="00AC0CE1" w:rsidRPr="00366281" w:rsidRDefault="00AC0CE1" w:rsidP="009021D2">
            <w:pPr>
              <w:spacing w:before="240" w:line="360" w:lineRule="auto"/>
              <w:rPr>
                <w:rFonts w:ascii="Garamond" w:eastAsia="Calibri" w:hAnsi="Garamond" w:cs="Times New Roman"/>
              </w:rPr>
            </w:pPr>
            <w:r w:rsidRPr="00366281">
              <w:rPr>
                <w:rFonts w:ascii="Garamond" w:eastAsia="Calibri" w:hAnsi="Garamond" w:cs="Times New Roman"/>
              </w:rPr>
              <w:t>Support Agencies</w:t>
            </w:r>
          </w:p>
        </w:tc>
        <w:tc>
          <w:tcPr>
            <w:tcW w:w="8208" w:type="dxa"/>
            <w:gridSpan w:val="2"/>
            <w:tcBorders>
              <w:top w:val="single" w:sz="4" w:space="0" w:color="auto"/>
              <w:bottom w:val="single" w:sz="4" w:space="0" w:color="auto"/>
            </w:tcBorders>
          </w:tcPr>
          <w:p w:rsidR="00AC0CE1" w:rsidRPr="00366281" w:rsidRDefault="00AC0CE1" w:rsidP="009021D2">
            <w:pPr>
              <w:spacing w:before="240" w:line="360" w:lineRule="auto"/>
              <w:rPr>
                <w:rFonts w:ascii="Garamond" w:eastAsia="Calibri" w:hAnsi="Garamond" w:cs="Times New Roman"/>
              </w:rPr>
            </w:pPr>
          </w:p>
        </w:tc>
      </w:tr>
      <w:tr w:rsidR="00AC0CE1" w:rsidRPr="00366281" w:rsidTr="00AC0CE1">
        <w:tc>
          <w:tcPr>
            <w:tcW w:w="468" w:type="dxa"/>
          </w:tcPr>
          <w:p w:rsidR="00AC0CE1" w:rsidRPr="00366281" w:rsidRDefault="00AC0CE1" w:rsidP="00AC0CE1">
            <w:pPr>
              <w:spacing w:before="240" w:line="360" w:lineRule="auto"/>
              <w:ind w:left="270"/>
              <w:rPr>
                <w:rFonts w:ascii="Garamond" w:eastAsia="Calibri" w:hAnsi="Garamond" w:cs="Times New Roman"/>
              </w:rPr>
            </w:pPr>
          </w:p>
        </w:tc>
        <w:tc>
          <w:tcPr>
            <w:tcW w:w="450" w:type="dxa"/>
          </w:tcPr>
          <w:p w:rsidR="00AC0CE1" w:rsidRPr="00366281" w:rsidRDefault="00AC0CE1" w:rsidP="00AC0CE1">
            <w:pPr>
              <w:spacing w:before="240" w:line="360" w:lineRule="auto"/>
              <w:ind w:left="360"/>
              <w:rPr>
                <w:rFonts w:ascii="Garamond" w:eastAsia="Calibri" w:hAnsi="Garamond" w:cs="Times New Roman"/>
              </w:rPr>
            </w:pPr>
          </w:p>
        </w:tc>
        <w:tc>
          <w:tcPr>
            <w:tcW w:w="10098" w:type="dxa"/>
            <w:gridSpan w:val="8"/>
            <w:tcBorders>
              <w:bottom w:val="single" w:sz="4" w:space="0" w:color="auto"/>
            </w:tcBorders>
          </w:tcPr>
          <w:p w:rsidR="00AC0CE1" w:rsidRPr="00366281" w:rsidRDefault="00AC0CE1" w:rsidP="009021D2">
            <w:pPr>
              <w:spacing w:before="240" w:line="360" w:lineRule="auto"/>
              <w:rPr>
                <w:rFonts w:ascii="Garamond" w:eastAsia="Calibri" w:hAnsi="Garamond" w:cs="Times New Roman"/>
              </w:rPr>
            </w:pPr>
          </w:p>
        </w:tc>
      </w:tr>
      <w:tr w:rsidR="00AC0CE1" w:rsidRPr="00366281" w:rsidTr="00AC0CE1">
        <w:tc>
          <w:tcPr>
            <w:tcW w:w="468" w:type="dxa"/>
          </w:tcPr>
          <w:p w:rsidR="00AC0CE1" w:rsidRPr="00366281" w:rsidRDefault="00AC0CE1" w:rsidP="00AC0CE1">
            <w:pPr>
              <w:spacing w:before="240" w:line="360" w:lineRule="auto"/>
              <w:ind w:left="270"/>
              <w:rPr>
                <w:rFonts w:ascii="Garamond" w:eastAsia="Calibri" w:hAnsi="Garamond" w:cs="Times New Roman"/>
              </w:rPr>
            </w:pPr>
          </w:p>
        </w:tc>
        <w:tc>
          <w:tcPr>
            <w:tcW w:w="450" w:type="dxa"/>
          </w:tcPr>
          <w:p w:rsidR="00AC0CE1" w:rsidRPr="00366281" w:rsidRDefault="00AC0CE1" w:rsidP="00AC0CE1">
            <w:pPr>
              <w:spacing w:before="240" w:line="360" w:lineRule="auto"/>
              <w:ind w:left="360"/>
              <w:rPr>
                <w:rFonts w:ascii="Garamond" w:eastAsia="Calibri" w:hAnsi="Garamond" w:cs="Times New Roman"/>
              </w:rPr>
            </w:pPr>
          </w:p>
        </w:tc>
        <w:tc>
          <w:tcPr>
            <w:tcW w:w="10098" w:type="dxa"/>
            <w:gridSpan w:val="8"/>
            <w:tcBorders>
              <w:top w:val="single" w:sz="4" w:space="0" w:color="auto"/>
              <w:bottom w:val="single" w:sz="4" w:space="0" w:color="auto"/>
            </w:tcBorders>
          </w:tcPr>
          <w:p w:rsidR="00AC0CE1" w:rsidRPr="00366281" w:rsidRDefault="00AC0CE1" w:rsidP="009021D2">
            <w:pPr>
              <w:spacing w:before="240" w:line="360" w:lineRule="auto"/>
              <w:rPr>
                <w:rFonts w:ascii="Garamond" w:eastAsia="Calibri" w:hAnsi="Garamond" w:cs="Times New Roman"/>
              </w:rPr>
            </w:pPr>
          </w:p>
        </w:tc>
      </w:tr>
      <w:tr w:rsidR="00AC0CE1" w:rsidRPr="00366281" w:rsidTr="00AC0CE1">
        <w:tc>
          <w:tcPr>
            <w:tcW w:w="468" w:type="dxa"/>
          </w:tcPr>
          <w:p w:rsidR="00AC0CE1" w:rsidRPr="00366281" w:rsidRDefault="00AC0CE1" w:rsidP="00AC0CE1">
            <w:pPr>
              <w:spacing w:before="240" w:line="360" w:lineRule="auto"/>
              <w:ind w:left="270"/>
              <w:rPr>
                <w:rFonts w:ascii="Garamond" w:eastAsia="Calibri" w:hAnsi="Garamond" w:cs="Times New Roman"/>
              </w:rPr>
            </w:pPr>
          </w:p>
        </w:tc>
        <w:tc>
          <w:tcPr>
            <w:tcW w:w="450" w:type="dxa"/>
          </w:tcPr>
          <w:p w:rsidR="00AC0CE1" w:rsidRPr="00366281" w:rsidRDefault="00AC0CE1" w:rsidP="00B95930">
            <w:pPr>
              <w:pStyle w:val="ListParagraph"/>
              <w:numPr>
                <w:ilvl w:val="0"/>
                <w:numId w:val="126"/>
              </w:numPr>
              <w:spacing w:before="240" w:line="360" w:lineRule="auto"/>
              <w:ind w:left="432"/>
              <w:rPr>
                <w:rFonts w:ascii="Garamond" w:eastAsia="Calibri" w:hAnsi="Garamond" w:cs="Times New Roman"/>
              </w:rPr>
            </w:pPr>
          </w:p>
        </w:tc>
        <w:tc>
          <w:tcPr>
            <w:tcW w:w="1009" w:type="dxa"/>
            <w:gridSpan w:val="2"/>
            <w:tcBorders>
              <w:top w:val="single" w:sz="4" w:space="0" w:color="auto"/>
            </w:tcBorders>
          </w:tcPr>
          <w:p w:rsidR="00AC0CE1" w:rsidRPr="00366281" w:rsidRDefault="00AC0CE1" w:rsidP="009021D2">
            <w:pPr>
              <w:spacing w:before="240" w:line="360" w:lineRule="auto"/>
              <w:rPr>
                <w:rFonts w:ascii="Garamond" w:eastAsia="Calibri" w:hAnsi="Garamond" w:cs="Times New Roman"/>
              </w:rPr>
            </w:pPr>
            <w:r w:rsidRPr="00366281">
              <w:rPr>
                <w:rFonts w:ascii="Garamond" w:eastAsia="Calibri" w:hAnsi="Garamond" w:cs="Times New Roman"/>
              </w:rPr>
              <w:t>Others</w:t>
            </w:r>
          </w:p>
        </w:tc>
        <w:tc>
          <w:tcPr>
            <w:tcW w:w="9089" w:type="dxa"/>
            <w:gridSpan w:val="6"/>
            <w:tcBorders>
              <w:top w:val="single" w:sz="4" w:space="0" w:color="auto"/>
              <w:bottom w:val="single" w:sz="4" w:space="0" w:color="auto"/>
            </w:tcBorders>
          </w:tcPr>
          <w:p w:rsidR="00AC0CE1" w:rsidRPr="00366281" w:rsidRDefault="00AC0CE1" w:rsidP="009021D2">
            <w:pPr>
              <w:spacing w:before="240" w:line="360" w:lineRule="auto"/>
              <w:rPr>
                <w:rFonts w:ascii="Garamond" w:eastAsia="Calibri" w:hAnsi="Garamond" w:cs="Times New Roman"/>
              </w:rPr>
            </w:pPr>
          </w:p>
        </w:tc>
      </w:tr>
      <w:tr w:rsidR="009021D2" w:rsidRPr="00366281" w:rsidTr="00AC0CE1">
        <w:tc>
          <w:tcPr>
            <w:tcW w:w="468" w:type="dxa"/>
          </w:tcPr>
          <w:p w:rsidR="009021D2" w:rsidRPr="00366281" w:rsidRDefault="009021D2" w:rsidP="00B95930">
            <w:pPr>
              <w:pStyle w:val="ListParagraph"/>
              <w:numPr>
                <w:ilvl w:val="0"/>
                <w:numId w:val="119"/>
              </w:numPr>
              <w:spacing w:before="240" w:line="360" w:lineRule="auto"/>
              <w:ind w:left="360"/>
              <w:rPr>
                <w:rFonts w:ascii="Garamond" w:eastAsia="Calibri" w:hAnsi="Garamond" w:cs="Times New Roman"/>
              </w:rPr>
            </w:pPr>
          </w:p>
        </w:tc>
        <w:tc>
          <w:tcPr>
            <w:tcW w:w="1170" w:type="dxa"/>
            <w:gridSpan w:val="2"/>
          </w:tcPr>
          <w:p w:rsidR="009021D2" w:rsidRPr="00366281" w:rsidRDefault="00AC0CE1" w:rsidP="009021D2">
            <w:pPr>
              <w:spacing w:before="240" w:line="360" w:lineRule="auto"/>
              <w:rPr>
                <w:rFonts w:ascii="Garamond" w:eastAsia="Calibri" w:hAnsi="Garamond" w:cs="Times New Roman"/>
              </w:rPr>
            </w:pPr>
            <w:r w:rsidRPr="00366281">
              <w:rPr>
                <w:rFonts w:ascii="Garamond" w:eastAsia="Calibri" w:hAnsi="Garamond" w:cs="Times New Roman"/>
              </w:rPr>
              <w:t>Remarks:</w:t>
            </w:r>
          </w:p>
        </w:tc>
        <w:tc>
          <w:tcPr>
            <w:tcW w:w="9378" w:type="dxa"/>
            <w:gridSpan w:val="7"/>
            <w:tcBorders>
              <w:bottom w:val="single" w:sz="4" w:space="0" w:color="auto"/>
            </w:tcBorders>
          </w:tcPr>
          <w:p w:rsidR="009021D2" w:rsidRPr="00366281" w:rsidRDefault="009021D2" w:rsidP="009021D2">
            <w:pPr>
              <w:spacing w:before="240" w:line="360" w:lineRule="auto"/>
              <w:rPr>
                <w:rFonts w:ascii="Garamond" w:eastAsia="Calibri" w:hAnsi="Garamond" w:cs="Times New Roman"/>
              </w:rPr>
            </w:pPr>
          </w:p>
        </w:tc>
      </w:tr>
      <w:tr w:rsidR="00AC0CE1" w:rsidRPr="00366281" w:rsidTr="00AC0CE1">
        <w:tc>
          <w:tcPr>
            <w:tcW w:w="468" w:type="dxa"/>
          </w:tcPr>
          <w:p w:rsidR="00AC0CE1" w:rsidRPr="00366281" w:rsidRDefault="00AC0CE1" w:rsidP="00AC0CE1">
            <w:pPr>
              <w:spacing w:before="240" w:line="360" w:lineRule="auto"/>
              <w:ind w:left="270"/>
              <w:rPr>
                <w:rFonts w:ascii="Garamond" w:eastAsia="Calibri" w:hAnsi="Garamond" w:cs="Times New Roman"/>
              </w:rPr>
            </w:pPr>
          </w:p>
        </w:tc>
        <w:tc>
          <w:tcPr>
            <w:tcW w:w="10548" w:type="dxa"/>
            <w:gridSpan w:val="9"/>
            <w:tcBorders>
              <w:bottom w:val="single" w:sz="4" w:space="0" w:color="auto"/>
            </w:tcBorders>
          </w:tcPr>
          <w:p w:rsidR="00AC0CE1" w:rsidRPr="00366281" w:rsidRDefault="00AC0CE1" w:rsidP="009021D2">
            <w:pPr>
              <w:spacing w:before="240" w:line="360" w:lineRule="auto"/>
              <w:rPr>
                <w:rFonts w:ascii="Garamond" w:eastAsia="Calibri" w:hAnsi="Garamond" w:cs="Times New Roman"/>
              </w:rPr>
            </w:pPr>
          </w:p>
        </w:tc>
      </w:tr>
      <w:tr w:rsidR="00AC0CE1" w:rsidRPr="00366281" w:rsidTr="00AC0CE1">
        <w:tc>
          <w:tcPr>
            <w:tcW w:w="468" w:type="dxa"/>
          </w:tcPr>
          <w:p w:rsidR="00AC0CE1" w:rsidRPr="00366281" w:rsidRDefault="00AC0CE1" w:rsidP="00AC0CE1">
            <w:pPr>
              <w:spacing w:before="240" w:line="360" w:lineRule="auto"/>
              <w:ind w:left="270"/>
              <w:rPr>
                <w:rFonts w:ascii="Garamond" w:eastAsia="Calibri" w:hAnsi="Garamond" w:cs="Times New Roman"/>
              </w:rPr>
            </w:pPr>
          </w:p>
        </w:tc>
        <w:tc>
          <w:tcPr>
            <w:tcW w:w="10548" w:type="dxa"/>
            <w:gridSpan w:val="9"/>
            <w:tcBorders>
              <w:top w:val="single" w:sz="4" w:space="0" w:color="auto"/>
              <w:bottom w:val="single" w:sz="4" w:space="0" w:color="auto"/>
            </w:tcBorders>
          </w:tcPr>
          <w:p w:rsidR="00AC0CE1" w:rsidRPr="00366281" w:rsidRDefault="00AC0CE1" w:rsidP="009021D2">
            <w:pPr>
              <w:spacing w:before="240" w:line="360" w:lineRule="auto"/>
              <w:rPr>
                <w:rFonts w:ascii="Garamond" w:eastAsia="Calibri" w:hAnsi="Garamond" w:cs="Times New Roman"/>
              </w:rPr>
            </w:pPr>
          </w:p>
        </w:tc>
      </w:tr>
      <w:tr w:rsidR="00AC0CE1" w:rsidRPr="00366281" w:rsidTr="00872251">
        <w:tc>
          <w:tcPr>
            <w:tcW w:w="468" w:type="dxa"/>
          </w:tcPr>
          <w:p w:rsidR="00AC0CE1" w:rsidRPr="00366281" w:rsidRDefault="00AC0CE1" w:rsidP="00AC0CE1">
            <w:pPr>
              <w:spacing w:before="240" w:line="360" w:lineRule="auto"/>
              <w:ind w:left="270"/>
              <w:rPr>
                <w:rFonts w:ascii="Garamond" w:eastAsia="Calibri" w:hAnsi="Garamond" w:cs="Times New Roman"/>
              </w:rPr>
            </w:pPr>
          </w:p>
        </w:tc>
        <w:tc>
          <w:tcPr>
            <w:tcW w:w="10548" w:type="dxa"/>
            <w:gridSpan w:val="9"/>
            <w:tcBorders>
              <w:top w:val="single" w:sz="4" w:space="0" w:color="auto"/>
              <w:bottom w:val="single" w:sz="4" w:space="0" w:color="auto"/>
            </w:tcBorders>
          </w:tcPr>
          <w:p w:rsidR="00AC0CE1" w:rsidRPr="00366281" w:rsidRDefault="00AC0CE1" w:rsidP="009021D2">
            <w:pPr>
              <w:spacing w:before="240" w:line="360" w:lineRule="auto"/>
              <w:rPr>
                <w:rFonts w:ascii="Garamond" w:eastAsia="Calibri" w:hAnsi="Garamond" w:cs="Times New Roman"/>
              </w:rPr>
            </w:pPr>
          </w:p>
        </w:tc>
      </w:tr>
      <w:tr w:rsidR="00AC0CE1" w:rsidRPr="00366281" w:rsidTr="00872251">
        <w:tc>
          <w:tcPr>
            <w:tcW w:w="468" w:type="dxa"/>
          </w:tcPr>
          <w:p w:rsidR="00AC0CE1" w:rsidRPr="00366281" w:rsidRDefault="00AC0CE1" w:rsidP="00AC0CE1">
            <w:pPr>
              <w:spacing w:before="240" w:line="360" w:lineRule="auto"/>
              <w:ind w:left="270"/>
              <w:rPr>
                <w:rFonts w:ascii="Garamond" w:eastAsia="Calibri" w:hAnsi="Garamond" w:cs="Times New Roman"/>
              </w:rPr>
            </w:pPr>
          </w:p>
        </w:tc>
        <w:tc>
          <w:tcPr>
            <w:tcW w:w="10548" w:type="dxa"/>
            <w:gridSpan w:val="9"/>
            <w:tcBorders>
              <w:top w:val="single" w:sz="4" w:space="0" w:color="auto"/>
              <w:bottom w:val="single" w:sz="4" w:space="0" w:color="auto"/>
            </w:tcBorders>
          </w:tcPr>
          <w:p w:rsidR="00AC0CE1" w:rsidRPr="00366281" w:rsidRDefault="00AC0CE1" w:rsidP="009021D2">
            <w:pPr>
              <w:spacing w:before="240" w:line="360" w:lineRule="auto"/>
              <w:rPr>
                <w:rFonts w:ascii="Garamond" w:eastAsia="Calibri" w:hAnsi="Garamond" w:cs="Times New Roman"/>
              </w:rPr>
            </w:pPr>
          </w:p>
        </w:tc>
      </w:tr>
    </w:tbl>
    <w:p w:rsidR="009021D2" w:rsidRPr="00366281" w:rsidRDefault="009021D2" w:rsidP="009021D2">
      <w:pPr>
        <w:spacing w:before="240" w:after="0" w:line="360" w:lineRule="auto"/>
        <w:rPr>
          <w:rFonts w:ascii="Garamond" w:eastAsia="Calibri" w:hAnsi="Garamond" w:cs="Times New Roman"/>
        </w:rPr>
      </w:pPr>
    </w:p>
    <w:p w:rsidR="00872251" w:rsidRPr="00366281" w:rsidRDefault="00BD669E" w:rsidP="00BD669E">
      <w:pPr>
        <w:spacing w:before="240" w:after="0" w:line="360" w:lineRule="auto"/>
        <w:jc w:val="center"/>
        <w:rPr>
          <w:rFonts w:ascii="Garamond" w:eastAsia="Calibri" w:hAnsi="Garamond" w:cs="Times New Roman"/>
        </w:rPr>
      </w:pPr>
      <w:r w:rsidRPr="00366281">
        <w:rPr>
          <w:rFonts w:ascii="Garamond" w:eastAsia="Calibri" w:hAnsi="Garamond" w:cs="Times New Roman"/>
        </w:rPr>
        <w:t>2 of 3</w:t>
      </w:r>
    </w:p>
    <w:p w:rsidR="00E456DF" w:rsidRPr="00366281" w:rsidRDefault="00E456DF" w:rsidP="00872251">
      <w:pPr>
        <w:spacing w:after="0" w:line="240" w:lineRule="auto"/>
        <w:jc w:val="center"/>
        <w:rPr>
          <w:rFonts w:ascii="Garamond" w:eastAsia="Calibri" w:hAnsi="Garamond" w:cs="Times New Roman"/>
        </w:rPr>
      </w:pPr>
    </w:p>
    <w:p w:rsidR="00872251" w:rsidRPr="00366281" w:rsidRDefault="00872251" w:rsidP="00872251">
      <w:pPr>
        <w:spacing w:after="0" w:line="240" w:lineRule="auto"/>
        <w:jc w:val="center"/>
        <w:rPr>
          <w:rFonts w:ascii="Garamond" w:eastAsia="Calibri" w:hAnsi="Garamond" w:cs="Times New Roman"/>
        </w:rPr>
      </w:pPr>
      <w:r w:rsidRPr="00366281">
        <w:rPr>
          <w:rFonts w:ascii="Garamond" w:eastAsia="Calibri" w:hAnsi="Garamond" w:cs="Times New Roman"/>
        </w:rPr>
        <w:lastRenderedPageBreak/>
        <w:t>WESTERN NEVADA COLLEGE</w:t>
      </w:r>
    </w:p>
    <w:p w:rsidR="00872251" w:rsidRPr="00366281" w:rsidRDefault="00872251" w:rsidP="00872251">
      <w:pPr>
        <w:spacing w:after="200" w:line="240" w:lineRule="auto"/>
        <w:jc w:val="center"/>
        <w:rPr>
          <w:rFonts w:ascii="Garamond" w:eastAsia="Calibri" w:hAnsi="Garamond" w:cs="Times New Roman"/>
          <w:sz w:val="21"/>
          <w:szCs w:val="21"/>
        </w:rPr>
      </w:pPr>
      <w:r w:rsidRPr="00366281">
        <w:rPr>
          <w:rFonts w:ascii="Garamond" w:eastAsia="Calibri" w:hAnsi="Garamond" w:cs="Times New Roman"/>
          <w:sz w:val="21"/>
          <w:szCs w:val="21"/>
        </w:rPr>
        <w:t>EMERGENCY OPERATIONS PLAN</w:t>
      </w:r>
    </w:p>
    <w:p w:rsidR="00872251" w:rsidRPr="00366281" w:rsidRDefault="00872251" w:rsidP="007D7212">
      <w:pPr>
        <w:spacing w:after="0" w:line="240" w:lineRule="auto"/>
        <w:jc w:val="center"/>
        <w:rPr>
          <w:rFonts w:ascii="Garamond" w:eastAsia="Calibri" w:hAnsi="Garamond" w:cs="Times New Roman"/>
          <w:b/>
          <w:sz w:val="21"/>
          <w:szCs w:val="21"/>
        </w:rPr>
      </w:pPr>
      <w:r w:rsidRPr="00366281">
        <w:rPr>
          <w:rFonts w:ascii="Garamond" w:eastAsia="Calibri" w:hAnsi="Garamond" w:cs="Times New Roman"/>
          <w:b/>
          <w:sz w:val="21"/>
          <w:szCs w:val="21"/>
        </w:rPr>
        <w:t>DIRECTION AND CONTROL</w:t>
      </w:r>
    </w:p>
    <w:p w:rsidR="00872251" w:rsidRPr="00366281" w:rsidRDefault="00AF737F" w:rsidP="001E1BC5">
      <w:pPr>
        <w:spacing w:after="200" w:line="240" w:lineRule="auto"/>
        <w:jc w:val="center"/>
        <w:rPr>
          <w:rFonts w:ascii="Garamond" w:eastAsia="Calibri" w:hAnsi="Garamond" w:cs="Times New Roman"/>
          <w:b/>
          <w:sz w:val="21"/>
          <w:szCs w:val="21"/>
        </w:rPr>
      </w:pPr>
      <w:r w:rsidRPr="00366281">
        <w:rPr>
          <w:rFonts w:ascii="Garamond" w:eastAsia="Calibri" w:hAnsi="Garamond" w:cs="Times New Roman"/>
          <w:b/>
          <w:sz w:val="21"/>
          <w:szCs w:val="21"/>
        </w:rPr>
        <w:t>DAMAGE ASSESSMENT WORKSHEET</w:t>
      </w:r>
    </w:p>
    <w:p w:rsidR="00AF737F" w:rsidRPr="00366281" w:rsidRDefault="00AF737F" w:rsidP="000F698B">
      <w:pPr>
        <w:spacing w:after="0" w:line="240" w:lineRule="auto"/>
        <w:rPr>
          <w:rFonts w:ascii="Garamond" w:eastAsia="Calibri" w:hAnsi="Garamond" w:cs="Times New Roman"/>
          <w:sz w:val="21"/>
          <w:szCs w:val="21"/>
        </w:rPr>
      </w:pPr>
      <w:r w:rsidRPr="00366281">
        <w:rPr>
          <w:rFonts w:ascii="Garamond" w:eastAsia="Calibri" w:hAnsi="Garamond" w:cs="Times New Roman"/>
          <w:sz w:val="21"/>
          <w:szCs w:val="21"/>
        </w:rPr>
        <w:t>(PLEASE PRINT)</w:t>
      </w:r>
    </w:p>
    <w:tbl>
      <w:tblPr>
        <w:tblStyle w:val="TableGrid"/>
        <w:tblW w:w="11021" w:type="dxa"/>
        <w:tblLayout w:type="fixed"/>
        <w:tblLook w:val="04A0" w:firstRow="1" w:lastRow="0" w:firstColumn="1" w:lastColumn="0" w:noHBand="0" w:noVBand="1"/>
      </w:tblPr>
      <w:tblGrid>
        <w:gridCol w:w="351"/>
        <w:gridCol w:w="387"/>
        <w:gridCol w:w="13"/>
        <w:gridCol w:w="64"/>
        <w:gridCol w:w="463"/>
        <w:gridCol w:w="82"/>
        <w:gridCol w:w="117"/>
        <w:gridCol w:w="251"/>
        <w:gridCol w:w="75"/>
        <w:gridCol w:w="15"/>
        <w:gridCol w:w="234"/>
        <w:gridCol w:w="423"/>
        <w:gridCol w:w="464"/>
        <w:gridCol w:w="229"/>
        <w:gridCol w:w="286"/>
        <w:gridCol w:w="70"/>
        <w:gridCol w:w="184"/>
        <w:gridCol w:w="360"/>
        <w:gridCol w:w="270"/>
        <w:gridCol w:w="360"/>
        <w:gridCol w:w="720"/>
        <w:gridCol w:w="360"/>
        <w:gridCol w:w="352"/>
        <w:gridCol w:w="13"/>
        <w:gridCol w:w="445"/>
        <w:gridCol w:w="453"/>
        <w:gridCol w:w="357"/>
        <w:gridCol w:w="185"/>
        <w:gridCol w:w="175"/>
        <w:gridCol w:w="270"/>
        <w:gridCol w:w="90"/>
        <w:gridCol w:w="90"/>
        <w:gridCol w:w="191"/>
        <w:gridCol w:w="169"/>
        <w:gridCol w:w="720"/>
        <w:gridCol w:w="450"/>
        <w:gridCol w:w="459"/>
        <w:gridCol w:w="824"/>
      </w:tblGrid>
      <w:tr w:rsidR="000F698B" w:rsidRPr="00366281" w:rsidTr="0006168E">
        <w:trPr>
          <w:trHeight w:val="350"/>
        </w:trPr>
        <w:tc>
          <w:tcPr>
            <w:tcW w:w="351" w:type="dxa"/>
            <w:tcBorders>
              <w:top w:val="nil"/>
              <w:left w:val="nil"/>
              <w:bottom w:val="nil"/>
              <w:right w:val="nil"/>
            </w:tcBorders>
            <w:vAlign w:val="bottom"/>
          </w:tcPr>
          <w:p w:rsidR="000F698B" w:rsidRPr="00366281" w:rsidRDefault="000F698B" w:rsidP="000F698B">
            <w:pPr>
              <w:pStyle w:val="ListParagraph"/>
              <w:numPr>
                <w:ilvl w:val="0"/>
                <w:numId w:val="127"/>
              </w:numPr>
              <w:rPr>
                <w:rFonts w:ascii="Garamond" w:eastAsia="Calibri" w:hAnsi="Garamond" w:cs="Times New Roman"/>
                <w:sz w:val="21"/>
                <w:szCs w:val="21"/>
              </w:rPr>
            </w:pPr>
          </w:p>
        </w:tc>
        <w:tc>
          <w:tcPr>
            <w:tcW w:w="1452" w:type="dxa"/>
            <w:gridSpan w:val="8"/>
            <w:tcBorders>
              <w:top w:val="nil"/>
              <w:left w:val="nil"/>
              <w:bottom w:val="nil"/>
              <w:right w:val="nil"/>
            </w:tcBorders>
            <w:vAlign w:val="bottom"/>
          </w:tcPr>
          <w:p w:rsidR="000F698B" w:rsidRPr="00366281" w:rsidRDefault="000F698B" w:rsidP="000F698B">
            <w:pPr>
              <w:rPr>
                <w:rFonts w:ascii="Garamond" w:eastAsia="Calibri" w:hAnsi="Garamond" w:cs="Times New Roman"/>
                <w:sz w:val="21"/>
                <w:szCs w:val="21"/>
              </w:rPr>
            </w:pPr>
            <w:r w:rsidRPr="00366281">
              <w:rPr>
                <w:rFonts w:ascii="Garamond" w:eastAsia="Calibri" w:hAnsi="Garamond" w:cs="Times New Roman"/>
                <w:sz w:val="21"/>
                <w:szCs w:val="21"/>
              </w:rPr>
              <w:t>Date of Event</w:t>
            </w:r>
          </w:p>
        </w:tc>
        <w:tc>
          <w:tcPr>
            <w:tcW w:w="3615" w:type="dxa"/>
            <w:gridSpan w:val="12"/>
            <w:tcBorders>
              <w:top w:val="nil"/>
              <w:left w:val="nil"/>
              <w:bottom w:val="single" w:sz="4" w:space="0" w:color="auto"/>
              <w:right w:val="nil"/>
            </w:tcBorders>
            <w:vAlign w:val="bottom"/>
          </w:tcPr>
          <w:p w:rsidR="000F698B" w:rsidRPr="00366281" w:rsidRDefault="000F698B" w:rsidP="000F698B">
            <w:pPr>
              <w:rPr>
                <w:rFonts w:ascii="Garamond" w:eastAsia="Calibri" w:hAnsi="Garamond" w:cs="Times New Roman"/>
                <w:sz w:val="21"/>
                <w:szCs w:val="21"/>
              </w:rPr>
            </w:pPr>
          </w:p>
        </w:tc>
        <w:tc>
          <w:tcPr>
            <w:tcW w:w="360" w:type="dxa"/>
            <w:tcBorders>
              <w:top w:val="nil"/>
              <w:left w:val="nil"/>
              <w:bottom w:val="nil"/>
              <w:right w:val="nil"/>
            </w:tcBorders>
            <w:vAlign w:val="bottom"/>
          </w:tcPr>
          <w:p w:rsidR="000F698B" w:rsidRPr="00366281" w:rsidRDefault="000F698B" w:rsidP="000F698B">
            <w:pPr>
              <w:rPr>
                <w:rFonts w:ascii="Garamond" w:eastAsia="Calibri" w:hAnsi="Garamond" w:cs="Times New Roman"/>
                <w:sz w:val="21"/>
                <w:szCs w:val="21"/>
              </w:rPr>
            </w:pPr>
          </w:p>
        </w:tc>
        <w:tc>
          <w:tcPr>
            <w:tcW w:w="352" w:type="dxa"/>
            <w:tcBorders>
              <w:top w:val="nil"/>
              <w:left w:val="nil"/>
              <w:bottom w:val="nil"/>
              <w:right w:val="nil"/>
            </w:tcBorders>
            <w:vAlign w:val="bottom"/>
          </w:tcPr>
          <w:p w:rsidR="000F698B" w:rsidRPr="00366281" w:rsidRDefault="000F698B" w:rsidP="000F698B">
            <w:pPr>
              <w:pStyle w:val="ListParagraph"/>
              <w:numPr>
                <w:ilvl w:val="0"/>
                <w:numId w:val="127"/>
              </w:numPr>
              <w:rPr>
                <w:rFonts w:ascii="Garamond" w:eastAsia="Calibri" w:hAnsi="Garamond" w:cs="Times New Roman"/>
                <w:sz w:val="21"/>
                <w:szCs w:val="21"/>
              </w:rPr>
            </w:pPr>
          </w:p>
        </w:tc>
        <w:tc>
          <w:tcPr>
            <w:tcW w:w="1628" w:type="dxa"/>
            <w:gridSpan w:val="6"/>
            <w:tcBorders>
              <w:top w:val="nil"/>
              <w:left w:val="nil"/>
              <w:bottom w:val="nil"/>
              <w:right w:val="nil"/>
            </w:tcBorders>
            <w:vAlign w:val="bottom"/>
          </w:tcPr>
          <w:p w:rsidR="000F698B" w:rsidRPr="00366281" w:rsidRDefault="000F698B" w:rsidP="000F698B">
            <w:pPr>
              <w:rPr>
                <w:rFonts w:ascii="Garamond" w:eastAsia="Calibri" w:hAnsi="Garamond" w:cs="Times New Roman"/>
                <w:sz w:val="21"/>
                <w:szCs w:val="21"/>
              </w:rPr>
            </w:pPr>
            <w:r w:rsidRPr="00366281">
              <w:rPr>
                <w:rFonts w:ascii="Garamond" w:eastAsia="Calibri" w:hAnsi="Garamond" w:cs="Times New Roman"/>
                <w:sz w:val="21"/>
                <w:szCs w:val="21"/>
              </w:rPr>
              <w:t>Assessment Date</w:t>
            </w:r>
          </w:p>
        </w:tc>
        <w:tc>
          <w:tcPr>
            <w:tcW w:w="3263" w:type="dxa"/>
            <w:gridSpan w:val="9"/>
            <w:tcBorders>
              <w:top w:val="nil"/>
              <w:left w:val="nil"/>
              <w:bottom w:val="single" w:sz="4" w:space="0" w:color="auto"/>
              <w:right w:val="nil"/>
            </w:tcBorders>
            <w:vAlign w:val="bottom"/>
          </w:tcPr>
          <w:p w:rsidR="000F698B" w:rsidRPr="00366281" w:rsidRDefault="000F698B" w:rsidP="000F698B">
            <w:pPr>
              <w:rPr>
                <w:rFonts w:ascii="Garamond" w:eastAsia="Calibri" w:hAnsi="Garamond" w:cs="Times New Roman"/>
                <w:sz w:val="21"/>
                <w:szCs w:val="21"/>
              </w:rPr>
            </w:pPr>
          </w:p>
        </w:tc>
      </w:tr>
      <w:tr w:rsidR="000F698B" w:rsidRPr="00366281" w:rsidTr="0006168E">
        <w:trPr>
          <w:trHeight w:val="350"/>
        </w:trPr>
        <w:tc>
          <w:tcPr>
            <w:tcW w:w="351" w:type="dxa"/>
            <w:tcBorders>
              <w:top w:val="nil"/>
              <w:left w:val="nil"/>
              <w:bottom w:val="nil"/>
              <w:right w:val="nil"/>
            </w:tcBorders>
            <w:vAlign w:val="bottom"/>
          </w:tcPr>
          <w:p w:rsidR="003F26CE" w:rsidRPr="00366281" w:rsidRDefault="003F26CE" w:rsidP="000F698B">
            <w:pPr>
              <w:pStyle w:val="ListParagraph"/>
              <w:numPr>
                <w:ilvl w:val="0"/>
                <w:numId w:val="127"/>
              </w:numPr>
              <w:rPr>
                <w:rFonts w:ascii="Garamond" w:eastAsia="Calibri" w:hAnsi="Garamond" w:cs="Times New Roman"/>
                <w:sz w:val="21"/>
                <w:szCs w:val="21"/>
              </w:rPr>
            </w:pPr>
          </w:p>
        </w:tc>
        <w:tc>
          <w:tcPr>
            <w:tcW w:w="2817" w:type="dxa"/>
            <w:gridSpan w:val="13"/>
            <w:tcBorders>
              <w:top w:val="nil"/>
              <w:left w:val="nil"/>
              <w:bottom w:val="nil"/>
              <w:right w:val="nil"/>
            </w:tcBorders>
            <w:vAlign w:val="bottom"/>
          </w:tcPr>
          <w:p w:rsidR="003F26CE" w:rsidRPr="00366281" w:rsidRDefault="003F26CE" w:rsidP="000F698B">
            <w:pPr>
              <w:rPr>
                <w:rFonts w:ascii="Garamond" w:eastAsia="Calibri" w:hAnsi="Garamond" w:cs="Times New Roman"/>
                <w:sz w:val="21"/>
                <w:szCs w:val="21"/>
              </w:rPr>
            </w:pPr>
            <w:r w:rsidRPr="00366281">
              <w:rPr>
                <w:rFonts w:ascii="Garamond" w:eastAsia="Calibri" w:hAnsi="Garamond" w:cs="Times New Roman"/>
                <w:sz w:val="21"/>
                <w:szCs w:val="21"/>
              </w:rPr>
              <w:t>Type of Event (Check One)</w:t>
            </w:r>
          </w:p>
        </w:tc>
        <w:tc>
          <w:tcPr>
            <w:tcW w:w="2250" w:type="dxa"/>
            <w:gridSpan w:val="7"/>
            <w:tcBorders>
              <w:top w:val="nil"/>
              <w:left w:val="nil"/>
              <w:bottom w:val="single" w:sz="4" w:space="0" w:color="auto"/>
              <w:right w:val="nil"/>
            </w:tcBorders>
            <w:vAlign w:val="bottom"/>
          </w:tcPr>
          <w:p w:rsidR="003F26CE" w:rsidRPr="00366281" w:rsidRDefault="003F26CE" w:rsidP="000F698B">
            <w:pPr>
              <w:rPr>
                <w:rFonts w:ascii="Garamond" w:eastAsia="Calibri" w:hAnsi="Garamond" w:cs="Times New Roman"/>
                <w:sz w:val="21"/>
                <w:szCs w:val="21"/>
              </w:rPr>
            </w:pPr>
          </w:p>
        </w:tc>
        <w:tc>
          <w:tcPr>
            <w:tcW w:w="360" w:type="dxa"/>
            <w:tcBorders>
              <w:top w:val="nil"/>
              <w:left w:val="nil"/>
              <w:bottom w:val="nil"/>
              <w:right w:val="nil"/>
            </w:tcBorders>
            <w:vAlign w:val="bottom"/>
          </w:tcPr>
          <w:p w:rsidR="003F26CE" w:rsidRPr="00366281" w:rsidRDefault="003F26CE" w:rsidP="000F698B">
            <w:pPr>
              <w:pStyle w:val="ListParagraph"/>
              <w:numPr>
                <w:ilvl w:val="0"/>
                <w:numId w:val="127"/>
              </w:numPr>
              <w:rPr>
                <w:rFonts w:ascii="Garamond" w:eastAsia="Calibri" w:hAnsi="Garamond" w:cs="Times New Roman"/>
                <w:sz w:val="21"/>
                <w:szCs w:val="21"/>
              </w:rPr>
            </w:pPr>
          </w:p>
        </w:tc>
        <w:tc>
          <w:tcPr>
            <w:tcW w:w="2621" w:type="dxa"/>
            <w:gridSpan w:val="11"/>
            <w:tcBorders>
              <w:top w:val="nil"/>
              <w:left w:val="nil"/>
              <w:bottom w:val="nil"/>
              <w:right w:val="nil"/>
            </w:tcBorders>
            <w:vAlign w:val="bottom"/>
          </w:tcPr>
          <w:p w:rsidR="003F26CE" w:rsidRPr="00366281" w:rsidRDefault="003F26CE" w:rsidP="000F698B">
            <w:pPr>
              <w:rPr>
                <w:rFonts w:ascii="Garamond" w:eastAsia="Calibri" w:hAnsi="Garamond" w:cs="Times New Roman"/>
                <w:sz w:val="21"/>
                <w:szCs w:val="21"/>
              </w:rPr>
            </w:pPr>
            <w:r w:rsidRPr="00366281">
              <w:rPr>
                <w:rFonts w:ascii="Garamond" w:eastAsia="Calibri" w:hAnsi="Garamond" w:cs="Times New Roman"/>
                <w:sz w:val="21"/>
                <w:szCs w:val="21"/>
              </w:rPr>
              <w:t>Jurisdiction (Check One)</w:t>
            </w:r>
          </w:p>
        </w:tc>
        <w:tc>
          <w:tcPr>
            <w:tcW w:w="2622" w:type="dxa"/>
            <w:gridSpan w:val="5"/>
            <w:tcBorders>
              <w:top w:val="nil"/>
              <w:left w:val="nil"/>
              <w:bottom w:val="nil"/>
              <w:right w:val="nil"/>
            </w:tcBorders>
            <w:vAlign w:val="bottom"/>
          </w:tcPr>
          <w:p w:rsidR="003F26CE" w:rsidRPr="00366281" w:rsidRDefault="003F26CE" w:rsidP="000F698B">
            <w:pPr>
              <w:rPr>
                <w:rFonts w:ascii="Garamond" w:eastAsia="Calibri" w:hAnsi="Garamond" w:cs="Times New Roman"/>
                <w:sz w:val="21"/>
                <w:szCs w:val="21"/>
              </w:rPr>
            </w:pPr>
          </w:p>
        </w:tc>
      </w:tr>
      <w:tr w:rsidR="003129D6" w:rsidRPr="00366281" w:rsidTr="0006168E">
        <w:tc>
          <w:tcPr>
            <w:tcW w:w="351" w:type="dxa"/>
            <w:tcBorders>
              <w:top w:val="nil"/>
              <w:left w:val="nil"/>
              <w:bottom w:val="nil"/>
              <w:right w:val="nil"/>
            </w:tcBorders>
            <w:vAlign w:val="bottom"/>
          </w:tcPr>
          <w:p w:rsidR="003F26CE" w:rsidRPr="00366281" w:rsidRDefault="003F26CE" w:rsidP="000F698B">
            <w:pPr>
              <w:ind w:left="270"/>
              <w:rPr>
                <w:rFonts w:ascii="Garamond" w:eastAsia="Calibri" w:hAnsi="Garamond" w:cs="Times New Roman"/>
                <w:sz w:val="21"/>
                <w:szCs w:val="21"/>
              </w:rPr>
            </w:pPr>
          </w:p>
        </w:tc>
        <w:tc>
          <w:tcPr>
            <w:tcW w:w="464" w:type="dxa"/>
            <w:gridSpan w:val="3"/>
            <w:tcBorders>
              <w:top w:val="nil"/>
              <w:left w:val="nil"/>
              <w:bottom w:val="nil"/>
              <w:right w:val="nil"/>
            </w:tcBorders>
            <w:vAlign w:val="bottom"/>
          </w:tcPr>
          <w:p w:rsidR="001E1BC5" w:rsidRPr="00366281" w:rsidRDefault="001E1BC5" w:rsidP="000F698B">
            <w:pPr>
              <w:rPr>
                <w:rFonts w:ascii="Garamond" w:eastAsia="Calibri" w:hAnsi="Garamond" w:cs="Times New Roman"/>
                <w:sz w:val="21"/>
                <w:szCs w:val="21"/>
              </w:rPr>
            </w:pPr>
          </w:p>
          <w:p w:rsidR="003F26CE" w:rsidRPr="00366281" w:rsidRDefault="003F26CE" w:rsidP="000F698B">
            <w:pPr>
              <w:rPr>
                <w:rFonts w:ascii="Garamond" w:eastAsia="Calibri" w:hAnsi="Garamond" w:cs="Times New Roman"/>
                <w:sz w:val="21"/>
                <w:szCs w:val="21"/>
              </w:rPr>
            </w:pPr>
            <w:r w:rsidRPr="00366281">
              <w:rPr>
                <w:rFonts w:ascii="Garamond" w:eastAsia="Calibri" w:hAnsi="Garamond" w:cs="Times New Roman"/>
                <w:sz w:val="21"/>
                <w:szCs w:val="21"/>
              </w:rPr>
              <w:fldChar w:fldCharType="begin">
                <w:ffData>
                  <w:name w:val="Check4"/>
                  <w:enabled/>
                  <w:calcOnExit w:val="0"/>
                  <w:checkBox>
                    <w:sizeAuto/>
                    <w:default w:val="0"/>
                  </w:checkBox>
                </w:ffData>
              </w:fldChar>
            </w:r>
            <w:r w:rsidRPr="00366281">
              <w:rPr>
                <w:rFonts w:ascii="Garamond" w:eastAsia="Calibri" w:hAnsi="Garamond" w:cs="Times New Roman"/>
                <w:sz w:val="21"/>
                <w:szCs w:val="21"/>
              </w:rPr>
              <w:instrText xml:space="preserve"> FORMCHECKBOX </w:instrText>
            </w:r>
            <w:r w:rsidR="00CC3B34">
              <w:rPr>
                <w:rFonts w:ascii="Garamond" w:eastAsia="Calibri" w:hAnsi="Garamond" w:cs="Times New Roman"/>
                <w:sz w:val="21"/>
                <w:szCs w:val="21"/>
              </w:rPr>
            </w:r>
            <w:r w:rsidR="00CC3B34">
              <w:rPr>
                <w:rFonts w:ascii="Garamond" w:eastAsia="Calibri" w:hAnsi="Garamond" w:cs="Times New Roman"/>
                <w:sz w:val="21"/>
                <w:szCs w:val="21"/>
              </w:rPr>
              <w:fldChar w:fldCharType="separate"/>
            </w:r>
            <w:r w:rsidRPr="00366281">
              <w:rPr>
                <w:rFonts w:ascii="Garamond" w:eastAsia="Calibri" w:hAnsi="Garamond" w:cs="Times New Roman"/>
                <w:sz w:val="21"/>
                <w:szCs w:val="21"/>
              </w:rPr>
              <w:fldChar w:fldCharType="end"/>
            </w:r>
          </w:p>
        </w:tc>
        <w:tc>
          <w:tcPr>
            <w:tcW w:w="1237" w:type="dxa"/>
            <w:gridSpan w:val="7"/>
            <w:tcBorders>
              <w:top w:val="nil"/>
              <w:left w:val="nil"/>
              <w:bottom w:val="nil"/>
              <w:right w:val="nil"/>
            </w:tcBorders>
            <w:vAlign w:val="bottom"/>
          </w:tcPr>
          <w:p w:rsidR="003F26CE" w:rsidRPr="00366281" w:rsidRDefault="003F26CE" w:rsidP="000F698B">
            <w:pPr>
              <w:rPr>
                <w:rFonts w:ascii="Garamond" w:eastAsia="Calibri" w:hAnsi="Garamond" w:cs="Times New Roman"/>
                <w:sz w:val="21"/>
                <w:szCs w:val="21"/>
              </w:rPr>
            </w:pPr>
            <w:r w:rsidRPr="00366281">
              <w:rPr>
                <w:rFonts w:ascii="Garamond" w:eastAsia="Calibri" w:hAnsi="Garamond" w:cs="Times New Roman"/>
                <w:sz w:val="21"/>
                <w:szCs w:val="21"/>
              </w:rPr>
              <w:t>Flash Flood</w:t>
            </w:r>
          </w:p>
        </w:tc>
        <w:tc>
          <w:tcPr>
            <w:tcW w:w="423" w:type="dxa"/>
            <w:tcBorders>
              <w:top w:val="nil"/>
              <w:left w:val="nil"/>
              <w:bottom w:val="nil"/>
              <w:right w:val="nil"/>
            </w:tcBorders>
            <w:vAlign w:val="bottom"/>
          </w:tcPr>
          <w:p w:rsidR="003F26CE" w:rsidRPr="00366281" w:rsidRDefault="003F26CE" w:rsidP="000F698B">
            <w:pPr>
              <w:rPr>
                <w:rFonts w:ascii="Garamond" w:eastAsia="Calibri" w:hAnsi="Garamond" w:cs="Times New Roman"/>
                <w:sz w:val="21"/>
                <w:szCs w:val="21"/>
              </w:rPr>
            </w:pPr>
          </w:p>
        </w:tc>
        <w:tc>
          <w:tcPr>
            <w:tcW w:w="464" w:type="dxa"/>
            <w:tcBorders>
              <w:top w:val="nil"/>
              <w:left w:val="nil"/>
              <w:bottom w:val="nil"/>
              <w:right w:val="nil"/>
            </w:tcBorders>
            <w:vAlign w:val="bottom"/>
          </w:tcPr>
          <w:p w:rsidR="003F26CE" w:rsidRPr="00366281" w:rsidRDefault="003F26CE" w:rsidP="000F698B">
            <w:pPr>
              <w:rPr>
                <w:rFonts w:ascii="Garamond" w:eastAsia="Calibri" w:hAnsi="Garamond" w:cs="Times New Roman"/>
                <w:sz w:val="21"/>
                <w:szCs w:val="21"/>
              </w:rPr>
            </w:pPr>
            <w:r w:rsidRPr="00366281">
              <w:rPr>
                <w:rFonts w:ascii="Garamond" w:eastAsia="Calibri" w:hAnsi="Garamond" w:cs="Times New Roman"/>
                <w:sz w:val="21"/>
                <w:szCs w:val="21"/>
              </w:rPr>
              <w:fldChar w:fldCharType="begin">
                <w:ffData>
                  <w:name w:val="Check4"/>
                  <w:enabled/>
                  <w:calcOnExit w:val="0"/>
                  <w:checkBox>
                    <w:sizeAuto/>
                    <w:default w:val="0"/>
                  </w:checkBox>
                </w:ffData>
              </w:fldChar>
            </w:r>
            <w:r w:rsidRPr="00366281">
              <w:rPr>
                <w:rFonts w:ascii="Garamond" w:eastAsia="Calibri" w:hAnsi="Garamond" w:cs="Times New Roman"/>
                <w:sz w:val="21"/>
                <w:szCs w:val="21"/>
              </w:rPr>
              <w:instrText xml:space="preserve"> FORMCHECKBOX </w:instrText>
            </w:r>
            <w:r w:rsidR="00CC3B34">
              <w:rPr>
                <w:rFonts w:ascii="Garamond" w:eastAsia="Calibri" w:hAnsi="Garamond" w:cs="Times New Roman"/>
                <w:sz w:val="21"/>
                <w:szCs w:val="21"/>
              </w:rPr>
            </w:r>
            <w:r w:rsidR="00CC3B34">
              <w:rPr>
                <w:rFonts w:ascii="Garamond" w:eastAsia="Calibri" w:hAnsi="Garamond" w:cs="Times New Roman"/>
                <w:sz w:val="21"/>
                <w:szCs w:val="21"/>
              </w:rPr>
              <w:fldChar w:fldCharType="separate"/>
            </w:r>
            <w:r w:rsidRPr="00366281">
              <w:rPr>
                <w:rFonts w:ascii="Garamond" w:eastAsia="Calibri" w:hAnsi="Garamond" w:cs="Times New Roman"/>
                <w:sz w:val="21"/>
                <w:szCs w:val="21"/>
              </w:rPr>
              <w:fldChar w:fldCharType="end"/>
            </w:r>
          </w:p>
        </w:tc>
        <w:tc>
          <w:tcPr>
            <w:tcW w:w="2839" w:type="dxa"/>
            <w:gridSpan w:val="9"/>
            <w:tcBorders>
              <w:top w:val="nil"/>
              <w:left w:val="nil"/>
              <w:bottom w:val="nil"/>
              <w:right w:val="nil"/>
            </w:tcBorders>
            <w:vAlign w:val="bottom"/>
          </w:tcPr>
          <w:p w:rsidR="003F26CE" w:rsidRPr="00366281" w:rsidRDefault="003F26CE" w:rsidP="000F698B">
            <w:pPr>
              <w:rPr>
                <w:rFonts w:ascii="Garamond" w:eastAsia="Calibri" w:hAnsi="Garamond" w:cs="Times New Roman"/>
                <w:sz w:val="21"/>
                <w:szCs w:val="21"/>
              </w:rPr>
            </w:pPr>
            <w:r w:rsidRPr="00366281">
              <w:rPr>
                <w:rFonts w:ascii="Garamond" w:eastAsia="Calibri" w:hAnsi="Garamond" w:cs="Times New Roman"/>
                <w:sz w:val="21"/>
                <w:szCs w:val="21"/>
              </w:rPr>
              <w:t>Thunderstorm</w:t>
            </w:r>
          </w:p>
        </w:tc>
        <w:tc>
          <w:tcPr>
            <w:tcW w:w="365" w:type="dxa"/>
            <w:gridSpan w:val="2"/>
            <w:tcBorders>
              <w:top w:val="nil"/>
              <w:left w:val="nil"/>
              <w:bottom w:val="nil"/>
              <w:right w:val="nil"/>
            </w:tcBorders>
            <w:vAlign w:val="bottom"/>
          </w:tcPr>
          <w:p w:rsidR="003F26CE" w:rsidRPr="00366281" w:rsidRDefault="003F26CE" w:rsidP="000F698B">
            <w:pPr>
              <w:rPr>
                <w:rFonts w:ascii="Garamond" w:eastAsia="Calibri" w:hAnsi="Garamond" w:cs="Times New Roman"/>
                <w:sz w:val="21"/>
                <w:szCs w:val="21"/>
              </w:rPr>
            </w:pPr>
            <w:r w:rsidRPr="00366281">
              <w:rPr>
                <w:rFonts w:ascii="Garamond" w:eastAsia="Calibri" w:hAnsi="Garamond" w:cs="Times New Roman"/>
                <w:sz w:val="21"/>
                <w:szCs w:val="21"/>
              </w:rPr>
              <w:fldChar w:fldCharType="begin">
                <w:ffData>
                  <w:name w:val="Check4"/>
                  <w:enabled/>
                  <w:calcOnExit w:val="0"/>
                  <w:checkBox>
                    <w:sizeAuto/>
                    <w:default w:val="0"/>
                  </w:checkBox>
                </w:ffData>
              </w:fldChar>
            </w:r>
            <w:r w:rsidRPr="00366281">
              <w:rPr>
                <w:rFonts w:ascii="Garamond" w:eastAsia="Calibri" w:hAnsi="Garamond" w:cs="Times New Roman"/>
                <w:sz w:val="21"/>
                <w:szCs w:val="21"/>
              </w:rPr>
              <w:instrText xml:space="preserve"> FORMCHECKBOX </w:instrText>
            </w:r>
            <w:r w:rsidR="00CC3B34">
              <w:rPr>
                <w:rFonts w:ascii="Garamond" w:eastAsia="Calibri" w:hAnsi="Garamond" w:cs="Times New Roman"/>
                <w:sz w:val="21"/>
                <w:szCs w:val="21"/>
              </w:rPr>
            </w:r>
            <w:r w:rsidR="00CC3B34">
              <w:rPr>
                <w:rFonts w:ascii="Garamond" w:eastAsia="Calibri" w:hAnsi="Garamond" w:cs="Times New Roman"/>
                <w:sz w:val="21"/>
                <w:szCs w:val="21"/>
              </w:rPr>
              <w:fldChar w:fldCharType="separate"/>
            </w:r>
            <w:r w:rsidRPr="00366281">
              <w:rPr>
                <w:rFonts w:ascii="Garamond" w:eastAsia="Calibri" w:hAnsi="Garamond" w:cs="Times New Roman"/>
                <w:sz w:val="21"/>
                <w:szCs w:val="21"/>
              </w:rPr>
              <w:fldChar w:fldCharType="end"/>
            </w:r>
          </w:p>
        </w:tc>
        <w:tc>
          <w:tcPr>
            <w:tcW w:w="1440" w:type="dxa"/>
            <w:gridSpan w:val="4"/>
            <w:tcBorders>
              <w:top w:val="nil"/>
              <w:left w:val="nil"/>
              <w:bottom w:val="nil"/>
              <w:right w:val="nil"/>
            </w:tcBorders>
            <w:vAlign w:val="bottom"/>
          </w:tcPr>
          <w:p w:rsidR="003F26CE" w:rsidRPr="00366281" w:rsidRDefault="003F26CE" w:rsidP="000F698B">
            <w:pPr>
              <w:rPr>
                <w:rFonts w:ascii="Garamond" w:eastAsia="Calibri" w:hAnsi="Garamond" w:cs="Times New Roman"/>
                <w:sz w:val="21"/>
                <w:szCs w:val="21"/>
              </w:rPr>
            </w:pPr>
            <w:r w:rsidRPr="00366281">
              <w:rPr>
                <w:rFonts w:ascii="Garamond" w:eastAsia="Calibri" w:hAnsi="Garamond" w:cs="Times New Roman"/>
                <w:sz w:val="21"/>
                <w:szCs w:val="21"/>
              </w:rPr>
              <w:t>City/Town of</w:t>
            </w:r>
          </w:p>
        </w:tc>
        <w:tc>
          <w:tcPr>
            <w:tcW w:w="3438" w:type="dxa"/>
            <w:gridSpan w:val="10"/>
            <w:tcBorders>
              <w:top w:val="nil"/>
              <w:left w:val="nil"/>
              <w:bottom w:val="single" w:sz="4" w:space="0" w:color="auto"/>
              <w:right w:val="nil"/>
            </w:tcBorders>
            <w:vAlign w:val="bottom"/>
          </w:tcPr>
          <w:p w:rsidR="003F26CE" w:rsidRPr="00366281" w:rsidRDefault="003F26CE" w:rsidP="000F698B">
            <w:pPr>
              <w:rPr>
                <w:rFonts w:ascii="Garamond" w:eastAsia="Calibri" w:hAnsi="Garamond" w:cs="Times New Roman"/>
                <w:sz w:val="21"/>
                <w:szCs w:val="21"/>
              </w:rPr>
            </w:pPr>
          </w:p>
        </w:tc>
      </w:tr>
      <w:tr w:rsidR="003129D6" w:rsidRPr="00366281" w:rsidTr="0006168E">
        <w:tc>
          <w:tcPr>
            <w:tcW w:w="351" w:type="dxa"/>
            <w:tcBorders>
              <w:top w:val="nil"/>
              <w:left w:val="nil"/>
              <w:bottom w:val="nil"/>
              <w:right w:val="nil"/>
            </w:tcBorders>
            <w:vAlign w:val="bottom"/>
          </w:tcPr>
          <w:p w:rsidR="003F26CE" w:rsidRPr="00366281" w:rsidRDefault="003F26CE" w:rsidP="000F698B">
            <w:pPr>
              <w:ind w:left="270"/>
              <w:rPr>
                <w:rFonts w:ascii="Garamond" w:eastAsia="Calibri" w:hAnsi="Garamond" w:cs="Times New Roman"/>
                <w:sz w:val="21"/>
                <w:szCs w:val="21"/>
              </w:rPr>
            </w:pPr>
          </w:p>
        </w:tc>
        <w:tc>
          <w:tcPr>
            <w:tcW w:w="464" w:type="dxa"/>
            <w:gridSpan w:val="3"/>
            <w:tcBorders>
              <w:top w:val="nil"/>
              <w:left w:val="nil"/>
              <w:bottom w:val="nil"/>
              <w:right w:val="nil"/>
            </w:tcBorders>
            <w:vAlign w:val="bottom"/>
          </w:tcPr>
          <w:p w:rsidR="003F26CE" w:rsidRPr="00366281" w:rsidRDefault="003F26CE" w:rsidP="000F698B">
            <w:pPr>
              <w:rPr>
                <w:rFonts w:ascii="Garamond" w:eastAsia="Calibri" w:hAnsi="Garamond" w:cs="Times New Roman"/>
                <w:sz w:val="21"/>
                <w:szCs w:val="21"/>
              </w:rPr>
            </w:pPr>
            <w:r w:rsidRPr="00366281">
              <w:rPr>
                <w:rFonts w:ascii="Garamond" w:eastAsia="Calibri" w:hAnsi="Garamond" w:cs="Times New Roman"/>
                <w:sz w:val="21"/>
                <w:szCs w:val="21"/>
              </w:rPr>
              <w:fldChar w:fldCharType="begin">
                <w:ffData>
                  <w:name w:val="Check4"/>
                  <w:enabled/>
                  <w:calcOnExit w:val="0"/>
                  <w:checkBox>
                    <w:sizeAuto/>
                    <w:default w:val="0"/>
                  </w:checkBox>
                </w:ffData>
              </w:fldChar>
            </w:r>
            <w:r w:rsidRPr="00366281">
              <w:rPr>
                <w:rFonts w:ascii="Garamond" w:eastAsia="Calibri" w:hAnsi="Garamond" w:cs="Times New Roman"/>
                <w:sz w:val="21"/>
                <w:szCs w:val="21"/>
              </w:rPr>
              <w:instrText xml:space="preserve"> FORMCHECKBOX </w:instrText>
            </w:r>
            <w:r w:rsidR="00CC3B34">
              <w:rPr>
                <w:rFonts w:ascii="Garamond" w:eastAsia="Calibri" w:hAnsi="Garamond" w:cs="Times New Roman"/>
                <w:sz w:val="21"/>
                <w:szCs w:val="21"/>
              </w:rPr>
            </w:r>
            <w:r w:rsidR="00CC3B34">
              <w:rPr>
                <w:rFonts w:ascii="Garamond" w:eastAsia="Calibri" w:hAnsi="Garamond" w:cs="Times New Roman"/>
                <w:sz w:val="21"/>
                <w:szCs w:val="21"/>
              </w:rPr>
              <w:fldChar w:fldCharType="separate"/>
            </w:r>
            <w:r w:rsidRPr="00366281">
              <w:rPr>
                <w:rFonts w:ascii="Garamond" w:eastAsia="Calibri" w:hAnsi="Garamond" w:cs="Times New Roman"/>
                <w:sz w:val="21"/>
                <w:szCs w:val="21"/>
              </w:rPr>
              <w:fldChar w:fldCharType="end"/>
            </w:r>
          </w:p>
        </w:tc>
        <w:tc>
          <w:tcPr>
            <w:tcW w:w="1237" w:type="dxa"/>
            <w:gridSpan w:val="7"/>
            <w:tcBorders>
              <w:top w:val="nil"/>
              <w:left w:val="nil"/>
              <w:bottom w:val="nil"/>
              <w:right w:val="nil"/>
            </w:tcBorders>
            <w:vAlign w:val="bottom"/>
          </w:tcPr>
          <w:p w:rsidR="003F26CE" w:rsidRPr="00366281" w:rsidRDefault="003F26CE" w:rsidP="000F698B">
            <w:pPr>
              <w:rPr>
                <w:rFonts w:ascii="Garamond" w:eastAsia="Calibri" w:hAnsi="Garamond" w:cs="Times New Roman"/>
                <w:sz w:val="21"/>
                <w:szCs w:val="21"/>
              </w:rPr>
            </w:pPr>
            <w:r w:rsidRPr="00366281">
              <w:rPr>
                <w:rFonts w:ascii="Garamond" w:eastAsia="Calibri" w:hAnsi="Garamond" w:cs="Times New Roman"/>
                <w:sz w:val="21"/>
                <w:szCs w:val="21"/>
              </w:rPr>
              <w:t>Earthquake</w:t>
            </w:r>
          </w:p>
        </w:tc>
        <w:tc>
          <w:tcPr>
            <w:tcW w:w="423" w:type="dxa"/>
            <w:tcBorders>
              <w:top w:val="nil"/>
              <w:left w:val="nil"/>
              <w:bottom w:val="nil"/>
              <w:right w:val="nil"/>
            </w:tcBorders>
            <w:vAlign w:val="bottom"/>
          </w:tcPr>
          <w:p w:rsidR="003F26CE" w:rsidRPr="00366281" w:rsidRDefault="003F26CE" w:rsidP="000F698B">
            <w:pPr>
              <w:rPr>
                <w:rFonts w:ascii="Garamond" w:eastAsia="Calibri" w:hAnsi="Garamond" w:cs="Times New Roman"/>
                <w:sz w:val="21"/>
                <w:szCs w:val="21"/>
              </w:rPr>
            </w:pPr>
          </w:p>
        </w:tc>
        <w:tc>
          <w:tcPr>
            <w:tcW w:w="464" w:type="dxa"/>
            <w:tcBorders>
              <w:top w:val="nil"/>
              <w:left w:val="nil"/>
              <w:bottom w:val="nil"/>
              <w:right w:val="nil"/>
            </w:tcBorders>
            <w:vAlign w:val="bottom"/>
          </w:tcPr>
          <w:p w:rsidR="003F26CE" w:rsidRPr="00366281" w:rsidRDefault="003F26CE" w:rsidP="000F698B">
            <w:pPr>
              <w:rPr>
                <w:rFonts w:ascii="Garamond" w:eastAsia="Calibri" w:hAnsi="Garamond" w:cs="Times New Roman"/>
                <w:sz w:val="21"/>
                <w:szCs w:val="21"/>
              </w:rPr>
            </w:pPr>
            <w:r w:rsidRPr="00366281">
              <w:rPr>
                <w:rFonts w:ascii="Garamond" w:eastAsia="Calibri" w:hAnsi="Garamond" w:cs="Times New Roman"/>
                <w:sz w:val="21"/>
                <w:szCs w:val="21"/>
              </w:rPr>
              <w:fldChar w:fldCharType="begin">
                <w:ffData>
                  <w:name w:val="Check4"/>
                  <w:enabled/>
                  <w:calcOnExit w:val="0"/>
                  <w:checkBox>
                    <w:sizeAuto/>
                    <w:default w:val="0"/>
                  </w:checkBox>
                </w:ffData>
              </w:fldChar>
            </w:r>
            <w:r w:rsidRPr="00366281">
              <w:rPr>
                <w:rFonts w:ascii="Garamond" w:eastAsia="Calibri" w:hAnsi="Garamond" w:cs="Times New Roman"/>
                <w:sz w:val="21"/>
                <w:szCs w:val="21"/>
              </w:rPr>
              <w:instrText xml:space="preserve"> FORMCHECKBOX </w:instrText>
            </w:r>
            <w:r w:rsidR="00CC3B34">
              <w:rPr>
                <w:rFonts w:ascii="Garamond" w:eastAsia="Calibri" w:hAnsi="Garamond" w:cs="Times New Roman"/>
                <w:sz w:val="21"/>
                <w:szCs w:val="21"/>
              </w:rPr>
            </w:r>
            <w:r w:rsidR="00CC3B34">
              <w:rPr>
                <w:rFonts w:ascii="Garamond" w:eastAsia="Calibri" w:hAnsi="Garamond" w:cs="Times New Roman"/>
                <w:sz w:val="21"/>
                <w:szCs w:val="21"/>
              </w:rPr>
              <w:fldChar w:fldCharType="separate"/>
            </w:r>
            <w:r w:rsidRPr="00366281">
              <w:rPr>
                <w:rFonts w:ascii="Garamond" w:eastAsia="Calibri" w:hAnsi="Garamond" w:cs="Times New Roman"/>
                <w:sz w:val="21"/>
                <w:szCs w:val="21"/>
              </w:rPr>
              <w:fldChar w:fldCharType="end"/>
            </w:r>
          </w:p>
        </w:tc>
        <w:tc>
          <w:tcPr>
            <w:tcW w:w="2839" w:type="dxa"/>
            <w:gridSpan w:val="9"/>
            <w:tcBorders>
              <w:top w:val="nil"/>
              <w:left w:val="nil"/>
              <w:bottom w:val="nil"/>
              <w:right w:val="nil"/>
            </w:tcBorders>
            <w:vAlign w:val="bottom"/>
          </w:tcPr>
          <w:p w:rsidR="003F26CE" w:rsidRPr="00366281" w:rsidRDefault="003F26CE" w:rsidP="000F698B">
            <w:pPr>
              <w:rPr>
                <w:rFonts w:ascii="Garamond" w:eastAsia="Calibri" w:hAnsi="Garamond" w:cs="Times New Roman"/>
                <w:sz w:val="21"/>
                <w:szCs w:val="21"/>
              </w:rPr>
            </w:pPr>
            <w:r w:rsidRPr="00366281">
              <w:rPr>
                <w:rFonts w:ascii="Garamond" w:eastAsia="Calibri" w:hAnsi="Garamond" w:cs="Times New Roman"/>
                <w:sz w:val="21"/>
                <w:szCs w:val="21"/>
              </w:rPr>
              <w:t>Tornado</w:t>
            </w:r>
          </w:p>
        </w:tc>
        <w:tc>
          <w:tcPr>
            <w:tcW w:w="365" w:type="dxa"/>
            <w:gridSpan w:val="2"/>
            <w:tcBorders>
              <w:top w:val="nil"/>
              <w:left w:val="nil"/>
              <w:bottom w:val="nil"/>
              <w:right w:val="nil"/>
            </w:tcBorders>
            <w:vAlign w:val="bottom"/>
          </w:tcPr>
          <w:p w:rsidR="003F26CE" w:rsidRPr="00366281" w:rsidRDefault="003F26CE" w:rsidP="000F698B">
            <w:pPr>
              <w:rPr>
                <w:sz w:val="21"/>
                <w:szCs w:val="21"/>
              </w:rPr>
            </w:pPr>
          </w:p>
        </w:tc>
        <w:tc>
          <w:tcPr>
            <w:tcW w:w="4878" w:type="dxa"/>
            <w:gridSpan w:val="14"/>
            <w:tcBorders>
              <w:top w:val="nil"/>
              <w:left w:val="nil"/>
              <w:bottom w:val="nil"/>
              <w:right w:val="nil"/>
            </w:tcBorders>
            <w:vAlign w:val="bottom"/>
          </w:tcPr>
          <w:p w:rsidR="003F26CE" w:rsidRPr="00366281" w:rsidRDefault="003F26CE" w:rsidP="000F698B">
            <w:pPr>
              <w:rPr>
                <w:rFonts w:ascii="Garamond" w:eastAsia="Calibri" w:hAnsi="Garamond" w:cs="Times New Roman"/>
                <w:sz w:val="21"/>
                <w:szCs w:val="21"/>
              </w:rPr>
            </w:pPr>
          </w:p>
        </w:tc>
      </w:tr>
      <w:tr w:rsidR="000F698B" w:rsidRPr="00366281" w:rsidTr="0006168E">
        <w:tc>
          <w:tcPr>
            <w:tcW w:w="351" w:type="dxa"/>
            <w:tcBorders>
              <w:top w:val="nil"/>
              <w:left w:val="nil"/>
              <w:bottom w:val="nil"/>
              <w:right w:val="nil"/>
            </w:tcBorders>
            <w:vAlign w:val="bottom"/>
          </w:tcPr>
          <w:p w:rsidR="003F26CE" w:rsidRPr="00366281" w:rsidRDefault="003F26CE" w:rsidP="000F698B">
            <w:pPr>
              <w:ind w:left="270"/>
              <w:rPr>
                <w:rFonts w:ascii="Garamond" w:eastAsia="Calibri" w:hAnsi="Garamond" w:cs="Times New Roman"/>
                <w:sz w:val="21"/>
                <w:szCs w:val="21"/>
              </w:rPr>
            </w:pPr>
          </w:p>
        </w:tc>
        <w:tc>
          <w:tcPr>
            <w:tcW w:w="464" w:type="dxa"/>
            <w:gridSpan w:val="3"/>
            <w:tcBorders>
              <w:top w:val="nil"/>
              <w:left w:val="nil"/>
              <w:bottom w:val="nil"/>
              <w:right w:val="nil"/>
            </w:tcBorders>
            <w:vAlign w:val="bottom"/>
          </w:tcPr>
          <w:p w:rsidR="003F26CE" w:rsidRPr="00366281" w:rsidRDefault="003F26CE" w:rsidP="000F698B">
            <w:pPr>
              <w:rPr>
                <w:rFonts w:ascii="Garamond" w:eastAsia="Calibri" w:hAnsi="Garamond" w:cs="Times New Roman"/>
                <w:sz w:val="21"/>
                <w:szCs w:val="21"/>
              </w:rPr>
            </w:pPr>
            <w:r w:rsidRPr="00366281">
              <w:rPr>
                <w:rFonts w:ascii="Garamond" w:eastAsia="Calibri" w:hAnsi="Garamond" w:cs="Times New Roman"/>
                <w:sz w:val="21"/>
                <w:szCs w:val="21"/>
              </w:rPr>
              <w:fldChar w:fldCharType="begin">
                <w:ffData>
                  <w:name w:val="Check4"/>
                  <w:enabled/>
                  <w:calcOnExit w:val="0"/>
                  <w:checkBox>
                    <w:sizeAuto/>
                    <w:default w:val="0"/>
                  </w:checkBox>
                </w:ffData>
              </w:fldChar>
            </w:r>
            <w:r w:rsidRPr="00366281">
              <w:rPr>
                <w:rFonts w:ascii="Garamond" w:eastAsia="Calibri" w:hAnsi="Garamond" w:cs="Times New Roman"/>
                <w:sz w:val="21"/>
                <w:szCs w:val="21"/>
              </w:rPr>
              <w:instrText xml:space="preserve"> FORMCHECKBOX </w:instrText>
            </w:r>
            <w:r w:rsidR="00CC3B34">
              <w:rPr>
                <w:rFonts w:ascii="Garamond" w:eastAsia="Calibri" w:hAnsi="Garamond" w:cs="Times New Roman"/>
                <w:sz w:val="21"/>
                <w:szCs w:val="21"/>
              </w:rPr>
            </w:r>
            <w:r w:rsidR="00CC3B34">
              <w:rPr>
                <w:rFonts w:ascii="Garamond" w:eastAsia="Calibri" w:hAnsi="Garamond" w:cs="Times New Roman"/>
                <w:sz w:val="21"/>
                <w:szCs w:val="21"/>
              </w:rPr>
              <w:fldChar w:fldCharType="separate"/>
            </w:r>
            <w:r w:rsidRPr="00366281">
              <w:rPr>
                <w:rFonts w:ascii="Garamond" w:eastAsia="Calibri" w:hAnsi="Garamond" w:cs="Times New Roman"/>
                <w:sz w:val="21"/>
                <w:szCs w:val="21"/>
              </w:rPr>
              <w:fldChar w:fldCharType="end"/>
            </w:r>
          </w:p>
        </w:tc>
        <w:tc>
          <w:tcPr>
            <w:tcW w:w="1237" w:type="dxa"/>
            <w:gridSpan w:val="7"/>
            <w:tcBorders>
              <w:top w:val="nil"/>
              <w:left w:val="nil"/>
              <w:bottom w:val="nil"/>
              <w:right w:val="nil"/>
            </w:tcBorders>
            <w:vAlign w:val="bottom"/>
          </w:tcPr>
          <w:p w:rsidR="003F26CE" w:rsidRPr="00366281" w:rsidRDefault="003F26CE" w:rsidP="000F698B">
            <w:pPr>
              <w:rPr>
                <w:rFonts w:ascii="Garamond" w:eastAsia="Calibri" w:hAnsi="Garamond" w:cs="Times New Roman"/>
                <w:sz w:val="21"/>
                <w:szCs w:val="21"/>
              </w:rPr>
            </w:pPr>
            <w:r w:rsidRPr="00366281">
              <w:rPr>
                <w:rFonts w:ascii="Garamond" w:eastAsia="Calibri" w:hAnsi="Garamond" w:cs="Times New Roman"/>
                <w:sz w:val="21"/>
                <w:szCs w:val="21"/>
              </w:rPr>
              <w:t>Flood</w:t>
            </w:r>
          </w:p>
        </w:tc>
        <w:tc>
          <w:tcPr>
            <w:tcW w:w="423" w:type="dxa"/>
            <w:tcBorders>
              <w:top w:val="nil"/>
              <w:left w:val="nil"/>
              <w:bottom w:val="nil"/>
              <w:right w:val="nil"/>
            </w:tcBorders>
            <w:vAlign w:val="bottom"/>
          </w:tcPr>
          <w:p w:rsidR="003F26CE" w:rsidRPr="00366281" w:rsidRDefault="003F26CE" w:rsidP="000F698B">
            <w:pPr>
              <w:rPr>
                <w:rFonts w:ascii="Garamond" w:eastAsia="Calibri" w:hAnsi="Garamond" w:cs="Times New Roman"/>
                <w:sz w:val="21"/>
                <w:szCs w:val="21"/>
              </w:rPr>
            </w:pPr>
          </w:p>
        </w:tc>
        <w:tc>
          <w:tcPr>
            <w:tcW w:w="464" w:type="dxa"/>
            <w:tcBorders>
              <w:top w:val="nil"/>
              <w:left w:val="nil"/>
              <w:bottom w:val="nil"/>
              <w:right w:val="nil"/>
            </w:tcBorders>
            <w:vAlign w:val="bottom"/>
          </w:tcPr>
          <w:p w:rsidR="003F26CE" w:rsidRPr="00366281" w:rsidRDefault="003F26CE" w:rsidP="000F698B">
            <w:pPr>
              <w:rPr>
                <w:rFonts w:ascii="Garamond" w:eastAsia="Calibri" w:hAnsi="Garamond" w:cs="Times New Roman"/>
                <w:sz w:val="21"/>
                <w:szCs w:val="21"/>
              </w:rPr>
            </w:pPr>
            <w:r w:rsidRPr="00366281">
              <w:rPr>
                <w:rFonts w:ascii="Garamond" w:eastAsia="Calibri" w:hAnsi="Garamond" w:cs="Times New Roman"/>
                <w:sz w:val="21"/>
                <w:szCs w:val="21"/>
              </w:rPr>
              <w:fldChar w:fldCharType="begin">
                <w:ffData>
                  <w:name w:val="Check4"/>
                  <w:enabled/>
                  <w:calcOnExit w:val="0"/>
                  <w:checkBox>
                    <w:sizeAuto/>
                    <w:default w:val="0"/>
                  </w:checkBox>
                </w:ffData>
              </w:fldChar>
            </w:r>
            <w:r w:rsidRPr="00366281">
              <w:rPr>
                <w:rFonts w:ascii="Garamond" w:eastAsia="Calibri" w:hAnsi="Garamond" w:cs="Times New Roman"/>
                <w:sz w:val="21"/>
                <w:szCs w:val="21"/>
              </w:rPr>
              <w:instrText xml:space="preserve"> FORMCHECKBOX </w:instrText>
            </w:r>
            <w:r w:rsidR="00CC3B34">
              <w:rPr>
                <w:rFonts w:ascii="Garamond" w:eastAsia="Calibri" w:hAnsi="Garamond" w:cs="Times New Roman"/>
                <w:sz w:val="21"/>
                <w:szCs w:val="21"/>
              </w:rPr>
            </w:r>
            <w:r w:rsidR="00CC3B34">
              <w:rPr>
                <w:rFonts w:ascii="Garamond" w:eastAsia="Calibri" w:hAnsi="Garamond" w:cs="Times New Roman"/>
                <w:sz w:val="21"/>
                <w:szCs w:val="21"/>
              </w:rPr>
              <w:fldChar w:fldCharType="separate"/>
            </w:r>
            <w:r w:rsidRPr="00366281">
              <w:rPr>
                <w:rFonts w:ascii="Garamond" w:eastAsia="Calibri" w:hAnsi="Garamond" w:cs="Times New Roman"/>
                <w:sz w:val="21"/>
                <w:szCs w:val="21"/>
              </w:rPr>
              <w:fldChar w:fldCharType="end"/>
            </w:r>
          </w:p>
        </w:tc>
        <w:tc>
          <w:tcPr>
            <w:tcW w:w="2839" w:type="dxa"/>
            <w:gridSpan w:val="9"/>
            <w:tcBorders>
              <w:top w:val="nil"/>
              <w:left w:val="nil"/>
              <w:bottom w:val="nil"/>
              <w:right w:val="nil"/>
            </w:tcBorders>
            <w:vAlign w:val="bottom"/>
          </w:tcPr>
          <w:p w:rsidR="003F26CE" w:rsidRPr="00366281" w:rsidRDefault="003F26CE" w:rsidP="000F698B">
            <w:pPr>
              <w:rPr>
                <w:rFonts w:ascii="Garamond" w:eastAsia="Calibri" w:hAnsi="Garamond" w:cs="Times New Roman"/>
                <w:sz w:val="21"/>
                <w:szCs w:val="21"/>
              </w:rPr>
            </w:pPr>
            <w:r w:rsidRPr="00366281">
              <w:rPr>
                <w:rFonts w:ascii="Garamond" w:eastAsia="Calibri" w:hAnsi="Garamond" w:cs="Times New Roman"/>
                <w:sz w:val="21"/>
                <w:szCs w:val="21"/>
              </w:rPr>
              <w:t>Wind</w:t>
            </w:r>
          </w:p>
        </w:tc>
        <w:tc>
          <w:tcPr>
            <w:tcW w:w="365" w:type="dxa"/>
            <w:gridSpan w:val="2"/>
            <w:tcBorders>
              <w:top w:val="nil"/>
              <w:left w:val="nil"/>
              <w:bottom w:val="nil"/>
              <w:right w:val="nil"/>
            </w:tcBorders>
            <w:vAlign w:val="bottom"/>
          </w:tcPr>
          <w:p w:rsidR="003F26CE" w:rsidRPr="00366281" w:rsidRDefault="003F26CE" w:rsidP="000F698B">
            <w:pPr>
              <w:rPr>
                <w:rFonts w:ascii="Garamond" w:eastAsia="Calibri" w:hAnsi="Garamond" w:cs="Times New Roman"/>
                <w:sz w:val="21"/>
                <w:szCs w:val="21"/>
              </w:rPr>
            </w:pPr>
            <w:r w:rsidRPr="00366281">
              <w:rPr>
                <w:rFonts w:ascii="Garamond" w:eastAsia="Calibri" w:hAnsi="Garamond" w:cs="Times New Roman"/>
                <w:sz w:val="21"/>
                <w:szCs w:val="21"/>
              </w:rPr>
              <w:fldChar w:fldCharType="begin">
                <w:ffData>
                  <w:name w:val="Check4"/>
                  <w:enabled/>
                  <w:calcOnExit w:val="0"/>
                  <w:checkBox>
                    <w:sizeAuto/>
                    <w:default w:val="0"/>
                  </w:checkBox>
                </w:ffData>
              </w:fldChar>
            </w:r>
            <w:r w:rsidRPr="00366281">
              <w:rPr>
                <w:rFonts w:ascii="Garamond" w:eastAsia="Calibri" w:hAnsi="Garamond" w:cs="Times New Roman"/>
                <w:sz w:val="21"/>
                <w:szCs w:val="21"/>
              </w:rPr>
              <w:instrText xml:space="preserve"> FORMCHECKBOX </w:instrText>
            </w:r>
            <w:r w:rsidR="00CC3B34">
              <w:rPr>
                <w:rFonts w:ascii="Garamond" w:eastAsia="Calibri" w:hAnsi="Garamond" w:cs="Times New Roman"/>
                <w:sz w:val="21"/>
                <w:szCs w:val="21"/>
              </w:rPr>
            </w:r>
            <w:r w:rsidR="00CC3B34">
              <w:rPr>
                <w:rFonts w:ascii="Garamond" w:eastAsia="Calibri" w:hAnsi="Garamond" w:cs="Times New Roman"/>
                <w:sz w:val="21"/>
                <w:szCs w:val="21"/>
              </w:rPr>
              <w:fldChar w:fldCharType="separate"/>
            </w:r>
            <w:r w:rsidRPr="00366281">
              <w:rPr>
                <w:rFonts w:ascii="Garamond" w:eastAsia="Calibri" w:hAnsi="Garamond" w:cs="Times New Roman"/>
                <w:sz w:val="21"/>
                <w:szCs w:val="21"/>
              </w:rPr>
              <w:fldChar w:fldCharType="end"/>
            </w:r>
          </w:p>
        </w:tc>
        <w:tc>
          <w:tcPr>
            <w:tcW w:w="4878" w:type="dxa"/>
            <w:gridSpan w:val="14"/>
            <w:tcBorders>
              <w:top w:val="nil"/>
              <w:left w:val="nil"/>
              <w:bottom w:val="nil"/>
              <w:right w:val="nil"/>
            </w:tcBorders>
            <w:vAlign w:val="bottom"/>
          </w:tcPr>
          <w:p w:rsidR="003F26CE" w:rsidRPr="00366281" w:rsidRDefault="003F26CE" w:rsidP="000F698B">
            <w:pPr>
              <w:rPr>
                <w:rFonts w:ascii="Garamond" w:eastAsia="Calibri" w:hAnsi="Garamond" w:cs="Times New Roman"/>
                <w:sz w:val="21"/>
                <w:szCs w:val="21"/>
              </w:rPr>
            </w:pPr>
            <w:r w:rsidRPr="00366281">
              <w:rPr>
                <w:rFonts w:ascii="Garamond" w:eastAsia="Calibri" w:hAnsi="Garamond" w:cs="Times New Roman"/>
                <w:sz w:val="21"/>
                <w:szCs w:val="21"/>
              </w:rPr>
              <w:t>County (Unincorporated Area)</w:t>
            </w:r>
          </w:p>
        </w:tc>
      </w:tr>
      <w:tr w:rsidR="001E0965" w:rsidRPr="00366281" w:rsidTr="0006168E">
        <w:tc>
          <w:tcPr>
            <w:tcW w:w="351" w:type="dxa"/>
            <w:tcBorders>
              <w:top w:val="nil"/>
              <w:left w:val="nil"/>
              <w:bottom w:val="nil"/>
              <w:right w:val="nil"/>
            </w:tcBorders>
          </w:tcPr>
          <w:p w:rsidR="001E0965" w:rsidRPr="00366281" w:rsidRDefault="001E0965" w:rsidP="000F698B">
            <w:pPr>
              <w:ind w:left="270"/>
              <w:rPr>
                <w:rFonts w:ascii="Garamond" w:eastAsia="Calibri" w:hAnsi="Garamond" w:cs="Times New Roman"/>
                <w:sz w:val="21"/>
                <w:szCs w:val="21"/>
              </w:rPr>
            </w:pPr>
          </w:p>
        </w:tc>
        <w:tc>
          <w:tcPr>
            <w:tcW w:w="464" w:type="dxa"/>
            <w:gridSpan w:val="3"/>
            <w:tcBorders>
              <w:top w:val="nil"/>
              <w:left w:val="nil"/>
              <w:bottom w:val="nil"/>
              <w:right w:val="nil"/>
            </w:tcBorders>
            <w:vAlign w:val="bottom"/>
          </w:tcPr>
          <w:p w:rsidR="001E0965" w:rsidRPr="00366281" w:rsidRDefault="001E0965" w:rsidP="000F698B">
            <w:pPr>
              <w:rPr>
                <w:sz w:val="21"/>
                <w:szCs w:val="21"/>
              </w:rPr>
            </w:pPr>
            <w:r w:rsidRPr="00366281">
              <w:rPr>
                <w:rFonts w:ascii="Garamond" w:eastAsia="Calibri" w:hAnsi="Garamond" w:cs="Times New Roman"/>
                <w:sz w:val="21"/>
                <w:szCs w:val="21"/>
              </w:rPr>
              <w:fldChar w:fldCharType="begin">
                <w:ffData>
                  <w:name w:val="Check4"/>
                  <w:enabled/>
                  <w:calcOnExit w:val="0"/>
                  <w:checkBox>
                    <w:sizeAuto/>
                    <w:default w:val="0"/>
                  </w:checkBox>
                </w:ffData>
              </w:fldChar>
            </w:r>
            <w:r w:rsidRPr="00366281">
              <w:rPr>
                <w:rFonts w:ascii="Garamond" w:eastAsia="Calibri" w:hAnsi="Garamond" w:cs="Times New Roman"/>
                <w:sz w:val="21"/>
                <w:szCs w:val="21"/>
              </w:rPr>
              <w:instrText xml:space="preserve"> FORMCHECKBOX </w:instrText>
            </w:r>
            <w:r w:rsidR="00CC3B34">
              <w:rPr>
                <w:rFonts w:ascii="Garamond" w:eastAsia="Calibri" w:hAnsi="Garamond" w:cs="Times New Roman"/>
                <w:sz w:val="21"/>
                <w:szCs w:val="21"/>
              </w:rPr>
            </w:r>
            <w:r w:rsidR="00CC3B34">
              <w:rPr>
                <w:rFonts w:ascii="Garamond" w:eastAsia="Calibri" w:hAnsi="Garamond" w:cs="Times New Roman"/>
                <w:sz w:val="21"/>
                <w:szCs w:val="21"/>
              </w:rPr>
              <w:fldChar w:fldCharType="separate"/>
            </w:r>
            <w:r w:rsidRPr="00366281">
              <w:rPr>
                <w:rFonts w:ascii="Garamond" w:eastAsia="Calibri" w:hAnsi="Garamond" w:cs="Times New Roman"/>
                <w:sz w:val="21"/>
                <w:szCs w:val="21"/>
              </w:rPr>
              <w:fldChar w:fldCharType="end"/>
            </w:r>
          </w:p>
        </w:tc>
        <w:tc>
          <w:tcPr>
            <w:tcW w:w="1237" w:type="dxa"/>
            <w:gridSpan w:val="7"/>
            <w:tcBorders>
              <w:top w:val="nil"/>
              <w:left w:val="nil"/>
              <w:bottom w:val="nil"/>
              <w:right w:val="nil"/>
            </w:tcBorders>
            <w:vAlign w:val="bottom"/>
          </w:tcPr>
          <w:p w:rsidR="001E0965" w:rsidRPr="00366281" w:rsidRDefault="001E0965" w:rsidP="000F698B">
            <w:pPr>
              <w:rPr>
                <w:rFonts w:ascii="Garamond" w:eastAsia="Calibri" w:hAnsi="Garamond" w:cs="Times New Roman"/>
                <w:sz w:val="21"/>
                <w:szCs w:val="21"/>
              </w:rPr>
            </w:pPr>
            <w:r w:rsidRPr="00366281">
              <w:rPr>
                <w:rFonts w:ascii="Garamond" w:eastAsia="Calibri" w:hAnsi="Garamond" w:cs="Times New Roman"/>
                <w:sz w:val="21"/>
                <w:szCs w:val="21"/>
              </w:rPr>
              <w:t>Fire</w:t>
            </w:r>
          </w:p>
        </w:tc>
        <w:tc>
          <w:tcPr>
            <w:tcW w:w="423" w:type="dxa"/>
            <w:tcBorders>
              <w:top w:val="nil"/>
              <w:left w:val="nil"/>
              <w:bottom w:val="nil"/>
              <w:right w:val="nil"/>
            </w:tcBorders>
            <w:vAlign w:val="bottom"/>
          </w:tcPr>
          <w:p w:rsidR="001E0965" w:rsidRPr="00366281" w:rsidRDefault="001E0965" w:rsidP="000F698B">
            <w:pPr>
              <w:rPr>
                <w:sz w:val="21"/>
                <w:szCs w:val="21"/>
              </w:rPr>
            </w:pPr>
          </w:p>
        </w:tc>
        <w:tc>
          <w:tcPr>
            <w:tcW w:w="464" w:type="dxa"/>
            <w:tcBorders>
              <w:top w:val="nil"/>
              <w:left w:val="nil"/>
              <w:bottom w:val="nil"/>
              <w:right w:val="nil"/>
            </w:tcBorders>
            <w:vAlign w:val="bottom"/>
          </w:tcPr>
          <w:p w:rsidR="001E0965" w:rsidRPr="00366281" w:rsidRDefault="001E0965" w:rsidP="000F698B">
            <w:pPr>
              <w:rPr>
                <w:sz w:val="21"/>
                <w:szCs w:val="21"/>
              </w:rPr>
            </w:pPr>
            <w:r w:rsidRPr="00366281">
              <w:rPr>
                <w:rFonts w:ascii="Garamond" w:eastAsia="Calibri" w:hAnsi="Garamond" w:cs="Times New Roman"/>
                <w:sz w:val="21"/>
                <w:szCs w:val="21"/>
              </w:rPr>
              <w:fldChar w:fldCharType="begin">
                <w:ffData>
                  <w:name w:val="Check4"/>
                  <w:enabled/>
                  <w:calcOnExit w:val="0"/>
                  <w:checkBox>
                    <w:sizeAuto/>
                    <w:default w:val="0"/>
                  </w:checkBox>
                </w:ffData>
              </w:fldChar>
            </w:r>
            <w:r w:rsidRPr="00366281">
              <w:rPr>
                <w:rFonts w:ascii="Garamond" w:eastAsia="Calibri" w:hAnsi="Garamond" w:cs="Times New Roman"/>
                <w:sz w:val="21"/>
                <w:szCs w:val="21"/>
              </w:rPr>
              <w:instrText xml:space="preserve"> FORMCHECKBOX </w:instrText>
            </w:r>
            <w:r w:rsidR="00CC3B34">
              <w:rPr>
                <w:rFonts w:ascii="Garamond" w:eastAsia="Calibri" w:hAnsi="Garamond" w:cs="Times New Roman"/>
                <w:sz w:val="21"/>
                <w:szCs w:val="21"/>
              </w:rPr>
            </w:r>
            <w:r w:rsidR="00CC3B34">
              <w:rPr>
                <w:rFonts w:ascii="Garamond" w:eastAsia="Calibri" w:hAnsi="Garamond" w:cs="Times New Roman"/>
                <w:sz w:val="21"/>
                <w:szCs w:val="21"/>
              </w:rPr>
              <w:fldChar w:fldCharType="separate"/>
            </w:r>
            <w:r w:rsidRPr="00366281">
              <w:rPr>
                <w:rFonts w:ascii="Garamond" w:eastAsia="Calibri" w:hAnsi="Garamond" w:cs="Times New Roman"/>
                <w:sz w:val="21"/>
                <w:szCs w:val="21"/>
              </w:rPr>
              <w:fldChar w:fldCharType="end"/>
            </w:r>
          </w:p>
        </w:tc>
        <w:tc>
          <w:tcPr>
            <w:tcW w:w="769" w:type="dxa"/>
            <w:gridSpan w:val="4"/>
            <w:tcBorders>
              <w:top w:val="nil"/>
              <w:left w:val="nil"/>
              <w:bottom w:val="nil"/>
              <w:right w:val="nil"/>
            </w:tcBorders>
            <w:vAlign w:val="bottom"/>
          </w:tcPr>
          <w:p w:rsidR="001E0965" w:rsidRPr="00366281" w:rsidRDefault="001E0965" w:rsidP="000F698B">
            <w:pPr>
              <w:rPr>
                <w:rFonts w:ascii="Garamond" w:eastAsia="Calibri" w:hAnsi="Garamond" w:cs="Times New Roman"/>
                <w:sz w:val="21"/>
                <w:szCs w:val="21"/>
              </w:rPr>
            </w:pPr>
            <w:r w:rsidRPr="00366281">
              <w:rPr>
                <w:rFonts w:ascii="Garamond" w:eastAsia="Calibri" w:hAnsi="Garamond" w:cs="Times New Roman"/>
                <w:sz w:val="21"/>
                <w:szCs w:val="21"/>
              </w:rPr>
              <w:t>Other</w:t>
            </w:r>
          </w:p>
        </w:tc>
        <w:tc>
          <w:tcPr>
            <w:tcW w:w="1710" w:type="dxa"/>
            <w:gridSpan w:val="4"/>
            <w:tcBorders>
              <w:top w:val="nil"/>
              <w:left w:val="nil"/>
              <w:bottom w:val="nil"/>
              <w:right w:val="nil"/>
            </w:tcBorders>
            <w:vAlign w:val="bottom"/>
          </w:tcPr>
          <w:p w:rsidR="001E0965" w:rsidRPr="00366281" w:rsidRDefault="001E0965" w:rsidP="000F698B">
            <w:pPr>
              <w:rPr>
                <w:rFonts w:ascii="Garamond" w:eastAsia="Calibri" w:hAnsi="Garamond" w:cs="Times New Roman"/>
                <w:sz w:val="21"/>
                <w:szCs w:val="21"/>
              </w:rPr>
            </w:pPr>
          </w:p>
        </w:tc>
        <w:tc>
          <w:tcPr>
            <w:tcW w:w="360" w:type="dxa"/>
            <w:tcBorders>
              <w:top w:val="nil"/>
              <w:left w:val="nil"/>
              <w:bottom w:val="nil"/>
              <w:right w:val="nil"/>
            </w:tcBorders>
            <w:vAlign w:val="bottom"/>
          </w:tcPr>
          <w:p w:rsidR="001E0965" w:rsidRPr="00366281" w:rsidRDefault="001E0965" w:rsidP="000F698B">
            <w:pPr>
              <w:rPr>
                <w:rFonts w:ascii="Garamond" w:eastAsia="Calibri" w:hAnsi="Garamond" w:cs="Times New Roman"/>
                <w:sz w:val="21"/>
                <w:szCs w:val="21"/>
              </w:rPr>
            </w:pPr>
          </w:p>
        </w:tc>
        <w:tc>
          <w:tcPr>
            <w:tcW w:w="5243" w:type="dxa"/>
            <w:gridSpan w:val="16"/>
            <w:tcBorders>
              <w:top w:val="nil"/>
              <w:left w:val="nil"/>
              <w:bottom w:val="nil"/>
              <w:right w:val="nil"/>
            </w:tcBorders>
            <w:vAlign w:val="bottom"/>
          </w:tcPr>
          <w:p w:rsidR="001E0965" w:rsidRPr="00366281" w:rsidRDefault="001E0965" w:rsidP="000F698B">
            <w:pPr>
              <w:rPr>
                <w:rFonts w:ascii="Garamond" w:eastAsia="Calibri" w:hAnsi="Garamond" w:cs="Times New Roman"/>
                <w:sz w:val="21"/>
                <w:szCs w:val="21"/>
              </w:rPr>
            </w:pPr>
          </w:p>
        </w:tc>
      </w:tr>
      <w:tr w:rsidR="000F698B" w:rsidRPr="00366281" w:rsidTr="0006168E">
        <w:trPr>
          <w:trHeight w:val="350"/>
        </w:trPr>
        <w:tc>
          <w:tcPr>
            <w:tcW w:w="351" w:type="dxa"/>
            <w:tcBorders>
              <w:top w:val="nil"/>
              <w:left w:val="nil"/>
              <w:bottom w:val="nil"/>
              <w:right w:val="nil"/>
            </w:tcBorders>
            <w:vAlign w:val="bottom"/>
          </w:tcPr>
          <w:p w:rsidR="001E1BC5" w:rsidRPr="00366281" w:rsidRDefault="001E1BC5" w:rsidP="000F698B">
            <w:pPr>
              <w:pStyle w:val="ListParagraph"/>
              <w:numPr>
                <w:ilvl w:val="0"/>
                <w:numId w:val="127"/>
              </w:numPr>
              <w:rPr>
                <w:rFonts w:ascii="Garamond" w:eastAsia="Calibri" w:hAnsi="Garamond" w:cs="Times New Roman"/>
                <w:sz w:val="21"/>
                <w:szCs w:val="21"/>
              </w:rPr>
            </w:pPr>
          </w:p>
        </w:tc>
        <w:tc>
          <w:tcPr>
            <w:tcW w:w="3173" w:type="dxa"/>
            <w:gridSpan w:val="15"/>
            <w:tcBorders>
              <w:top w:val="nil"/>
              <w:left w:val="nil"/>
              <w:bottom w:val="nil"/>
              <w:right w:val="nil"/>
            </w:tcBorders>
            <w:vAlign w:val="bottom"/>
          </w:tcPr>
          <w:p w:rsidR="001E1BC5" w:rsidRPr="00366281" w:rsidRDefault="001E1BC5" w:rsidP="000F698B">
            <w:pPr>
              <w:rPr>
                <w:rFonts w:ascii="Garamond" w:eastAsia="Calibri" w:hAnsi="Garamond" w:cs="Times New Roman"/>
                <w:sz w:val="21"/>
                <w:szCs w:val="21"/>
              </w:rPr>
            </w:pPr>
            <w:r w:rsidRPr="00366281">
              <w:rPr>
                <w:rFonts w:ascii="Garamond" w:eastAsia="Calibri" w:hAnsi="Garamond" w:cs="Times New Roman"/>
                <w:sz w:val="21"/>
                <w:szCs w:val="21"/>
              </w:rPr>
              <w:t>Owner/occupant Information</w:t>
            </w:r>
          </w:p>
        </w:tc>
        <w:tc>
          <w:tcPr>
            <w:tcW w:w="2254" w:type="dxa"/>
            <w:gridSpan w:val="6"/>
            <w:tcBorders>
              <w:top w:val="nil"/>
              <w:left w:val="nil"/>
              <w:bottom w:val="nil"/>
              <w:right w:val="nil"/>
            </w:tcBorders>
            <w:vAlign w:val="bottom"/>
          </w:tcPr>
          <w:p w:rsidR="001E1BC5" w:rsidRPr="00366281" w:rsidRDefault="001E1BC5" w:rsidP="000F698B">
            <w:pPr>
              <w:rPr>
                <w:rFonts w:ascii="Garamond" w:eastAsia="Calibri" w:hAnsi="Garamond" w:cs="Times New Roman"/>
                <w:sz w:val="21"/>
                <w:szCs w:val="21"/>
              </w:rPr>
            </w:pPr>
          </w:p>
        </w:tc>
        <w:tc>
          <w:tcPr>
            <w:tcW w:w="352" w:type="dxa"/>
            <w:tcBorders>
              <w:top w:val="nil"/>
              <w:left w:val="nil"/>
              <w:bottom w:val="nil"/>
              <w:right w:val="nil"/>
            </w:tcBorders>
            <w:vAlign w:val="bottom"/>
          </w:tcPr>
          <w:p w:rsidR="001E1BC5" w:rsidRPr="00366281" w:rsidRDefault="001E1BC5" w:rsidP="000F698B">
            <w:pPr>
              <w:pStyle w:val="ListParagraph"/>
              <w:numPr>
                <w:ilvl w:val="0"/>
                <w:numId w:val="127"/>
              </w:numPr>
              <w:rPr>
                <w:rFonts w:ascii="Garamond" w:eastAsia="Calibri" w:hAnsi="Garamond" w:cs="Times New Roman"/>
                <w:sz w:val="21"/>
                <w:szCs w:val="21"/>
              </w:rPr>
            </w:pPr>
          </w:p>
        </w:tc>
        <w:tc>
          <w:tcPr>
            <w:tcW w:w="4891" w:type="dxa"/>
            <w:gridSpan w:val="15"/>
            <w:tcBorders>
              <w:top w:val="nil"/>
              <w:left w:val="nil"/>
              <w:bottom w:val="nil"/>
              <w:right w:val="nil"/>
            </w:tcBorders>
            <w:vAlign w:val="bottom"/>
          </w:tcPr>
          <w:p w:rsidR="001E1BC5" w:rsidRPr="00366281" w:rsidRDefault="001E1BC5" w:rsidP="000F698B">
            <w:pPr>
              <w:rPr>
                <w:rFonts w:ascii="Garamond" w:eastAsia="Calibri" w:hAnsi="Garamond" w:cs="Times New Roman"/>
                <w:sz w:val="21"/>
                <w:szCs w:val="21"/>
              </w:rPr>
            </w:pPr>
            <w:r w:rsidRPr="00366281">
              <w:rPr>
                <w:rFonts w:ascii="Garamond" w:eastAsia="Calibri" w:hAnsi="Garamond" w:cs="Times New Roman"/>
                <w:sz w:val="21"/>
                <w:szCs w:val="21"/>
              </w:rPr>
              <w:t>Contact Information (If Different)</w:t>
            </w:r>
          </w:p>
        </w:tc>
      </w:tr>
      <w:tr w:rsidR="001E1BC5" w:rsidRPr="00366281" w:rsidTr="0006168E">
        <w:trPr>
          <w:trHeight w:val="350"/>
        </w:trPr>
        <w:tc>
          <w:tcPr>
            <w:tcW w:w="351" w:type="dxa"/>
            <w:tcBorders>
              <w:top w:val="nil"/>
              <w:left w:val="nil"/>
              <w:bottom w:val="nil"/>
              <w:right w:val="nil"/>
            </w:tcBorders>
            <w:vAlign w:val="bottom"/>
          </w:tcPr>
          <w:p w:rsidR="001E1BC5" w:rsidRPr="00366281" w:rsidRDefault="001E1BC5" w:rsidP="000F698B">
            <w:pPr>
              <w:rPr>
                <w:rFonts w:ascii="Garamond" w:eastAsia="Calibri" w:hAnsi="Garamond" w:cs="Times New Roman"/>
                <w:sz w:val="21"/>
                <w:szCs w:val="21"/>
              </w:rPr>
            </w:pPr>
          </w:p>
        </w:tc>
        <w:tc>
          <w:tcPr>
            <w:tcW w:w="1009" w:type="dxa"/>
            <w:gridSpan w:val="5"/>
            <w:tcBorders>
              <w:top w:val="nil"/>
              <w:left w:val="nil"/>
              <w:bottom w:val="nil"/>
              <w:right w:val="nil"/>
            </w:tcBorders>
            <w:vAlign w:val="bottom"/>
          </w:tcPr>
          <w:p w:rsidR="001E1BC5" w:rsidRPr="00366281" w:rsidRDefault="001E1BC5" w:rsidP="000F698B">
            <w:pPr>
              <w:rPr>
                <w:rFonts w:ascii="Garamond" w:eastAsia="Calibri" w:hAnsi="Garamond" w:cs="Times New Roman"/>
                <w:sz w:val="21"/>
                <w:szCs w:val="21"/>
              </w:rPr>
            </w:pPr>
            <w:r w:rsidRPr="00366281">
              <w:rPr>
                <w:rFonts w:ascii="Garamond" w:eastAsia="Calibri" w:hAnsi="Garamond" w:cs="Times New Roman"/>
                <w:sz w:val="21"/>
                <w:szCs w:val="21"/>
              </w:rPr>
              <w:t>Name</w:t>
            </w:r>
          </w:p>
        </w:tc>
        <w:tc>
          <w:tcPr>
            <w:tcW w:w="4058" w:type="dxa"/>
            <w:gridSpan w:val="15"/>
            <w:tcBorders>
              <w:top w:val="nil"/>
              <w:left w:val="nil"/>
              <w:bottom w:val="single" w:sz="4" w:space="0" w:color="auto"/>
              <w:right w:val="nil"/>
            </w:tcBorders>
            <w:vAlign w:val="bottom"/>
          </w:tcPr>
          <w:p w:rsidR="001E1BC5" w:rsidRPr="00366281" w:rsidRDefault="001E1BC5" w:rsidP="000F698B">
            <w:pPr>
              <w:rPr>
                <w:rFonts w:ascii="Garamond" w:eastAsia="Calibri" w:hAnsi="Garamond" w:cs="Times New Roman"/>
                <w:sz w:val="21"/>
                <w:szCs w:val="21"/>
              </w:rPr>
            </w:pPr>
          </w:p>
        </w:tc>
        <w:tc>
          <w:tcPr>
            <w:tcW w:w="712" w:type="dxa"/>
            <w:gridSpan w:val="2"/>
            <w:tcBorders>
              <w:top w:val="nil"/>
              <w:left w:val="nil"/>
              <w:bottom w:val="nil"/>
              <w:right w:val="nil"/>
            </w:tcBorders>
            <w:vAlign w:val="bottom"/>
          </w:tcPr>
          <w:p w:rsidR="001E1BC5" w:rsidRPr="00366281" w:rsidRDefault="001E1BC5" w:rsidP="000F698B">
            <w:pPr>
              <w:rPr>
                <w:rFonts w:ascii="Garamond" w:eastAsia="Calibri" w:hAnsi="Garamond" w:cs="Times New Roman"/>
                <w:sz w:val="21"/>
                <w:szCs w:val="21"/>
              </w:rPr>
            </w:pPr>
          </w:p>
        </w:tc>
        <w:tc>
          <w:tcPr>
            <w:tcW w:w="911" w:type="dxa"/>
            <w:gridSpan w:val="3"/>
            <w:tcBorders>
              <w:top w:val="nil"/>
              <w:left w:val="nil"/>
              <w:bottom w:val="nil"/>
              <w:right w:val="nil"/>
            </w:tcBorders>
            <w:vAlign w:val="bottom"/>
          </w:tcPr>
          <w:p w:rsidR="001E1BC5" w:rsidRPr="00366281" w:rsidRDefault="001E1BC5" w:rsidP="000F698B">
            <w:pPr>
              <w:rPr>
                <w:rFonts w:ascii="Garamond" w:eastAsia="Calibri" w:hAnsi="Garamond" w:cs="Times New Roman"/>
                <w:sz w:val="21"/>
                <w:szCs w:val="21"/>
              </w:rPr>
            </w:pPr>
            <w:r w:rsidRPr="00366281">
              <w:rPr>
                <w:rFonts w:ascii="Garamond" w:eastAsia="Calibri" w:hAnsi="Garamond" w:cs="Times New Roman"/>
                <w:sz w:val="21"/>
                <w:szCs w:val="21"/>
              </w:rPr>
              <w:t xml:space="preserve">Name </w:t>
            </w:r>
          </w:p>
        </w:tc>
        <w:tc>
          <w:tcPr>
            <w:tcW w:w="3980" w:type="dxa"/>
            <w:gridSpan w:val="12"/>
            <w:tcBorders>
              <w:top w:val="nil"/>
              <w:left w:val="nil"/>
              <w:bottom w:val="single" w:sz="4" w:space="0" w:color="auto"/>
              <w:right w:val="nil"/>
            </w:tcBorders>
            <w:vAlign w:val="bottom"/>
          </w:tcPr>
          <w:p w:rsidR="001E1BC5" w:rsidRPr="00366281" w:rsidRDefault="001E1BC5" w:rsidP="000F698B">
            <w:pPr>
              <w:rPr>
                <w:rFonts w:ascii="Garamond" w:eastAsia="Calibri" w:hAnsi="Garamond" w:cs="Times New Roman"/>
                <w:sz w:val="21"/>
                <w:szCs w:val="21"/>
              </w:rPr>
            </w:pPr>
          </w:p>
        </w:tc>
      </w:tr>
      <w:tr w:rsidR="001E1BC5" w:rsidRPr="00366281" w:rsidTr="0006168E">
        <w:trPr>
          <w:trHeight w:val="350"/>
        </w:trPr>
        <w:tc>
          <w:tcPr>
            <w:tcW w:w="351" w:type="dxa"/>
            <w:tcBorders>
              <w:top w:val="nil"/>
              <w:left w:val="nil"/>
              <w:bottom w:val="nil"/>
              <w:right w:val="nil"/>
            </w:tcBorders>
            <w:vAlign w:val="bottom"/>
          </w:tcPr>
          <w:p w:rsidR="001E1BC5" w:rsidRPr="00366281" w:rsidRDefault="001E1BC5" w:rsidP="000F698B">
            <w:pPr>
              <w:rPr>
                <w:rFonts w:ascii="Garamond" w:eastAsia="Calibri" w:hAnsi="Garamond" w:cs="Times New Roman"/>
                <w:sz w:val="21"/>
                <w:szCs w:val="21"/>
              </w:rPr>
            </w:pPr>
          </w:p>
        </w:tc>
        <w:tc>
          <w:tcPr>
            <w:tcW w:w="1009" w:type="dxa"/>
            <w:gridSpan w:val="5"/>
            <w:tcBorders>
              <w:top w:val="nil"/>
              <w:left w:val="nil"/>
              <w:bottom w:val="nil"/>
              <w:right w:val="nil"/>
            </w:tcBorders>
            <w:vAlign w:val="bottom"/>
          </w:tcPr>
          <w:p w:rsidR="001E1BC5" w:rsidRPr="00366281" w:rsidRDefault="001E1BC5" w:rsidP="000F698B">
            <w:pPr>
              <w:rPr>
                <w:rFonts w:ascii="Garamond" w:eastAsia="Calibri" w:hAnsi="Garamond" w:cs="Times New Roman"/>
                <w:sz w:val="21"/>
                <w:szCs w:val="21"/>
              </w:rPr>
            </w:pPr>
            <w:r w:rsidRPr="00366281">
              <w:rPr>
                <w:rFonts w:ascii="Garamond" w:eastAsia="Calibri" w:hAnsi="Garamond" w:cs="Times New Roman"/>
                <w:sz w:val="21"/>
                <w:szCs w:val="21"/>
              </w:rPr>
              <w:t>Address</w:t>
            </w:r>
          </w:p>
        </w:tc>
        <w:tc>
          <w:tcPr>
            <w:tcW w:w="4058" w:type="dxa"/>
            <w:gridSpan w:val="15"/>
            <w:tcBorders>
              <w:top w:val="nil"/>
              <w:left w:val="nil"/>
              <w:bottom w:val="single" w:sz="4" w:space="0" w:color="auto"/>
              <w:right w:val="nil"/>
            </w:tcBorders>
            <w:vAlign w:val="bottom"/>
          </w:tcPr>
          <w:p w:rsidR="001E1BC5" w:rsidRPr="00366281" w:rsidRDefault="001E1BC5" w:rsidP="000F698B">
            <w:pPr>
              <w:rPr>
                <w:rFonts w:ascii="Garamond" w:eastAsia="Calibri" w:hAnsi="Garamond" w:cs="Times New Roman"/>
                <w:sz w:val="21"/>
                <w:szCs w:val="21"/>
              </w:rPr>
            </w:pPr>
          </w:p>
        </w:tc>
        <w:tc>
          <w:tcPr>
            <w:tcW w:w="712" w:type="dxa"/>
            <w:gridSpan w:val="2"/>
            <w:tcBorders>
              <w:top w:val="nil"/>
              <w:left w:val="nil"/>
              <w:bottom w:val="nil"/>
              <w:right w:val="nil"/>
            </w:tcBorders>
            <w:vAlign w:val="bottom"/>
          </w:tcPr>
          <w:p w:rsidR="001E1BC5" w:rsidRPr="00366281" w:rsidRDefault="001E1BC5" w:rsidP="000F698B">
            <w:pPr>
              <w:rPr>
                <w:rFonts w:ascii="Garamond" w:eastAsia="Calibri" w:hAnsi="Garamond" w:cs="Times New Roman"/>
                <w:sz w:val="21"/>
                <w:szCs w:val="21"/>
              </w:rPr>
            </w:pPr>
          </w:p>
        </w:tc>
        <w:tc>
          <w:tcPr>
            <w:tcW w:w="911" w:type="dxa"/>
            <w:gridSpan w:val="3"/>
            <w:tcBorders>
              <w:top w:val="nil"/>
              <w:left w:val="nil"/>
              <w:bottom w:val="nil"/>
              <w:right w:val="nil"/>
            </w:tcBorders>
            <w:vAlign w:val="bottom"/>
          </w:tcPr>
          <w:p w:rsidR="001E1BC5" w:rsidRPr="00366281" w:rsidRDefault="001E1BC5" w:rsidP="000F698B">
            <w:pPr>
              <w:rPr>
                <w:rFonts w:ascii="Garamond" w:eastAsia="Calibri" w:hAnsi="Garamond" w:cs="Times New Roman"/>
                <w:sz w:val="21"/>
                <w:szCs w:val="21"/>
              </w:rPr>
            </w:pPr>
            <w:r w:rsidRPr="00366281">
              <w:rPr>
                <w:rFonts w:ascii="Garamond" w:eastAsia="Calibri" w:hAnsi="Garamond" w:cs="Times New Roman"/>
                <w:sz w:val="21"/>
                <w:szCs w:val="21"/>
              </w:rPr>
              <w:t>Address</w:t>
            </w:r>
          </w:p>
        </w:tc>
        <w:tc>
          <w:tcPr>
            <w:tcW w:w="3980" w:type="dxa"/>
            <w:gridSpan w:val="12"/>
            <w:tcBorders>
              <w:top w:val="nil"/>
              <w:left w:val="nil"/>
              <w:bottom w:val="single" w:sz="4" w:space="0" w:color="auto"/>
              <w:right w:val="nil"/>
            </w:tcBorders>
            <w:vAlign w:val="bottom"/>
          </w:tcPr>
          <w:p w:rsidR="001E1BC5" w:rsidRPr="00366281" w:rsidRDefault="001E1BC5" w:rsidP="000F698B">
            <w:pPr>
              <w:rPr>
                <w:rFonts w:ascii="Garamond" w:eastAsia="Calibri" w:hAnsi="Garamond" w:cs="Times New Roman"/>
                <w:sz w:val="21"/>
                <w:szCs w:val="21"/>
              </w:rPr>
            </w:pPr>
          </w:p>
        </w:tc>
      </w:tr>
      <w:tr w:rsidR="001E1BC5" w:rsidRPr="00366281" w:rsidTr="0006168E">
        <w:trPr>
          <w:trHeight w:val="350"/>
        </w:trPr>
        <w:tc>
          <w:tcPr>
            <w:tcW w:w="351" w:type="dxa"/>
            <w:tcBorders>
              <w:top w:val="nil"/>
              <w:left w:val="nil"/>
              <w:bottom w:val="nil"/>
              <w:right w:val="nil"/>
            </w:tcBorders>
            <w:vAlign w:val="bottom"/>
          </w:tcPr>
          <w:p w:rsidR="001E1BC5" w:rsidRPr="00366281" w:rsidRDefault="001E1BC5" w:rsidP="000F698B">
            <w:pPr>
              <w:rPr>
                <w:rFonts w:ascii="Garamond" w:eastAsia="Calibri" w:hAnsi="Garamond" w:cs="Times New Roman"/>
                <w:sz w:val="21"/>
                <w:szCs w:val="21"/>
              </w:rPr>
            </w:pPr>
          </w:p>
        </w:tc>
        <w:tc>
          <w:tcPr>
            <w:tcW w:w="5067" w:type="dxa"/>
            <w:gridSpan w:val="20"/>
            <w:tcBorders>
              <w:top w:val="nil"/>
              <w:left w:val="nil"/>
              <w:bottom w:val="single" w:sz="4" w:space="0" w:color="auto"/>
              <w:right w:val="nil"/>
            </w:tcBorders>
            <w:vAlign w:val="bottom"/>
          </w:tcPr>
          <w:p w:rsidR="001E1BC5" w:rsidRPr="00366281" w:rsidRDefault="001E1BC5" w:rsidP="000F698B">
            <w:pPr>
              <w:rPr>
                <w:rFonts w:ascii="Garamond" w:eastAsia="Calibri" w:hAnsi="Garamond" w:cs="Times New Roman"/>
                <w:sz w:val="21"/>
                <w:szCs w:val="21"/>
              </w:rPr>
            </w:pPr>
          </w:p>
        </w:tc>
        <w:tc>
          <w:tcPr>
            <w:tcW w:w="712" w:type="dxa"/>
            <w:gridSpan w:val="2"/>
            <w:tcBorders>
              <w:top w:val="nil"/>
              <w:left w:val="nil"/>
              <w:bottom w:val="nil"/>
              <w:right w:val="nil"/>
            </w:tcBorders>
            <w:vAlign w:val="bottom"/>
          </w:tcPr>
          <w:p w:rsidR="001E1BC5" w:rsidRPr="00366281" w:rsidRDefault="001E1BC5" w:rsidP="000F698B">
            <w:pPr>
              <w:rPr>
                <w:rFonts w:ascii="Garamond" w:eastAsia="Calibri" w:hAnsi="Garamond" w:cs="Times New Roman"/>
                <w:sz w:val="21"/>
                <w:szCs w:val="21"/>
              </w:rPr>
            </w:pPr>
          </w:p>
        </w:tc>
        <w:tc>
          <w:tcPr>
            <w:tcW w:w="4891" w:type="dxa"/>
            <w:gridSpan w:val="15"/>
            <w:tcBorders>
              <w:top w:val="nil"/>
              <w:left w:val="nil"/>
              <w:bottom w:val="single" w:sz="4" w:space="0" w:color="auto"/>
              <w:right w:val="nil"/>
            </w:tcBorders>
            <w:vAlign w:val="bottom"/>
          </w:tcPr>
          <w:p w:rsidR="001E1BC5" w:rsidRPr="00366281" w:rsidRDefault="001E1BC5" w:rsidP="000F698B">
            <w:pPr>
              <w:rPr>
                <w:rFonts w:ascii="Garamond" w:eastAsia="Calibri" w:hAnsi="Garamond" w:cs="Times New Roman"/>
                <w:sz w:val="21"/>
                <w:szCs w:val="21"/>
              </w:rPr>
            </w:pPr>
          </w:p>
        </w:tc>
      </w:tr>
      <w:tr w:rsidR="000F698B" w:rsidRPr="00366281" w:rsidTr="001219E3">
        <w:trPr>
          <w:trHeight w:val="350"/>
        </w:trPr>
        <w:tc>
          <w:tcPr>
            <w:tcW w:w="351" w:type="dxa"/>
            <w:tcBorders>
              <w:top w:val="nil"/>
              <w:left w:val="nil"/>
              <w:bottom w:val="nil"/>
              <w:right w:val="nil"/>
            </w:tcBorders>
            <w:vAlign w:val="bottom"/>
          </w:tcPr>
          <w:p w:rsidR="001E1BC5" w:rsidRPr="00366281" w:rsidRDefault="001E1BC5" w:rsidP="000F698B">
            <w:pPr>
              <w:rPr>
                <w:rFonts w:ascii="Garamond" w:eastAsia="Calibri" w:hAnsi="Garamond" w:cs="Times New Roman"/>
                <w:sz w:val="21"/>
                <w:szCs w:val="21"/>
              </w:rPr>
            </w:pPr>
          </w:p>
        </w:tc>
        <w:tc>
          <w:tcPr>
            <w:tcW w:w="1467" w:type="dxa"/>
            <w:gridSpan w:val="9"/>
            <w:tcBorders>
              <w:top w:val="single" w:sz="4" w:space="0" w:color="auto"/>
              <w:left w:val="nil"/>
              <w:bottom w:val="nil"/>
              <w:right w:val="nil"/>
            </w:tcBorders>
            <w:vAlign w:val="bottom"/>
          </w:tcPr>
          <w:p w:rsidR="001E1BC5" w:rsidRPr="00366281" w:rsidRDefault="001E1BC5" w:rsidP="000F698B">
            <w:pPr>
              <w:rPr>
                <w:rFonts w:ascii="Garamond" w:eastAsia="Calibri" w:hAnsi="Garamond" w:cs="Times New Roman"/>
                <w:sz w:val="21"/>
                <w:szCs w:val="21"/>
              </w:rPr>
            </w:pPr>
            <w:r w:rsidRPr="00366281">
              <w:rPr>
                <w:rFonts w:ascii="Garamond" w:eastAsia="Calibri" w:hAnsi="Garamond" w:cs="Times New Roman"/>
                <w:sz w:val="21"/>
                <w:szCs w:val="21"/>
              </w:rPr>
              <w:t>Telephone No.</w:t>
            </w:r>
          </w:p>
        </w:tc>
        <w:tc>
          <w:tcPr>
            <w:tcW w:w="3600" w:type="dxa"/>
            <w:gridSpan w:val="11"/>
            <w:tcBorders>
              <w:top w:val="single" w:sz="4" w:space="0" w:color="auto"/>
              <w:left w:val="nil"/>
              <w:bottom w:val="single" w:sz="4" w:space="0" w:color="auto"/>
              <w:right w:val="nil"/>
            </w:tcBorders>
            <w:vAlign w:val="bottom"/>
          </w:tcPr>
          <w:p w:rsidR="001E1BC5" w:rsidRPr="00366281" w:rsidRDefault="001E1BC5" w:rsidP="000F698B">
            <w:pPr>
              <w:rPr>
                <w:rFonts w:ascii="Garamond" w:eastAsia="Calibri" w:hAnsi="Garamond" w:cs="Times New Roman"/>
                <w:sz w:val="21"/>
                <w:szCs w:val="21"/>
              </w:rPr>
            </w:pPr>
          </w:p>
        </w:tc>
        <w:tc>
          <w:tcPr>
            <w:tcW w:w="712" w:type="dxa"/>
            <w:gridSpan w:val="2"/>
            <w:tcBorders>
              <w:top w:val="nil"/>
              <w:left w:val="nil"/>
              <w:bottom w:val="nil"/>
              <w:right w:val="nil"/>
            </w:tcBorders>
            <w:vAlign w:val="bottom"/>
          </w:tcPr>
          <w:p w:rsidR="001E1BC5" w:rsidRPr="00366281" w:rsidRDefault="001E1BC5" w:rsidP="000F698B">
            <w:pPr>
              <w:rPr>
                <w:rFonts w:ascii="Garamond" w:eastAsia="Calibri" w:hAnsi="Garamond" w:cs="Times New Roman"/>
                <w:sz w:val="21"/>
                <w:szCs w:val="21"/>
              </w:rPr>
            </w:pPr>
          </w:p>
        </w:tc>
        <w:tc>
          <w:tcPr>
            <w:tcW w:w="1628" w:type="dxa"/>
            <w:gridSpan w:val="6"/>
            <w:tcBorders>
              <w:top w:val="nil"/>
              <w:left w:val="nil"/>
              <w:bottom w:val="nil"/>
              <w:right w:val="nil"/>
            </w:tcBorders>
            <w:vAlign w:val="bottom"/>
          </w:tcPr>
          <w:p w:rsidR="001E1BC5" w:rsidRPr="00366281" w:rsidRDefault="001E1BC5" w:rsidP="000F698B">
            <w:pPr>
              <w:rPr>
                <w:rFonts w:ascii="Garamond" w:eastAsia="Calibri" w:hAnsi="Garamond" w:cs="Times New Roman"/>
                <w:sz w:val="21"/>
                <w:szCs w:val="21"/>
              </w:rPr>
            </w:pPr>
            <w:r w:rsidRPr="00366281">
              <w:rPr>
                <w:rFonts w:ascii="Garamond" w:eastAsia="Calibri" w:hAnsi="Garamond" w:cs="Times New Roman"/>
                <w:sz w:val="21"/>
                <w:szCs w:val="21"/>
              </w:rPr>
              <w:t>Telephone No.</w:t>
            </w:r>
          </w:p>
        </w:tc>
        <w:tc>
          <w:tcPr>
            <w:tcW w:w="3263" w:type="dxa"/>
            <w:gridSpan w:val="9"/>
            <w:tcBorders>
              <w:top w:val="nil"/>
              <w:left w:val="nil"/>
              <w:bottom w:val="single" w:sz="4" w:space="0" w:color="auto"/>
              <w:right w:val="nil"/>
            </w:tcBorders>
            <w:vAlign w:val="bottom"/>
          </w:tcPr>
          <w:p w:rsidR="001E1BC5" w:rsidRPr="00366281" w:rsidRDefault="001E1BC5" w:rsidP="000F698B">
            <w:pPr>
              <w:rPr>
                <w:rFonts w:ascii="Garamond" w:eastAsia="Calibri" w:hAnsi="Garamond" w:cs="Times New Roman"/>
                <w:sz w:val="21"/>
                <w:szCs w:val="21"/>
              </w:rPr>
            </w:pPr>
          </w:p>
        </w:tc>
      </w:tr>
      <w:tr w:rsidR="005E2CC4" w:rsidRPr="00366281" w:rsidTr="0006168E">
        <w:trPr>
          <w:trHeight w:val="350"/>
        </w:trPr>
        <w:tc>
          <w:tcPr>
            <w:tcW w:w="351" w:type="dxa"/>
            <w:tcBorders>
              <w:top w:val="nil"/>
              <w:left w:val="nil"/>
              <w:bottom w:val="nil"/>
              <w:right w:val="nil"/>
            </w:tcBorders>
            <w:vAlign w:val="bottom"/>
          </w:tcPr>
          <w:p w:rsidR="001E1BC5" w:rsidRPr="00366281" w:rsidRDefault="001E1BC5" w:rsidP="000F698B">
            <w:pPr>
              <w:pStyle w:val="ListParagraph"/>
              <w:numPr>
                <w:ilvl w:val="0"/>
                <w:numId w:val="127"/>
              </w:numPr>
              <w:rPr>
                <w:rFonts w:ascii="Garamond" w:eastAsia="Calibri" w:hAnsi="Garamond" w:cs="Times New Roman"/>
                <w:sz w:val="21"/>
                <w:szCs w:val="21"/>
              </w:rPr>
            </w:pPr>
          </w:p>
        </w:tc>
        <w:tc>
          <w:tcPr>
            <w:tcW w:w="3103" w:type="dxa"/>
            <w:gridSpan w:val="14"/>
            <w:tcBorders>
              <w:top w:val="nil"/>
              <w:left w:val="nil"/>
              <w:bottom w:val="nil"/>
              <w:right w:val="nil"/>
            </w:tcBorders>
            <w:vAlign w:val="bottom"/>
          </w:tcPr>
          <w:p w:rsidR="001E1BC5" w:rsidRPr="00366281" w:rsidRDefault="001E1BC5" w:rsidP="000F698B">
            <w:pPr>
              <w:rPr>
                <w:rFonts w:ascii="Garamond" w:eastAsia="Calibri" w:hAnsi="Garamond" w:cs="Times New Roman"/>
                <w:sz w:val="21"/>
                <w:szCs w:val="21"/>
              </w:rPr>
            </w:pPr>
            <w:r w:rsidRPr="00366281">
              <w:rPr>
                <w:rFonts w:ascii="Garamond" w:eastAsia="Calibri" w:hAnsi="Garamond" w:cs="Times New Roman"/>
                <w:sz w:val="21"/>
                <w:szCs w:val="21"/>
              </w:rPr>
              <w:t>Type of Structure (Circle One)</w:t>
            </w:r>
          </w:p>
        </w:tc>
        <w:tc>
          <w:tcPr>
            <w:tcW w:w="254" w:type="dxa"/>
            <w:gridSpan w:val="2"/>
            <w:tcBorders>
              <w:top w:val="nil"/>
              <w:left w:val="nil"/>
              <w:bottom w:val="nil"/>
              <w:right w:val="nil"/>
            </w:tcBorders>
            <w:vAlign w:val="bottom"/>
          </w:tcPr>
          <w:p w:rsidR="001E1BC5" w:rsidRPr="00366281" w:rsidRDefault="001E1BC5" w:rsidP="000F698B">
            <w:pPr>
              <w:rPr>
                <w:rFonts w:ascii="Garamond" w:eastAsia="Calibri" w:hAnsi="Garamond" w:cs="Times New Roman"/>
                <w:sz w:val="21"/>
                <w:szCs w:val="21"/>
              </w:rPr>
            </w:pPr>
          </w:p>
        </w:tc>
        <w:tc>
          <w:tcPr>
            <w:tcW w:w="360" w:type="dxa"/>
            <w:tcBorders>
              <w:top w:val="nil"/>
              <w:left w:val="nil"/>
              <w:bottom w:val="nil"/>
              <w:right w:val="nil"/>
            </w:tcBorders>
            <w:vAlign w:val="bottom"/>
          </w:tcPr>
          <w:p w:rsidR="001E1BC5" w:rsidRPr="00366281" w:rsidRDefault="001E1BC5" w:rsidP="000F698B">
            <w:pPr>
              <w:pStyle w:val="ListParagraph"/>
              <w:numPr>
                <w:ilvl w:val="0"/>
                <w:numId w:val="127"/>
              </w:numPr>
              <w:rPr>
                <w:rFonts w:ascii="Garamond" w:eastAsia="Calibri" w:hAnsi="Garamond" w:cs="Times New Roman"/>
                <w:sz w:val="21"/>
                <w:szCs w:val="21"/>
              </w:rPr>
            </w:pPr>
          </w:p>
        </w:tc>
        <w:tc>
          <w:tcPr>
            <w:tcW w:w="3330" w:type="dxa"/>
            <w:gridSpan w:val="9"/>
            <w:tcBorders>
              <w:top w:val="nil"/>
              <w:left w:val="nil"/>
              <w:bottom w:val="nil"/>
              <w:right w:val="nil"/>
            </w:tcBorders>
            <w:vAlign w:val="bottom"/>
          </w:tcPr>
          <w:p w:rsidR="001E1BC5" w:rsidRPr="00366281" w:rsidRDefault="001E1BC5" w:rsidP="000F698B">
            <w:pPr>
              <w:rPr>
                <w:rFonts w:ascii="Garamond" w:eastAsia="Calibri" w:hAnsi="Garamond" w:cs="Times New Roman"/>
                <w:sz w:val="21"/>
                <w:szCs w:val="21"/>
              </w:rPr>
            </w:pPr>
            <w:r w:rsidRPr="00366281">
              <w:rPr>
                <w:rFonts w:ascii="Garamond" w:eastAsia="Calibri" w:hAnsi="Garamond" w:cs="Times New Roman"/>
                <w:sz w:val="21"/>
                <w:szCs w:val="21"/>
              </w:rPr>
              <w:t>Building Damage</w:t>
            </w:r>
          </w:p>
        </w:tc>
        <w:tc>
          <w:tcPr>
            <w:tcW w:w="360" w:type="dxa"/>
            <w:gridSpan w:val="2"/>
            <w:tcBorders>
              <w:top w:val="nil"/>
              <w:left w:val="nil"/>
              <w:bottom w:val="nil"/>
              <w:right w:val="nil"/>
            </w:tcBorders>
            <w:vAlign w:val="bottom"/>
          </w:tcPr>
          <w:p w:rsidR="001E1BC5" w:rsidRPr="00366281" w:rsidRDefault="001E1BC5" w:rsidP="000F698B">
            <w:pPr>
              <w:pStyle w:val="ListParagraph"/>
              <w:numPr>
                <w:ilvl w:val="0"/>
                <w:numId w:val="127"/>
              </w:numPr>
              <w:rPr>
                <w:rFonts w:ascii="Garamond" w:eastAsia="Calibri" w:hAnsi="Garamond" w:cs="Times New Roman"/>
                <w:sz w:val="21"/>
                <w:szCs w:val="21"/>
              </w:rPr>
            </w:pPr>
          </w:p>
        </w:tc>
        <w:tc>
          <w:tcPr>
            <w:tcW w:w="3263" w:type="dxa"/>
            <w:gridSpan w:val="9"/>
            <w:tcBorders>
              <w:top w:val="nil"/>
              <w:left w:val="nil"/>
              <w:bottom w:val="nil"/>
              <w:right w:val="nil"/>
            </w:tcBorders>
            <w:vAlign w:val="bottom"/>
          </w:tcPr>
          <w:p w:rsidR="001E1BC5" w:rsidRPr="00366281" w:rsidRDefault="003F5CA7" w:rsidP="000F698B">
            <w:pPr>
              <w:rPr>
                <w:rFonts w:ascii="Garamond" w:eastAsia="Calibri" w:hAnsi="Garamond" w:cs="Times New Roman"/>
                <w:sz w:val="21"/>
                <w:szCs w:val="21"/>
              </w:rPr>
            </w:pPr>
            <w:r w:rsidRPr="00366281">
              <w:rPr>
                <w:rFonts w:ascii="Garamond" w:eastAsia="Calibri" w:hAnsi="Garamond" w:cs="Times New Roman"/>
                <w:sz w:val="21"/>
                <w:szCs w:val="21"/>
              </w:rPr>
              <w:t>Content Damage (Circle One)</w:t>
            </w:r>
          </w:p>
        </w:tc>
      </w:tr>
      <w:tr w:rsidR="005E2CC4" w:rsidRPr="00366281" w:rsidTr="00E456DF">
        <w:trPr>
          <w:trHeight w:val="350"/>
        </w:trPr>
        <w:tc>
          <w:tcPr>
            <w:tcW w:w="351" w:type="dxa"/>
            <w:tcBorders>
              <w:top w:val="nil"/>
              <w:left w:val="nil"/>
              <w:bottom w:val="nil"/>
              <w:right w:val="nil"/>
            </w:tcBorders>
            <w:vAlign w:val="bottom"/>
          </w:tcPr>
          <w:p w:rsidR="004D0282" w:rsidRPr="00366281" w:rsidRDefault="004D0282" w:rsidP="000F698B">
            <w:pPr>
              <w:rPr>
                <w:rFonts w:ascii="Garamond" w:eastAsia="Calibri" w:hAnsi="Garamond" w:cs="Times New Roman"/>
                <w:sz w:val="21"/>
                <w:szCs w:val="21"/>
              </w:rPr>
            </w:pPr>
          </w:p>
        </w:tc>
        <w:tc>
          <w:tcPr>
            <w:tcW w:w="387" w:type="dxa"/>
            <w:tcBorders>
              <w:top w:val="nil"/>
              <w:left w:val="nil"/>
              <w:bottom w:val="nil"/>
              <w:right w:val="nil"/>
            </w:tcBorders>
            <w:vAlign w:val="bottom"/>
          </w:tcPr>
          <w:p w:rsidR="004D0282" w:rsidRPr="00366281" w:rsidRDefault="004D0282" w:rsidP="000F698B">
            <w:pPr>
              <w:rPr>
                <w:rFonts w:ascii="Garamond" w:eastAsia="Calibri" w:hAnsi="Garamond" w:cs="Times New Roman"/>
                <w:sz w:val="21"/>
                <w:szCs w:val="21"/>
              </w:rPr>
            </w:pPr>
            <w:r w:rsidRPr="00366281">
              <w:rPr>
                <w:rFonts w:ascii="Garamond" w:eastAsia="Calibri" w:hAnsi="Garamond" w:cs="Times New Roman"/>
                <w:sz w:val="21"/>
                <w:szCs w:val="21"/>
              </w:rPr>
              <w:t xml:space="preserve">S </w:t>
            </w:r>
          </w:p>
        </w:tc>
        <w:tc>
          <w:tcPr>
            <w:tcW w:w="2970" w:type="dxa"/>
            <w:gridSpan w:val="15"/>
            <w:tcBorders>
              <w:top w:val="nil"/>
              <w:left w:val="nil"/>
              <w:bottom w:val="nil"/>
              <w:right w:val="nil"/>
            </w:tcBorders>
            <w:vAlign w:val="bottom"/>
          </w:tcPr>
          <w:p w:rsidR="004D0282" w:rsidRPr="00366281" w:rsidRDefault="004D0282" w:rsidP="000F698B">
            <w:pPr>
              <w:rPr>
                <w:rFonts w:ascii="Garamond" w:eastAsia="Calibri" w:hAnsi="Garamond" w:cs="Times New Roman"/>
                <w:sz w:val="21"/>
                <w:szCs w:val="21"/>
              </w:rPr>
            </w:pPr>
            <w:r w:rsidRPr="00366281">
              <w:rPr>
                <w:rFonts w:ascii="Garamond" w:eastAsia="Calibri" w:hAnsi="Garamond" w:cs="Times New Roman"/>
                <w:sz w:val="21"/>
                <w:szCs w:val="21"/>
              </w:rPr>
              <w:t>- Single Family Dwelling</w:t>
            </w:r>
          </w:p>
        </w:tc>
        <w:tc>
          <w:tcPr>
            <w:tcW w:w="360" w:type="dxa"/>
            <w:tcBorders>
              <w:top w:val="nil"/>
              <w:left w:val="nil"/>
              <w:bottom w:val="nil"/>
              <w:right w:val="nil"/>
            </w:tcBorders>
            <w:vAlign w:val="bottom"/>
          </w:tcPr>
          <w:p w:rsidR="004D0282" w:rsidRPr="00366281" w:rsidRDefault="004D0282" w:rsidP="000F698B">
            <w:pPr>
              <w:rPr>
                <w:rFonts w:ascii="Garamond" w:eastAsia="Calibri" w:hAnsi="Garamond" w:cs="Times New Roman"/>
                <w:sz w:val="21"/>
                <w:szCs w:val="21"/>
              </w:rPr>
            </w:pPr>
          </w:p>
        </w:tc>
        <w:tc>
          <w:tcPr>
            <w:tcW w:w="270" w:type="dxa"/>
            <w:tcBorders>
              <w:top w:val="nil"/>
              <w:left w:val="nil"/>
              <w:bottom w:val="nil"/>
              <w:right w:val="nil"/>
            </w:tcBorders>
            <w:vAlign w:val="bottom"/>
          </w:tcPr>
          <w:p w:rsidR="004D0282" w:rsidRPr="00366281" w:rsidRDefault="004D0282" w:rsidP="000F698B">
            <w:pPr>
              <w:rPr>
                <w:rFonts w:ascii="Garamond" w:eastAsia="Calibri" w:hAnsi="Garamond" w:cs="Times New Roman"/>
                <w:sz w:val="21"/>
                <w:szCs w:val="21"/>
              </w:rPr>
            </w:pPr>
            <w:r w:rsidRPr="00366281">
              <w:rPr>
                <w:rFonts w:ascii="Garamond" w:eastAsia="Calibri" w:hAnsi="Garamond" w:cs="Times New Roman"/>
                <w:sz w:val="21"/>
                <w:szCs w:val="21"/>
              </w:rPr>
              <w:t>3</w:t>
            </w:r>
          </w:p>
        </w:tc>
        <w:tc>
          <w:tcPr>
            <w:tcW w:w="3060" w:type="dxa"/>
            <w:gridSpan w:val="8"/>
            <w:tcBorders>
              <w:top w:val="nil"/>
              <w:left w:val="nil"/>
              <w:bottom w:val="nil"/>
              <w:right w:val="nil"/>
            </w:tcBorders>
            <w:vAlign w:val="bottom"/>
          </w:tcPr>
          <w:p w:rsidR="004D0282" w:rsidRPr="00366281" w:rsidRDefault="005E2CC4" w:rsidP="000F698B">
            <w:pPr>
              <w:rPr>
                <w:rFonts w:ascii="Garamond" w:eastAsia="Calibri" w:hAnsi="Garamond" w:cs="Times New Roman"/>
                <w:sz w:val="21"/>
                <w:szCs w:val="21"/>
              </w:rPr>
            </w:pPr>
            <w:r w:rsidRPr="00366281">
              <w:rPr>
                <w:rFonts w:ascii="Garamond" w:eastAsia="Calibri" w:hAnsi="Garamond" w:cs="Times New Roman"/>
                <w:sz w:val="21"/>
                <w:szCs w:val="21"/>
              </w:rPr>
              <w:t xml:space="preserve">- </w:t>
            </w:r>
            <w:r w:rsidR="004D0282" w:rsidRPr="00366281">
              <w:rPr>
                <w:rFonts w:ascii="Garamond" w:eastAsia="Calibri" w:hAnsi="Garamond" w:cs="Times New Roman"/>
                <w:sz w:val="21"/>
                <w:szCs w:val="21"/>
              </w:rPr>
              <w:t>Destroyed (Not Repairable</w:t>
            </w:r>
          </w:p>
        </w:tc>
        <w:tc>
          <w:tcPr>
            <w:tcW w:w="360" w:type="dxa"/>
            <w:gridSpan w:val="2"/>
            <w:tcBorders>
              <w:top w:val="nil"/>
              <w:left w:val="nil"/>
              <w:bottom w:val="nil"/>
              <w:right w:val="nil"/>
            </w:tcBorders>
            <w:vAlign w:val="bottom"/>
          </w:tcPr>
          <w:p w:rsidR="004D0282" w:rsidRPr="00366281" w:rsidRDefault="004D0282" w:rsidP="000F698B">
            <w:pPr>
              <w:rPr>
                <w:rFonts w:ascii="Garamond" w:eastAsia="Calibri" w:hAnsi="Garamond" w:cs="Times New Roman"/>
                <w:sz w:val="21"/>
                <w:szCs w:val="21"/>
              </w:rPr>
            </w:pPr>
          </w:p>
        </w:tc>
        <w:tc>
          <w:tcPr>
            <w:tcW w:w="270" w:type="dxa"/>
            <w:tcBorders>
              <w:top w:val="nil"/>
              <w:left w:val="nil"/>
              <w:bottom w:val="nil"/>
              <w:right w:val="nil"/>
            </w:tcBorders>
            <w:vAlign w:val="bottom"/>
          </w:tcPr>
          <w:p w:rsidR="004D0282" w:rsidRPr="00366281" w:rsidRDefault="004D0282" w:rsidP="000F698B">
            <w:pPr>
              <w:rPr>
                <w:rFonts w:ascii="Garamond" w:eastAsia="Calibri" w:hAnsi="Garamond" w:cs="Times New Roman"/>
                <w:sz w:val="21"/>
                <w:szCs w:val="21"/>
              </w:rPr>
            </w:pPr>
            <w:r w:rsidRPr="00366281">
              <w:rPr>
                <w:rFonts w:ascii="Garamond" w:eastAsia="Calibri" w:hAnsi="Garamond" w:cs="Times New Roman"/>
                <w:sz w:val="21"/>
                <w:szCs w:val="21"/>
              </w:rPr>
              <w:t>3</w:t>
            </w:r>
          </w:p>
        </w:tc>
        <w:tc>
          <w:tcPr>
            <w:tcW w:w="2993" w:type="dxa"/>
            <w:gridSpan w:val="8"/>
            <w:tcBorders>
              <w:top w:val="nil"/>
              <w:left w:val="nil"/>
              <w:bottom w:val="nil"/>
              <w:right w:val="nil"/>
            </w:tcBorders>
            <w:vAlign w:val="bottom"/>
          </w:tcPr>
          <w:p w:rsidR="004D0282" w:rsidRPr="00366281" w:rsidRDefault="00B95930" w:rsidP="000F698B">
            <w:pPr>
              <w:rPr>
                <w:rFonts w:ascii="Garamond" w:eastAsia="Calibri" w:hAnsi="Garamond" w:cs="Times New Roman"/>
                <w:sz w:val="21"/>
                <w:szCs w:val="21"/>
              </w:rPr>
            </w:pPr>
            <w:r w:rsidRPr="00366281">
              <w:rPr>
                <w:rFonts w:ascii="Garamond" w:eastAsia="Calibri" w:hAnsi="Garamond" w:cs="Times New Roman"/>
                <w:sz w:val="21"/>
                <w:szCs w:val="21"/>
              </w:rPr>
              <w:t xml:space="preserve">- </w:t>
            </w:r>
            <w:r w:rsidR="004D0282" w:rsidRPr="00366281">
              <w:rPr>
                <w:rFonts w:ascii="Garamond" w:eastAsia="Calibri" w:hAnsi="Garamond" w:cs="Times New Roman"/>
                <w:sz w:val="21"/>
                <w:szCs w:val="21"/>
              </w:rPr>
              <w:t>Destroyed (Not Repairable)</w:t>
            </w:r>
          </w:p>
        </w:tc>
      </w:tr>
      <w:tr w:rsidR="000F698B" w:rsidRPr="00366281" w:rsidTr="00E456DF">
        <w:tc>
          <w:tcPr>
            <w:tcW w:w="351" w:type="dxa"/>
            <w:tcBorders>
              <w:top w:val="nil"/>
              <w:left w:val="nil"/>
              <w:bottom w:val="nil"/>
              <w:right w:val="nil"/>
            </w:tcBorders>
          </w:tcPr>
          <w:p w:rsidR="004D0282" w:rsidRPr="00366281" w:rsidRDefault="004D0282" w:rsidP="000F698B">
            <w:pPr>
              <w:rPr>
                <w:rFonts w:ascii="Garamond" w:eastAsia="Calibri" w:hAnsi="Garamond" w:cs="Times New Roman"/>
                <w:sz w:val="21"/>
                <w:szCs w:val="21"/>
              </w:rPr>
            </w:pPr>
          </w:p>
        </w:tc>
        <w:tc>
          <w:tcPr>
            <w:tcW w:w="387" w:type="dxa"/>
            <w:tcBorders>
              <w:top w:val="nil"/>
              <w:left w:val="nil"/>
              <w:bottom w:val="nil"/>
              <w:right w:val="nil"/>
            </w:tcBorders>
          </w:tcPr>
          <w:p w:rsidR="004D0282" w:rsidRPr="00366281" w:rsidRDefault="004D0282" w:rsidP="000F698B">
            <w:pPr>
              <w:rPr>
                <w:rFonts w:ascii="Garamond" w:eastAsia="Calibri" w:hAnsi="Garamond" w:cs="Times New Roman"/>
                <w:sz w:val="21"/>
                <w:szCs w:val="21"/>
              </w:rPr>
            </w:pPr>
            <w:r w:rsidRPr="00366281">
              <w:rPr>
                <w:rFonts w:ascii="Garamond" w:eastAsia="Calibri" w:hAnsi="Garamond" w:cs="Times New Roman"/>
                <w:sz w:val="21"/>
                <w:szCs w:val="21"/>
              </w:rPr>
              <w:t>M</w:t>
            </w:r>
          </w:p>
        </w:tc>
        <w:tc>
          <w:tcPr>
            <w:tcW w:w="2970" w:type="dxa"/>
            <w:gridSpan w:val="15"/>
            <w:tcBorders>
              <w:top w:val="nil"/>
              <w:left w:val="nil"/>
              <w:bottom w:val="nil"/>
              <w:right w:val="nil"/>
            </w:tcBorders>
          </w:tcPr>
          <w:p w:rsidR="004D0282" w:rsidRPr="00366281" w:rsidRDefault="004D0282" w:rsidP="000F698B">
            <w:pPr>
              <w:rPr>
                <w:rFonts w:ascii="Garamond" w:eastAsia="Calibri" w:hAnsi="Garamond" w:cs="Times New Roman"/>
                <w:sz w:val="21"/>
                <w:szCs w:val="21"/>
              </w:rPr>
            </w:pPr>
            <w:r w:rsidRPr="00366281">
              <w:rPr>
                <w:rFonts w:ascii="Garamond" w:eastAsia="Calibri" w:hAnsi="Garamond" w:cs="Times New Roman"/>
                <w:sz w:val="21"/>
                <w:szCs w:val="21"/>
              </w:rPr>
              <w:t>- Mobile Home</w:t>
            </w:r>
          </w:p>
        </w:tc>
        <w:tc>
          <w:tcPr>
            <w:tcW w:w="360" w:type="dxa"/>
            <w:tcBorders>
              <w:top w:val="nil"/>
              <w:left w:val="nil"/>
              <w:bottom w:val="nil"/>
              <w:right w:val="nil"/>
            </w:tcBorders>
          </w:tcPr>
          <w:p w:rsidR="004D0282" w:rsidRPr="00366281" w:rsidRDefault="004D0282" w:rsidP="000F698B">
            <w:pPr>
              <w:rPr>
                <w:rFonts w:ascii="Garamond" w:eastAsia="Calibri" w:hAnsi="Garamond" w:cs="Times New Roman"/>
                <w:sz w:val="21"/>
                <w:szCs w:val="21"/>
              </w:rPr>
            </w:pPr>
          </w:p>
        </w:tc>
        <w:tc>
          <w:tcPr>
            <w:tcW w:w="270" w:type="dxa"/>
            <w:tcBorders>
              <w:top w:val="nil"/>
              <w:left w:val="nil"/>
              <w:bottom w:val="nil"/>
              <w:right w:val="nil"/>
            </w:tcBorders>
          </w:tcPr>
          <w:p w:rsidR="004D0282" w:rsidRPr="00366281" w:rsidRDefault="004D0282" w:rsidP="000F698B">
            <w:pPr>
              <w:rPr>
                <w:rFonts w:ascii="Garamond" w:eastAsia="Calibri" w:hAnsi="Garamond" w:cs="Times New Roman"/>
                <w:sz w:val="21"/>
                <w:szCs w:val="21"/>
              </w:rPr>
            </w:pPr>
            <w:r w:rsidRPr="00366281">
              <w:rPr>
                <w:rFonts w:ascii="Garamond" w:eastAsia="Calibri" w:hAnsi="Garamond" w:cs="Times New Roman"/>
                <w:sz w:val="21"/>
                <w:szCs w:val="21"/>
              </w:rPr>
              <w:t>2</w:t>
            </w:r>
          </w:p>
        </w:tc>
        <w:tc>
          <w:tcPr>
            <w:tcW w:w="3060" w:type="dxa"/>
            <w:gridSpan w:val="8"/>
            <w:tcBorders>
              <w:top w:val="nil"/>
              <w:left w:val="nil"/>
              <w:bottom w:val="nil"/>
              <w:right w:val="nil"/>
            </w:tcBorders>
          </w:tcPr>
          <w:p w:rsidR="004D0282" w:rsidRPr="00366281" w:rsidRDefault="00B95930" w:rsidP="000F698B">
            <w:pPr>
              <w:rPr>
                <w:rFonts w:ascii="Garamond" w:eastAsia="Calibri" w:hAnsi="Garamond" w:cs="Times New Roman"/>
                <w:sz w:val="21"/>
                <w:szCs w:val="21"/>
              </w:rPr>
            </w:pPr>
            <w:r w:rsidRPr="00366281">
              <w:rPr>
                <w:rFonts w:ascii="Garamond" w:eastAsia="Calibri" w:hAnsi="Garamond" w:cs="Times New Roman"/>
                <w:sz w:val="21"/>
                <w:szCs w:val="21"/>
              </w:rPr>
              <w:t xml:space="preserve">- </w:t>
            </w:r>
            <w:r w:rsidR="004D0282" w:rsidRPr="00366281">
              <w:rPr>
                <w:rFonts w:ascii="Garamond" w:eastAsia="Calibri" w:hAnsi="Garamond" w:cs="Times New Roman"/>
                <w:sz w:val="21"/>
                <w:szCs w:val="21"/>
              </w:rPr>
              <w:t>Major (Needs Repair)</w:t>
            </w:r>
          </w:p>
        </w:tc>
        <w:tc>
          <w:tcPr>
            <w:tcW w:w="360" w:type="dxa"/>
            <w:gridSpan w:val="2"/>
            <w:tcBorders>
              <w:top w:val="nil"/>
              <w:left w:val="nil"/>
              <w:bottom w:val="nil"/>
              <w:right w:val="nil"/>
            </w:tcBorders>
          </w:tcPr>
          <w:p w:rsidR="004D0282" w:rsidRPr="00366281" w:rsidRDefault="004D0282" w:rsidP="000F698B">
            <w:pPr>
              <w:rPr>
                <w:rFonts w:ascii="Garamond" w:eastAsia="Calibri" w:hAnsi="Garamond" w:cs="Times New Roman"/>
                <w:sz w:val="21"/>
                <w:szCs w:val="21"/>
              </w:rPr>
            </w:pPr>
          </w:p>
        </w:tc>
        <w:tc>
          <w:tcPr>
            <w:tcW w:w="270" w:type="dxa"/>
            <w:tcBorders>
              <w:top w:val="nil"/>
              <w:left w:val="nil"/>
              <w:bottom w:val="nil"/>
              <w:right w:val="nil"/>
            </w:tcBorders>
          </w:tcPr>
          <w:p w:rsidR="004D0282" w:rsidRPr="00366281" w:rsidRDefault="004D0282" w:rsidP="000F698B">
            <w:pPr>
              <w:rPr>
                <w:rFonts w:ascii="Garamond" w:eastAsia="Calibri" w:hAnsi="Garamond" w:cs="Times New Roman"/>
                <w:sz w:val="21"/>
                <w:szCs w:val="21"/>
              </w:rPr>
            </w:pPr>
            <w:r w:rsidRPr="00366281">
              <w:rPr>
                <w:rFonts w:ascii="Garamond" w:eastAsia="Calibri" w:hAnsi="Garamond" w:cs="Times New Roman"/>
                <w:sz w:val="21"/>
                <w:szCs w:val="21"/>
              </w:rPr>
              <w:t>2</w:t>
            </w:r>
          </w:p>
        </w:tc>
        <w:tc>
          <w:tcPr>
            <w:tcW w:w="2993" w:type="dxa"/>
            <w:gridSpan w:val="8"/>
            <w:tcBorders>
              <w:top w:val="nil"/>
              <w:left w:val="nil"/>
              <w:bottom w:val="nil"/>
              <w:right w:val="nil"/>
            </w:tcBorders>
          </w:tcPr>
          <w:p w:rsidR="004D0282" w:rsidRPr="00366281" w:rsidRDefault="00B95930" w:rsidP="000F698B">
            <w:pPr>
              <w:rPr>
                <w:rFonts w:ascii="Garamond" w:eastAsia="Calibri" w:hAnsi="Garamond" w:cs="Times New Roman"/>
                <w:sz w:val="21"/>
                <w:szCs w:val="21"/>
              </w:rPr>
            </w:pPr>
            <w:r w:rsidRPr="00366281">
              <w:rPr>
                <w:rFonts w:ascii="Garamond" w:eastAsia="Calibri" w:hAnsi="Garamond" w:cs="Times New Roman"/>
                <w:sz w:val="21"/>
                <w:szCs w:val="21"/>
              </w:rPr>
              <w:t xml:space="preserve">- </w:t>
            </w:r>
            <w:r w:rsidR="004D0282" w:rsidRPr="00366281">
              <w:rPr>
                <w:rFonts w:ascii="Garamond" w:eastAsia="Calibri" w:hAnsi="Garamond" w:cs="Times New Roman"/>
                <w:sz w:val="21"/>
                <w:szCs w:val="21"/>
              </w:rPr>
              <w:t>Major (Needs Repair)</w:t>
            </w:r>
          </w:p>
        </w:tc>
      </w:tr>
      <w:tr w:rsidR="000F698B" w:rsidRPr="00366281" w:rsidTr="00E456DF">
        <w:tc>
          <w:tcPr>
            <w:tcW w:w="351" w:type="dxa"/>
            <w:tcBorders>
              <w:top w:val="nil"/>
              <w:left w:val="nil"/>
              <w:bottom w:val="nil"/>
              <w:right w:val="nil"/>
            </w:tcBorders>
          </w:tcPr>
          <w:p w:rsidR="004D0282" w:rsidRPr="00366281" w:rsidRDefault="004D0282" w:rsidP="000F698B">
            <w:pPr>
              <w:rPr>
                <w:rFonts w:ascii="Garamond" w:eastAsia="Calibri" w:hAnsi="Garamond" w:cs="Times New Roman"/>
                <w:sz w:val="21"/>
                <w:szCs w:val="21"/>
              </w:rPr>
            </w:pPr>
          </w:p>
        </w:tc>
        <w:tc>
          <w:tcPr>
            <w:tcW w:w="387" w:type="dxa"/>
            <w:tcBorders>
              <w:top w:val="nil"/>
              <w:left w:val="nil"/>
              <w:bottom w:val="nil"/>
              <w:right w:val="nil"/>
            </w:tcBorders>
          </w:tcPr>
          <w:p w:rsidR="004D0282" w:rsidRPr="00366281" w:rsidRDefault="004D0282" w:rsidP="000F698B">
            <w:pPr>
              <w:rPr>
                <w:rFonts w:ascii="Garamond" w:eastAsia="Calibri" w:hAnsi="Garamond" w:cs="Times New Roman"/>
                <w:sz w:val="21"/>
                <w:szCs w:val="21"/>
              </w:rPr>
            </w:pPr>
            <w:r w:rsidRPr="00366281">
              <w:rPr>
                <w:rFonts w:ascii="Garamond" w:eastAsia="Calibri" w:hAnsi="Garamond" w:cs="Times New Roman"/>
                <w:sz w:val="21"/>
                <w:szCs w:val="21"/>
              </w:rPr>
              <w:t>A</w:t>
            </w:r>
          </w:p>
        </w:tc>
        <w:tc>
          <w:tcPr>
            <w:tcW w:w="2970" w:type="dxa"/>
            <w:gridSpan w:val="15"/>
            <w:tcBorders>
              <w:top w:val="nil"/>
              <w:left w:val="nil"/>
              <w:bottom w:val="nil"/>
              <w:right w:val="nil"/>
            </w:tcBorders>
          </w:tcPr>
          <w:p w:rsidR="004D0282" w:rsidRPr="00366281" w:rsidRDefault="004D0282" w:rsidP="000F698B">
            <w:pPr>
              <w:rPr>
                <w:rFonts w:ascii="Garamond" w:eastAsia="Calibri" w:hAnsi="Garamond" w:cs="Times New Roman"/>
                <w:sz w:val="21"/>
                <w:szCs w:val="21"/>
              </w:rPr>
            </w:pPr>
            <w:r w:rsidRPr="00366281">
              <w:rPr>
                <w:rFonts w:ascii="Garamond" w:eastAsia="Calibri" w:hAnsi="Garamond" w:cs="Times New Roman"/>
                <w:sz w:val="21"/>
                <w:szCs w:val="21"/>
              </w:rPr>
              <w:t>- Apartment</w:t>
            </w:r>
          </w:p>
        </w:tc>
        <w:tc>
          <w:tcPr>
            <w:tcW w:w="360" w:type="dxa"/>
            <w:tcBorders>
              <w:top w:val="nil"/>
              <w:left w:val="nil"/>
              <w:bottom w:val="nil"/>
              <w:right w:val="nil"/>
            </w:tcBorders>
          </w:tcPr>
          <w:p w:rsidR="004D0282" w:rsidRPr="00366281" w:rsidRDefault="004D0282" w:rsidP="000F698B">
            <w:pPr>
              <w:rPr>
                <w:rFonts w:ascii="Garamond" w:eastAsia="Calibri" w:hAnsi="Garamond" w:cs="Times New Roman"/>
                <w:sz w:val="21"/>
                <w:szCs w:val="21"/>
              </w:rPr>
            </w:pPr>
          </w:p>
        </w:tc>
        <w:tc>
          <w:tcPr>
            <w:tcW w:w="270" w:type="dxa"/>
            <w:tcBorders>
              <w:top w:val="nil"/>
              <w:left w:val="nil"/>
              <w:bottom w:val="nil"/>
              <w:right w:val="nil"/>
            </w:tcBorders>
          </w:tcPr>
          <w:p w:rsidR="004D0282" w:rsidRPr="00366281" w:rsidRDefault="004D0282" w:rsidP="000F698B">
            <w:pPr>
              <w:rPr>
                <w:rFonts w:ascii="Garamond" w:eastAsia="Calibri" w:hAnsi="Garamond" w:cs="Times New Roman"/>
                <w:sz w:val="21"/>
                <w:szCs w:val="21"/>
              </w:rPr>
            </w:pPr>
            <w:r w:rsidRPr="00366281">
              <w:rPr>
                <w:rFonts w:ascii="Garamond" w:eastAsia="Calibri" w:hAnsi="Garamond" w:cs="Times New Roman"/>
                <w:sz w:val="21"/>
                <w:szCs w:val="21"/>
              </w:rPr>
              <w:t>1</w:t>
            </w:r>
          </w:p>
        </w:tc>
        <w:tc>
          <w:tcPr>
            <w:tcW w:w="3060" w:type="dxa"/>
            <w:gridSpan w:val="8"/>
            <w:tcBorders>
              <w:top w:val="nil"/>
              <w:left w:val="nil"/>
              <w:bottom w:val="nil"/>
              <w:right w:val="nil"/>
            </w:tcBorders>
          </w:tcPr>
          <w:p w:rsidR="004D0282" w:rsidRPr="00366281" w:rsidRDefault="00B95930" w:rsidP="000F698B">
            <w:pPr>
              <w:rPr>
                <w:rFonts w:ascii="Garamond" w:eastAsia="Calibri" w:hAnsi="Garamond" w:cs="Times New Roman"/>
                <w:sz w:val="21"/>
                <w:szCs w:val="21"/>
              </w:rPr>
            </w:pPr>
            <w:r w:rsidRPr="00366281">
              <w:rPr>
                <w:rFonts w:ascii="Garamond" w:eastAsia="Calibri" w:hAnsi="Garamond" w:cs="Times New Roman"/>
                <w:sz w:val="21"/>
                <w:szCs w:val="21"/>
              </w:rPr>
              <w:t xml:space="preserve">- </w:t>
            </w:r>
            <w:r w:rsidR="004D0282" w:rsidRPr="00366281">
              <w:rPr>
                <w:rFonts w:ascii="Garamond" w:eastAsia="Calibri" w:hAnsi="Garamond" w:cs="Times New Roman"/>
                <w:sz w:val="21"/>
                <w:szCs w:val="21"/>
              </w:rPr>
              <w:t>Minor (Habitable)</w:t>
            </w:r>
          </w:p>
        </w:tc>
        <w:tc>
          <w:tcPr>
            <w:tcW w:w="360" w:type="dxa"/>
            <w:gridSpan w:val="2"/>
            <w:tcBorders>
              <w:top w:val="nil"/>
              <w:left w:val="nil"/>
              <w:bottom w:val="nil"/>
              <w:right w:val="nil"/>
            </w:tcBorders>
          </w:tcPr>
          <w:p w:rsidR="004D0282" w:rsidRPr="00366281" w:rsidRDefault="004D0282" w:rsidP="000F698B">
            <w:pPr>
              <w:rPr>
                <w:rFonts w:ascii="Garamond" w:eastAsia="Calibri" w:hAnsi="Garamond" w:cs="Times New Roman"/>
                <w:sz w:val="21"/>
                <w:szCs w:val="21"/>
              </w:rPr>
            </w:pPr>
          </w:p>
        </w:tc>
        <w:tc>
          <w:tcPr>
            <w:tcW w:w="270" w:type="dxa"/>
            <w:tcBorders>
              <w:top w:val="nil"/>
              <w:left w:val="nil"/>
              <w:bottom w:val="nil"/>
              <w:right w:val="nil"/>
            </w:tcBorders>
          </w:tcPr>
          <w:p w:rsidR="004D0282" w:rsidRPr="00366281" w:rsidRDefault="004D0282" w:rsidP="000F698B">
            <w:pPr>
              <w:rPr>
                <w:rFonts w:ascii="Garamond" w:eastAsia="Calibri" w:hAnsi="Garamond" w:cs="Times New Roman"/>
                <w:sz w:val="21"/>
                <w:szCs w:val="21"/>
              </w:rPr>
            </w:pPr>
            <w:r w:rsidRPr="00366281">
              <w:rPr>
                <w:rFonts w:ascii="Garamond" w:eastAsia="Calibri" w:hAnsi="Garamond" w:cs="Times New Roman"/>
                <w:sz w:val="21"/>
                <w:szCs w:val="21"/>
              </w:rPr>
              <w:t>1</w:t>
            </w:r>
          </w:p>
        </w:tc>
        <w:tc>
          <w:tcPr>
            <w:tcW w:w="2993" w:type="dxa"/>
            <w:gridSpan w:val="8"/>
            <w:tcBorders>
              <w:top w:val="nil"/>
              <w:left w:val="nil"/>
              <w:bottom w:val="nil"/>
              <w:right w:val="nil"/>
            </w:tcBorders>
          </w:tcPr>
          <w:p w:rsidR="004D0282" w:rsidRPr="00366281" w:rsidRDefault="00B95930" w:rsidP="000F698B">
            <w:pPr>
              <w:rPr>
                <w:rFonts w:ascii="Garamond" w:eastAsia="Calibri" w:hAnsi="Garamond" w:cs="Times New Roman"/>
                <w:sz w:val="21"/>
                <w:szCs w:val="21"/>
              </w:rPr>
            </w:pPr>
            <w:r w:rsidRPr="00366281">
              <w:rPr>
                <w:rFonts w:ascii="Garamond" w:eastAsia="Calibri" w:hAnsi="Garamond" w:cs="Times New Roman"/>
                <w:sz w:val="21"/>
                <w:szCs w:val="21"/>
              </w:rPr>
              <w:t xml:space="preserve">- </w:t>
            </w:r>
            <w:r w:rsidR="004D0282" w:rsidRPr="00366281">
              <w:rPr>
                <w:rFonts w:ascii="Garamond" w:eastAsia="Calibri" w:hAnsi="Garamond" w:cs="Times New Roman"/>
                <w:sz w:val="21"/>
                <w:szCs w:val="21"/>
              </w:rPr>
              <w:t>Minor (Habitable)</w:t>
            </w:r>
          </w:p>
        </w:tc>
      </w:tr>
      <w:tr w:rsidR="000F698B" w:rsidRPr="00366281" w:rsidTr="00E456DF">
        <w:tc>
          <w:tcPr>
            <w:tcW w:w="351" w:type="dxa"/>
            <w:tcBorders>
              <w:top w:val="nil"/>
              <w:left w:val="nil"/>
              <w:bottom w:val="nil"/>
              <w:right w:val="nil"/>
            </w:tcBorders>
          </w:tcPr>
          <w:p w:rsidR="004D0282" w:rsidRPr="00366281" w:rsidRDefault="004D0282" w:rsidP="000F698B">
            <w:pPr>
              <w:rPr>
                <w:rFonts w:ascii="Garamond" w:eastAsia="Calibri" w:hAnsi="Garamond" w:cs="Times New Roman"/>
                <w:sz w:val="21"/>
                <w:szCs w:val="21"/>
              </w:rPr>
            </w:pPr>
          </w:p>
        </w:tc>
        <w:tc>
          <w:tcPr>
            <w:tcW w:w="387" w:type="dxa"/>
            <w:tcBorders>
              <w:top w:val="nil"/>
              <w:left w:val="nil"/>
              <w:bottom w:val="nil"/>
              <w:right w:val="nil"/>
            </w:tcBorders>
          </w:tcPr>
          <w:p w:rsidR="004D0282" w:rsidRPr="00366281" w:rsidRDefault="004D0282" w:rsidP="000F698B">
            <w:pPr>
              <w:rPr>
                <w:rFonts w:ascii="Garamond" w:eastAsia="Calibri" w:hAnsi="Garamond" w:cs="Times New Roman"/>
                <w:sz w:val="21"/>
                <w:szCs w:val="21"/>
              </w:rPr>
            </w:pPr>
            <w:r w:rsidRPr="00366281">
              <w:rPr>
                <w:rFonts w:ascii="Garamond" w:eastAsia="Calibri" w:hAnsi="Garamond" w:cs="Times New Roman"/>
                <w:sz w:val="21"/>
                <w:szCs w:val="21"/>
              </w:rPr>
              <w:t>B</w:t>
            </w:r>
          </w:p>
        </w:tc>
        <w:tc>
          <w:tcPr>
            <w:tcW w:w="2970" w:type="dxa"/>
            <w:gridSpan w:val="15"/>
            <w:tcBorders>
              <w:top w:val="nil"/>
              <w:left w:val="nil"/>
              <w:bottom w:val="nil"/>
              <w:right w:val="nil"/>
            </w:tcBorders>
          </w:tcPr>
          <w:p w:rsidR="004D0282" w:rsidRPr="00366281" w:rsidRDefault="004D0282" w:rsidP="000F698B">
            <w:pPr>
              <w:rPr>
                <w:rFonts w:ascii="Garamond" w:eastAsia="Calibri" w:hAnsi="Garamond" w:cs="Times New Roman"/>
                <w:sz w:val="21"/>
                <w:szCs w:val="21"/>
              </w:rPr>
            </w:pPr>
            <w:r w:rsidRPr="00366281">
              <w:rPr>
                <w:rFonts w:ascii="Garamond" w:eastAsia="Calibri" w:hAnsi="Garamond" w:cs="Times New Roman"/>
                <w:sz w:val="21"/>
                <w:szCs w:val="21"/>
              </w:rPr>
              <w:t>- Business</w:t>
            </w:r>
          </w:p>
        </w:tc>
        <w:tc>
          <w:tcPr>
            <w:tcW w:w="360" w:type="dxa"/>
            <w:tcBorders>
              <w:top w:val="nil"/>
              <w:left w:val="nil"/>
              <w:bottom w:val="nil"/>
              <w:right w:val="nil"/>
            </w:tcBorders>
          </w:tcPr>
          <w:p w:rsidR="004D0282" w:rsidRPr="00366281" w:rsidRDefault="004D0282" w:rsidP="000F698B">
            <w:pPr>
              <w:rPr>
                <w:rFonts w:ascii="Garamond" w:eastAsia="Calibri" w:hAnsi="Garamond" w:cs="Times New Roman"/>
                <w:sz w:val="21"/>
                <w:szCs w:val="21"/>
              </w:rPr>
            </w:pPr>
          </w:p>
        </w:tc>
        <w:tc>
          <w:tcPr>
            <w:tcW w:w="270" w:type="dxa"/>
            <w:tcBorders>
              <w:top w:val="nil"/>
              <w:left w:val="nil"/>
              <w:bottom w:val="nil"/>
              <w:right w:val="nil"/>
            </w:tcBorders>
          </w:tcPr>
          <w:p w:rsidR="004D0282" w:rsidRPr="00366281" w:rsidRDefault="004D0282" w:rsidP="000F698B">
            <w:pPr>
              <w:rPr>
                <w:rFonts w:ascii="Garamond" w:eastAsia="Calibri" w:hAnsi="Garamond" w:cs="Times New Roman"/>
                <w:sz w:val="21"/>
                <w:szCs w:val="21"/>
              </w:rPr>
            </w:pPr>
            <w:r w:rsidRPr="00366281">
              <w:rPr>
                <w:rFonts w:ascii="Garamond" w:eastAsia="Calibri" w:hAnsi="Garamond" w:cs="Times New Roman"/>
                <w:sz w:val="21"/>
                <w:szCs w:val="21"/>
              </w:rPr>
              <w:t>0</w:t>
            </w:r>
          </w:p>
        </w:tc>
        <w:tc>
          <w:tcPr>
            <w:tcW w:w="3060" w:type="dxa"/>
            <w:gridSpan w:val="8"/>
            <w:tcBorders>
              <w:top w:val="nil"/>
              <w:left w:val="nil"/>
              <w:bottom w:val="nil"/>
              <w:right w:val="nil"/>
            </w:tcBorders>
          </w:tcPr>
          <w:p w:rsidR="004D0282" w:rsidRPr="00366281" w:rsidRDefault="00B95930" w:rsidP="000F698B">
            <w:pPr>
              <w:rPr>
                <w:rFonts w:ascii="Garamond" w:eastAsia="Calibri" w:hAnsi="Garamond" w:cs="Times New Roman"/>
                <w:sz w:val="21"/>
                <w:szCs w:val="21"/>
              </w:rPr>
            </w:pPr>
            <w:r w:rsidRPr="00366281">
              <w:rPr>
                <w:rFonts w:ascii="Garamond" w:eastAsia="Calibri" w:hAnsi="Garamond" w:cs="Times New Roman"/>
                <w:sz w:val="21"/>
                <w:szCs w:val="21"/>
              </w:rPr>
              <w:t xml:space="preserve">- </w:t>
            </w:r>
            <w:r w:rsidR="004D0282" w:rsidRPr="00366281">
              <w:rPr>
                <w:rFonts w:ascii="Garamond" w:eastAsia="Calibri" w:hAnsi="Garamond" w:cs="Times New Roman"/>
                <w:sz w:val="21"/>
                <w:szCs w:val="21"/>
              </w:rPr>
              <w:t>No Damage</w:t>
            </w:r>
          </w:p>
        </w:tc>
        <w:tc>
          <w:tcPr>
            <w:tcW w:w="360" w:type="dxa"/>
            <w:gridSpan w:val="2"/>
            <w:tcBorders>
              <w:top w:val="nil"/>
              <w:left w:val="nil"/>
              <w:bottom w:val="nil"/>
              <w:right w:val="nil"/>
            </w:tcBorders>
          </w:tcPr>
          <w:p w:rsidR="004D0282" w:rsidRPr="00366281" w:rsidRDefault="004D0282" w:rsidP="000F698B">
            <w:pPr>
              <w:rPr>
                <w:rFonts w:ascii="Garamond" w:eastAsia="Calibri" w:hAnsi="Garamond" w:cs="Times New Roman"/>
                <w:sz w:val="21"/>
                <w:szCs w:val="21"/>
              </w:rPr>
            </w:pPr>
          </w:p>
        </w:tc>
        <w:tc>
          <w:tcPr>
            <w:tcW w:w="270" w:type="dxa"/>
            <w:tcBorders>
              <w:top w:val="nil"/>
              <w:left w:val="nil"/>
              <w:bottom w:val="nil"/>
              <w:right w:val="nil"/>
            </w:tcBorders>
          </w:tcPr>
          <w:p w:rsidR="004D0282" w:rsidRPr="00366281" w:rsidRDefault="004D0282" w:rsidP="000F698B">
            <w:pPr>
              <w:rPr>
                <w:rFonts w:ascii="Garamond" w:eastAsia="Calibri" w:hAnsi="Garamond" w:cs="Times New Roman"/>
                <w:sz w:val="21"/>
                <w:szCs w:val="21"/>
              </w:rPr>
            </w:pPr>
            <w:r w:rsidRPr="00366281">
              <w:rPr>
                <w:rFonts w:ascii="Garamond" w:eastAsia="Calibri" w:hAnsi="Garamond" w:cs="Times New Roman"/>
                <w:sz w:val="21"/>
                <w:szCs w:val="21"/>
              </w:rPr>
              <w:t>0</w:t>
            </w:r>
          </w:p>
        </w:tc>
        <w:tc>
          <w:tcPr>
            <w:tcW w:w="2993" w:type="dxa"/>
            <w:gridSpan w:val="8"/>
            <w:tcBorders>
              <w:top w:val="nil"/>
              <w:left w:val="nil"/>
              <w:bottom w:val="nil"/>
              <w:right w:val="nil"/>
            </w:tcBorders>
          </w:tcPr>
          <w:p w:rsidR="004D0282" w:rsidRPr="00366281" w:rsidRDefault="00B95930" w:rsidP="000F698B">
            <w:pPr>
              <w:rPr>
                <w:rFonts w:ascii="Garamond" w:eastAsia="Calibri" w:hAnsi="Garamond" w:cs="Times New Roman"/>
                <w:sz w:val="21"/>
                <w:szCs w:val="21"/>
              </w:rPr>
            </w:pPr>
            <w:r w:rsidRPr="00366281">
              <w:rPr>
                <w:rFonts w:ascii="Garamond" w:eastAsia="Calibri" w:hAnsi="Garamond" w:cs="Times New Roman"/>
                <w:sz w:val="21"/>
                <w:szCs w:val="21"/>
              </w:rPr>
              <w:t xml:space="preserve">- </w:t>
            </w:r>
            <w:r w:rsidR="004D0282" w:rsidRPr="00366281">
              <w:rPr>
                <w:rFonts w:ascii="Garamond" w:eastAsia="Calibri" w:hAnsi="Garamond" w:cs="Times New Roman"/>
                <w:sz w:val="21"/>
                <w:szCs w:val="21"/>
              </w:rPr>
              <w:t>No Damage</w:t>
            </w:r>
          </w:p>
        </w:tc>
      </w:tr>
      <w:tr w:rsidR="000F698B" w:rsidRPr="00366281" w:rsidTr="0006168E">
        <w:tc>
          <w:tcPr>
            <w:tcW w:w="351" w:type="dxa"/>
            <w:tcBorders>
              <w:top w:val="nil"/>
              <w:left w:val="nil"/>
              <w:bottom w:val="nil"/>
              <w:right w:val="nil"/>
            </w:tcBorders>
          </w:tcPr>
          <w:p w:rsidR="003F5CA7" w:rsidRPr="00366281" w:rsidRDefault="003F5CA7" w:rsidP="000F698B">
            <w:pPr>
              <w:rPr>
                <w:rFonts w:ascii="Garamond" w:eastAsia="Calibri" w:hAnsi="Garamond" w:cs="Times New Roman"/>
                <w:sz w:val="21"/>
                <w:szCs w:val="21"/>
              </w:rPr>
            </w:pPr>
          </w:p>
        </w:tc>
        <w:tc>
          <w:tcPr>
            <w:tcW w:w="400" w:type="dxa"/>
            <w:gridSpan w:val="2"/>
            <w:tcBorders>
              <w:top w:val="nil"/>
              <w:left w:val="nil"/>
              <w:bottom w:val="nil"/>
              <w:right w:val="nil"/>
            </w:tcBorders>
          </w:tcPr>
          <w:p w:rsidR="003F5CA7" w:rsidRPr="00366281" w:rsidRDefault="003F5CA7" w:rsidP="000F698B">
            <w:pPr>
              <w:rPr>
                <w:rFonts w:ascii="Garamond" w:eastAsia="Calibri" w:hAnsi="Garamond" w:cs="Times New Roman"/>
                <w:sz w:val="21"/>
                <w:szCs w:val="21"/>
              </w:rPr>
            </w:pPr>
            <w:r w:rsidRPr="00366281">
              <w:rPr>
                <w:rFonts w:ascii="Garamond" w:eastAsia="Calibri" w:hAnsi="Garamond" w:cs="Times New Roman"/>
                <w:sz w:val="21"/>
                <w:szCs w:val="21"/>
              </w:rPr>
              <w:t>O</w:t>
            </w:r>
          </w:p>
        </w:tc>
        <w:tc>
          <w:tcPr>
            <w:tcW w:w="2957" w:type="dxa"/>
            <w:gridSpan w:val="14"/>
            <w:tcBorders>
              <w:top w:val="nil"/>
              <w:left w:val="nil"/>
              <w:bottom w:val="nil"/>
              <w:right w:val="nil"/>
            </w:tcBorders>
          </w:tcPr>
          <w:p w:rsidR="003F5CA7" w:rsidRPr="00366281" w:rsidRDefault="003F5CA7" w:rsidP="000F698B">
            <w:pPr>
              <w:rPr>
                <w:rFonts w:ascii="Garamond" w:eastAsia="Calibri" w:hAnsi="Garamond" w:cs="Times New Roman"/>
                <w:sz w:val="21"/>
                <w:szCs w:val="21"/>
              </w:rPr>
            </w:pPr>
            <w:r w:rsidRPr="00366281">
              <w:rPr>
                <w:rFonts w:ascii="Garamond" w:eastAsia="Calibri" w:hAnsi="Garamond" w:cs="Times New Roman"/>
                <w:sz w:val="21"/>
                <w:szCs w:val="21"/>
              </w:rPr>
              <w:t>- Other (Campus property)</w:t>
            </w:r>
          </w:p>
        </w:tc>
        <w:tc>
          <w:tcPr>
            <w:tcW w:w="360" w:type="dxa"/>
            <w:tcBorders>
              <w:top w:val="nil"/>
              <w:left w:val="nil"/>
              <w:bottom w:val="nil"/>
              <w:right w:val="nil"/>
            </w:tcBorders>
          </w:tcPr>
          <w:p w:rsidR="003F5CA7" w:rsidRPr="00366281" w:rsidRDefault="003F5CA7" w:rsidP="000F698B">
            <w:pPr>
              <w:rPr>
                <w:rFonts w:ascii="Garamond" w:eastAsia="Calibri" w:hAnsi="Garamond" w:cs="Times New Roman"/>
                <w:sz w:val="21"/>
                <w:szCs w:val="21"/>
              </w:rPr>
            </w:pPr>
          </w:p>
        </w:tc>
        <w:tc>
          <w:tcPr>
            <w:tcW w:w="630" w:type="dxa"/>
            <w:gridSpan w:val="2"/>
            <w:tcBorders>
              <w:top w:val="nil"/>
              <w:left w:val="nil"/>
              <w:bottom w:val="nil"/>
              <w:right w:val="nil"/>
            </w:tcBorders>
          </w:tcPr>
          <w:p w:rsidR="003F5CA7" w:rsidRPr="00366281" w:rsidRDefault="003F5CA7" w:rsidP="000F698B">
            <w:pPr>
              <w:rPr>
                <w:rFonts w:ascii="Garamond" w:eastAsia="Calibri" w:hAnsi="Garamond" w:cs="Times New Roman"/>
                <w:sz w:val="21"/>
                <w:szCs w:val="21"/>
              </w:rPr>
            </w:pPr>
          </w:p>
        </w:tc>
        <w:tc>
          <w:tcPr>
            <w:tcW w:w="2700" w:type="dxa"/>
            <w:gridSpan w:val="7"/>
            <w:tcBorders>
              <w:top w:val="nil"/>
              <w:left w:val="nil"/>
              <w:bottom w:val="nil"/>
              <w:right w:val="nil"/>
            </w:tcBorders>
          </w:tcPr>
          <w:p w:rsidR="003F5CA7" w:rsidRPr="00366281" w:rsidRDefault="003F5CA7" w:rsidP="000F698B">
            <w:pPr>
              <w:rPr>
                <w:rFonts w:ascii="Garamond" w:eastAsia="Calibri" w:hAnsi="Garamond" w:cs="Times New Roman"/>
                <w:sz w:val="21"/>
                <w:szCs w:val="21"/>
              </w:rPr>
            </w:pPr>
          </w:p>
        </w:tc>
        <w:tc>
          <w:tcPr>
            <w:tcW w:w="360" w:type="dxa"/>
            <w:gridSpan w:val="2"/>
            <w:tcBorders>
              <w:top w:val="nil"/>
              <w:left w:val="nil"/>
              <w:bottom w:val="nil"/>
              <w:right w:val="nil"/>
            </w:tcBorders>
          </w:tcPr>
          <w:p w:rsidR="003F5CA7" w:rsidRPr="00366281" w:rsidRDefault="003F5CA7" w:rsidP="000F698B">
            <w:pPr>
              <w:rPr>
                <w:rFonts w:ascii="Garamond" w:eastAsia="Calibri" w:hAnsi="Garamond" w:cs="Times New Roman"/>
                <w:sz w:val="21"/>
                <w:szCs w:val="21"/>
              </w:rPr>
            </w:pPr>
          </w:p>
        </w:tc>
        <w:tc>
          <w:tcPr>
            <w:tcW w:w="450" w:type="dxa"/>
            <w:gridSpan w:val="3"/>
            <w:tcBorders>
              <w:top w:val="nil"/>
              <w:left w:val="nil"/>
              <w:bottom w:val="nil"/>
              <w:right w:val="nil"/>
            </w:tcBorders>
          </w:tcPr>
          <w:p w:rsidR="003F5CA7" w:rsidRPr="00366281" w:rsidRDefault="003F5CA7" w:rsidP="000F698B">
            <w:pPr>
              <w:rPr>
                <w:rFonts w:ascii="Garamond" w:eastAsia="Calibri" w:hAnsi="Garamond" w:cs="Times New Roman"/>
                <w:sz w:val="21"/>
                <w:szCs w:val="21"/>
              </w:rPr>
            </w:pPr>
          </w:p>
        </w:tc>
        <w:tc>
          <w:tcPr>
            <w:tcW w:w="2813" w:type="dxa"/>
            <w:gridSpan w:val="6"/>
            <w:tcBorders>
              <w:top w:val="nil"/>
              <w:left w:val="nil"/>
              <w:bottom w:val="nil"/>
              <w:right w:val="nil"/>
            </w:tcBorders>
          </w:tcPr>
          <w:p w:rsidR="003F5CA7" w:rsidRPr="00366281" w:rsidRDefault="003F5CA7" w:rsidP="000F698B">
            <w:pPr>
              <w:rPr>
                <w:rFonts w:ascii="Garamond" w:eastAsia="Calibri" w:hAnsi="Garamond" w:cs="Times New Roman"/>
                <w:sz w:val="21"/>
                <w:szCs w:val="21"/>
              </w:rPr>
            </w:pPr>
          </w:p>
        </w:tc>
      </w:tr>
      <w:tr w:rsidR="0006168E" w:rsidRPr="00366281" w:rsidTr="0006168E">
        <w:trPr>
          <w:trHeight w:val="638"/>
        </w:trPr>
        <w:tc>
          <w:tcPr>
            <w:tcW w:w="351" w:type="dxa"/>
            <w:tcBorders>
              <w:top w:val="nil"/>
              <w:left w:val="nil"/>
              <w:bottom w:val="nil"/>
              <w:right w:val="nil"/>
            </w:tcBorders>
            <w:vAlign w:val="center"/>
          </w:tcPr>
          <w:p w:rsidR="003F5CA7" w:rsidRPr="00366281" w:rsidRDefault="003F5CA7" w:rsidP="000F698B">
            <w:pPr>
              <w:pStyle w:val="ListParagraph"/>
              <w:numPr>
                <w:ilvl w:val="0"/>
                <w:numId w:val="127"/>
              </w:numPr>
              <w:rPr>
                <w:rFonts w:ascii="Garamond" w:eastAsia="Calibri" w:hAnsi="Garamond" w:cs="Times New Roman"/>
                <w:sz w:val="21"/>
                <w:szCs w:val="21"/>
              </w:rPr>
            </w:pPr>
          </w:p>
        </w:tc>
        <w:tc>
          <w:tcPr>
            <w:tcW w:w="3357" w:type="dxa"/>
            <w:gridSpan w:val="16"/>
            <w:tcBorders>
              <w:top w:val="nil"/>
              <w:left w:val="nil"/>
              <w:bottom w:val="nil"/>
              <w:right w:val="nil"/>
            </w:tcBorders>
            <w:vAlign w:val="center"/>
          </w:tcPr>
          <w:p w:rsidR="003F5CA7" w:rsidRPr="00366281" w:rsidRDefault="003F5CA7" w:rsidP="000F698B">
            <w:pPr>
              <w:rPr>
                <w:rFonts w:ascii="Garamond" w:eastAsia="Calibri" w:hAnsi="Garamond" w:cs="Times New Roman"/>
                <w:sz w:val="21"/>
                <w:szCs w:val="21"/>
              </w:rPr>
            </w:pPr>
            <w:r w:rsidRPr="00366281">
              <w:rPr>
                <w:rFonts w:ascii="Garamond" w:eastAsia="Calibri" w:hAnsi="Garamond" w:cs="Times New Roman"/>
                <w:sz w:val="21"/>
                <w:szCs w:val="21"/>
              </w:rPr>
              <w:t xml:space="preserve">Structural Damage: </w:t>
            </w:r>
          </w:p>
          <w:p w:rsidR="003F5CA7" w:rsidRPr="00366281" w:rsidRDefault="003129D6" w:rsidP="000F698B">
            <w:pPr>
              <w:rPr>
                <w:rFonts w:ascii="Garamond" w:eastAsia="Calibri" w:hAnsi="Garamond" w:cs="Times New Roman"/>
                <w:sz w:val="21"/>
                <w:szCs w:val="21"/>
              </w:rPr>
            </w:pPr>
            <w:r w:rsidRPr="00366281">
              <w:rPr>
                <w:rFonts w:ascii="Garamond" w:eastAsia="Calibri" w:hAnsi="Garamond" w:cs="Times New Roman"/>
                <w:sz w:val="21"/>
                <w:szCs w:val="21"/>
              </w:rPr>
              <w:t xml:space="preserve">   </w:t>
            </w:r>
            <w:r w:rsidR="003F5CA7" w:rsidRPr="00366281">
              <w:rPr>
                <w:rFonts w:ascii="Garamond" w:eastAsia="Calibri" w:hAnsi="Garamond" w:cs="Times New Roman"/>
                <w:sz w:val="21"/>
                <w:szCs w:val="21"/>
              </w:rPr>
              <w:t>(Check appropriate information)</w:t>
            </w:r>
          </w:p>
        </w:tc>
        <w:tc>
          <w:tcPr>
            <w:tcW w:w="360" w:type="dxa"/>
            <w:tcBorders>
              <w:top w:val="nil"/>
              <w:left w:val="nil"/>
              <w:bottom w:val="nil"/>
              <w:right w:val="nil"/>
            </w:tcBorders>
            <w:vAlign w:val="center"/>
          </w:tcPr>
          <w:p w:rsidR="003F5CA7" w:rsidRPr="00366281" w:rsidRDefault="003F5CA7" w:rsidP="000F698B">
            <w:pPr>
              <w:pStyle w:val="ListParagraph"/>
              <w:numPr>
                <w:ilvl w:val="0"/>
                <w:numId w:val="127"/>
              </w:numPr>
              <w:rPr>
                <w:rFonts w:ascii="Garamond" w:eastAsia="Calibri" w:hAnsi="Garamond" w:cs="Times New Roman"/>
                <w:sz w:val="21"/>
                <w:szCs w:val="21"/>
              </w:rPr>
            </w:pPr>
          </w:p>
        </w:tc>
        <w:tc>
          <w:tcPr>
            <w:tcW w:w="3330" w:type="dxa"/>
            <w:gridSpan w:val="9"/>
            <w:tcBorders>
              <w:top w:val="nil"/>
              <w:left w:val="nil"/>
              <w:bottom w:val="nil"/>
              <w:right w:val="nil"/>
            </w:tcBorders>
            <w:vAlign w:val="center"/>
          </w:tcPr>
          <w:p w:rsidR="003F5CA7" w:rsidRPr="00366281" w:rsidRDefault="003129D6" w:rsidP="000F698B">
            <w:pPr>
              <w:rPr>
                <w:rFonts w:ascii="Garamond" w:eastAsia="Calibri" w:hAnsi="Garamond" w:cs="Times New Roman"/>
                <w:sz w:val="21"/>
                <w:szCs w:val="21"/>
              </w:rPr>
            </w:pPr>
            <w:r w:rsidRPr="00366281">
              <w:rPr>
                <w:rFonts w:ascii="Garamond" w:eastAsia="Calibri" w:hAnsi="Garamond" w:cs="Times New Roman"/>
                <w:sz w:val="21"/>
                <w:szCs w:val="21"/>
              </w:rPr>
              <w:t>Other Damage:</w:t>
            </w:r>
          </w:p>
          <w:p w:rsidR="003129D6" w:rsidRPr="00366281" w:rsidRDefault="003129D6" w:rsidP="000F698B">
            <w:pPr>
              <w:rPr>
                <w:rFonts w:ascii="Garamond" w:eastAsia="Calibri" w:hAnsi="Garamond" w:cs="Times New Roman"/>
                <w:sz w:val="21"/>
                <w:szCs w:val="21"/>
              </w:rPr>
            </w:pPr>
            <w:r w:rsidRPr="00366281">
              <w:rPr>
                <w:rFonts w:ascii="Garamond" w:eastAsia="Calibri" w:hAnsi="Garamond" w:cs="Times New Roman"/>
                <w:sz w:val="21"/>
                <w:szCs w:val="21"/>
              </w:rPr>
              <w:t xml:space="preserve">   (</w:t>
            </w:r>
            <w:r w:rsidR="004D0282" w:rsidRPr="00366281">
              <w:rPr>
                <w:rFonts w:ascii="Garamond" w:eastAsia="Calibri" w:hAnsi="Garamond" w:cs="Times New Roman"/>
                <w:sz w:val="21"/>
                <w:szCs w:val="21"/>
              </w:rPr>
              <w:t>Check</w:t>
            </w:r>
            <w:r w:rsidRPr="00366281">
              <w:rPr>
                <w:rFonts w:ascii="Garamond" w:eastAsia="Calibri" w:hAnsi="Garamond" w:cs="Times New Roman"/>
                <w:sz w:val="21"/>
                <w:szCs w:val="21"/>
              </w:rPr>
              <w:t xml:space="preserve"> Appropriate)</w:t>
            </w:r>
          </w:p>
        </w:tc>
        <w:tc>
          <w:tcPr>
            <w:tcW w:w="360" w:type="dxa"/>
            <w:gridSpan w:val="2"/>
            <w:tcBorders>
              <w:top w:val="nil"/>
              <w:left w:val="nil"/>
              <w:bottom w:val="nil"/>
              <w:right w:val="nil"/>
            </w:tcBorders>
            <w:vAlign w:val="center"/>
          </w:tcPr>
          <w:p w:rsidR="003F5CA7" w:rsidRPr="00366281" w:rsidRDefault="003F5CA7" w:rsidP="000F698B">
            <w:pPr>
              <w:pStyle w:val="ListParagraph"/>
              <w:numPr>
                <w:ilvl w:val="0"/>
                <w:numId w:val="127"/>
              </w:numPr>
              <w:rPr>
                <w:rFonts w:ascii="Garamond" w:eastAsia="Calibri" w:hAnsi="Garamond" w:cs="Times New Roman"/>
                <w:sz w:val="21"/>
                <w:szCs w:val="21"/>
              </w:rPr>
            </w:pPr>
          </w:p>
        </w:tc>
        <w:tc>
          <w:tcPr>
            <w:tcW w:w="3263" w:type="dxa"/>
            <w:gridSpan w:val="9"/>
            <w:tcBorders>
              <w:top w:val="nil"/>
              <w:left w:val="nil"/>
              <w:bottom w:val="nil"/>
              <w:right w:val="nil"/>
            </w:tcBorders>
            <w:vAlign w:val="center"/>
          </w:tcPr>
          <w:p w:rsidR="003F5CA7" w:rsidRPr="00366281" w:rsidRDefault="003129D6" w:rsidP="000F698B">
            <w:pPr>
              <w:rPr>
                <w:rFonts w:ascii="Garamond" w:eastAsia="Calibri" w:hAnsi="Garamond" w:cs="Times New Roman"/>
                <w:sz w:val="21"/>
                <w:szCs w:val="21"/>
              </w:rPr>
            </w:pPr>
            <w:r w:rsidRPr="00366281">
              <w:rPr>
                <w:rFonts w:ascii="Garamond" w:eastAsia="Calibri" w:hAnsi="Garamond" w:cs="Times New Roman"/>
                <w:sz w:val="21"/>
                <w:szCs w:val="21"/>
              </w:rPr>
              <w:t>Additional Information:</w:t>
            </w:r>
          </w:p>
        </w:tc>
      </w:tr>
      <w:tr w:rsidR="0006168E" w:rsidRPr="00366281" w:rsidTr="0006168E">
        <w:trPr>
          <w:trHeight w:val="422"/>
        </w:trPr>
        <w:tc>
          <w:tcPr>
            <w:tcW w:w="351" w:type="dxa"/>
            <w:tcBorders>
              <w:top w:val="nil"/>
              <w:left w:val="nil"/>
              <w:bottom w:val="nil"/>
              <w:right w:val="nil"/>
            </w:tcBorders>
            <w:vAlign w:val="bottom"/>
          </w:tcPr>
          <w:p w:rsidR="0006168E" w:rsidRPr="00366281" w:rsidRDefault="0006168E" w:rsidP="000F698B">
            <w:pPr>
              <w:rPr>
                <w:rFonts w:ascii="Garamond" w:eastAsia="Calibri" w:hAnsi="Garamond" w:cs="Times New Roman"/>
                <w:sz w:val="21"/>
                <w:szCs w:val="21"/>
              </w:rPr>
            </w:pPr>
          </w:p>
        </w:tc>
        <w:tc>
          <w:tcPr>
            <w:tcW w:w="927" w:type="dxa"/>
            <w:gridSpan w:val="4"/>
            <w:tcBorders>
              <w:top w:val="nil"/>
              <w:left w:val="nil"/>
              <w:bottom w:val="nil"/>
              <w:right w:val="nil"/>
            </w:tcBorders>
            <w:vAlign w:val="bottom"/>
          </w:tcPr>
          <w:p w:rsidR="0006168E" w:rsidRPr="00366281" w:rsidRDefault="0006168E" w:rsidP="000F698B">
            <w:pPr>
              <w:rPr>
                <w:rFonts w:ascii="Garamond" w:eastAsia="Calibri" w:hAnsi="Garamond" w:cs="Times New Roman"/>
                <w:sz w:val="21"/>
                <w:szCs w:val="21"/>
              </w:rPr>
            </w:pPr>
            <w:r w:rsidRPr="00366281">
              <w:rPr>
                <w:rFonts w:ascii="Garamond" w:eastAsia="Calibri" w:hAnsi="Garamond" w:cs="Times New Roman"/>
                <w:sz w:val="21"/>
                <w:szCs w:val="21"/>
              </w:rPr>
              <w:t xml:space="preserve">Walls </w:t>
            </w:r>
          </w:p>
        </w:tc>
        <w:tc>
          <w:tcPr>
            <w:tcW w:w="450" w:type="dxa"/>
            <w:gridSpan w:val="3"/>
            <w:tcBorders>
              <w:top w:val="nil"/>
              <w:left w:val="nil"/>
              <w:bottom w:val="nil"/>
              <w:right w:val="nil"/>
            </w:tcBorders>
            <w:vAlign w:val="bottom"/>
          </w:tcPr>
          <w:p w:rsidR="0006168E" w:rsidRPr="00366281" w:rsidRDefault="0006168E" w:rsidP="000F698B">
            <w:pPr>
              <w:rPr>
                <w:sz w:val="21"/>
                <w:szCs w:val="21"/>
              </w:rPr>
            </w:pPr>
            <w:r w:rsidRPr="00366281">
              <w:rPr>
                <w:rFonts w:ascii="Garamond" w:eastAsia="Calibri" w:hAnsi="Garamond" w:cs="Times New Roman"/>
                <w:sz w:val="21"/>
                <w:szCs w:val="21"/>
              </w:rPr>
              <w:fldChar w:fldCharType="begin">
                <w:ffData>
                  <w:name w:val="Check4"/>
                  <w:enabled/>
                  <w:calcOnExit w:val="0"/>
                  <w:checkBox>
                    <w:sizeAuto/>
                    <w:default w:val="0"/>
                  </w:checkBox>
                </w:ffData>
              </w:fldChar>
            </w:r>
            <w:r w:rsidRPr="00366281">
              <w:rPr>
                <w:rFonts w:ascii="Garamond" w:eastAsia="Calibri" w:hAnsi="Garamond" w:cs="Times New Roman"/>
                <w:sz w:val="21"/>
                <w:szCs w:val="21"/>
              </w:rPr>
              <w:instrText xml:space="preserve"> FORMCHECKBOX </w:instrText>
            </w:r>
            <w:r w:rsidR="00CC3B34">
              <w:rPr>
                <w:rFonts w:ascii="Garamond" w:eastAsia="Calibri" w:hAnsi="Garamond" w:cs="Times New Roman"/>
                <w:sz w:val="21"/>
                <w:szCs w:val="21"/>
              </w:rPr>
            </w:r>
            <w:r w:rsidR="00CC3B34">
              <w:rPr>
                <w:rFonts w:ascii="Garamond" w:eastAsia="Calibri" w:hAnsi="Garamond" w:cs="Times New Roman"/>
                <w:sz w:val="21"/>
                <w:szCs w:val="21"/>
              </w:rPr>
              <w:fldChar w:fldCharType="separate"/>
            </w:r>
            <w:r w:rsidRPr="00366281">
              <w:rPr>
                <w:rFonts w:ascii="Garamond" w:eastAsia="Calibri" w:hAnsi="Garamond" w:cs="Times New Roman"/>
                <w:sz w:val="21"/>
                <w:szCs w:val="21"/>
              </w:rPr>
              <w:fldChar w:fldCharType="end"/>
            </w:r>
          </w:p>
        </w:tc>
        <w:tc>
          <w:tcPr>
            <w:tcW w:w="1980" w:type="dxa"/>
            <w:gridSpan w:val="9"/>
            <w:tcBorders>
              <w:top w:val="nil"/>
              <w:left w:val="nil"/>
              <w:bottom w:val="nil"/>
              <w:right w:val="nil"/>
            </w:tcBorders>
            <w:vAlign w:val="bottom"/>
          </w:tcPr>
          <w:p w:rsidR="0006168E" w:rsidRPr="00366281" w:rsidRDefault="0006168E" w:rsidP="000F698B">
            <w:pPr>
              <w:rPr>
                <w:rFonts w:ascii="Garamond" w:eastAsia="Calibri" w:hAnsi="Garamond" w:cs="Times New Roman"/>
                <w:sz w:val="21"/>
                <w:szCs w:val="21"/>
              </w:rPr>
            </w:pPr>
            <w:r w:rsidRPr="00366281">
              <w:rPr>
                <w:rFonts w:ascii="Garamond" w:eastAsia="Calibri" w:hAnsi="Garamond" w:cs="Times New Roman"/>
                <w:sz w:val="21"/>
                <w:szCs w:val="21"/>
              </w:rPr>
              <w:t>Collapsed</w:t>
            </w:r>
          </w:p>
        </w:tc>
        <w:tc>
          <w:tcPr>
            <w:tcW w:w="360" w:type="dxa"/>
            <w:tcBorders>
              <w:top w:val="nil"/>
              <w:left w:val="nil"/>
              <w:bottom w:val="nil"/>
              <w:right w:val="nil"/>
            </w:tcBorders>
            <w:vAlign w:val="bottom"/>
          </w:tcPr>
          <w:p w:rsidR="0006168E" w:rsidRPr="00366281" w:rsidRDefault="0006168E" w:rsidP="000F698B">
            <w:pPr>
              <w:rPr>
                <w:rFonts w:ascii="Garamond" w:eastAsia="Calibri" w:hAnsi="Garamond" w:cs="Times New Roman"/>
                <w:sz w:val="21"/>
                <w:szCs w:val="21"/>
              </w:rPr>
            </w:pPr>
          </w:p>
        </w:tc>
        <w:tc>
          <w:tcPr>
            <w:tcW w:w="1710" w:type="dxa"/>
            <w:gridSpan w:val="4"/>
            <w:tcBorders>
              <w:top w:val="nil"/>
              <w:left w:val="nil"/>
              <w:bottom w:val="nil"/>
              <w:right w:val="nil"/>
            </w:tcBorders>
            <w:vAlign w:val="bottom"/>
          </w:tcPr>
          <w:p w:rsidR="0006168E" w:rsidRPr="00366281" w:rsidRDefault="0006168E" w:rsidP="000F698B">
            <w:pPr>
              <w:rPr>
                <w:rFonts w:ascii="Garamond" w:eastAsia="Calibri" w:hAnsi="Garamond" w:cs="Times New Roman"/>
                <w:sz w:val="21"/>
                <w:szCs w:val="21"/>
              </w:rPr>
            </w:pPr>
            <w:r w:rsidRPr="00366281">
              <w:rPr>
                <w:rFonts w:ascii="Garamond" w:eastAsia="Calibri" w:hAnsi="Garamond" w:cs="Times New Roman"/>
                <w:sz w:val="21"/>
                <w:szCs w:val="21"/>
              </w:rPr>
              <w:t>Windows Broken</w:t>
            </w:r>
          </w:p>
        </w:tc>
        <w:tc>
          <w:tcPr>
            <w:tcW w:w="810" w:type="dxa"/>
            <w:gridSpan w:val="3"/>
            <w:tcBorders>
              <w:top w:val="nil"/>
              <w:left w:val="nil"/>
              <w:bottom w:val="nil"/>
              <w:right w:val="nil"/>
            </w:tcBorders>
            <w:vAlign w:val="bottom"/>
          </w:tcPr>
          <w:p w:rsidR="0006168E" w:rsidRPr="00366281" w:rsidRDefault="0006168E" w:rsidP="000F698B">
            <w:pPr>
              <w:rPr>
                <w:sz w:val="21"/>
                <w:szCs w:val="21"/>
              </w:rPr>
            </w:pPr>
            <w:r w:rsidRPr="00366281">
              <w:rPr>
                <w:rFonts w:ascii="Garamond" w:eastAsia="Calibri" w:hAnsi="Garamond" w:cs="Times New Roman"/>
                <w:sz w:val="21"/>
                <w:szCs w:val="21"/>
              </w:rPr>
              <w:fldChar w:fldCharType="begin">
                <w:ffData>
                  <w:name w:val="Check4"/>
                  <w:enabled/>
                  <w:calcOnExit w:val="0"/>
                  <w:checkBox>
                    <w:sizeAuto/>
                    <w:default w:val="0"/>
                  </w:checkBox>
                </w:ffData>
              </w:fldChar>
            </w:r>
            <w:r w:rsidRPr="00366281">
              <w:rPr>
                <w:rFonts w:ascii="Garamond" w:eastAsia="Calibri" w:hAnsi="Garamond" w:cs="Times New Roman"/>
                <w:sz w:val="21"/>
                <w:szCs w:val="21"/>
              </w:rPr>
              <w:instrText xml:space="preserve"> FORMCHECKBOX </w:instrText>
            </w:r>
            <w:r w:rsidR="00CC3B34">
              <w:rPr>
                <w:rFonts w:ascii="Garamond" w:eastAsia="Calibri" w:hAnsi="Garamond" w:cs="Times New Roman"/>
                <w:sz w:val="21"/>
                <w:szCs w:val="21"/>
              </w:rPr>
            </w:r>
            <w:r w:rsidR="00CC3B34">
              <w:rPr>
                <w:rFonts w:ascii="Garamond" w:eastAsia="Calibri" w:hAnsi="Garamond" w:cs="Times New Roman"/>
                <w:sz w:val="21"/>
                <w:szCs w:val="21"/>
              </w:rPr>
              <w:fldChar w:fldCharType="separate"/>
            </w:r>
            <w:r w:rsidRPr="00366281">
              <w:rPr>
                <w:rFonts w:ascii="Garamond" w:eastAsia="Calibri" w:hAnsi="Garamond" w:cs="Times New Roman"/>
                <w:sz w:val="21"/>
                <w:szCs w:val="21"/>
              </w:rPr>
              <w:fldChar w:fldCharType="end"/>
            </w:r>
            <w:r w:rsidRPr="00366281">
              <w:rPr>
                <w:rFonts w:ascii="Garamond" w:eastAsia="Calibri" w:hAnsi="Garamond" w:cs="Times New Roman"/>
                <w:sz w:val="21"/>
                <w:szCs w:val="21"/>
              </w:rPr>
              <w:t xml:space="preserve"> Yes</w:t>
            </w:r>
          </w:p>
        </w:tc>
        <w:tc>
          <w:tcPr>
            <w:tcW w:w="810" w:type="dxa"/>
            <w:gridSpan w:val="2"/>
            <w:tcBorders>
              <w:top w:val="nil"/>
              <w:left w:val="nil"/>
              <w:bottom w:val="nil"/>
              <w:right w:val="nil"/>
            </w:tcBorders>
            <w:vAlign w:val="bottom"/>
          </w:tcPr>
          <w:p w:rsidR="0006168E" w:rsidRPr="00366281" w:rsidRDefault="0006168E" w:rsidP="000F698B">
            <w:pPr>
              <w:rPr>
                <w:sz w:val="21"/>
                <w:szCs w:val="21"/>
              </w:rPr>
            </w:pPr>
            <w:r w:rsidRPr="00366281">
              <w:rPr>
                <w:rFonts w:ascii="Garamond" w:eastAsia="Calibri" w:hAnsi="Garamond" w:cs="Times New Roman"/>
                <w:sz w:val="21"/>
                <w:szCs w:val="21"/>
              </w:rPr>
              <w:fldChar w:fldCharType="begin">
                <w:ffData>
                  <w:name w:val="Check4"/>
                  <w:enabled/>
                  <w:calcOnExit w:val="0"/>
                  <w:checkBox>
                    <w:sizeAuto/>
                    <w:default w:val="0"/>
                  </w:checkBox>
                </w:ffData>
              </w:fldChar>
            </w:r>
            <w:r w:rsidRPr="00366281">
              <w:rPr>
                <w:rFonts w:ascii="Garamond" w:eastAsia="Calibri" w:hAnsi="Garamond" w:cs="Times New Roman"/>
                <w:sz w:val="21"/>
                <w:szCs w:val="21"/>
              </w:rPr>
              <w:instrText xml:space="preserve"> FORMCHECKBOX </w:instrText>
            </w:r>
            <w:r w:rsidR="00CC3B34">
              <w:rPr>
                <w:rFonts w:ascii="Garamond" w:eastAsia="Calibri" w:hAnsi="Garamond" w:cs="Times New Roman"/>
                <w:sz w:val="21"/>
                <w:szCs w:val="21"/>
              </w:rPr>
            </w:r>
            <w:r w:rsidR="00CC3B34">
              <w:rPr>
                <w:rFonts w:ascii="Garamond" w:eastAsia="Calibri" w:hAnsi="Garamond" w:cs="Times New Roman"/>
                <w:sz w:val="21"/>
                <w:szCs w:val="21"/>
              </w:rPr>
              <w:fldChar w:fldCharType="separate"/>
            </w:r>
            <w:r w:rsidRPr="00366281">
              <w:rPr>
                <w:rFonts w:ascii="Garamond" w:eastAsia="Calibri" w:hAnsi="Garamond" w:cs="Times New Roman"/>
                <w:sz w:val="21"/>
                <w:szCs w:val="21"/>
              </w:rPr>
              <w:fldChar w:fldCharType="end"/>
            </w:r>
            <w:r w:rsidRPr="00366281">
              <w:rPr>
                <w:rFonts w:ascii="Garamond" w:eastAsia="Calibri" w:hAnsi="Garamond" w:cs="Times New Roman"/>
                <w:sz w:val="21"/>
                <w:szCs w:val="21"/>
              </w:rPr>
              <w:t xml:space="preserve"> No</w:t>
            </w:r>
          </w:p>
        </w:tc>
        <w:tc>
          <w:tcPr>
            <w:tcW w:w="360" w:type="dxa"/>
            <w:gridSpan w:val="2"/>
            <w:tcBorders>
              <w:top w:val="nil"/>
              <w:left w:val="nil"/>
              <w:bottom w:val="nil"/>
              <w:right w:val="nil"/>
            </w:tcBorders>
            <w:vAlign w:val="bottom"/>
          </w:tcPr>
          <w:p w:rsidR="0006168E" w:rsidRPr="00366281" w:rsidRDefault="0006168E" w:rsidP="000F698B">
            <w:pPr>
              <w:rPr>
                <w:sz w:val="21"/>
                <w:szCs w:val="21"/>
              </w:rPr>
            </w:pPr>
          </w:p>
        </w:tc>
        <w:tc>
          <w:tcPr>
            <w:tcW w:w="1980" w:type="dxa"/>
            <w:gridSpan w:val="7"/>
            <w:tcBorders>
              <w:top w:val="nil"/>
              <w:left w:val="nil"/>
              <w:bottom w:val="nil"/>
              <w:right w:val="nil"/>
            </w:tcBorders>
            <w:vAlign w:val="bottom"/>
          </w:tcPr>
          <w:p w:rsidR="0006168E" w:rsidRPr="00366281" w:rsidRDefault="0006168E" w:rsidP="000F698B">
            <w:pPr>
              <w:rPr>
                <w:rFonts w:ascii="Garamond" w:eastAsia="Calibri" w:hAnsi="Garamond" w:cs="Times New Roman"/>
                <w:sz w:val="21"/>
                <w:szCs w:val="21"/>
              </w:rPr>
            </w:pPr>
            <w:r w:rsidRPr="00366281">
              <w:rPr>
                <w:rFonts w:ascii="Garamond" w:eastAsia="Calibri" w:hAnsi="Garamond" w:cs="Times New Roman"/>
                <w:sz w:val="21"/>
                <w:szCs w:val="21"/>
              </w:rPr>
              <w:t>Flood Water Depth</w:t>
            </w:r>
          </w:p>
        </w:tc>
        <w:tc>
          <w:tcPr>
            <w:tcW w:w="1283" w:type="dxa"/>
            <w:gridSpan w:val="2"/>
            <w:tcBorders>
              <w:top w:val="nil"/>
              <w:left w:val="nil"/>
              <w:bottom w:val="single" w:sz="4" w:space="0" w:color="auto"/>
              <w:right w:val="nil"/>
            </w:tcBorders>
            <w:vAlign w:val="bottom"/>
          </w:tcPr>
          <w:p w:rsidR="0006168E" w:rsidRPr="00366281" w:rsidRDefault="0006168E" w:rsidP="000F698B">
            <w:pPr>
              <w:rPr>
                <w:rFonts w:ascii="Garamond" w:eastAsia="Calibri" w:hAnsi="Garamond" w:cs="Times New Roman"/>
                <w:sz w:val="21"/>
                <w:szCs w:val="21"/>
              </w:rPr>
            </w:pPr>
          </w:p>
        </w:tc>
      </w:tr>
      <w:tr w:rsidR="0006168E" w:rsidRPr="00366281" w:rsidTr="0006168E">
        <w:tc>
          <w:tcPr>
            <w:tcW w:w="351" w:type="dxa"/>
            <w:tcBorders>
              <w:top w:val="nil"/>
              <w:left w:val="nil"/>
              <w:bottom w:val="nil"/>
              <w:right w:val="nil"/>
            </w:tcBorders>
          </w:tcPr>
          <w:p w:rsidR="0006168E" w:rsidRPr="00366281" w:rsidRDefault="0006168E" w:rsidP="000F698B">
            <w:pPr>
              <w:rPr>
                <w:rFonts w:ascii="Garamond" w:eastAsia="Calibri" w:hAnsi="Garamond" w:cs="Times New Roman"/>
                <w:sz w:val="21"/>
                <w:szCs w:val="21"/>
              </w:rPr>
            </w:pPr>
          </w:p>
        </w:tc>
        <w:tc>
          <w:tcPr>
            <w:tcW w:w="927" w:type="dxa"/>
            <w:gridSpan w:val="4"/>
            <w:tcBorders>
              <w:top w:val="nil"/>
              <w:left w:val="nil"/>
              <w:bottom w:val="nil"/>
              <w:right w:val="nil"/>
            </w:tcBorders>
          </w:tcPr>
          <w:p w:rsidR="0006168E" w:rsidRPr="00366281" w:rsidRDefault="0006168E" w:rsidP="000F698B">
            <w:pPr>
              <w:rPr>
                <w:rFonts w:ascii="Garamond" w:eastAsia="Calibri" w:hAnsi="Garamond" w:cs="Times New Roman"/>
                <w:sz w:val="21"/>
                <w:szCs w:val="21"/>
              </w:rPr>
            </w:pPr>
            <w:r w:rsidRPr="00366281">
              <w:rPr>
                <w:rFonts w:ascii="Garamond" w:eastAsia="Calibri" w:hAnsi="Garamond" w:cs="Times New Roman"/>
                <w:sz w:val="21"/>
                <w:szCs w:val="21"/>
              </w:rPr>
              <w:t xml:space="preserve">   &amp;</w:t>
            </w:r>
          </w:p>
        </w:tc>
        <w:tc>
          <w:tcPr>
            <w:tcW w:w="450" w:type="dxa"/>
            <w:gridSpan w:val="3"/>
            <w:tcBorders>
              <w:top w:val="nil"/>
              <w:left w:val="nil"/>
              <w:bottom w:val="nil"/>
              <w:right w:val="nil"/>
            </w:tcBorders>
            <w:vAlign w:val="bottom"/>
          </w:tcPr>
          <w:p w:rsidR="0006168E" w:rsidRPr="00366281" w:rsidRDefault="0006168E" w:rsidP="000F698B">
            <w:pPr>
              <w:rPr>
                <w:sz w:val="21"/>
                <w:szCs w:val="21"/>
              </w:rPr>
            </w:pPr>
            <w:r w:rsidRPr="00366281">
              <w:rPr>
                <w:rFonts w:ascii="Garamond" w:eastAsia="Calibri" w:hAnsi="Garamond" w:cs="Times New Roman"/>
                <w:sz w:val="21"/>
                <w:szCs w:val="21"/>
              </w:rPr>
              <w:fldChar w:fldCharType="begin">
                <w:ffData>
                  <w:name w:val="Check4"/>
                  <w:enabled/>
                  <w:calcOnExit w:val="0"/>
                  <w:checkBox>
                    <w:sizeAuto/>
                    <w:default w:val="0"/>
                  </w:checkBox>
                </w:ffData>
              </w:fldChar>
            </w:r>
            <w:r w:rsidRPr="00366281">
              <w:rPr>
                <w:rFonts w:ascii="Garamond" w:eastAsia="Calibri" w:hAnsi="Garamond" w:cs="Times New Roman"/>
                <w:sz w:val="21"/>
                <w:szCs w:val="21"/>
              </w:rPr>
              <w:instrText xml:space="preserve"> FORMCHECKBOX </w:instrText>
            </w:r>
            <w:r w:rsidR="00CC3B34">
              <w:rPr>
                <w:rFonts w:ascii="Garamond" w:eastAsia="Calibri" w:hAnsi="Garamond" w:cs="Times New Roman"/>
                <w:sz w:val="21"/>
                <w:szCs w:val="21"/>
              </w:rPr>
            </w:r>
            <w:r w:rsidR="00CC3B34">
              <w:rPr>
                <w:rFonts w:ascii="Garamond" w:eastAsia="Calibri" w:hAnsi="Garamond" w:cs="Times New Roman"/>
                <w:sz w:val="21"/>
                <w:szCs w:val="21"/>
              </w:rPr>
              <w:fldChar w:fldCharType="separate"/>
            </w:r>
            <w:r w:rsidRPr="00366281">
              <w:rPr>
                <w:rFonts w:ascii="Garamond" w:eastAsia="Calibri" w:hAnsi="Garamond" w:cs="Times New Roman"/>
                <w:sz w:val="21"/>
                <w:szCs w:val="21"/>
              </w:rPr>
              <w:fldChar w:fldCharType="end"/>
            </w:r>
          </w:p>
        </w:tc>
        <w:tc>
          <w:tcPr>
            <w:tcW w:w="1980" w:type="dxa"/>
            <w:gridSpan w:val="9"/>
            <w:tcBorders>
              <w:top w:val="nil"/>
              <w:left w:val="nil"/>
              <w:bottom w:val="nil"/>
              <w:right w:val="nil"/>
            </w:tcBorders>
          </w:tcPr>
          <w:p w:rsidR="0006168E" w:rsidRPr="00366281" w:rsidRDefault="0006168E" w:rsidP="000F698B">
            <w:pPr>
              <w:rPr>
                <w:rFonts w:ascii="Garamond" w:eastAsia="Calibri" w:hAnsi="Garamond" w:cs="Times New Roman"/>
                <w:sz w:val="21"/>
                <w:szCs w:val="21"/>
              </w:rPr>
            </w:pPr>
            <w:r w:rsidRPr="00366281">
              <w:rPr>
                <w:rFonts w:ascii="Garamond" w:eastAsia="Calibri" w:hAnsi="Garamond" w:cs="Times New Roman"/>
                <w:sz w:val="21"/>
                <w:szCs w:val="21"/>
              </w:rPr>
              <w:t>Blown In/Out</w:t>
            </w:r>
          </w:p>
        </w:tc>
        <w:tc>
          <w:tcPr>
            <w:tcW w:w="360" w:type="dxa"/>
            <w:tcBorders>
              <w:top w:val="nil"/>
              <w:left w:val="nil"/>
              <w:bottom w:val="nil"/>
              <w:right w:val="nil"/>
            </w:tcBorders>
          </w:tcPr>
          <w:p w:rsidR="0006168E" w:rsidRPr="00366281" w:rsidRDefault="0006168E" w:rsidP="000F698B">
            <w:pPr>
              <w:rPr>
                <w:rFonts w:ascii="Garamond" w:eastAsia="Calibri" w:hAnsi="Garamond" w:cs="Times New Roman"/>
                <w:sz w:val="21"/>
                <w:szCs w:val="21"/>
              </w:rPr>
            </w:pPr>
          </w:p>
        </w:tc>
        <w:tc>
          <w:tcPr>
            <w:tcW w:w="1710" w:type="dxa"/>
            <w:gridSpan w:val="4"/>
            <w:tcBorders>
              <w:top w:val="nil"/>
              <w:left w:val="nil"/>
              <w:bottom w:val="nil"/>
              <w:right w:val="nil"/>
            </w:tcBorders>
          </w:tcPr>
          <w:p w:rsidR="0006168E" w:rsidRPr="00366281" w:rsidRDefault="0006168E" w:rsidP="000F698B">
            <w:pPr>
              <w:rPr>
                <w:rFonts w:ascii="Garamond" w:eastAsia="Calibri" w:hAnsi="Garamond" w:cs="Times New Roman"/>
                <w:sz w:val="21"/>
                <w:szCs w:val="21"/>
              </w:rPr>
            </w:pPr>
            <w:r w:rsidRPr="00366281">
              <w:rPr>
                <w:rFonts w:ascii="Garamond" w:eastAsia="Calibri" w:hAnsi="Garamond" w:cs="Times New Roman"/>
                <w:sz w:val="21"/>
                <w:szCs w:val="21"/>
              </w:rPr>
              <w:t>Insulation</w:t>
            </w:r>
          </w:p>
        </w:tc>
        <w:tc>
          <w:tcPr>
            <w:tcW w:w="810" w:type="dxa"/>
            <w:gridSpan w:val="3"/>
            <w:tcBorders>
              <w:top w:val="nil"/>
              <w:left w:val="nil"/>
              <w:bottom w:val="nil"/>
              <w:right w:val="nil"/>
            </w:tcBorders>
          </w:tcPr>
          <w:p w:rsidR="0006168E" w:rsidRPr="00366281" w:rsidRDefault="0006168E" w:rsidP="000F698B">
            <w:pPr>
              <w:rPr>
                <w:sz w:val="21"/>
                <w:szCs w:val="21"/>
              </w:rPr>
            </w:pPr>
            <w:r w:rsidRPr="00366281">
              <w:rPr>
                <w:rFonts w:ascii="Garamond" w:eastAsia="Calibri" w:hAnsi="Garamond" w:cs="Times New Roman"/>
                <w:sz w:val="21"/>
                <w:szCs w:val="21"/>
              </w:rPr>
              <w:fldChar w:fldCharType="begin">
                <w:ffData>
                  <w:name w:val="Check4"/>
                  <w:enabled/>
                  <w:calcOnExit w:val="0"/>
                  <w:checkBox>
                    <w:sizeAuto/>
                    <w:default w:val="0"/>
                  </w:checkBox>
                </w:ffData>
              </w:fldChar>
            </w:r>
            <w:r w:rsidRPr="00366281">
              <w:rPr>
                <w:rFonts w:ascii="Garamond" w:eastAsia="Calibri" w:hAnsi="Garamond" w:cs="Times New Roman"/>
                <w:sz w:val="21"/>
                <w:szCs w:val="21"/>
              </w:rPr>
              <w:instrText xml:space="preserve"> FORMCHECKBOX </w:instrText>
            </w:r>
            <w:r w:rsidR="00CC3B34">
              <w:rPr>
                <w:rFonts w:ascii="Garamond" w:eastAsia="Calibri" w:hAnsi="Garamond" w:cs="Times New Roman"/>
                <w:sz w:val="21"/>
                <w:szCs w:val="21"/>
              </w:rPr>
            </w:r>
            <w:r w:rsidR="00CC3B34">
              <w:rPr>
                <w:rFonts w:ascii="Garamond" w:eastAsia="Calibri" w:hAnsi="Garamond" w:cs="Times New Roman"/>
                <w:sz w:val="21"/>
                <w:szCs w:val="21"/>
              </w:rPr>
              <w:fldChar w:fldCharType="separate"/>
            </w:r>
            <w:r w:rsidRPr="00366281">
              <w:rPr>
                <w:rFonts w:ascii="Garamond" w:eastAsia="Calibri" w:hAnsi="Garamond" w:cs="Times New Roman"/>
                <w:sz w:val="21"/>
                <w:szCs w:val="21"/>
              </w:rPr>
              <w:fldChar w:fldCharType="end"/>
            </w:r>
            <w:r w:rsidRPr="00366281">
              <w:rPr>
                <w:rFonts w:ascii="Garamond" w:eastAsia="Calibri" w:hAnsi="Garamond" w:cs="Times New Roman"/>
                <w:sz w:val="21"/>
                <w:szCs w:val="21"/>
              </w:rPr>
              <w:t xml:space="preserve"> Yes</w:t>
            </w:r>
          </w:p>
        </w:tc>
        <w:tc>
          <w:tcPr>
            <w:tcW w:w="810" w:type="dxa"/>
            <w:gridSpan w:val="2"/>
            <w:tcBorders>
              <w:top w:val="nil"/>
              <w:left w:val="nil"/>
              <w:bottom w:val="nil"/>
              <w:right w:val="nil"/>
            </w:tcBorders>
          </w:tcPr>
          <w:p w:rsidR="0006168E" w:rsidRPr="00366281" w:rsidRDefault="0006168E" w:rsidP="000F698B">
            <w:pPr>
              <w:rPr>
                <w:sz w:val="21"/>
                <w:szCs w:val="21"/>
              </w:rPr>
            </w:pPr>
            <w:r w:rsidRPr="00366281">
              <w:rPr>
                <w:rFonts w:ascii="Garamond" w:eastAsia="Calibri" w:hAnsi="Garamond" w:cs="Times New Roman"/>
                <w:sz w:val="21"/>
                <w:szCs w:val="21"/>
              </w:rPr>
              <w:fldChar w:fldCharType="begin">
                <w:ffData>
                  <w:name w:val="Check4"/>
                  <w:enabled/>
                  <w:calcOnExit w:val="0"/>
                  <w:checkBox>
                    <w:sizeAuto/>
                    <w:default w:val="0"/>
                  </w:checkBox>
                </w:ffData>
              </w:fldChar>
            </w:r>
            <w:r w:rsidRPr="00366281">
              <w:rPr>
                <w:rFonts w:ascii="Garamond" w:eastAsia="Calibri" w:hAnsi="Garamond" w:cs="Times New Roman"/>
                <w:sz w:val="21"/>
                <w:szCs w:val="21"/>
              </w:rPr>
              <w:instrText xml:space="preserve"> FORMCHECKBOX </w:instrText>
            </w:r>
            <w:r w:rsidR="00CC3B34">
              <w:rPr>
                <w:rFonts w:ascii="Garamond" w:eastAsia="Calibri" w:hAnsi="Garamond" w:cs="Times New Roman"/>
                <w:sz w:val="21"/>
                <w:szCs w:val="21"/>
              </w:rPr>
            </w:r>
            <w:r w:rsidR="00CC3B34">
              <w:rPr>
                <w:rFonts w:ascii="Garamond" w:eastAsia="Calibri" w:hAnsi="Garamond" w:cs="Times New Roman"/>
                <w:sz w:val="21"/>
                <w:szCs w:val="21"/>
              </w:rPr>
              <w:fldChar w:fldCharType="separate"/>
            </w:r>
            <w:r w:rsidRPr="00366281">
              <w:rPr>
                <w:rFonts w:ascii="Garamond" w:eastAsia="Calibri" w:hAnsi="Garamond" w:cs="Times New Roman"/>
                <w:sz w:val="21"/>
                <w:szCs w:val="21"/>
              </w:rPr>
              <w:fldChar w:fldCharType="end"/>
            </w:r>
            <w:r w:rsidRPr="00366281">
              <w:rPr>
                <w:rFonts w:ascii="Garamond" w:eastAsia="Calibri" w:hAnsi="Garamond" w:cs="Times New Roman"/>
                <w:sz w:val="21"/>
                <w:szCs w:val="21"/>
              </w:rPr>
              <w:t xml:space="preserve"> No</w:t>
            </w:r>
          </w:p>
        </w:tc>
        <w:tc>
          <w:tcPr>
            <w:tcW w:w="360" w:type="dxa"/>
            <w:gridSpan w:val="2"/>
            <w:tcBorders>
              <w:top w:val="nil"/>
              <w:left w:val="nil"/>
              <w:bottom w:val="nil"/>
              <w:right w:val="nil"/>
            </w:tcBorders>
          </w:tcPr>
          <w:p w:rsidR="0006168E" w:rsidRPr="00366281" w:rsidRDefault="0006168E" w:rsidP="000F698B">
            <w:pPr>
              <w:rPr>
                <w:sz w:val="21"/>
                <w:szCs w:val="21"/>
              </w:rPr>
            </w:pPr>
          </w:p>
        </w:tc>
        <w:tc>
          <w:tcPr>
            <w:tcW w:w="3263" w:type="dxa"/>
            <w:gridSpan w:val="9"/>
            <w:tcBorders>
              <w:top w:val="nil"/>
              <w:left w:val="nil"/>
              <w:bottom w:val="nil"/>
              <w:right w:val="nil"/>
            </w:tcBorders>
          </w:tcPr>
          <w:p w:rsidR="0006168E" w:rsidRPr="00366281" w:rsidRDefault="0006168E" w:rsidP="000F698B">
            <w:pPr>
              <w:rPr>
                <w:rFonts w:ascii="Garamond" w:eastAsia="Calibri" w:hAnsi="Garamond" w:cs="Times New Roman"/>
                <w:sz w:val="21"/>
                <w:szCs w:val="21"/>
              </w:rPr>
            </w:pPr>
          </w:p>
        </w:tc>
      </w:tr>
      <w:tr w:rsidR="0006168E" w:rsidRPr="00366281" w:rsidTr="0006168E">
        <w:tc>
          <w:tcPr>
            <w:tcW w:w="351" w:type="dxa"/>
            <w:tcBorders>
              <w:top w:val="nil"/>
              <w:left w:val="nil"/>
              <w:bottom w:val="nil"/>
              <w:right w:val="nil"/>
            </w:tcBorders>
          </w:tcPr>
          <w:p w:rsidR="0006168E" w:rsidRPr="00366281" w:rsidRDefault="0006168E" w:rsidP="000F698B">
            <w:pPr>
              <w:rPr>
                <w:rFonts w:ascii="Garamond" w:eastAsia="Calibri" w:hAnsi="Garamond" w:cs="Times New Roman"/>
                <w:sz w:val="21"/>
                <w:szCs w:val="21"/>
              </w:rPr>
            </w:pPr>
          </w:p>
        </w:tc>
        <w:tc>
          <w:tcPr>
            <w:tcW w:w="927" w:type="dxa"/>
            <w:gridSpan w:val="4"/>
            <w:tcBorders>
              <w:top w:val="nil"/>
              <w:left w:val="nil"/>
              <w:bottom w:val="nil"/>
              <w:right w:val="nil"/>
            </w:tcBorders>
          </w:tcPr>
          <w:p w:rsidR="0006168E" w:rsidRPr="00366281" w:rsidRDefault="0006168E" w:rsidP="000F698B">
            <w:pPr>
              <w:rPr>
                <w:rFonts w:ascii="Garamond" w:eastAsia="Calibri" w:hAnsi="Garamond" w:cs="Times New Roman"/>
                <w:sz w:val="21"/>
                <w:szCs w:val="21"/>
              </w:rPr>
            </w:pPr>
            <w:r w:rsidRPr="00366281">
              <w:rPr>
                <w:rFonts w:ascii="Garamond" w:eastAsia="Calibri" w:hAnsi="Garamond" w:cs="Times New Roman"/>
                <w:sz w:val="21"/>
                <w:szCs w:val="21"/>
              </w:rPr>
              <w:t>Ceilings</w:t>
            </w:r>
          </w:p>
        </w:tc>
        <w:tc>
          <w:tcPr>
            <w:tcW w:w="450" w:type="dxa"/>
            <w:gridSpan w:val="3"/>
            <w:tcBorders>
              <w:top w:val="nil"/>
              <w:left w:val="nil"/>
              <w:bottom w:val="nil"/>
              <w:right w:val="nil"/>
            </w:tcBorders>
            <w:vAlign w:val="bottom"/>
          </w:tcPr>
          <w:p w:rsidR="0006168E" w:rsidRPr="00366281" w:rsidRDefault="0006168E" w:rsidP="000F698B">
            <w:pPr>
              <w:rPr>
                <w:sz w:val="21"/>
                <w:szCs w:val="21"/>
              </w:rPr>
            </w:pPr>
            <w:r w:rsidRPr="00366281">
              <w:rPr>
                <w:rFonts w:ascii="Garamond" w:eastAsia="Calibri" w:hAnsi="Garamond" w:cs="Times New Roman"/>
                <w:sz w:val="21"/>
                <w:szCs w:val="21"/>
              </w:rPr>
              <w:fldChar w:fldCharType="begin">
                <w:ffData>
                  <w:name w:val="Check4"/>
                  <w:enabled/>
                  <w:calcOnExit w:val="0"/>
                  <w:checkBox>
                    <w:sizeAuto/>
                    <w:default w:val="0"/>
                  </w:checkBox>
                </w:ffData>
              </w:fldChar>
            </w:r>
            <w:r w:rsidRPr="00366281">
              <w:rPr>
                <w:rFonts w:ascii="Garamond" w:eastAsia="Calibri" w:hAnsi="Garamond" w:cs="Times New Roman"/>
                <w:sz w:val="21"/>
                <w:szCs w:val="21"/>
              </w:rPr>
              <w:instrText xml:space="preserve"> FORMCHECKBOX </w:instrText>
            </w:r>
            <w:r w:rsidR="00CC3B34">
              <w:rPr>
                <w:rFonts w:ascii="Garamond" w:eastAsia="Calibri" w:hAnsi="Garamond" w:cs="Times New Roman"/>
                <w:sz w:val="21"/>
                <w:szCs w:val="21"/>
              </w:rPr>
            </w:r>
            <w:r w:rsidR="00CC3B34">
              <w:rPr>
                <w:rFonts w:ascii="Garamond" w:eastAsia="Calibri" w:hAnsi="Garamond" w:cs="Times New Roman"/>
                <w:sz w:val="21"/>
                <w:szCs w:val="21"/>
              </w:rPr>
              <w:fldChar w:fldCharType="separate"/>
            </w:r>
            <w:r w:rsidRPr="00366281">
              <w:rPr>
                <w:rFonts w:ascii="Garamond" w:eastAsia="Calibri" w:hAnsi="Garamond" w:cs="Times New Roman"/>
                <w:sz w:val="21"/>
                <w:szCs w:val="21"/>
              </w:rPr>
              <w:fldChar w:fldCharType="end"/>
            </w:r>
          </w:p>
        </w:tc>
        <w:tc>
          <w:tcPr>
            <w:tcW w:w="1980" w:type="dxa"/>
            <w:gridSpan w:val="9"/>
            <w:tcBorders>
              <w:top w:val="nil"/>
              <w:left w:val="nil"/>
              <w:bottom w:val="nil"/>
              <w:right w:val="nil"/>
            </w:tcBorders>
          </w:tcPr>
          <w:p w:rsidR="0006168E" w:rsidRPr="00366281" w:rsidRDefault="0006168E" w:rsidP="000F698B">
            <w:pPr>
              <w:rPr>
                <w:rFonts w:ascii="Garamond" w:eastAsia="Calibri" w:hAnsi="Garamond" w:cs="Times New Roman"/>
                <w:sz w:val="21"/>
                <w:szCs w:val="21"/>
              </w:rPr>
            </w:pPr>
            <w:r w:rsidRPr="00366281">
              <w:rPr>
                <w:rFonts w:ascii="Garamond" w:eastAsia="Calibri" w:hAnsi="Garamond" w:cs="Times New Roman"/>
                <w:sz w:val="21"/>
                <w:szCs w:val="21"/>
              </w:rPr>
              <w:t>Water Damaged</w:t>
            </w:r>
          </w:p>
        </w:tc>
        <w:tc>
          <w:tcPr>
            <w:tcW w:w="360" w:type="dxa"/>
            <w:tcBorders>
              <w:top w:val="nil"/>
              <w:left w:val="nil"/>
              <w:bottom w:val="nil"/>
              <w:right w:val="nil"/>
            </w:tcBorders>
          </w:tcPr>
          <w:p w:rsidR="0006168E" w:rsidRPr="00366281" w:rsidRDefault="0006168E" w:rsidP="000F698B">
            <w:pPr>
              <w:rPr>
                <w:rFonts w:ascii="Garamond" w:eastAsia="Calibri" w:hAnsi="Garamond" w:cs="Times New Roman"/>
                <w:sz w:val="21"/>
                <w:szCs w:val="21"/>
              </w:rPr>
            </w:pPr>
          </w:p>
        </w:tc>
        <w:tc>
          <w:tcPr>
            <w:tcW w:w="1710" w:type="dxa"/>
            <w:gridSpan w:val="4"/>
            <w:tcBorders>
              <w:top w:val="nil"/>
              <w:left w:val="nil"/>
              <w:bottom w:val="nil"/>
              <w:right w:val="nil"/>
            </w:tcBorders>
          </w:tcPr>
          <w:p w:rsidR="0006168E" w:rsidRPr="00366281" w:rsidRDefault="0006168E" w:rsidP="000F698B">
            <w:pPr>
              <w:rPr>
                <w:rFonts w:ascii="Garamond" w:eastAsia="Calibri" w:hAnsi="Garamond" w:cs="Times New Roman"/>
                <w:sz w:val="21"/>
                <w:szCs w:val="21"/>
              </w:rPr>
            </w:pPr>
            <w:r w:rsidRPr="00366281">
              <w:rPr>
                <w:rFonts w:ascii="Garamond" w:eastAsia="Calibri" w:hAnsi="Garamond" w:cs="Times New Roman"/>
                <w:sz w:val="21"/>
                <w:szCs w:val="21"/>
              </w:rPr>
              <w:t>Furniture</w:t>
            </w:r>
          </w:p>
        </w:tc>
        <w:tc>
          <w:tcPr>
            <w:tcW w:w="810" w:type="dxa"/>
            <w:gridSpan w:val="3"/>
            <w:tcBorders>
              <w:top w:val="nil"/>
              <w:left w:val="nil"/>
              <w:bottom w:val="nil"/>
              <w:right w:val="nil"/>
            </w:tcBorders>
          </w:tcPr>
          <w:p w:rsidR="0006168E" w:rsidRPr="00366281" w:rsidRDefault="0006168E" w:rsidP="000F698B">
            <w:pPr>
              <w:rPr>
                <w:sz w:val="21"/>
                <w:szCs w:val="21"/>
              </w:rPr>
            </w:pPr>
            <w:r w:rsidRPr="00366281">
              <w:rPr>
                <w:rFonts w:ascii="Garamond" w:eastAsia="Calibri" w:hAnsi="Garamond" w:cs="Times New Roman"/>
                <w:sz w:val="21"/>
                <w:szCs w:val="21"/>
              </w:rPr>
              <w:fldChar w:fldCharType="begin">
                <w:ffData>
                  <w:name w:val="Check4"/>
                  <w:enabled/>
                  <w:calcOnExit w:val="0"/>
                  <w:checkBox>
                    <w:sizeAuto/>
                    <w:default w:val="0"/>
                  </w:checkBox>
                </w:ffData>
              </w:fldChar>
            </w:r>
            <w:r w:rsidRPr="00366281">
              <w:rPr>
                <w:rFonts w:ascii="Garamond" w:eastAsia="Calibri" w:hAnsi="Garamond" w:cs="Times New Roman"/>
                <w:sz w:val="21"/>
                <w:szCs w:val="21"/>
              </w:rPr>
              <w:instrText xml:space="preserve"> FORMCHECKBOX </w:instrText>
            </w:r>
            <w:r w:rsidR="00CC3B34">
              <w:rPr>
                <w:rFonts w:ascii="Garamond" w:eastAsia="Calibri" w:hAnsi="Garamond" w:cs="Times New Roman"/>
                <w:sz w:val="21"/>
                <w:szCs w:val="21"/>
              </w:rPr>
            </w:r>
            <w:r w:rsidR="00CC3B34">
              <w:rPr>
                <w:rFonts w:ascii="Garamond" w:eastAsia="Calibri" w:hAnsi="Garamond" w:cs="Times New Roman"/>
                <w:sz w:val="21"/>
                <w:szCs w:val="21"/>
              </w:rPr>
              <w:fldChar w:fldCharType="separate"/>
            </w:r>
            <w:r w:rsidRPr="00366281">
              <w:rPr>
                <w:rFonts w:ascii="Garamond" w:eastAsia="Calibri" w:hAnsi="Garamond" w:cs="Times New Roman"/>
                <w:sz w:val="21"/>
                <w:szCs w:val="21"/>
              </w:rPr>
              <w:fldChar w:fldCharType="end"/>
            </w:r>
            <w:r w:rsidRPr="00366281">
              <w:rPr>
                <w:rFonts w:ascii="Garamond" w:eastAsia="Calibri" w:hAnsi="Garamond" w:cs="Times New Roman"/>
                <w:sz w:val="21"/>
                <w:szCs w:val="21"/>
              </w:rPr>
              <w:t xml:space="preserve"> Yes</w:t>
            </w:r>
          </w:p>
        </w:tc>
        <w:tc>
          <w:tcPr>
            <w:tcW w:w="810" w:type="dxa"/>
            <w:gridSpan w:val="2"/>
            <w:tcBorders>
              <w:top w:val="nil"/>
              <w:left w:val="nil"/>
              <w:bottom w:val="nil"/>
              <w:right w:val="nil"/>
            </w:tcBorders>
          </w:tcPr>
          <w:p w:rsidR="0006168E" w:rsidRPr="00366281" w:rsidRDefault="0006168E" w:rsidP="000F698B">
            <w:pPr>
              <w:rPr>
                <w:sz w:val="21"/>
                <w:szCs w:val="21"/>
              </w:rPr>
            </w:pPr>
            <w:r w:rsidRPr="00366281">
              <w:rPr>
                <w:rFonts w:ascii="Garamond" w:eastAsia="Calibri" w:hAnsi="Garamond" w:cs="Times New Roman"/>
                <w:sz w:val="21"/>
                <w:szCs w:val="21"/>
              </w:rPr>
              <w:fldChar w:fldCharType="begin">
                <w:ffData>
                  <w:name w:val="Check4"/>
                  <w:enabled/>
                  <w:calcOnExit w:val="0"/>
                  <w:checkBox>
                    <w:sizeAuto/>
                    <w:default w:val="0"/>
                  </w:checkBox>
                </w:ffData>
              </w:fldChar>
            </w:r>
            <w:r w:rsidRPr="00366281">
              <w:rPr>
                <w:rFonts w:ascii="Garamond" w:eastAsia="Calibri" w:hAnsi="Garamond" w:cs="Times New Roman"/>
                <w:sz w:val="21"/>
                <w:szCs w:val="21"/>
              </w:rPr>
              <w:instrText xml:space="preserve"> FORMCHECKBOX </w:instrText>
            </w:r>
            <w:r w:rsidR="00CC3B34">
              <w:rPr>
                <w:rFonts w:ascii="Garamond" w:eastAsia="Calibri" w:hAnsi="Garamond" w:cs="Times New Roman"/>
                <w:sz w:val="21"/>
                <w:szCs w:val="21"/>
              </w:rPr>
            </w:r>
            <w:r w:rsidR="00CC3B34">
              <w:rPr>
                <w:rFonts w:ascii="Garamond" w:eastAsia="Calibri" w:hAnsi="Garamond" w:cs="Times New Roman"/>
                <w:sz w:val="21"/>
                <w:szCs w:val="21"/>
              </w:rPr>
              <w:fldChar w:fldCharType="separate"/>
            </w:r>
            <w:r w:rsidRPr="00366281">
              <w:rPr>
                <w:rFonts w:ascii="Garamond" w:eastAsia="Calibri" w:hAnsi="Garamond" w:cs="Times New Roman"/>
                <w:sz w:val="21"/>
                <w:szCs w:val="21"/>
              </w:rPr>
              <w:fldChar w:fldCharType="end"/>
            </w:r>
            <w:r w:rsidRPr="00366281">
              <w:rPr>
                <w:rFonts w:ascii="Garamond" w:eastAsia="Calibri" w:hAnsi="Garamond" w:cs="Times New Roman"/>
                <w:sz w:val="21"/>
                <w:szCs w:val="21"/>
              </w:rPr>
              <w:t xml:space="preserve"> No</w:t>
            </w:r>
          </w:p>
        </w:tc>
        <w:tc>
          <w:tcPr>
            <w:tcW w:w="360" w:type="dxa"/>
            <w:gridSpan w:val="2"/>
            <w:tcBorders>
              <w:top w:val="nil"/>
              <w:left w:val="nil"/>
              <w:bottom w:val="nil"/>
              <w:right w:val="nil"/>
            </w:tcBorders>
          </w:tcPr>
          <w:p w:rsidR="0006168E" w:rsidRPr="00366281" w:rsidRDefault="0006168E" w:rsidP="000F698B">
            <w:pPr>
              <w:rPr>
                <w:sz w:val="21"/>
                <w:szCs w:val="21"/>
              </w:rPr>
            </w:pPr>
          </w:p>
        </w:tc>
        <w:tc>
          <w:tcPr>
            <w:tcW w:w="1980" w:type="dxa"/>
            <w:gridSpan w:val="7"/>
            <w:tcBorders>
              <w:top w:val="nil"/>
              <w:left w:val="nil"/>
              <w:bottom w:val="nil"/>
              <w:right w:val="nil"/>
            </w:tcBorders>
          </w:tcPr>
          <w:p w:rsidR="0006168E" w:rsidRPr="00366281" w:rsidRDefault="0006168E" w:rsidP="000F698B">
            <w:pPr>
              <w:rPr>
                <w:rFonts w:ascii="Garamond" w:eastAsia="Calibri" w:hAnsi="Garamond" w:cs="Times New Roman"/>
                <w:sz w:val="21"/>
                <w:szCs w:val="21"/>
              </w:rPr>
            </w:pPr>
            <w:r w:rsidRPr="00366281">
              <w:rPr>
                <w:rFonts w:ascii="Garamond" w:eastAsia="Calibri" w:hAnsi="Garamond" w:cs="Times New Roman"/>
                <w:sz w:val="21"/>
                <w:szCs w:val="21"/>
              </w:rPr>
              <w:t>No. of Floor Levels</w:t>
            </w:r>
          </w:p>
        </w:tc>
        <w:tc>
          <w:tcPr>
            <w:tcW w:w="1283" w:type="dxa"/>
            <w:gridSpan w:val="2"/>
            <w:tcBorders>
              <w:top w:val="nil"/>
              <w:left w:val="nil"/>
              <w:bottom w:val="single" w:sz="4" w:space="0" w:color="auto"/>
              <w:right w:val="nil"/>
            </w:tcBorders>
          </w:tcPr>
          <w:p w:rsidR="0006168E" w:rsidRPr="00366281" w:rsidRDefault="0006168E" w:rsidP="000F698B">
            <w:pPr>
              <w:rPr>
                <w:rFonts w:ascii="Garamond" w:eastAsia="Calibri" w:hAnsi="Garamond" w:cs="Times New Roman"/>
                <w:sz w:val="21"/>
                <w:szCs w:val="21"/>
              </w:rPr>
            </w:pPr>
          </w:p>
        </w:tc>
      </w:tr>
      <w:tr w:rsidR="0006168E" w:rsidRPr="00366281" w:rsidTr="0006168E">
        <w:tc>
          <w:tcPr>
            <w:tcW w:w="351" w:type="dxa"/>
            <w:tcBorders>
              <w:top w:val="nil"/>
              <w:left w:val="nil"/>
              <w:bottom w:val="nil"/>
              <w:right w:val="nil"/>
            </w:tcBorders>
          </w:tcPr>
          <w:p w:rsidR="0006168E" w:rsidRPr="00366281" w:rsidRDefault="0006168E" w:rsidP="000F698B">
            <w:pPr>
              <w:rPr>
                <w:rFonts w:ascii="Garamond" w:eastAsia="Calibri" w:hAnsi="Garamond" w:cs="Times New Roman"/>
                <w:sz w:val="21"/>
                <w:szCs w:val="21"/>
              </w:rPr>
            </w:pPr>
          </w:p>
        </w:tc>
        <w:tc>
          <w:tcPr>
            <w:tcW w:w="3357" w:type="dxa"/>
            <w:gridSpan w:val="16"/>
            <w:tcBorders>
              <w:top w:val="nil"/>
              <w:left w:val="nil"/>
              <w:bottom w:val="nil"/>
              <w:right w:val="nil"/>
            </w:tcBorders>
          </w:tcPr>
          <w:p w:rsidR="0006168E" w:rsidRPr="00366281" w:rsidRDefault="0006168E" w:rsidP="000F698B">
            <w:pPr>
              <w:rPr>
                <w:rFonts w:ascii="Garamond" w:eastAsia="Calibri" w:hAnsi="Garamond" w:cs="Times New Roman"/>
                <w:sz w:val="21"/>
                <w:szCs w:val="21"/>
              </w:rPr>
            </w:pPr>
          </w:p>
        </w:tc>
        <w:tc>
          <w:tcPr>
            <w:tcW w:w="360" w:type="dxa"/>
            <w:tcBorders>
              <w:top w:val="nil"/>
              <w:left w:val="nil"/>
              <w:bottom w:val="nil"/>
              <w:right w:val="nil"/>
            </w:tcBorders>
          </w:tcPr>
          <w:p w:rsidR="0006168E" w:rsidRPr="00366281" w:rsidRDefault="0006168E" w:rsidP="000F698B">
            <w:pPr>
              <w:rPr>
                <w:rFonts w:ascii="Garamond" w:eastAsia="Calibri" w:hAnsi="Garamond" w:cs="Times New Roman"/>
                <w:sz w:val="21"/>
                <w:szCs w:val="21"/>
              </w:rPr>
            </w:pPr>
          </w:p>
        </w:tc>
        <w:tc>
          <w:tcPr>
            <w:tcW w:w="1710" w:type="dxa"/>
            <w:gridSpan w:val="4"/>
            <w:tcBorders>
              <w:top w:val="nil"/>
              <w:left w:val="nil"/>
              <w:bottom w:val="nil"/>
              <w:right w:val="nil"/>
            </w:tcBorders>
          </w:tcPr>
          <w:p w:rsidR="0006168E" w:rsidRPr="00366281" w:rsidRDefault="0006168E" w:rsidP="000F698B">
            <w:pPr>
              <w:rPr>
                <w:rFonts w:ascii="Garamond" w:eastAsia="Calibri" w:hAnsi="Garamond" w:cs="Times New Roman"/>
                <w:sz w:val="21"/>
                <w:szCs w:val="21"/>
              </w:rPr>
            </w:pPr>
            <w:r w:rsidRPr="00366281">
              <w:rPr>
                <w:rFonts w:ascii="Garamond" w:eastAsia="Calibri" w:hAnsi="Garamond" w:cs="Times New Roman"/>
                <w:sz w:val="21"/>
                <w:szCs w:val="21"/>
              </w:rPr>
              <w:t>Appliances</w:t>
            </w:r>
          </w:p>
        </w:tc>
        <w:tc>
          <w:tcPr>
            <w:tcW w:w="810" w:type="dxa"/>
            <w:gridSpan w:val="3"/>
            <w:tcBorders>
              <w:top w:val="nil"/>
              <w:left w:val="nil"/>
              <w:bottom w:val="nil"/>
              <w:right w:val="nil"/>
            </w:tcBorders>
          </w:tcPr>
          <w:p w:rsidR="0006168E" w:rsidRPr="00366281" w:rsidRDefault="0006168E" w:rsidP="000F698B">
            <w:pPr>
              <w:rPr>
                <w:sz w:val="21"/>
                <w:szCs w:val="21"/>
              </w:rPr>
            </w:pPr>
            <w:r w:rsidRPr="00366281">
              <w:rPr>
                <w:rFonts w:ascii="Garamond" w:eastAsia="Calibri" w:hAnsi="Garamond" w:cs="Times New Roman"/>
                <w:sz w:val="21"/>
                <w:szCs w:val="21"/>
              </w:rPr>
              <w:fldChar w:fldCharType="begin">
                <w:ffData>
                  <w:name w:val="Check4"/>
                  <w:enabled/>
                  <w:calcOnExit w:val="0"/>
                  <w:checkBox>
                    <w:sizeAuto/>
                    <w:default w:val="0"/>
                  </w:checkBox>
                </w:ffData>
              </w:fldChar>
            </w:r>
            <w:r w:rsidRPr="00366281">
              <w:rPr>
                <w:rFonts w:ascii="Garamond" w:eastAsia="Calibri" w:hAnsi="Garamond" w:cs="Times New Roman"/>
                <w:sz w:val="21"/>
                <w:szCs w:val="21"/>
              </w:rPr>
              <w:instrText xml:space="preserve"> FORMCHECKBOX </w:instrText>
            </w:r>
            <w:r w:rsidR="00CC3B34">
              <w:rPr>
                <w:rFonts w:ascii="Garamond" w:eastAsia="Calibri" w:hAnsi="Garamond" w:cs="Times New Roman"/>
                <w:sz w:val="21"/>
                <w:szCs w:val="21"/>
              </w:rPr>
            </w:r>
            <w:r w:rsidR="00CC3B34">
              <w:rPr>
                <w:rFonts w:ascii="Garamond" w:eastAsia="Calibri" w:hAnsi="Garamond" w:cs="Times New Roman"/>
                <w:sz w:val="21"/>
                <w:szCs w:val="21"/>
              </w:rPr>
              <w:fldChar w:fldCharType="separate"/>
            </w:r>
            <w:r w:rsidRPr="00366281">
              <w:rPr>
                <w:rFonts w:ascii="Garamond" w:eastAsia="Calibri" w:hAnsi="Garamond" w:cs="Times New Roman"/>
                <w:sz w:val="21"/>
                <w:szCs w:val="21"/>
              </w:rPr>
              <w:fldChar w:fldCharType="end"/>
            </w:r>
            <w:r w:rsidRPr="00366281">
              <w:rPr>
                <w:rFonts w:ascii="Garamond" w:eastAsia="Calibri" w:hAnsi="Garamond" w:cs="Times New Roman"/>
                <w:sz w:val="21"/>
                <w:szCs w:val="21"/>
              </w:rPr>
              <w:t xml:space="preserve"> Yes</w:t>
            </w:r>
          </w:p>
        </w:tc>
        <w:tc>
          <w:tcPr>
            <w:tcW w:w="810" w:type="dxa"/>
            <w:gridSpan w:val="2"/>
            <w:tcBorders>
              <w:top w:val="nil"/>
              <w:left w:val="nil"/>
              <w:bottom w:val="nil"/>
              <w:right w:val="nil"/>
            </w:tcBorders>
          </w:tcPr>
          <w:p w:rsidR="0006168E" w:rsidRPr="00366281" w:rsidRDefault="0006168E" w:rsidP="000F698B">
            <w:pPr>
              <w:rPr>
                <w:sz w:val="21"/>
                <w:szCs w:val="21"/>
              </w:rPr>
            </w:pPr>
            <w:r w:rsidRPr="00366281">
              <w:rPr>
                <w:rFonts w:ascii="Garamond" w:eastAsia="Calibri" w:hAnsi="Garamond" w:cs="Times New Roman"/>
                <w:sz w:val="21"/>
                <w:szCs w:val="21"/>
              </w:rPr>
              <w:fldChar w:fldCharType="begin">
                <w:ffData>
                  <w:name w:val="Check4"/>
                  <w:enabled/>
                  <w:calcOnExit w:val="0"/>
                  <w:checkBox>
                    <w:sizeAuto/>
                    <w:default w:val="0"/>
                  </w:checkBox>
                </w:ffData>
              </w:fldChar>
            </w:r>
            <w:r w:rsidRPr="00366281">
              <w:rPr>
                <w:rFonts w:ascii="Garamond" w:eastAsia="Calibri" w:hAnsi="Garamond" w:cs="Times New Roman"/>
                <w:sz w:val="21"/>
                <w:szCs w:val="21"/>
              </w:rPr>
              <w:instrText xml:space="preserve"> FORMCHECKBOX </w:instrText>
            </w:r>
            <w:r w:rsidR="00CC3B34">
              <w:rPr>
                <w:rFonts w:ascii="Garamond" w:eastAsia="Calibri" w:hAnsi="Garamond" w:cs="Times New Roman"/>
                <w:sz w:val="21"/>
                <w:szCs w:val="21"/>
              </w:rPr>
            </w:r>
            <w:r w:rsidR="00CC3B34">
              <w:rPr>
                <w:rFonts w:ascii="Garamond" w:eastAsia="Calibri" w:hAnsi="Garamond" w:cs="Times New Roman"/>
                <w:sz w:val="21"/>
                <w:szCs w:val="21"/>
              </w:rPr>
              <w:fldChar w:fldCharType="separate"/>
            </w:r>
            <w:r w:rsidRPr="00366281">
              <w:rPr>
                <w:rFonts w:ascii="Garamond" w:eastAsia="Calibri" w:hAnsi="Garamond" w:cs="Times New Roman"/>
                <w:sz w:val="21"/>
                <w:szCs w:val="21"/>
              </w:rPr>
              <w:fldChar w:fldCharType="end"/>
            </w:r>
            <w:r w:rsidRPr="00366281">
              <w:rPr>
                <w:rFonts w:ascii="Garamond" w:eastAsia="Calibri" w:hAnsi="Garamond" w:cs="Times New Roman"/>
                <w:sz w:val="21"/>
                <w:szCs w:val="21"/>
              </w:rPr>
              <w:t xml:space="preserve"> No</w:t>
            </w:r>
          </w:p>
        </w:tc>
        <w:tc>
          <w:tcPr>
            <w:tcW w:w="360" w:type="dxa"/>
            <w:gridSpan w:val="2"/>
            <w:tcBorders>
              <w:top w:val="nil"/>
              <w:left w:val="nil"/>
              <w:bottom w:val="nil"/>
              <w:right w:val="nil"/>
            </w:tcBorders>
          </w:tcPr>
          <w:p w:rsidR="0006168E" w:rsidRPr="00366281" w:rsidRDefault="0006168E" w:rsidP="000F698B">
            <w:pPr>
              <w:rPr>
                <w:sz w:val="21"/>
                <w:szCs w:val="21"/>
              </w:rPr>
            </w:pPr>
          </w:p>
        </w:tc>
        <w:tc>
          <w:tcPr>
            <w:tcW w:w="1980" w:type="dxa"/>
            <w:gridSpan w:val="7"/>
            <w:tcBorders>
              <w:top w:val="nil"/>
              <w:left w:val="nil"/>
              <w:bottom w:val="nil"/>
              <w:right w:val="nil"/>
            </w:tcBorders>
          </w:tcPr>
          <w:p w:rsidR="0006168E" w:rsidRPr="00366281" w:rsidRDefault="0006168E" w:rsidP="000F698B">
            <w:pPr>
              <w:rPr>
                <w:rFonts w:ascii="Garamond" w:eastAsia="Calibri" w:hAnsi="Garamond" w:cs="Times New Roman"/>
                <w:sz w:val="21"/>
                <w:szCs w:val="21"/>
              </w:rPr>
            </w:pPr>
          </w:p>
        </w:tc>
        <w:tc>
          <w:tcPr>
            <w:tcW w:w="1283" w:type="dxa"/>
            <w:gridSpan w:val="2"/>
            <w:tcBorders>
              <w:top w:val="nil"/>
              <w:left w:val="nil"/>
              <w:bottom w:val="nil"/>
              <w:right w:val="nil"/>
            </w:tcBorders>
          </w:tcPr>
          <w:p w:rsidR="0006168E" w:rsidRPr="00366281" w:rsidRDefault="0006168E" w:rsidP="000F698B">
            <w:pPr>
              <w:rPr>
                <w:rFonts w:ascii="Garamond" w:eastAsia="Calibri" w:hAnsi="Garamond" w:cs="Times New Roman"/>
                <w:sz w:val="21"/>
                <w:szCs w:val="21"/>
              </w:rPr>
            </w:pPr>
          </w:p>
        </w:tc>
      </w:tr>
      <w:tr w:rsidR="0006168E" w:rsidRPr="00366281" w:rsidTr="0006168E">
        <w:tc>
          <w:tcPr>
            <w:tcW w:w="351" w:type="dxa"/>
            <w:tcBorders>
              <w:top w:val="nil"/>
              <w:left w:val="nil"/>
              <w:bottom w:val="nil"/>
              <w:right w:val="nil"/>
            </w:tcBorders>
          </w:tcPr>
          <w:p w:rsidR="0006168E" w:rsidRPr="00366281" w:rsidRDefault="0006168E" w:rsidP="0006168E">
            <w:pPr>
              <w:rPr>
                <w:rFonts w:ascii="Garamond" w:eastAsia="Calibri" w:hAnsi="Garamond" w:cs="Times New Roman"/>
                <w:sz w:val="21"/>
                <w:szCs w:val="21"/>
              </w:rPr>
            </w:pPr>
          </w:p>
        </w:tc>
        <w:tc>
          <w:tcPr>
            <w:tcW w:w="927" w:type="dxa"/>
            <w:gridSpan w:val="4"/>
            <w:tcBorders>
              <w:top w:val="nil"/>
              <w:left w:val="nil"/>
              <w:bottom w:val="nil"/>
              <w:right w:val="nil"/>
            </w:tcBorders>
          </w:tcPr>
          <w:p w:rsidR="0006168E" w:rsidRPr="00366281" w:rsidRDefault="0006168E" w:rsidP="0006168E">
            <w:pPr>
              <w:rPr>
                <w:rFonts w:ascii="Garamond" w:eastAsia="Calibri" w:hAnsi="Garamond" w:cs="Times New Roman"/>
                <w:sz w:val="21"/>
                <w:szCs w:val="21"/>
              </w:rPr>
            </w:pPr>
            <w:r w:rsidRPr="00366281">
              <w:rPr>
                <w:rFonts w:ascii="Garamond" w:eastAsia="Calibri" w:hAnsi="Garamond" w:cs="Times New Roman"/>
                <w:sz w:val="21"/>
                <w:szCs w:val="21"/>
              </w:rPr>
              <w:t>Roof</w:t>
            </w:r>
          </w:p>
        </w:tc>
        <w:tc>
          <w:tcPr>
            <w:tcW w:w="450" w:type="dxa"/>
            <w:gridSpan w:val="3"/>
            <w:tcBorders>
              <w:top w:val="nil"/>
              <w:left w:val="nil"/>
              <w:bottom w:val="nil"/>
              <w:right w:val="nil"/>
            </w:tcBorders>
            <w:vAlign w:val="bottom"/>
          </w:tcPr>
          <w:p w:rsidR="0006168E" w:rsidRPr="00366281" w:rsidRDefault="0006168E" w:rsidP="0006168E">
            <w:pPr>
              <w:rPr>
                <w:sz w:val="21"/>
                <w:szCs w:val="21"/>
              </w:rPr>
            </w:pPr>
            <w:r w:rsidRPr="00366281">
              <w:rPr>
                <w:rFonts w:ascii="Garamond" w:eastAsia="Calibri" w:hAnsi="Garamond" w:cs="Times New Roman"/>
                <w:sz w:val="21"/>
                <w:szCs w:val="21"/>
              </w:rPr>
              <w:fldChar w:fldCharType="begin">
                <w:ffData>
                  <w:name w:val="Check4"/>
                  <w:enabled/>
                  <w:calcOnExit w:val="0"/>
                  <w:checkBox>
                    <w:sizeAuto/>
                    <w:default w:val="0"/>
                  </w:checkBox>
                </w:ffData>
              </w:fldChar>
            </w:r>
            <w:r w:rsidRPr="00366281">
              <w:rPr>
                <w:rFonts w:ascii="Garamond" w:eastAsia="Calibri" w:hAnsi="Garamond" w:cs="Times New Roman"/>
                <w:sz w:val="21"/>
                <w:szCs w:val="21"/>
              </w:rPr>
              <w:instrText xml:space="preserve"> FORMCHECKBOX </w:instrText>
            </w:r>
            <w:r w:rsidR="00CC3B34">
              <w:rPr>
                <w:rFonts w:ascii="Garamond" w:eastAsia="Calibri" w:hAnsi="Garamond" w:cs="Times New Roman"/>
                <w:sz w:val="21"/>
                <w:szCs w:val="21"/>
              </w:rPr>
            </w:r>
            <w:r w:rsidR="00CC3B34">
              <w:rPr>
                <w:rFonts w:ascii="Garamond" w:eastAsia="Calibri" w:hAnsi="Garamond" w:cs="Times New Roman"/>
                <w:sz w:val="21"/>
                <w:szCs w:val="21"/>
              </w:rPr>
              <w:fldChar w:fldCharType="separate"/>
            </w:r>
            <w:r w:rsidRPr="00366281">
              <w:rPr>
                <w:rFonts w:ascii="Garamond" w:eastAsia="Calibri" w:hAnsi="Garamond" w:cs="Times New Roman"/>
                <w:sz w:val="21"/>
                <w:szCs w:val="21"/>
              </w:rPr>
              <w:fldChar w:fldCharType="end"/>
            </w:r>
          </w:p>
        </w:tc>
        <w:tc>
          <w:tcPr>
            <w:tcW w:w="1980" w:type="dxa"/>
            <w:gridSpan w:val="9"/>
            <w:tcBorders>
              <w:top w:val="nil"/>
              <w:left w:val="nil"/>
              <w:bottom w:val="nil"/>
              <w:right w:val="nil"/>
            </w:tcBorders>
          </w:tcPr>
          <w:p w:rsidR="0006168E" w:rsidRPr="00366281" w:rsidRDefault="0006168E" w:rsidP="0006168E">
            <w:pPr>
              <w:rPr>
                <w:rFonts w:ascii="Garamond" w:eastAsia="Calibri" w:hAnsi="Garamond" w:cs="Times New Roman"/>
                <w:sz w:val="21"/>
                <w:szCs w:val="21"/>
              </w:rPr>
            </w:pPr>
            <w:r w:rsidRPr="00366281">
              <w:rPr>
                <w:rFonts w:ascii="Garamond" w:eastAsia="Calibri" w:hAnsi="Garamond" w:cs="Times New Roman"/>
                <w:sz w:val="21"/>
                <w:szCs w:val="21"/>
              </w:rPr>
              <w:t>Collapsed</w:t>
            </w:r>
          </w:p>
        </w:tc>
        <w:tc>
          <w:tcPr>
            <w:tcW w:w="360" w:type="dxa"/>
            <w:tcBorders>
              <w:top w:val="nil"/>
              <w:left w:val="nil"/>
              <w:bottom w:val="nil"/>
              <w:right w:val="nil"/>
            </w:tcBorders>
          </w:tcPr>
          <w:p w:rsidR="0006168E" w:rsidRPr="00366281" w:rsidRDefault="0006168E" w:rsidP="0006168E">
            <w:pPr>
              <w:rPr>
                <w:rFonts w:ascii="Garamond" w:eastAsia="Calibri" w:hAnsi="Garamond" w:cs="Times New Roman"/>
                <w:sz w:val="21"/>
                <w:szCs w:val="21"/>
              </w:rPr>
            </w:pPr>
          </w:p>
        </w:tc>
        <w:tc>
          <w:tcPr>
            <w:tcW w:w="1710" w:type="dxa"/>
            <w:gridSpan w:val="4"/>
            <w:tcBorders>
              <w:top w:val="nil"/>
              <w:left w:val="nil"/>
              <w:bottom w:val="nil"/>
              <w:right w:val="nil"/>
            </w:tcBorders>
          </w:tcPr>
          <w:p w:rsidR="0006168E" w:rsidRPr="00366281" w:rsidRDefault="0006168E" w:rsidP="0006168E">
            <w:pPr>
              <w:rPr>
                <w:rFonts w:ascii="Garamond" w:eastAsia="Calibri" w:hAnsi="Garamond" w:cs="Times New Roman"/>
                <w:sz w:val="21"/>
                <w:szCs w:val="21"/>
              </w:rPr>
            </w:pPr>
            <w:r w:rsidRPr="00366281">
              <w:rPr>
                <w:rFonts w:ascii="Garamond" w:eastAsia="Calibri" w:hAnsi="Garamond" w:cs="Times New Roman"/>
                <w:sz w:val="21"/>
                <w:szCs w:val="21"/>
              </w:rPr>
              <w:t>Awnings</w:t>
            </w:r>
          </w:p>
        </w:tc>
        <w:tc>
          <w:tcPr>
            <w:tcW w:w="810" w:type="dxa"/>
            <w:gridSpan w:val="3"/>
            <w:tcBorders>
              <w:top w:val="nil"/>
              <w:left w:val="nil"/>
              <w:bottom w:val="nil"/>
              <w:right w:val="nil"/>
            </w:tcBorders>
          </w:tcPr>
          <w:p w:rsidR="0006168E" w:rsidRPr="00366281" w:rsidRDefault="0006168E" w:rsidP="0006168E">
            <w:pPr>
              <w:rPr>
                <w:sz w:val="21"/>
                <w:szCs w:val="21"/>
              </w:rPr>
            </w:pPr>
            <w:r w:rsidRPr="00366281">
              <w:rPr>
                <w:rFonts w:ascii="Garamond" w:eastAsia="Calibri" w:hAnsi="Garamond" w:cs="Times New Roman"/>
                <w:sz w:val="21"/>
                <w:szCs w:val="21"/>
              </w:rPr>
              <w:fldChar w:fldCharType="begin">
                <w:ffData>
                  <w:name w:val="Check4"/>
                  <w:enabled/>
                  <w:calcOnExit w:val="0"/>
                  <w:checkBox>
                    <w:sizeAuto/>
                    <w:default w:val="0"/>
                  </w:checkBox>
                </w:ffData>
              </w:fldChar>
            </w:r>
            <w:r w:rsidRPr="00366281">
              <w:rPr>
                <w:rFonts w:ascii="Garamond" w:eastAsia="Calibri" w:hAnsi="Garamond" w:cs="Times New Roman"/>
                <w:sz w:val="21"/>
                <w:szCs w:val="21"/>
              </w:rPr>
              <w:instrText xml:space="preserve"> FORMCHECKBOX </w:instrText>
            </w:r>
            <w:r w:rsidR="00CC3B34">
              <w:rPr>
                <w:rFonts w:ascii="Garamond" w:eastAsia="Calibri" w:hAnsi="Garamond" w:cs="Times New Roman"/>
                <w:sz w:val="21"/>
                <w:szCs w:val="21"/>
              </w:rPr>
            </w:r>
            <w:r w:rsidR="00CC3B34">
              <w:rPr>
                <w:rFonts w:ascii="Garamond" w:eastAsia="Calibri" w:hAnsi="Garamond" w:cs="Times New Roman"/>
                <w:sz w:val="21"/>
                <w:szCs w:val="21"/>
              </w:rPr>
              <w:fldChar w:fldCharType="separate"/>
            </w:r>
            <w:r w:rsidRPr="00366281">
              <w:rPr>
                <w:rFonts w:ascii="Garamond" w:eastAsia="Calibri" w:hAnsi="Garamond" w:cs="Times New Roman"/>
                <w:sz w:val="21"/>
                <w:szCs w:val="21"/>
              </w:rPr>
              <w:fldChar w:fldCharType="end"/>
            </w:r>
            <w:r w:rsidRPr="00366281">
              <w:rPr>
                <w:rFonts w:ascii="Garamond" w:eastAsia="Calibri" w:hAnsi="Garamond" w:cs="Times New Roman"/>
                <w:sz w:val="21"/>
                <w:szCs w:val="21"/>
              </w:rPr>
              <w:t xml:space="preserve"> Yes</w:t>
            </w:r>
          </w:p>
        </w:tc>
        <w:tc>
          <w:tcPr>
            <w:tcW w:w="810" w:type="dxa"/>
            <w:gridSpan w:val="2"/>
            <w:tcBorders>
              <w:top w:val="nil"/>
              <w:left w:val="nil"/>
              <w:bottom w:val="nil"/>
              <w:right w:val="nil"/>
            </w:tcBorders>
          </w:tcPr>
          <w:p w:rsidR="0006168E" w:rsidRPr="00366281" w:rsidRDefault="0006168E" w:rsidP="0006168E">
            <w:pPr>
              <w:rPr>
                <w:sz w:val="21"/>
                <w:szCs w:val="21"/>
              </w:rPr>
            </w:pPr>
            <w:r w:rsidRPr="00366281">
              <w:rPr>
                <w:rFonts w:ascii="Garamond" w:eastAsia="Calibri" w:hAnsi="Garamond" w:cs="Times New Roman"/>
                <w:sz w:val="21"/>
                <w:szCs w:val="21"/>
              </w:rPr>
              <w:fldChar w:fldCharType="begin">
                <w:ffData>
                  <w:name w:val="Check4"/>
                  <w:enabled/>
                  <w:calcOnExit w:val="0"/>
                  <w:checkBox>
                    <w:sizeAuto/>
                    <w:default w:val="0"/>
                  </w:checkBox>
                </w:ffData>
              </w:fldChar>
            </w:r>
            <w:r w:rsidRPr="00366281">
              <w:rPr>
                <w:rFonts w:ascii="Garamond" w:eastAsia="Calibri" w:hAnsi="Garamond" w:cs="Times New Roman"/>
                <w:sz w:val="21"/>
                <w:szCs w:val="21"/>
              </w:rPr>
              <w:instrText xml:space="preserve"> FORMCHECKBOX </w:instrText>
            </w:r>
            <w:r w:rsidR="00CC3B34">
              <w:rPr>
                <w:rFonts w:ascii="Garamond" w:eastAsia="Calibri" w:hAnsi="Garamond" w:cs="Times New Roman"/>
                <w:sz w:val="21"/>
                <w:szCs w:val="21"/>
              </w:rPr>
            </w:r>
            <w:r w:rsidR="00CC3B34">
              <w:rPr>
                <w:rFonts w:ascii="Garamond" w:eastAsia="Calibri" w:hAnsi="Garamond" w:cs="Times New Roman"/>
                <w:sz w:val="21"/>
                <w:szCs w:val="21"/>
              </w:rPr>
              <w:fldChar w:fldCharType="separate"/>
            </w:r>
            <w:r w:rsidRPr="00366281">
              <w:rPr>
                <w:rFonts w:ascii="Garamond" w:eastAsia="Calibri" w:hAnsi="Garamond" w:cs="Times New Roman"/>
                <w:sz w:val="21"/>
                <w:szCs w:val="21"/>
              </w:rPr>
              <w:fldChar w:fldCharType="end"/>
            </w:r>
            <w:r w:rsidRPr="00366281">
              <w:rPr>
                <w:rFonts w:ascii="Garamond" w:eastAsia="Calibri" w:hAnsi="Garamond" w:cs="Times New Roman"/>
                <w:sz w:val="21"/>
                <w:szCs w:val="21"/>
              </w:rPr>
              <w:t xml:space="preserve"> No</w:t>
            </w:r>
          </w:p>
        </w:tc>
        <w:tc>
          <w:tcPr>
            <w:tcW w:w="360" w:type="dxa"/>
            <w:gridSpan w:val="2"/>
            <w:tcBorders>
              <w:top w:val="nil"/>
              <w:left w:val="nil"/>
              <w:bottom w:val="nil"/>
              <w:right w:val="nil"/>
            </w:tcBorders>
          </w:tcPr>
          <w:p w:rsidR="0006168E" w:rsidRPr="00366281" w:rsidRDefault="0006168E" w:rsidP="0006168E">
            <w:pPr>
              <w:pStyle w:val="ListParagraph"/>
              <w:numPr>
                <w:ilvl w:val="0"/>
                <w:numId w:val="127"/>
              </w:numPr>
              <w:rPr>
                <w:sz w:val="21"/>
                <w:szCs w:val="21"/>
              </w:rPr>
            </w:pPr>
          </w:p>
        </w:tc>
        <w:tc>
          <w:tcPr>
            <w:tcW w:w="3263" w:type="dxa"/>
            <w:gridSpan w:val="9"/>
            <w:tcBorders>
              <w:top w:val="nil"/>
              <w:left w:val="nil"/>
              <w:bottom w:val="nil"/>
              <w:right w:val="nil"/>
            </w:tcBorders>
          </w:tcPr>
          <w:p w:rsidR="0006168E" w:rsidRPr="00366281" w:rsidRDefault="0006168E" w:rsidP="0006168E">
            <w:pPr>
              <w:rPr>
                <w:rFonts w:ascii="Garamond" w:eastAsia="Calibri" w:hAnsi="Garamond" w:cs="Times New Roman"/>
                <w:sz w:val="21"/>
                <w:szCs w:val="21"/>
              </w:rPr>
            </w:pPr>
            <w:r w:rsidRPr="00366281">
              <w:rPr>
                <w:rFonts w:ascii="Garamond" w:eastAsia="Calibri" w:hAnsi="Garamond" w:cs="Times New Roman"/>
                <w:sz w:val="21"/>
                <w:szCs w:val="21"/>
              </w:rPr>
              <w:t>Insurance (Check Appropriate)</w:t>
            </w:r>
          </w:p>
        </w:tc>
      </w:tr>
      <w:tr w:rsidR="0006168E" w:rsidRPr="00366281" w:rsidTr="0006168E">
        <w:tc>
          <w:tcPr>
            <w:tcW w:w="351" w:type="dxa"/>
            <w:tcBorders>
              <w:top w:val="nil"/>
              <w:left w:val="nil"/>
              <w:bottom w:val="nil"/>
              <w:right w:val="nil"/>
            </w:tcBorders>
          </w:tcPr>
          <w:p w:rsidR="0006168E" w:rsidRPr="00366281" w:rsidRDefault="0006168E" w:rsidP="0006168E">
            <w:pPr>
              <w:rPr>
                <w:rFonts w:ascii="Garamond" w:eastAsia="Calibri" w:hAnsi="Garamond" w:cs="Times New Roman"/>
                <w:sz w:val="21"/>
                <w:szCs w:val="21"/>
              </w:rPr>
            </w:pPr>
          </w:p>
        </w:tc>
        <w:tc>
          <w:tcPr>
            <w:tcW w:w="927" w:type="dxa"/>
            <w:gridSpan w:val="4"/>
            <w:tcBorders>
              <w:top w:val="nil"/>
              <w:left w:val="nil"/>
              <w:bottom w:val="nil"/>
              <w:right w:val="nil"/>
            </w:tcBorders>
          </w:tcPr>
          <w:p w:rsidR="0006168E" w:rsidRPr="00366281" w:rsidRDefault="0006168E" w:rsidP="0006168E">
            <w:pPr>
              <w:rPr>
                <w:rFonts w:ascii="Garamond" w:eastAsia="Calibri" w:hAnsi="Garamond" w:cs="Times New Roman"/>
                <w:sz w:val="21"/>
                <w:szCs w:val="21"/>
              </w:rPr>
            </w:pPr>
          </w:p>
        </w:tc>
        <w:tc>
          <w:tcPr>
            <w:tcW w:w="450" w:type="dxa"/>
            <w:gridSpan w:val="3"/>
            <w:tcBorders>
              <w:top w:val="nil"/>
              <w:left w:val="nil"/>
              <w:bottom w:val="nil"/>
              <w:right w:val="nil"/>
            </w:tcBorders>
            <w:vAlign w:val="bottom"/>
          </w:tcPr>
          <w:p w:rsidR="0006168E" w:rsidRPr="00366281" w:rsidRDefault="0006168E" w:rsidP="0006168E">
            <w:pPr>
              <w:rPr>
                <w:sz w:val="21"/>
                <w:szCs w:val="21"/>
              </w:rPr>
            </w:pPr>
            <w:r w:rsidRPr="00366281">
              <w:rPr>
                <w:rFonts w:ascii="Garamond" w:eastAsia="Calibri" w:hAnsi="Garamond" w:cs="Times New Roman"/>
                <w:sz w:val="21"/>
                <w:szCs w:val="21"/>
              </w:rPr>
              <w:fldChar w:fldCharType="begin">
                <w:ffData>
                  <w:name w:val="Check4"/>
                  <w:enabled/>
                  <w:calcOnExit w:val="0"/>
                  <w:checkBox>
                    <w:sizeAuto/>
                    <w:default w:val="0"/>
                  </w:checkBox>
                </w:ffData>
              </w:fldChar>
            </w:r>
            <w:r w:rsidRPr="00366281">
              <w:rPr>
                <w:rFonts w:ascii="Garamond" w:eastAsia="Calibri" w:hAnsi="Garamond" w:cs="Times New Roman"/>
                <w:sz w:val="21"/>
                <w:szCs w:val="21"/>
              </w:rPr>
              <w:instrText xml:space="preserve"> FORMCHECKBOX </w:instrText>
            </w:r>
            <w:r w:rsidR="00CC3B34">
              <w:rPr>
                <w:rFonts w:ascii="Garamond" w:eastAsia="Calibri" w:hAnsi="Garamond" w:cs="Times New Roman"/>
                <w:sz w:val="21"/>
                <w:szCs w:val="21"/>
              </w:rPr>
            </w:r>
            <w:r w:rsidR="00CC3B34">
              <w:rPr>
                <w:rFonts w:ascii="Garamond" w:eastAsia="Calibri" w:hAnsi="Garamond" w:cs="Times New Roman"/>
                <w:sz w:val="21"/>
                <w:szCs w:val="21"/>
              </w:rPr>
              <w:fldChar w:fldCharType="separate"/>
            </w:r>
            <w:r w:rsidRPr="00366281">
              <w:rPr>
                <w:rFonts w:ascii="Garamond" w:eastAsia="Calibri" w:hAnsi="Garamond" w:cs="Times New Roman"/>
                <w:sz w:val="21"/>
                <w:szCs w:val="21"/>
              </w:rPr>
              <w:fldChar w:fldCharType="end"/>
            </w:r>
          </w:p>
        </w:tc>
        <w:tc>
          <w:tcPr>
            <w:tcW w:w="1980" w:type="dxa"/>
            <w:gridSpan w:val="9"/>
            <w:tcBorders>
              <w:top w:val="nil"/>
              <w:left w:val="nil"/>
              <w:bottom w:val="nil"/>
              <w:right w:val="nil"/>
            </w:tcBorders>
          </w:tcPr>
          <w:p w:rsidR="0006168E" w:rsidRPr="00366281" w:rsidRDefault="0006168E" w:rsidP="0006168E">
            <w:pPr>
              <w:rPr>
                <w:rFonts w:ascii="Garamond" w:eastAsia="Calibri" w:hAnsi="Garamond" w:cs="Times New Roman"/>
                <w:sz w:val="21"/>
                <w:szCs w:val="21"/>
              </w:rPr>
            </w:pPr>
            <w:r w:rsidRPr="00366281">
              <w:rPr>
                <w:rFonts w:ascii="Garamond" w:eastAsia="Calibri" w:hAnsi="Garamond" w:cs="Times New Roman"/>
                <w:sz w:val="21"/>
                <w:szCs w:val="21"/>
              </w:rPr>
              <w:t>Truss Damage</w:t>
            </w:r>
          </w:p>
        </w:tc>
        <w:tc>
          <w:tcPr>
            <w:tcW w:w="360" w:type="dxa"/>
            <w:tcBorders>
              <w:top w:val="nil"/>
              <w:left w:val="nil"/>
              <w:bottom w:val="nil"/>
              <w:right w:val="nil"/>
            </w:tcBorders>
          </w:tcPr>
          <w:p w:rsidR="0006168E" w:rsidRPr="00366281" w:rsidRDefault="0006168E" w:rsidP="0006168E">
            <w:pPr>
              <w:rPr>
                <w:rFonts w:ascii="Garamond" w:eastAsia="Calibri" w:hAnsi="Garamond" w:cs="Times New Roman"/>
                <w:sz w:val="21"/>
                <w:szCs w:val="21"/>
              </w:rPr>
            </w:pPr>
          </w:p>
        </w:tc>
        <w:tc>
          <w:tcPr>
            <w:tcW w:w="1710" w:type="dxa"/>
            <w:gridSpan w:val="4"/>
            <w:tcBorders>
              <w:top w:val="nil"/>
              <w:left w:val="nil"/>
              <w:bottom w:val="nil"/>
              <w:right w:val="nil"/>
            </w:tcBorders>
          </w:tcPr>
          <w:p w:rsidR="0006168E" w:rsidRPr="00366281" w:rsidRDefault="0006168E" w:rsidP="0006168E">
            <w:pPr>
              <w:rPr>
                <w:rFonts w:ascii="Garamond" w:eastAsia="Calibri" w:hAnsi="Garamond" w:cs="Times New Roman"/>
                <w:sz w:val="21"/>
                <w:szCs w:val="21"/>
              </w:rPr>
            </w:pPr>
            <w:r w:rsidRPr="00366281">
              <w:rPr>
                <w:rFonts w:ascii="Garamond" w:eastAsia="Calibri" w:hAnsi="Garamond" w:cs="Times New Roman"/>
                <w:sz w:val="21"/>
                <w:szCs w:val="21"/>
              </w:rPr>
              <w:t>Flooring</w:t>
            </w:r>
          </w:p>
        </w:tc>
        <w:tc>
          <w:tcPr>
            <w:tcW w:w="810" w:type="dxa"/>
            <w:gridSpan w:val="3"/>
            <w:tcBorders>
              <w:top w:val="nil"/>
              <w:left w:val="nil"/>
              <w:bottom w:val="nil"/>
              <w:right w:val="nil"/>
            </w:tcBorders>
          </w:tcPr>
          <w:p w:rsidR="0006168E" w:rsidRPr="00366281" w:rsidRDefault="0006168E" w:rsidP="0006168E">
            <w:pPr>
              <w:rPr>
                <w:sz w:val="21"/>
                <w:szCs w:val="21"/>
              </w:rPr>
            </w:pPr>
            <w:r w:rsidRPr="00366281">
              <w:rPr>
                <w:rFonts w:ascii="Garamond" w:eastAsia="Calibri" w:hAnsi="Garamond" w:cs="Times New Roman"/>
                <w:sz w:val="21"/>
                <w:szCs w:val="21"/>
              </w:rPr>
              <w:fldChar w:fldCharType="begin">
                <w:ffData>
                  <w:name w:val="Check4"/>
                  <w:enabled/>
                  <w:calcOnExit w:val="0"/>
                  <w:checkBox>
                    <w:sizeAuto/>
                    <w:default w:val="0"/>
                  </w:checkBox>
                </w:ffData>
              </w:fldChar>
            </w:r>
            <w:r w:rsidRPr="00366281">
              <w:rPr>
                <w:rFonts w:ascii="Garamond" w:eastAsia="Calibri" w:hAnsi="Garamond" w:cs="Times New Roman"/>
                <w:sz w:val="21"/>
                <w:szCs w:val="21"/>
              </w:rPr>
              <w:instrText xml:space="preserve"> FORMCHECKBOX </w:instrText>
            </w:r>
            <w:r w:rsidR="00CC3B34">
              <w:rPr>
                <w:rFonts w:ascii="Garamond" w:eastAsia="Calibri" w:hAnsi="Garamond" w:cs="Times New Roman"/>
                <w:sz w:val="21"/>
                <w:szCs w:val="21"/>
              </w:rPr>
            </w:r>
            <w:r w:rsidR="00CC3B34">
              <w:rPr>
                <w:rFonts w:ascii="Garamond" w:eastAsia="Calibri" w:hAnsi="Garamond" w:cs="Times New Roman"/>
                <w:sz w:val="21"/>
                <w:szCs w:val="21"/>
              </w:rPr>
              <w:fldChar w:fldCharType="separate"/>
            </w:r>
            <w:r w:rsidRPr="00366281">
              <w:rPr>
                <w:rFonts w:ascii="Garamond" w:eastAsia="Calibri" w:hAnsi="Garamond" w:cs="Times New Roman"/>
                <w:sz w:val="21"/>
                <w:szCs w:val="21"/>
              </w:rPr>
              <w:fldChar w:fldCharType="end"/>
            </w:r>
            <w:r w:rsidRPr="00366281">
              <w:rPr>
                <w:rFonts w:ascii="Garamond" w:eastAsia="Calibri" w:hAnsi="Garamond" w:cs="Times New Roman"/>
                <w:sz w:val="21"/>
                <w:szCs w:val="21"/>
              </w:rPr>
              <w:t xml:space="preserve"> Yes</w:t>
            </w:r>
          </w:p>
        </w:tc>
        <w:tc>
          <w:tcPr>
            <w:tcW w:w="810" w:type="dxa"/>
            <w:gridSpan w:val="2"/>
            <w:tcBorders>
              <w:top w:val="nil"/>
              <w:left w:val="nil"/>
              <w:bottom w:val="nil"/>
              <w:right w:val="nil"/>
            </w:tcBorders>
          </w:tcPr>
          <w:p w:rsidR="0006168E" w:rsidRPr="00366281" w:rsidRDefault="0006168E" w:rsidP="0006168E">
            <w:pPr>
              <w:rPr>
                <w:sz w:val="21"/>
                <w:szCs w:val="21"/>
              </w:rPr>
            </w:pPr>
            <w:r w:rsidRPr="00366281">
              <w:rPr>
                <w:rFonts w:ascii="Garamond" w:eastAsia="Calibri" w:hAnsi="Garamond" w:cs="Times New Roman"/>
                <w:sz w:val="21"/>
                <w:szCs w:val="21"/>
              </w:rPr>
              <w:fldChar w:fldCharType="begin">
                <w:ffData>
                  <w:name w:val="Check4"/>
                  <w:enabled/>
                  <w:calcOnExit w:val="0"/>
                  <w:checkBox>
                    <w:sizeAuto/>
                    <w:default w:val="0"/>
                  </w:checkBox>
                </w:ffData>
              </w:fldChar>
            </w:r>
            <w:r w:rsidRPr="00366281">
              <w:rPr>
                <w:rFonts w:ascii="Garamond" w:eastAsia="Calibri" w:hAnsi="Garamond" w:cs="Times New Roman"/>
                <w:sz w:val="21"/>
                <w:szCs w:val="21"/>
              </w:rPr>
              <w:instrText xml:space="preserve"> FORMCHECKBOX </w:instrText>
            </w:r>
            <w:r w:rsidR="00CC3B34">
              <w:rPr>
                <w:rFonts w:ascii="Garamond" w:eastAsia="Calibri" w:hAnsi="Garamond" w:cs="Times New Roman"/>
                <w:sz w:val="21"/>
                <w:szCs w:val="21"/>
              </w:rPr>
            </w:r>
            <w:r w:rsidR="00CC3B34">
              <w:rPr>
                <w:rFonts w:ascii="Garamond" w:eastAsia="Calibri" w:hAnsi="Garamond" w:cs="Times New Roman"/>
                <w:sz w:val="21"/>
                <w:szCs w:val="21"/>
              </w:rPr>
              <w:fldChar w:fldCharType="separate"/>
            </w:r>
            <w:r w:rsidRPr="00366281">
              <w:rPr>
                <w:rFonts w:ascii="Garamond" w:eastAsia="Calibri" w:hAnsi="Garamond" w:cs="Times New Roman"/>
                <w:sz w:val="21"/>
                <w:szCs w:val="21"/>
              </w:rPr>
              <w:fldChar w:fldCharType="end"/>
            </w:r>
            <w:r w:rsidRPr="00366281">
              <w:rPr>
                <w:rFonts w:ascii="Garamond" w:eastAsia="Calibri" w:hAnsi="Garamond" w:cs="Times New Roman"/>
                <w:sz w:val="21"/>
                <w:szCs w:val="21"/>
              </w:rPr>
              <w:t xml:space="preserve"> No</w:t>
            </w:r>
          </w:p>
        </w:tc>
        <w:tc>
          <w:tcPr>
            <w:tcW w:w="360" w:type="dxa"/>
            <w:gridSpan w:val="2"/>
            <w:tcBorders>
              <w:top w:val="nil"/>
              <w:left w:val="nil"/>
              <w:bottom w:val="nil"/>
              <w:right w:val="nil"/>
            </w:tcBorders>
          </w:tcPr>
          <w:p w:rsidR="0006168E" w:rsidRPr="00366281" w:rsidRDefault="0006168E" w:rsidP="0006168E">
            <w:pPr>
              <w:rPr>
                <w:sz w:val="21"/>
                <w:szCs w:val="21"/>
              </w:rPr>
            </w:pPr>
          </w:p>
        </w:tc>
        <w:tc>
          <w:tcPr>
            <w:tcW w:w="3263" w:type="dxa"/>
            <w:gridSpan w:val="9"/>
            <w:tcBorders>
              <w:top w:val="nil"/>
              <w:left w:val="nil"/>
              <w:bottom w:val="nil"/>
              <w:right w:val="nil"/>
            </w:tcBorders>
          </w:tcPr>
          <w:p w:rsidR="0006168E" w:rsidRPr="00366281" w:rsidRDefault="0006168E" w:rsidP="0006168E">
            <w:pPr>
              <w:rPr>
                <w:rFonts w:ascii="Garamond" w:eastAsia="Calibri" w:hAnsi="Garamond" w:cs="Times New Roman"/>
                <w:sz w:val="21"/>
                <w:szCs w:val="21"/>
              </w:rPr>
            </w:pPr>
          </w:p>
        </w:tc>
      </w:tr>
      <w:tr w:rsidR="0006168E" w:rsidRPr="00366281" w:rsidTr="0006168E">
        <w:tc>
          <w:tcPr>
            <w:tcW w:w="351" w:type="dxa"/>
            <w:tcBorders>
              <w:top w:val="nil"/>
              <w:left w:val="nil"/>
              <w:bottom w:val="nil"/>
              <w:right w:val="nil"/>
            </w:tcBorders>
          </w:tcPr>
          <w:p w:rsidR="0006168E" w:rsidRPr="00366281" w:rsidRDefault="0006168E" w:rsidP="0006168E">
            <w:pPr>
              <w:rPr>
                <w:rFonts w:ascii="Garamond" w:eastAsia="Calibri" w:hAnsi="Garamond" w:cs="Times New Roman"/>
                <w:sz w:val="21"/>
                <w:szCs w:val="21"/>
              </w:rPr>
            </w:pPr>
          </w:p>
        </w:tc>
        <w:tc>
          <w:tcPr>
            <w:tcW w:w="927" w:type="dxa"/>
            <w:gridSpan w:val="4"/>
            <w:tcBorders>
              <w:top w:val="nil"/>
              <w:left w:val="nil"/>
              <w:bottom w:val="nil"/>
              <w:right w:val="nil"/>
            </w:tcBorders>
          </w:tcPr>
          <w:p w:rsidR="0006168E" w:rsidRPr="00366281" w:rsidRDefault="0006168E" w:rsidP="0006168E">
            <w:pPr>
              <w:rPr>
                <w:rFonts w:ascii="Garamond" w:eastAsia="Calibri" w:hAnsi="Garamond" w:cs="Times New Roman"/>
                <w:sz w:val="21"/>
                <w:szCs w:val="21"/>
              </w:rPr>
            </w:pPr>
          </w:p>
        </w:tc>
        <w:tc>
          <w:tcPr>
            <w:tcW w:w="450" w:type="dxa"/>
            <w:gridSpan w:val="3"/>
            <w:tcBorders>
              <w:top w:val="nil"/>
              <w:left w:val="nil"/>
              <w:bottom w:val="nil"/>
              <w:right w:val="nil"/>
            </w:tcBorders>
            <w:vAlign w:val="bottom"/>
          </w:tcPr>
          <w:p w:rsidR="0006168E" w:rsidRPr="00366281" w:rsidRDefault="0006168E" w:rsidP="0006168E">
            <w:pPr>
              <w:rPr>
                <w:sz w:val="21"/>
                <w:szCs w:val="21"/>
              </w:rPr>
            </w:pPr>
            <w:r w:rsidRPr="00366281">
              <w:rPr>
                <w:rFonts w:ascii="Garamond" w:eastAsia="Calibri" w:hAnsi="Garamond" w:cs="Times New Roman"/>
                <w:sz w:val="21"/>
                <w:szCs w:val="21"/>
              </w:rPr>
              <w:fldChar w:fldCharType="begin">
                <w:ffData>
                  <w:name w:val="Check4"/>
                  <w:enabled/>
                  <w:calcOnExit w:val="0"/>
                  <w:checkBox>
                    <w:sizeAuto/>
                    <w:default w:val="0"/>
                  </w:checkBox>
                </w:ffData>
              </w:fldChar>
            </w:r>
            <w:r w:rsidRPr="00366281">
              <w:rPr>
                <w:rFonts w:ascii="Garamond" w:eastAsia="Calibri" w:hAnsi="Garamond" w:cs="Times New Roman"/>
                <w:sz w:val="21"/>
                <w:szCs w:val="21"/>
              </w:rPr>
              <w:instrText xml:space="preserve"> FORMCHECKBOX </w:instrText>
            </w:r>
            <w:r w:rsidR="00CC3B34">
              <w:rPr>
                <w:rFonts w:ascii="Garamond" w:eastAsia="Calibri" w:hAnsi="Garamond" w:cs="Times New Roman"/>
                <w:sz w:val="21"/>
                <w:szCs w:val="21"/>
              </w:rPr>
            </w:r>
            <w:r w:rsidR="00CC3B34">
              <w:rPr>
                <w:rFonts w:ascii="Garamond" w:eastAsia="Calibri" w:hAnsi="Garamond" w:cs="Times New Roman"/>
                <w:sz w:val="21"/>
                <w:szCs w:val="21"/>
              </w:rPr>
              <w:fldChar w:fldCharType="separate"/>
            </w:r>
            <w:r w:rsidRPr="00366281">
              <w:rPr>
                <w:rFonts w:ascii="Garamond" w:eastAsia="Calibri" w:hAnsi="Garamond" w:cs="Times New Roman"/>
                <w:sz w:val="21"/>
                <w:szCs w:val="21"/>
              </w:rPr>
              <w:fldChar w:fldCharType="end"/>
            </w:r>
          </w:p>
        </w:tc>
        <w:tc>
          <w:tcPr>
            <w:tcW w:w="1980" w:type="dxa"/>
            <w:gridSpan w:val="9"/>
            <w:tcBorders>
              <w:top w:val="nil"/>
              <w:left w:val="nil"/>
              <w:bottom w:val="nil"/>
              <w:right w:val="nil"/>
            </w:tcBorders>
          </w:tcPr>
          <w:p w:rsidR="0006168E" w:rsidRPr="00366281" w:rsidRDefault="0006168E" w:rsidP="0006168E">
            <w:pPr>
              <w:rPr>
                <w:rFonts w:ascii="Garamond" w:eastAsia="Calibri" w:hAnsi="Garamond" w:cs="Times New Roman"/>
                <w:sz w:val="21"/>
                <w:szCs w:val="21"/>
              </w:rPr>
            </w:pPr>
            <w:r w:rsidRPr="00366281">
              <w:rPr>
                <w:rFonts w:ascii="Garamond" w:eastAsia="Calibri" w:hAnsi="Garamond" w:cs="Times New Roman"/>
                <w:sz w:val="21"/>
                <w:szCs w:val="21"/>
              </w:rPr>
              <w:t>% Shingles Missing/</w:t>
            </w:r>
          </w:p>
        </w:tc>
        <w:tc>
          <w:tcPr>
            <w:tcW w:w="360" w:type="dxa"/>
            <w:tcBorders>
              <w:top w:val="nil"/>
              <w:left w:val="nil"/>
              <w:bottom w:val="nil"/>
              <w:right w:val="nil"/>
            </w:tcBorders>
          </w:tcPr>
          <w:p w:rsidR="0006168E" w:rsidRPr="00366281" w:rsidRDefault="0006168E" w:rsidP="0006168E">
            <w:pPr>
              <w:rPr>
                <w:rFonts w:ascii="Garamond" w:eastAsia="Calibri" w:hAnsi="Garamond" w:cs="Times New Roman"/>
                <w:sz w:val="21"/>
                <w:szCs w:val="21"/>
              </w:rPr>
            </w:pPr>
          </w:p>
        </w:tc>
        <w:tc>
          <w:tcPr>
            <w:tcW w:w="1710" w:type="dxa"/>
            <w:gridSpan w:val="4"/>
            <w:tcBorders>
              <w:top w:val="nil"/>
              <w:left w:val="nil"/>
              <w:bottom w:val="nil"/>
              <w:right w:val="nil"/>
            </w:tcBorders>
          </w:tcPr>
          <w:p w:rsidR="0006168E" w:rsidRPr="00366281" w:rsidRDefault="0006168E" w:rsidP="0006168E">
            <w:pPr>
              <w:rPr>
                <w:rFonts w:ascii="Garamond" w:eastAsia="Calibri" w:hAnsi="Garamond" w:cs="Times New Roman"/>
                <w:sz w:val="21"/>
                <w:szCs w:val="21"/>
              </w:rPr>
            </w:pPr>
            <w:r w:rsidRPr="00366281">
              <w:rPr>
                <w:rFonts w:ascii="Garamond" w:eastAsia="Calibri" w:hAnsi="Garamond" w:cs="Times New Roman"/>
                <w:sz w:val="21"/>
                <w:szCs w:val="21"/>
              </w:rPr>
              <w:t>Pipes Ruptured</w:t>
            </w:r>
          </w:p>
        </w:tc>
        <w:tc>
          <w:tcPr>
            <w:tcW w:w="810" w:type="dxa"/>
            <w:gridSpan w:val="3"/>
            <w:tcBorders>
              <w:top w:val="nil"/>
              <w:left w:val="nil"/>
              <w:bottom w:val="nil"/>
              <w:right w:val="nil"/>
            </w:tcBorders>
          </w:tcPr>
          <w:p w:rsidR="0006168E" w:rsidRPr="00366281" w:rsidRDefault="0006168E" w:rsidP="0006168E">
            <w:pPr>
              <w:rPr>
                <w:sz w:val="21"/>
                <w:szCs w:val="21"/>
              </w:rPr>
            </w:pPr>
            <w:r w:rsidRPr="00366281">
              <w:rPr>
                <w:rFonts w:ascii="Garamond" w:eastAsia="Calibri" w:hAnsi="Garamond" w:cs="Times New Roman"/>
                <w:sz w:val="21"/>
                <w:szCs w:val="21"/>
              </w:rPr>
              <w:fldChar w:fldCharType="begin">
                <w:ffData>
                  <w:name w:val="Check4"/>
                  <w:enabled/>
                  <w:calcOnExit w:val="0"/>
                  <w:checkBox>
                    <w:sizeAuto/>
                    <w:default w:val="0"/>
                  </w:checkBox>
                </w:ffData>
              </w:fldChar>
            </w:r>
            <w:r w:rsidRPr="00366281">
              <w:rPr>
                <w:rFonts w:ascii="Garamond" w:eastAsia="Calibri" w:hAnsi="Garamond" w:cs="Times New Roman"/>
                <w:sz w:val="21"/>
                <w:szCs w:val="21"/>
              </w:rPr>
              <w:instrText xml:space="preserve"> FORMCHECKBOX </w:instrText>
            </w:r>
            <w:r w:rsidR="00CC3B34">
              <w:rPr>
                <w:rFonts w:ascii="Garamond" w:eastAsia="Calibri" w:hAnsi="Garamond" w:cs="Times New Roman"/>
                <w:sz w:val="21"/>
                <w:szCs w:val="21"/>
              </w:rPr>
            </w:r>
            <w:r w:rsidR="00CC3B34">
              <w:rPr>
                <w:rFonts w:ascii="Garamond" w:eastAsia="Calibri" w:hAnsi="Garamond" w:cs="Times New Roman"/>
                <w:sz w:val="21"/>
                <w:szCs w:val="21"/>
              </w:rPr>
              <w:fldChar w:fldCharType="separate"/>
            </w:r>
            <w:r w:rsidRPr="00366281">
              <w:rPr>
                <w:rFonts w:ascii="Garamond" w:eastAsia="Calibri" w:hAnsi="Garamond" w:cs="Times New Roman"/>
                <w:sz w:val="21"/>
                <w:szCs w:val="21"/>
              </w:rPr>
              <w:fldChar w:fldCharType="end"/>
            </w:r>
            <w:r w:rsidRPr="00366281">
              <w:rPr>
                <w:rFonts w:ascii="Garamond" w:eastAsia="Calibri" w:hAnsi="Garamond" w:cs="Times New Roman"/>
                <w:sz w:val="21"/>
                <w:szCs w:val="21"/>
              </w:rPr>
              <w:t xml:space="preserve"> Yes</w:t>
            </w:r>
          </w:p>
        </w:tc>
        <w:tc>
          <w:tcPr>
            <w:tcW w:w="810" w:type="dxa"/>
            <w:gridSpan w:val="2"/>
            <w:tcBorders>
              <w:top w:val="nil"/>
              <w:left w:val="nil"/>
              <w:bottom w:val="nil"/>
              <w:right w:val="nil"/>
            </w:tcBorders>
          </w:tcPr>
          <w:p w:rsidR="0006168E" w:rsidRPr="00366281" w:rsidRDefault="0006168E" w:rsidP="0006168E">
            <w:pPr>
              <w:rPr>
                <w:sz w:val="21"/>
                <w:szCs w:val="21"/>
              </w:rPr>
            </w:pPr>
            <w:r w:rsidRPr="00366281">
              <w:rPr>
                <w:rFonts w:ascii="Garamond" w:eastAsia="Calibri" w:hAnsi="Garamond" w:cs="Times New Roman"/>
                <w:sz w:val="21"/>
                <w:szCs w:val="21"/>
              </w:rPr>
              <w:fldChar w:fldCharType="begin">
                <w:ffData>
                  <w:name w:val="Check4"/>
                  <w:enabled/>
                  <w:calcOnExit w:val="0"/>
                  <w:checkBox>
                    <w:sizeAuto/>
                    <w:default w:val="0"/>
                  </w:checkBox>
                </w:ffData>
              </w:fldChar>
            </w:r>
            <w:r w:rsidRPr="00366281">
              <w:rPr>
                <w:rFonts w:ascii="Garamond" w:eastAsia="Calibri" w:hAnsi="Garamond" w:cs="Times New Roman"/>
                <w:sz w:val="21"/>
                <w:szCs w:val="21"/>
              </w:rPr>
              <w:instrText xml:space="preserve"> FORMCHECKBOX </w:instrText>
            </w:r>
            <w:r w:rsidR="00CC3B34">
              <w:rPr>
                <w:rFonts w:ascii="Garamond" w:eastAsia="Calibri" w:hAnsi="Garamond" w:cs="Times New Roman"/>
                <w:sz w:val="21"/>
                <w:szCs w:val="21"/>
              </w:rPr>
            </w:r>
            <w:r w:rsidR="00CC3B34">
              <w:rPr>
                <w:rFonts w:ascii="Garamond" w:eastAsia="Calibri" w:hAnsi="Garamond" w:cs="Times New Roman"/>
                <w:sz w:val="21"/>
                <w:szCs w:val="21"/>
              </w:rPr>
              <w:fldChar w:fldCharType="separate"/>
            </w:r>
            <w:r w:rsidRPr="00366281">
              <w:rPr>
                <w:rFonts w:ascii="Garamond" w:eastAsia="Calibri" w:hAnsi="Garamond" w:cs="Times New Roman"/>
                <w:sz w:val="21"/>
                <w:szCs w:val="21"/>
              </w:rPr>
              <w:fldChar w:fldCharType="end"/>
            </w:r>
            <w:r w:rsidRPr="00366281">
              <w:rPr>
                <w:rFonts w:ascii="Garamond" w:eastAsia="Calibri" w:hAnsi="Garamond" w:cs="Times New Roman"/>
                <w:sz w:val="21"/>
                <w:szCs w:val="21"/>
              </w:rPr>
              <w:t xml:space="preserve"> No</w:t>
            </w:r>
          </w:p>
        </w:tc>
        <w:tc>
          <w:tcPr>
            <w:tcW w:w="360" w:type="dxa"/>
            <w:gridSpan w:val="2"/>
            <w:tcBorders>
              <w:top w:val="nil"/>
              <w:left w:val="nil"/>
              <w:bottom w:val="nil"/>
              <w:right w:val="nil"/>
            </w:tcBorders>
          </w:tcPr>
          <w:p w:rsidR="0006168E" w:rsidRPr="00366281" w:rsidRDefault="0006168E" w:rsidP="0006168E">
            <w:pPr>
              <w:rPr>
                <w:sz w:val="21"/>
                <w:szCs w:val="21"/>
              </w:rPr>
            </w:pPr>
          </w:p>
        </w:tc>
        <w:tc>
          <w:tcPr>
            <w:tcW w:w="1530" w:type="dxa"/>
            <w:gridSpan w:val="6"/>
            <w:tcBorders>
              <w:top w:val="nil"/>
              <w:left w:val="nil"/>
              <w:bottom w:val="nil"/>
              <w:right w:val="nil"/>
            </w:tcBorders>
          </w:tcPr>
          <w:p w:rsidR="0006168E" w:rsidRPr="00366281" w:rsidRDefault="0006168E" w:rsidP="0006168E">
            <w:pPr>
              <w:rPr>
                <w:rFonts w:ascii="Garamond" w:eastAsia="Calibri" w:hAnsi="Garamond" w:cs="Times New Roman"/>
                <w:sz w:val="21"/>
                <w:szCs w:val="21"/>
              </w:rPr>
            </w:pPr>
            <w:r w:rsidRPr="00366281">
              <w:rPr>
                <w:rFonts w:ascii="Garamond" w:eastAsia="Calibri" w:hAnsi="Garamond" w:cs="Times New Roman"/>
                <w:sz w:val="21"/>
                <w:szCs w:val="21"/>
              </w:rPr>
              <w:t>Home Owners</w:t>
            </w:r>
          </w:p>
        </w:tc>
        <w:tc>
          <w:tcPr>
            <w:tcW w:w="909" w:type="dxa"/>
            <w:gridSpan w:val="2"/>
            <w:tcBorders>
              <w:top w:val="nil"/>
              <w:left w:val="nil"/>
              <w:bottom w:val="nil"/>
              <w:right w:val="nil"/>
            </w:tcBorders>
            <w:vAlign w:val="bottom"/>
          </w:tcPr>
          <w:p w:rsidR="0006168E" w:rsidRPr="00366281" w:rsidRDefault="0006168E" w:rsidP="0006168E">
            <w:pPr>
              <w:rPr>
                <w:sz w:val="21"/>
                <w:szCs w:val="21"/>
              </w:rPr>
            </w:pPr>
            <w:r w:rsidRPr="00366281">
              <w:rPr>
                <w:rFonts w:ascii="Garamond" w:eastAsia="Calibri" w:hAnsi="Garamond" w:cs="Times New Roman"/>
                <w:sz w:val="21"/>
                <w:szCs w:val="21"/>
              </w:rPr>
              <w:fldChar w:fldCharType="begin">
                <w:ffData>
                  <w:name w:val="Check4"/>
                  <w:enabled/>
                  <w:calcOnExit w:val="0"/>
                  <w:checkBox>
                    <w:sizeAuto/>
                    <w:default w:val="0"/>
                  </w:checkBox>
                </w:ffData>
              </w:fldChar>
            </w:r>
            <w:r w:rsidRPr="00366281">
              <w:rPr>
                <w:rFonts w:ascii="Garamond" w:eastAsia="Calibri" w:hAnsi="Garamond" w:cs="Times New Roman"/>
                <w:sz w:val="21"/>
                <w:szCs w:val="21"/>
              </w:rPr>
              <w:instrText xml:space="preserve"> FORMCHECKBOX </w:instrText>
            </w:r>
            <w:r w:rsidR="00CC3B34">
              <w:rPr>
                <w:rFonts w:ascii="Garamond" w:eastAsia="Calibri" w:hAnsi="Garamond" w:cs="Times New Roman"/>
                <w:sz w:val="21"/>
                <w:szCs w:val="21"/>
              </w:rPr>
            </w:r>
            <w:r w:rsidR="00CC3B34">
              <w:rPr>
                <w:rFonts w:ascii="Garamond" w:eastAsia="Calibri" w:hAnsi="Garamond" w:cs="Times New Roman"/>
                <w:sz w:val="21"/>
                <w:szCs w:val="21"/>
              </w:rPr>
              <w:fldChar w:fldCharType="separate"/>
            </w:r>
            <w:r w:rsidRPr="00366281">
              <w:rPr>
                <w:rFonts w:ascii="Garamond" w:eastAsia="Calibri" w:hAnsi="Garamond" w:cs="Times New Roman"/>
                <w:sz w:val="21"/>
                <w:szCs w:val="21"/>
              </w:rPr>
              <w:fldChar w:fldCharType="end"/>
            </w:r>
            <w:r w:rsidRPr="00366281">
              <w:rPr>
                <w:rFonts w:ascii="Garamond" w:eastAsia="Calibri" w:hAnsi="Garamond" w:cs="Times New Roman"/>
                <w:sz w:val="21"/>
                <w:szCs w:val="21"/>
              </w:rPr>
              <w:t xml:space="preserve"> Yes</w:t>
            </w:r>
          </w:p>
        </w:tc>
        <w:tc>
          <w:tcPr>
            <w:tcW w:w="824" w:type="dxa"/>
            <w:tcBorders>
              <w:top w:val="nil"/>
              <w:left w:val="nil"/>
              <w:bottom w:val="nil"/>
              <w:right w:val="nil"/>
            </w:tcBorders>
            <w:vAlign w:val="bottom"/>
          </w:tcPr>
          <w:p w:rsidR="0006168E" w:rsidRPr="00366281" w:rsidRDefault="0006168E" w:rsidP="0006168E">
            <w:pPr>
              <w:rPr>
                <w:sz w:val="21"/>
                <w:szCs w:val="21"/>
              </w:rPr>
            </w:pPr>
            <w:r w:rsidRPr="00366281">
              <w:rPr>
                <w:rFonts w:ascii="Garamond" w:eastAsia="Calibri" w:hAnsi="Garamond" w:cs="Times New Roman"/>
                <w:sz w:val="21"/>
                <w:szCs w:val="21"/>
              </w:rPr>
              <w:fldChar w:fldCharType="begin">
                <w:ffData>
                  <w:name w:val="Check4"/>
                  <w:enabled/>
                  <w:calcOnExit w:val="0"/>
                  <w:checkBox>
                    <w:sizeAuto/>
                    <w:default w:val="0"/>
                  </w:checkBox>
                </w:ffData>
              </w:fldChar>
            </w:r>
            <w:r w:rsidRPr="00366281">
              <w:rPr>
                <w:rFonts w:ascii="Garamond" w:eastAsia="Calibri" w:hAnsi="Garamond" w:cs="Times New Roman"/>
                <w:sz w:val="21"/>
                <w:szCs w:val="21"/>
              </w:rPr>
              <w:instrText xml:space="preserve"> FORMCHECKBOX </w:instrText>
            </w:r>
            <w:r w:rsidR="00CC3B34">
              <w:rPr>
                <w:rFonts w:ascii="Garamond" w:eastAsia="Calibri" w:hAnsi="Garamond" w:cs="Times New Roman"/>
                <w:sz w:val="21"/>
                <w:szCs w:val="21"/>
              </w:rPr>
            </w:r>
            <w:r w:rsidR="00CC3B34">
              <w:rPr>
                <w:rFonts w:ascii="Garamond" w:eastAsia="Calibri" w:hAnsi="Garamond" w:cs="Times New Roman"/>
                <w:sz w:val="21"/>
                <w:szCs w:val="21"/>
              </w:rPr>
              <w:fldChar w:fldCharType="separate"/>
            </w:r>
            <w:r w:rsidRPr="00366281">
              <w:rPr>
                <w:rFonts w:ascii="Garamond" w:eastAsia="Calibri" w:hAnsi="Garamond" w:cs="Times New Roman"/>
                <w:sz w:val="21"/>
                <w:szCs w:val="21"/>
              </w:rPr>
              <w:fldChar w:fldCharType="end"/>
            </w:r>
            <w:r w:rsidRPr="00366281">
              <w:rPr>
                <w:rFonts w:ascii="Garamond" w:eastAsia="Calibri" w:hAnsi="Garamond" w:cs="Times New Roman"/>
                <w:sz w:val="21"/>
                <w:szCs w:val="21"/>
              </w:rPr>
              <w:t xml:space="preserve"> No</w:t>
            </w:r>
          </w:p>
        </w:tc>
      </w:tr>
      <w:tr w:rsidR="0006168E" w:rsidRPr="00366281" w:rsidTr="0006168E">
        <w:tc>
          <w:tcPr>
            <w:tcW w:w="351" w:type="dxa"/>
            <w:tcBorders>
              <w:top w:val="nil"/>
              <w:left w:val="nil"/>
              <w:bottom w:val="nil"/>
              <w:right w:val="nil"/>
            </w:tcBorders>
          </w:tcPr>
          <w:p w:rsidR="0006168E" w:rsidRPr="00366281" w:rsidRDefault="0006168E" w:rsidP="0006168E">
            <w:pPr>
              <w:rPr>
                <w:rFonts w:ascii="Garamond" w:eastAsia="Calibri" w:hAnsi="Garamond" w:cs="Times New Roman"/>
                <w:sz w:val="21"/>
                <w:szCs w:val="21"/>
              </w:rPr>
            </w:pPr>
          </w:p>
        </w:tc>
        <w:tc>
          <w:tcPr>
            <w:tcW w:w="927" w:type="dxa"/>
            <w:gridSpan w:val="4"/>
            <w:tcBorders>
              <w:top w:val="nil"/>
              <w:left w:val="nil"/>
              <w:bottom w:val="nil"/>
              <w:right w:val="nil"/>
            </w:tcBorders>
          </w:tcPr>
          <w:p w:rsidR="0006168E" w:rsidRPr="00366281" w:rsidRDefault="0006168E" w:rsidP="0006168E">
            <w:pPr>
              <w:rPr>
                <w:rFonts w:ascii="Garamond" w:eastAsia="Calibri" w:hAnsi="Garamond" w:cs="Times New Roman"/>
                <w:sz w:val="21"/>
                <w:szCs w:val="21"/>
              </w:rPr>
            </w:pPr>
          </w:p>
        </w:tc>
        <w:tc>
          <w:tcPr>
            <w:tcW w:w="450" w:type="dxa"/>
            <w:gridSpan w:val="3"/>
            <w:tcBorders>
              <w:top w:val="nil"/>
              <w:left w:val="nil"/>
              <w:bottom w:val="nil"/>
              <w:right w:val="nil"/>
            </w:tcBorders>
          </w:tcPr>
          <w:p w:rsidR="0006168E" w:rsidRPr="00366281" w:rsidRDefault="0006168E" w:rsidP="0006168E">
            <w:pPr>
              <w:rPr>
                <w:rFonts w:ascii="Garamond" w:eastAsia="Calibri" w:hAnsi="Garamond" w:cs="Times New Roman"/>
                <w:sz w:val="21"/>
                <w:szCs w:val="21"/>
              </w:rPr>
            </w:pPr>
          </w:p>
        </w:tc>
        <w:tc>
          <w:tcPr>
            <w:tcW w:w="1980" w:type="dxa"/>
            <w:gridSpan w:val="9"/>
            <w:tcBorders>
              <w:top w:val="nil"/>
              <w:left w:val="nil"/>
              <w:bottom w:val="nil"/>
              <w:right w:val="nil"/>
            </w:tcBorders>
          </w:tcPr>
          <w:p w:rsidR="0006168E" w:rsidRPr="00366281" w:rsidRDefault="0006168E" w:rsidP="0006168E">
            <w:pPr>
              <w:rPr>
                <w:rFonts w:ascii="Garamond" w:eastAsia="Calibri" w:hAnsi="Garamond" w:cs="Times New Roman"/>
                <w:sz w:val="21"/>
                <w:szCs w:val="21"/>
              </w:rPr>
            </w:pPr>
            <w:r w:rsidRPr="00366281">
              <w:rPr>
                <w:rFonts w:ascii="Garamond" w:eastAsia="Calibri" w:hAnsi="Garamond" w:cs="Times New Roman"/>
                <w:sz w:val="21"/>
                <w:szCs w:val="21"/>
              </w:rPr>
              <w:t>Damaged</w:t>
            </w:r>
          </w:p>
        </w:tc>
        <w:tc>
          <w:tcPr>
            <w:tcW w:w="360" w:type="dxa"/>
            <w:tcBorders>
              <w:top w:val="nil"/>
              <w:left w:val="nil"/>
              <w:bottom w:val="nil"/>
              <w:right w:val="nil"/>
            </w:tcBorders>
          </w:tcPr>
          <w:p w:rsidR="0006168E" w:rsidRPr="00366281" w:rsidRDefault="0006168E" w:rsidP="0006168E">
            <w:pPr>
              <w:rPr>
                <w:rFonts w:ascii="Garamond" w:eastAsia="Calibri" w:hAnsi="Garamond" w:cs="Times New Roman"/>
                <w:sz w:val="21"/>
                <w:szCs w:val="21"/>
              </w:rPr>
            </w:pPr>
          </w:p>
        </w:tc>
        <w:tc>
          <w:tcPr>
            <w:tcW w:w="1710" w:type="dxa"/>
            <w:gridSpan w:val="4"/>
            <w:tcBorders>
              <w:top w:val="nil"/>
              <w:left w:val="nil"/>
              <w:bottom w:val="nil"/>
              <w:right w:val="nil"/>
            </w:tcBorders>
          </w:tcPr>
          <w:p w:rsidR="0006168E" w:rsidRPr="00366281" w:rsidRDefault="0006168E" w:rsidP="0006168E">
            <w:pPr>
              <w:rPr>
                <w:rFonts w:ascii="Garamond" w:eastAsia="Calibri" w:hAnsi="Garamond" w:cs="Times New Roman"/>
                <w:sz w:val="21"/>
                <w:szCs w:val="21"/>
              </w:rPr>
            </w:pPr>
            <w:r w:rsidRPr="00366281">
              <w:rPr>
                <w:rFonts w:ascii="Garamond" w:eastAsia="Calibri" w:hAnsi="Garamond" w:cs="Times New Roman"/>
                <w:sz w:val="21"/>
                <w:szCs w:val="21"/>
              </w:rPr>
              <w:t>Septic System</w:t>
            </w:r>
          </w:p>
        </w:tc>
        <w:tc>
          <w:tcPr>
            <w:tcW w:w="810" w:type="dxa"/>
            <w:gridSpan w:val="3"/>
            <w:tcBorders>
              <w:top w:val="nil"/>
              <w:left w:val="nil"/>
              <w:bottom w:val="nil"/>
              <w:right w:val="nil"/>
            </w:tcBorders>
          </w:tcPr>
          <w:p w:rsidR="0006168E" w:rsidRPr="00366281" w:rsidRDefault="0006168E" w:rsidP="0006168E">
            <w:pPr>
              <w:rPr>
                <w:sz w:val="21"/>
                <w:szCs w:val="21"/>
              </w:rPr>
            </w:pPr>
            <w:r w:rsidRPr="00366281">
              <w:rPr>
                <w:rFonts w:ascii="Garamond" w:eastAsia="Calibri" w:hAnsi="Garamond" w:cs="Times New Roman"/>
                <w:sz w:val="21"/>
                <w:szCs w:val="21"/>
              </w:rPr>
              <w:fldChar w:fldCharType="begin">
                <w:ffData>
                  <w:name w:val="Check4"/>
                  <w:enabled/>
                  <w:calcOnExit w:val="0"/>
                  <w:checkBox>
                    <w:sizeAuto/>
                    <w:default w:val="0"/>
                  </w:checkBox>
                </w:ffData>
              </w:fldChar>
            </w:r>
            <w:r w:rsidRPr="00366281">
              <w:rPr>
                <w:rFonts w:ascii="Garamond" w:eastAsia="Calibri" w:hAnsi="Garamond" w:cs="Times New Roman"/>
                <w:sz w:val="21"/>
                <w:szCs w:val="21"/>
              </w:rPr>
              <w:instrText xml:space="preserve"> FORMCHECKBOX </w:instrText>
            </w:r>
            <w:r w:rsidR="00CC3B34">
              <w:rPr>
                <w:rFonts w:ascii="Garamond" w:eastAsia="Calibri" w:hAnsi="Garamond" w:cs="Times New Roman"/>
                <w:sz w:val="21"/>
                <w:szCs w:val="21"/>
              </w:rPr>
            </w:r>
            <w:r w:rsidR="00CC3B34">
              <w:rPr>
                <w:rFonts w:ascii="Garamond" w:eastAsia="Calibri" w:hAnsi="Garamond" w:cs="Times New Roman"/>
                <w:sz w:val="21"/>
                <w:szCs w:val="21"/>
              </w:rPr>
              <w:fldChar w:fldCharType="separate"/>
            </w:r>
            <w:r w:rsidRPr="00366281">
              <w:rPr>
                <w:rFonts w:ascii="Garamond" w:eastAsia="Calibri" w:hAnsi="Garamond" w:cs="Times New Roman"/>
                <w:sz w:val="21"/>
                <w:szCs w:val="21"/>
              </w:rPr>
              <w:fldChar w:fldCharType="end"/>
            </w:r>
            <w:r w:rsidRPr="00366281">
              <w:rPr>
                <w:rFonts w:ascii="Garamond" w:eastAsia="Calibri" w:hAnsi="Garamond" w:cs="Times New Roman"/>
                <w:sz w:val="21"/>
                <w:szCs w:val="21"/>
              </w:rPr>
              <w:t xml:space="preserve"> Yes</w:t>
            </w:r>
          </w:p>
        </w:tc>
        <w:tc>
          <w:tcPr>
            <w:tcW w:w="810" w:type="dxa"/>
            <w:gridSpan w:val="2"/>
            <w:tcBorders>
              <w:top w:val="nil"/>
              <w:left w:val="nil"/>
              <w:bottom w:val="nil"/>
              <w:right w:val="nil"/>
            </w:tcBorders>
          </w:tcPr>
          <w:p w:rsidR="0006168E" w:rsidRPr="00366281" w:rsidRDefault="0006168E" w:rsidP="0006168E">
            <w:pPr>
              <w:rPr>
                <w:sz w:val="21"/>
                <w:szCs w:val="21"/>
              </w:rPr>
            </w:pPr>
            <w:r w:rsidRPr="00366281">
              <w:rPr>
                <w:rFonts w:ascii="Garamond" w:eastAsia="Calibri" w:hAnsi="Garamond" w:cs="Times New Roman"/>
                <w:sz w:val="21"/>
                <w:szCs w:val="21"/>
              </w:rPr>
              <w:fldChar w:fldCharType="begin">
                <w:ffData>
                  <w:name w:val="Check4"/>
                  <w:enabled/>
                  <w:calcOnExit w:val="0"/>
                  <w:checkBox>
                    <w:sizeAuto/>
                    <w:default w:val="0"/>
                  </w:checkBox>
                </w:ffData>
              </w:fldChar>
            </w:r>
            <w:r w:rsidRPr="00366281">
              <w:rPr>
                <w:rFonts w:ascii="Garamond" w:eastAsia="Calibri" w:hAnsi="Garamond" w:cs="Times New Roman"/>
                <w:sz w:val="21"/>
                <w:szCs w:val="21"/>
              </w:rPr>
              <w:instrText xml:space="preserve"> FORMCHECKBOX </w:instrText>
            </w:r>
            <w:r w:rsidR="00CC3B34">
              <w:rPr>
                <w:rFonts w:ascii="Garamond" w:eastAsia="Calibri" w:hAnsi="Garamond" w:cs="Times New Roman"/>
                <w:sz w:val="21"/>
                <w:szCs w:val="21"/>
              </w:rPr>
            </w:r>
            <w:r w:rsidR="00CC3B34">
              <w:rPr>
                <w:rFonts w:ascii="Garamond" w:eastAsia="Calibri" w:hAnsi="Garamond" w:cs="Times New Roman"/>
                <w:sz w:val="21"/>
                <w:szCs w:val="21"/>
              </w:rPr>
              <w:fldChar w:fldCharType="separate"/>
            </w:r>
            <w:r w:rsidRPr="00366281">
              <w:rPr>
                <w:rFonts w:ascii="Garamond" w:eastAsia="Calibri" w:hAnsi="Garamond" w:cs="Times New Roman"/>
                <w:sz w:val="21"/>
                <w:szCs w:val="21"/>
              </w:rPr>
              <w:fldChar w:fldCharType="end"/>
            </w:r>
            <w:r w:rsidRPr="00366281">
              <w:rPr>
                <w:rFonts w:ascii="Garamond" w:eastAsia="Calibri" w:hAnsi="Garamond" w:cs="Times New Roman"/>
                <w:sz w:val="21"/>
                <w:szCs w:val="21"/>
              </w:rPr>
              <w:t xml:space="preserve"> No</w:t>
            </w:r>
          </w:p>
        </w:tc>
        <w:tc>
          <w:tcPr>
            <w:tcW w:w="360" w:type="dxa"/>
            <w:gridSpan w:val="2"/>
            <w:tcBorders>
              <w:top w:val="nil"/>
              <w:left w:val="nil"/>
              <w:bottom w:val="nil"/>
              <w:right w:val="nil"/>
            </w:tcBorders>
          </w:tcPr>
          <w:p w:rsidR="0006168E" w:rsidRPr="00366281" w:rsidRDefault="0006168E" w:rsidP="0006168E">
            <w:pPr>
              <w:rPr>
                <w:sz w:val="21"/>
                <w:szCs w:val="21"/>
              </w:rPr>
            </w:pPr>
          </w:p>
        </w:tc>
        <w:tc>
          <w:tcPr>
            <w:tcW w:w="1530" w:type="dxa"/>
            <w:gridSpan w:val="6"/>
            <w:tcBorders>
              <w:top w:val="nil"/>
              <w:left w:val="nil"/>
              <w:bottom w:val="nil"/>
              <w:right w:val="nil"/>
            </w:tcBorders>
          </w:tcPr>
          <w:p w:rsidR="0006168E" w:rsidRPr="00366281" w:rsidRDefault="0006168E" w:rsidP="0006168E">
            <w:pPr>
              <w:rPr>
                <w:rFonts w:ascii="Garamond" w:eastAsia="Calibri" w:hAnsi="Garamond" w:cs="Times New Roman"/>
                <w:sz w:val="21"/>
                <w:szCs w:val="21"/>
              </w:rPr>
            </w:pPr>
          </w:p>
        </w:tc>
        <w:tc>
          <w:tcPr>
            <w:tcW w:w="1733" w:type="dxa"/>
            <w:gridSpan w:val="3"/>
            <w:tcBorders>
              <w:top w:val="nil"/>
              <w:left w:val="nil"/>
              <w:bottom w:val="nil"/>
              <w:right w:val="nil"/>
            </w:tcBorders>
          </w:tcPr>
          <w:p w:rsidR="0006168E" w:rsidRPr="00366281" w:rsidRDefault="0006168E" w:rsidP="0006168E">
            <w:pPr>
              <w:rPr>
                <w:rFonts w:ascii="Garamond" w:eastAsia="Calibri" w:hAnsi="Garamond" w:cs="Times New Roman"/>
                <w:sz w:val="21"/>
                <w:szCs w:val="21"/>
              </w:rPr>
            </w:pPr>
          </w:p>
        </w:tc>
      </w:tr>
      <w:tr w:rsidR="0006168E" w:rsidRPr="00366281" w:rsidTr="0006168E">
        <w:tc>
          <w:tcPr>
            <w:tcW w:w="351" w:type="dxa"/>
            <w:tcBorders>
              <w:top w:val="nil"/>
              <w:left w:val="nil"/>
              <w:bottom w:val="nil"/>
              <w:right w:val="nil"/>
            </w:tcBorders>
          </w:tcPr>
          <w:p w:rsidR="0006168E" w:rsidRPr="00366281" w:rsidRDefault="0006168E" w:rsidP="0006168E">
            <w:pPr>
              <w:rPr>
                <w:rFonts w:ascii="Garamond" w:eastAsia="Calibri" w:hAnsi="Garamond" w:cs="Times New Roman"/>
                <w:sz w:val="21"/>
                <w:szCs w:val="21"/>
              </w:rPr>
            </w:pPr>
          </w:p>
        </w:tc>
        <w:tc>
          <w:tcPr>
            <w:tcW w:w="3357" w:type="dxa"/>
            <w:gridSpan w:val="16"/>
            <w:tcBorders>
              <w:top w:val="nil"/>
              <w:left w:val="nil"/>
              <w:bottom w:val="nil"/>
              <w:right w:val="nil"/>
            </w:tcBorders>
          </w:tcPr>
          <w:p w:rsidR="0006168E" w:rsidRPr="00366281" w:rsidRDefault="0006168E" w:rsidP="0006168E">
            <w:pPr>
              <w:rPr>
                <w:rFonts w:ascii="Garamond" w:eastAsia="Calibri" w:hAnsi="Garamond" w:cs="Times New Roman"/>
                <w:sz w:val="21"/>
                <w:szCs w:val="21"/>
              </w:rPr>
            </w:pPr>
          </w:p>
        </w:tc>
        <w:tc>
          <w:tcPr>
            <w:tcW w:w="360" w:type="dxa"/>
            <w:tcBorders>
              <w:top w:val="nil"/>
              <w:left w:val="nil"/>
              <w:bottom w:val="nil"/>
              <w:right w:val="nil"/>
            </w:tcBorders>
          </w:tcPr>
          <w:p w:rsidR="0006168E" w:rsidRPr="00366281" w:rsidRDefault="0006168E" w:rsidP="0006168E">
            <w:pPr>
              <w:rPr>
                <w:rFonts w:ascii="Garamond" w:eastAsia="Calibri" w:hAnsi="Garamond" w:cs="Times New Roman"/>
                <w:sz w:val="21"/>
                <w:szCs w:val="21"/>
              </w:rPr>
            </w:pPr>
          </w:p>
        </w:tc>
        <w:tc>
          <w:tcPr>
            <w:tcW w:w="1710" w:type="dxa"/>
            <w:gridSpan w:val="4"/>
            <w:tcBorders>
              <w:top w:val="nil"/>
              <w:left w:val="nil"/>
              <w:bottom w:val="nil"/>
              <w:right w:val="nil"/>
            </w:tcBorders>
          </w:tcPr>
          <w:p w:rsidR="0006168E" w:rsidRPr="00366281" w:rsidRDefault="0006168E" w:rsidP="0006168E">
            <w:pPr>
              <w:rPr>
                <w:rFonts w:ascii="Garamond" w:eastAsia="Calibri" w:hAnsi="Garamond" w:cs="Times New Roman"/>
                <w:sz w:val="21"/>
                <w:szCs w:val="21"/>
              </w:rPr>
            </w:pPr>
            <w:r w:rsidRPr="00366281">
              <w:rPr>
                <w:rFonts w:ascii="Garamond" w:eastAsia="Calibri" w:hAnsi="Garamond" w:cs="Times New Roman"/>
                <w:sz w:val="21"/>
                <w:szCs w:val="21"/>
              </w:rPr>
              <w:t>Well</w:t>
            </w:r>
          </w:p>
        </w:tc>
        <w:tc>
          <w:tcPr>
            <w:tcW w:w="810" w:type="dxa"/>
            <w:gridSpan w:val="3"/>
            <w:tcBorders>
              <w:top w:val="nil"/>
              <w:left w:val="nil"/>
              <w:bottom w:val="nil"/>
              <w:right w:val="nil"/>
            </w:tcBorders>
          </w:tcPr>
          <w:p w:rsidR="0006168E" w:rsidRPr="00366281" w:rsidRDefault="0006168E" w:rsidP="0006168E">
            <w:pPr>
              <w:rPr>
                <w:sz w:val="21"/>
                <w:szCs w:val="21"/>
              </w:rPr>
            </w:pPr>
            <w:r w:rsidRPr="00366281">
              <w:rPr>
                <w:rFonts w:ascii="Garamond" w:eastAsia="Calibri" w:hAnsi="Garamond" w:cs="Times New Roman"/>
                <w:sz w:val="21"/>
                <w:szCs w:val="21"/>
              </w:rPr>
              <w:fldChar w:fldCharType="begin">
                <w:ffData>
                  <w:name w:val="Check4"/>
                  <w:enabled/>
                  <w:calcOnExit w:val="0"/>
                  <w:checkBox>
                    <w:sizeAuto/>
                    <w:default w:val="0"/>
                  </w:checkBox>
                </w:ffData>
              </w:fldChar>
            </w:r>
            <w:r w:rsidRPr="00366281">
              <w:rPr>
                <w:rFonts w:ascii="Garamond" w:eastAsia="Calibri" w:hAnsi="Garamond" w:cs="Times New Roman"/>
                <w:sz w:val="21"/>
                <w:szCs w:val="21"/>
              </w:rPr>
              <w:instrText xml:space="preserve"> FORMCHECKBOX </w:instrText>
            </w:r>
            <w:r w:rsidR="00CC3B34">
              <w:rPr>
                <w:rFonts w:ascii="Garamond" w:eastAsia="Calibri" w:hAnsi="Garamond" w:cs="Times New Roman"/>
                <w:sz w:val="21"/>
                <w:szCs w:val="21"/>
              </w:rPr>
            </w:r>
            <w:r w:rsidR="00CC3B34">
              <w:rPr>
                <w:rFonts w:ascii="Garamond" w:eastAsia="Calibri" w:hAnsi="Garamond" w:cs="Times New Roman"/>
                <w:sz w:val="21"/>
                <w:szCs w:val="21"/>
              </w:rPr>
              <w:fldChar w:fldCharType="separate"/>
            </w:r>
            <w:r w:rsidRPr="00366281">
              <w:rPr>
                <w:rFonts w:ascii="Garamond" w:eastAsia="Calibri" w:hAnsi="Garamond" w:cs="Times New Roman"/>
                <w:sz w:val="21"/>
                <w:szCs w:val="21"/>
              </w:rPr>
              <w:fldChar w:fldCharType="end"/>
            </w:r>
            <w:r w:rsidRPr="00366281">
              <w:rPr>
                <w:rFonts w:ascii="Garamond" w:eastAsia="Calibri" w:hAnsi="Garamond" w:cs="Times New Roman"/>
                <w:sz w:val="21"/>
                <w:szCs w:val="21"/>
              </w:rPr>
              <w:t xml:space="preserve"> Yes</w:t>
            </w:r>
          </w:p>
        </w:tc>
        <w:tc>
          <w:tcPr>
            <w:tcW w:w="810" w:type="dxa"/>
            <w:gridSpan w:val="2"/>
            <w:tcBorders>
              <w:top w:val="nil"/>
              <w:left w:val="nil"/>
              <w:bottom w:val="nil"/>
              <w:right w:val="nil"/>
            </w:tcBorders>
          </w:tcPr>
          <w:p w:rsidR="0006168E" w:rsidRPr="00366281" w:rsidRDefault="0006168E" w:rsidP="0006168E">
            <w:pPr>
              <w:rPr>
                <w:sz w:val="21"/>
                <w:szCs w:val="21"/>
              </w:rPr>
            </w:pPr>
            <w:r w:rsidRPr="00366281">
              <w:rPr>
                <w:rFonts w:ascii="Garamond" w:eastAsia="Calibri" w:hAnsi="Garamond" w:cs="Times New Roman"/>
                <w:sz w:val="21"/>
                <w:szCs w:val="21"/>
              </w:rPr>
              <w:fldChar w:fldCharType="begin">
                <w:ffData>
                  <w:name w:val="Check4"/>
                  <w:enabled/>
                  <w:calcOnExit w:val="0"/>
                  <w:checkBox>
                    <w:sizeAuto/>
                    <w:default w:val="0"/>
                  </w:checkBox>
                </w:ffData>
              </w:fldChar>
            </w:r>
            <w:r w:rsidRPr="00366281">
              <w:rPr>
                <w:rFonts w:ascii="Garamond" w:eastAsia="Calibri" w:hAnsi="Garamond" w:cs="Times New Roman"/>
                <w:sz w:val="21"/>
                <w:szCs w:val="21"/>
              </w:rPr>
              <w:instrText xml:space="preserve"> FORMCHECKBOX </w:instrText>
            </w:r>
            <w:r w:rsidR="00CC3B34">
              <w:rPr>
                <w:rFonts w:ascii="Garamond" w:eastAsia="Calibri" w:hAnsi="Garamond" w:cs="Times New Roman"/>
                <w:sz w:val="21"/>
                <w:szCs w:val="21"/>
              </w:rPr>
            </w:r>
            <w:r w:rsidR="00CC3B34">
              <w:rPr>
                <w:rFonts w:ascii="Garamond" w:eastAsia="Calibri" w:hAnsi="Garamond" w:cs="Times New Roman"/>
                <w:sz w:val="21"/>
                <w:szCs w:val="21"/>
              </w:rPr>
              <w:fldChar w:fldCharType="separate"/>
            </w:r>
            <w:r w:rsidRPr="00366281">
              <w:rPr>
                <w:rFonts w:ascii="Garamond" w:eastAsia="Calibri" w:hAnsi="Garamond" w:cs="Times New Roman"/>
                <w:sz w:val="21"/>
                <w:szCs w:val="21"/>
              </w:rPr>
              <w:fldChar w:fldCharType="end"/>
            </w:r>
            <w:r w:rsidRPr="00366281">
              <w:rPr>
                <w:rFonts w:ascii="Garamond" w:eastAsia="Calibri" w:hAnsi="Garamond" w:cs="Times New Roman"/>
                <w:sz w:val="21"/>
                <w:szCs w:val="21"/>
              </w:rPr>
              <w:t xml:space="preserve"> No</w:t>
            </w:r>
          </w:p>
        </w:tc>
        <w:tc>
          <w:tcPr>
            <w:tcW w:w="360" w:type="dxa"/>
            <w:gridSpan w:val="2"/>
            <w:tcBorders>
              <w:top w:val="nil"/>
              <w:left w:val="nil"/>
              <w:bottom w:val="nil"/>
              <w:right w:val="nil"/>
            </w:tcBorders>
          </w:tcPr>
          <w:p w:rsidR="0006168E" w:rsidRPr="00366281" w:rsidRDefault="0006168E" w:rsidP="0006168E">
            <w:pPr>
              <w:rPr>
                <w:sz w:val="21"/>
                <w:szCs w:val="21"/>
              </w:rPr>
            </w:pPr>
          </w:p>
        </w:tc>
        <w:tc>
          <w:tcPr>
            <w:tcW w:w="1530" w:type="dxa"/>
            <w:gridSpan w:val="6"/>
            <w:tcBorders>
              <w:top w:val="nil"/>
              <w:left w:val="nil"/>
              <w:bottom w:val="nil"/>
              <w:right w:val="nil"/>
            </w:tcBorders>
          </w:tcPr>
          <w:p w:rsidR="0006168E" w:rsidRPr="00366281" w:rsidRDefault="0006168E" w:rsidP="0006168E">
            <w:pPr>
              <w:rPr>
                <w:rFonts w:ascii="Garamond" w:eastAsia="Calibri" w:hAnsi="Garamond" w:cs="Times New Roman"/>
                <w:sz w:val="21"/>
                <w:szCs w:val="21"/>
              </w:rPr>
            </w:pPr>
            <w:r w:rsidRPr="00366281">
              <w:rPr>
                <w:rFonts w:ascii="Garamond" w:eastAsia="Calibri" w:hAnsi="Garamond" w:cs="Times New Roman"/>
                <w:sz w:val="21"/>
                <w:szCs w:val="21"/>
              </w:rPr>
              <w:t>Flood</w:t>
            </w:r>
          </w:p>
        </w:tc>
        <w:tc>
          <w:tcPr>
            <w:tcW w:w="909" w:type="dxa"/>
            <w:gridSpan w:val="2"/>
            <w:tcBorders>
              <w:top w:val="nil"/>
              <w:left w:val="nil"/>
              <w:bottom w:val="nil"/>
              <w:right w:val="nil"/>
            </w:tcBorders>
            <w:vAlign w:val="bottom"/>
          </w:tcPr>
          <w:p w:rsidR="0006168E" w:rsidRPr="00366281" w:rsidRDefault="0006168E" w:rsidP="0006168E">
            <w:pPr>
              <w:rPr>
                <w:sz w:val="21"/>
                <w:szCs w:val="21"/>
              </w:rPr>
            </w:pPr>
            <w:r w:rsidRPr="00366281">
              <w:rPr>
                <w:rFonts w:ascii="Garamond" w:eastAsia="Calibri" w:hAnsi="Garamond" w:cs="Times New Roman"/>
                <w:sz w:val="21"/>
                <w:szCs w:val="21"/>
              </w:rPr>
              <w:fldChar w:fldCharType="begin">
                <w:ffData>
                  <w:name w:val="Check4"/>
                  <w:enabled/>
                  <w:calcOnExit w:val="0"/>
                  <w:checkBox>
                    <w:sizeAuto/>
                    <w:default w:val="0"/>
                  </w:checkBox>
                </w:ffData>
              </w:fldChar>
            </w:r>
            <w:r w:rsidRPr="00366281">
              <w:rPr>
                <w:rFonts w:ascii="Garamond" w:eastAsia="Calibri" w:hAnsi="Garamond" w:cs="Times New Roman"/>
                <w:sz w:val="21"/>
                <w:szCs w:val="21"/>
              </w:rPr>
              <w:instrText xml:space="preserve"> FORMCHECKBOX </w:instrText>
            </w:r>
            <w:r w:rsidR="00CC3B34">
              <w:rPr>
                <w:rFonts w:ascii="Garamond" w:eastAsia="Calibri" w:hAnsi="Garamond" w:cs="Times New Roman"/>
                <w:sz w:val="21"/>
                <w:szCs w:val="21"/>
              </w:rPr>
            </w:r>
            <w:r w:rsidR="00CC3B34">
              <w:rPr>
                <w:rFonts w:ascii="Garamond" w:eastAsia="Calibri" w:hAnsi="Garamond" w:cs="Times New Roman"/>
                <w:sz w:val="21"/>
                <w:szCs w:val="21"/>
              </w:rPr>
              <w:fldChar w:fldCharType="separate"/>
            </w:r>
            <w:r w:rsidRPr="00366281">
              <w:rPr>
                <w:rFonts w:ascii="Garamond" w:eastAsia="Calibri" w:hAnsi="Garamond" w:cs="Times New Roman"/>
                <w:sz w:val="21"/>
                <w:szCs w:val="21"/>
              </w:rPr>
              <w:fldChar w:fldCharType="end"/>
            </w:r>
            <w:r w:rsidRPr="00366281">
              <w:rPr>
                <w:rFonts w:ascii="Garamond" w:eastAsia="Calibri" w:hAnsi="Garamond" w:cs="Times New Roman"/>
                <w:sz w:val="21"/>
                <w:szCs w:val="21"/>
              </w:rPr>
              <w:t xml:space="preserve"> Yes</w:t>
            </w:r>
          </w:p>
        </w:tc>
        <w:tc>
          <w:tcPr>
            <w:tcW w:w="824" w:type="dxa"/>
            <w:tcBorders>
              <w:top w:val="nil"/>
              <w:left w:val="nil"/>
              <w:bottom w:val="nil"/>
              <w:right w:val="nil"/>
            </w:tcBorders>
            <w:vAlign w:val="bottom"/>
          </w:tcPr>
          <w:p w:rsidR="0006168E" w:rsidRPr="00366281" w:rsidRDefault="0006168E" w:rsidP="0006168E">
            <w:pPr>
              <w:rPr>
                <w:sz w:val="21"/>
                <w:szCs w:val="21"/>
              </w:rPr>
            </w:pPr>
            <w:r w:rsidRPr="00366281">
              <w:rPr>
                <w:rFonts w:ascii="Garamond" w:eastAsia="Calibri" w:hAnsi="Garamond" w:cs="Times New Roman"/>
                <w:sz w:val="21"/>
                <w:szCs w:val="21"/>
              </w:rPr>
              <w:fldChar w:fldCharType="begin">
                <w:ffData>
                  <w:name w:val="Check4"/>
                  <w:enabled/>
                  <w:calcOnExit w:val="0"/>
                  <w:checkBox>
                    <w:sizeAuto/>
                    <w:default w:val="0"/>
                  </w:checkBox>
                </w:ffData>
              </w:fldChar>
            </w:r>
            <w:r w:rsidRPr="00366281">
              <w:rPr>
                <w:rFonts w:ascii="Garamond" w:eastAsia="Calibri" w:hAnsi="Garamond" w:cs="Times New Roman"/>
                <w:sz w:val="21"/>
                <w:szCs w:val="21"/>
              </w:rPr>
              <w:instrText xml:space="preserve"> FORMCHECKBOX </w:instrText>
            </w:r>
            <w:r w:rsidR="00CC3B34">
              <w:rPr>
                <w:rFonts w:ascii="Garamond" w:eastAsia="Calibri" w:hAnsi="Garamond" w:cs="Times New Roman"/>
                <w:sz w:val="21"/>
                <w:szCs w:val="21"/>
              </w:rPr>
            </w:r>
            <w:r w:rsidR="00CC3B34">
              <w:rPr>
                <w:rFonts w:ascii="Garamond" w:eastAsia="Calibri" w:hAnsi="Garamond" w:cs="Times New Roman"/>
                <w:sz w:val="21"/>
                <w:szCs w:val="21"/>
              </w:rPr>
              <w:fldChar w:fldCharType="separate"/>
            </w:r>
            <w:r w:rsidRPr="00366281">
              <w:rPr>
                <w:rFonts w:ascii="Garamond" w:eastAsia="Calibri" w:hAnsi="Garamond" w:cs="Times New Roman"/>
                <w:sz w:val="21"/>
                <w:szCs w:val="21"/>
              </w:rPr>
              <w:fldChar w:fldCharType="end"/>
            </w:r>
            <w:r w:rsidRPr="00366281">
              <w:rPr>
                <w:rFonts w:ascii="Garamond" w:eastAsia="Calibri" w:hAnsi="Garamond" w:cs="Times New Roman"/>
                <w:sz w:val="21"/>
                <w:szCs w:val="21"/>
              </w:rPr>
              <w:t xml:space="preserve"> No</w:t>
            </w:r>
          </w:p>
        </w:tc>
      </w:tr>
      <w:tr w:rsidR="0006168E" w:rsidRPr="00366281" w:rsidTr="0006168E">
        <w:tc>
          <w:tcPr>
            <w:tcW w:w="11021" w:type="dxa"/>
            <w:gridSpan w:val="38"/>
            <w:tcBorders>
              <w:top w:val="nil"/>
              <w:left w:val="nil"/>
              <w:bottom w:val="nil"/>
              <w:right w:val="nil"/>
            </w:tcBorders>
          </w:tcPr>
          <w:p w:rsidR="0006168E" w:rsidRPr="00366281" w:rsidRDefault="0006168E" w:rsidP="0006168E">
            <w:pPr>
              <w:rPr>
                <w:rFonts w:ascii="Garamond" w:eastAsia="Calibri" w:hAnsi="Garamond" w:cs="Times New Roman"/>
                <w:sz w:val="21"/>
                <w:szCs w:val="21"/>
              </w:rPr>
            </w:pPr>
          </w:p>
        </w:tc>
      </w:tr>
      <w:tr w:rsidR="0006168E" w:rsidRPr="00366281" w:rsidTr="0006168E">
        <w:tc>
          <w:tcPr>
            <w:tcW w:w="7398" w:type="dxa"/>
            <w:gridSpan w:val="27"/>
            <w:vMerge w:val="restart"/>
            <w:tcBorders>
              <w:top w:val="nil"/>
              <w:left w:val="nil"/>
              <w:bottom w:val="nil"/>
              <w:right w:val="nil"/>
            </w:tcBorders>
          </w:tcPr>
          <w:p w:rsidR="0006168E" w:rsidRPr="00366281" w:rsidRDefault="0006168E" w:rsidP="0006168E">
            <w:pPr>
              <w:rPr>
                <w:rFonts w:ascii="Garamond" w:eastAsia="Calibri" w:hAnsi="Garamond" w:cs="Times New Roman"/>
                <w:sz w:val="21"/>
                <w:szCs w:val="21"/>
              </w:rPr>
            </w:pPr>
          </w:p>
        </w:tc>
        <w:tc>
          <w:tcPr>
            <w:tcW w:w="360" w:type="dxa"/>
            <w:gridSpan w:val="2"/>
            <w:vMerge w:val="restart"/>
            <w:tcBorders>
              <w:top w:val="nil"/>
              <w:left w:val="nil"/>
              <w:bottom w:val="nil"/>
              <w:right w:val="nil"/>
            </w:tcBorders>
          </w:tcPr>
          <w:p w:rsidR="0006168E" w:rsidRPr="00366281" w:rsidRDefault="0006168E" w:rsidP="0006168E">
            <w:pPr>
              <w:pStyle w:val="ListParagraph"/>
              <w:numPr>
                <w:ilvl w:val="0"/>
                <w:numId w:val="127"/>
              </w:numPr>
              <w:rPr>
                <w:rFonts w:ascii="Garamond" w:eastAsia="Calibri" w:hAnsi="Garamond" w:cs="Times New Roman"/>
                <w:sz w:val="21"/>
                <w:szCs w:val="21"/>
              </w:rPr>
            </w:pPr>
          </w:p>
        </w:tc>
        <w:tc>
          <w:tcPr>
            <w:tcW w:w="3263" w:type="dxa"/>
            <w:gridSpan w:val="9"/>
            <w:tcBorders>
              <w:top w:val="nil"/>
              <w:left w:val="nil"/>
              <w:bottom w:val="nil"/>
              <w:right w:val="nil"/>
            </w:tcBorders>
          </w:tcPr>
          <w:p w:rsidR="0006168E" w:rsidRPr="00366281" w:rsidRDefault="0006168E" w:rsidP="0006168E">
            <w:pPr>
              <w:rPr>
                <w:rFonts w:ascii="Garamond" w:eastAsia="Calibri" w:hAnsi="Garamond" w:cs="Times New Roman"/>
                <w:sz w:val="21"/>
                <w:szCs w:val="21"/>
              </w:rPr>
            </w:pPr>
            <w:r w:rsidRPr="00366281">
              <w:rPr>
                <w:rFonts w:ascii="Garamond" w:eastAsia="Calibri" w:hAnsi="Garamond" w:cs="Times New Roman"/>
                <w:sz w:val="21"/>
                <w:szCs w:val="21"/>
              </w:rPr>
              <w:t>Type of Usage Other Than</w:t>
            </w:r>
          </w:p>
        </w:tc>
      </w:tr>
      <w:tr w:rsidR="0006168E" w:rsidRPr="00366281" w:rsidTr="0006168E">
        <w:tc>
          <w:tcPr>
            <w:tcW w:w="7398" w:type="dxa"/>
            <w:gridSpan w:val="27"/>
            <w:vMerge/>
            <w:tcBorders>
              <w:top w:val="nil"/>
              <w:left w:val="nil"/>
              <w:bottom w:val="nil"/>
              <w:right w:val="nil"/>
            </w:tcBorders>
          </w:tcPr>
          <w:p w:rsidR="0006168E" w:rsidRPr="00366281" w:rsidRDefault="0006168E" w:rsidP="0006168E">
            <w:pPr>
              <w:rPr>
                <w:rFonts w:ascii="Garamond" w:eastAsia="Calibri" w:hAnsi="Garamond" w:cs="Times New Roman"/>
                <w:sz w:val="21"/>
                <w:szCs w:val="21"/>
              </w:rPr>
            </w:pPr>
          </w:p>
        </w:tc>
        <w:tc>
          <w:tcPr>
            <w:tcW w:w="360" w:type="dxa"/>
            <w:gridSpan w:val="2"/>
            <w:vMerge/>
            <w:tcBorders>
              <w:top w:val="nil"/>
              <w:left w:val="nil"/>
              <w:bottom w:val="nil"/>
              <w:right w:val="nil"/>
            </w:tcBorders>
          </w:tcPr>
          <w:p w:rsidR="0006168E" w:rsidRPr="00366281" w:rsidRDefault="0006168E" w:rsidP="0006168E">
            <w:pPr>
              <w:rPr>
                <w:rFonts w:ascii="Garamond" w:eastAsia="Calibri" w:hAnsi="Garamond" w:cs="Times New Roman"/>
                <w:sz w:val="21"/>
                <w:szCs w:val="21"/>
              </w:rPr>
            </w:pPr>
          </w:p>
        </w:tc>
        <w:tc>
          <w:tcPr>
            <w:tcW w:w="360" w:type="dxa"/>
            <w:gridSpan w:val="2"/>
            <w:tcBorders>
              <w:top w:val="nil"/>
              <w:left w:val="nil"/>
              <w:bottom w:val="nil"/>
              <w:right w:val="nil"/>
            </w:tcBorders>
          </w:tcPr>
          <w:p w:rsidR="0006168E" w:rsidRPr="00366281" w:rsidRDefault="0006168E" w:rsidP="0006168E">
            <w:pPr>
              <w:rPr>
                <w:rFonts w:ascii="Garamond" w:eastAsia="Calibri" w:hAnsi="Garamond" w:cs="Times New Roman"/>
                <w:sz w:val="21"/>
                <w:szCs w:val="21"/>
              </w:rPr>
            </w:pPr>
          </w:p>
        </w:tc>
        <w:tc>
          <w:tcPr>
            <w:tcW w:w="2903" w:type="dxa"/>
            <w:gridSpan w:val="7"/>
            <w:tcBorders>
              <w:top w:val="nil"/>
              <w:left w:val="nil"/>
              <w:bottom w:val="nil"/>
              <w:right w:val="nil"/>
            </w:tcBorders>
          </w:tcPr>
          <w:p w:rsidR="0006168E" w:rsidRPr="00366281" w:rsidRDefault="0006168E" w:rsidP="0006168E">
            <w:pPr>
              <w:rPr>
                <w:rFonts w:ascii="Garamond" w:eastAsia="Calibri" w:hAnsi="Garamond" w:cs="Times New Roman"/>
                <w:sz w:val="21"/>
                <w:szCs w:val="21"/>
              </w:rPr>
            </w:pPr>
            <w:r w:rsidRPr="00366281">
              <w:rPr>
                <w:rFonts w:ascii="Garamond" w:eastAsia="Calibri" w:hAnsi="Garamond" w:cs="Times New Roman"/>
                <w:sz w:val="21"/>
                <w:szCs w:val="21"/>
              </w:rPr>
              <w:t>Primary Unit (Check One)</w:t>
            </w:r>
          </w:p>
        </w:tc>
      </w:tr>
      <w:tr w:rsidR="0006168E" w:rsidRPr="00366281" w:rsidTr="0006168E">
        <w:trPr>
          <w:trHeight w:val="350"/>
        </w:trPr>
        <w:tc>
          <w:tcPr>
            <w:tcW w:w="7398" w:type="dxa"/>
            <w:gridSpan w:val="27"/>
            <w:vMerge/>
            <w:tcBorders>
              <w:top w:val="nil"/>
              <w:left w:val="nil"/>
              <w:bottom w:val="nil"/>
              <w:right w:val="nil"/>
            </w:tcBorders>
          </w:tcPr>
          <w:p w:rsidR="0006168E" w:rsidRPr="00366281" w:rsidRDefault="0006168E" w:rsidP="0006168E">
            <w:pPr>
              <w:rPr>
                <w:rFonts w:ascii="Garamond" w:eastAsia="Calibri" w:hAnsi="Garamond" w:cs="Times New Roman"/>
                <w:sz w:val="21"/>
                <w:szCs w:val="21"/>
              </w:rPr>
            </w:pPr>
          </w:p>
        </w:tc>
        <w:tc>
          <w:tcPr>
            <w:tcW w:w="360" w:type="dxa"/>
            <w:gridSpan w:val="2"/>
            <w:vMerge/>
            <w:tcBorders>
              <w:top w:val="nil"/>
              <w:left w:val="nil"/>
              <w:bottom w:val="nil"/>
              <w:right w:val="nil"/>
            </w:tcBorders>
          </w:tcPr>
          <w:p w:rsidR="0006168E" w:rsidRPr="00366281" w:rsidRDefault="0006168E" w:rsidP="0006168E">
            <w:pPr>
              <w:rPr>
                <w:rFonts w:ascii="Garamond" w:eastAsia="Calibri" w:hAnsi="Garamond" w:cs="Times New Roman"/>
                <w:sz w:val="21"/>
                <w:szCs w:val="21"/>
              </w:rPr>
            </w:pPr>
          </w:p>
        </w:tc>
        <w:tc>
          <w:tcPr>
            <w:tcW w:w="360" w:type="dxa"/>
            <w:gridSpan w:val="2"/>
            <w:tcBorders>
              <w:top w:val="nil"/>
              <w:left w:val="nil"/>
              <w:bottom w:val="nil"/>
              <w:right w:val="nil"/>
            </w:tcBorders>
            <w:vAlign w:val="bottom"/>
          </w:tcPr>
          <w:p w:rsidR="0006168E" w:rsidRPr="00366281" w:rsidRDefault="0006168E" w:rsidP="0006168E">
            <w:pPr>
              <w:rPr>
                <w:rFonts w:ascii="Garamond" w:eastAsia="Calibri" w:hAnsi="Garamond" w:cs="Times New Roman"/>
                <w:sz w:val="21"/>
                <w:szCs w:val="21"/>
              </w:rPr>
            </w:pPr>
          </w:p>
        </w:tc>
        <w:tc>
          <w:tcPr>
            <w:tcW w:w="450" w:type="dxa"/>
            <w:gridSpan w:val="3"/>
            <w:tcBorders>
              <w:top w:val="nil"/>
              <w:left w:val="nil"/>
              <w:bottom w:val="nil"/>
              <w:right w:val="nil"/>
            </w:tcBorders>
            <w:vAlign w:val="bottom"/>
          </w:tcPr>
          <w:p w:rsidR="0006168E" w:rsidRPr="00366281" w:rsidRDefault="0006168E" w:rsidP="0006168E">
            <w:pPr>
              <w:rPr>
                <w:rFonts w:ascii="Garamond" w:eastAsia="Calibri" w:hAnsi="Garamond" w:cs="Times New Roman"/>
                <w:sz w:val="21"/>
                <w:szCs w:val="21"/>
              </w:rPr>
            </w:pPr>
            <w:r w:rsidRPr="00366281">
              <w:rPr>
                <w:rFonts w:ascii="Garamond" w:eastAsia="Calibri" w:hAnsi="Garamond" w:cs="Times New Roman"/>
                <w:sz w:val="21"/>
                <w:szCs w:val="21"/>
              </w:rPr>
              <w:fldChar w:fldCharType="begin">
                <w:ffData>
                  <w:name w:val="Check4"/>
                  <w:enabled/>
                  <w:calcOnExit w:val="0"/>
                  <w:checkBox>
                    <w:sizeAuto/>
                    <w:default w:val="0"/>
                  </w:checkBox>
                </w:ffData>
              </w:fldChar>
            </w:r>
            <w:r w:rsidRPr="00366281">
              <w:rPr>
                <w:rFonts w:ascii="Garamond" w:eastAsia="Calibri" w:hAnsi="Garamond" w:cs="Times New Roman"/>
                <w:sz w:val="21"/>
                <w:szCs w:val="21"/>
              </w:rPr>
              <w:instrText xml:space="preserve"> FORMCHECKBOX </w:instrText>
            </w:r>
            <w:r w:rsidR="00CC3B34">
              <w:rPr>
                <w:rFonts w:ascii="Garamond" w:eastAsia="Calibri" w:hAnsi="Garamond" w:cs="Times New Roman"/>
                <w:sz w:val="21"/>
                <w:szCs w:val="21"/>
              </w:rPr>
            </w:r>
            <w:r w:rsidR="00CC3B34">
              <w:rPr>
                <w:rFonts w:ascii="Garamond" w:eastAsia="Calibri" w:hAnsi="Garamond" w:cs="Times New Roman"/>
                <w:sz w:val="21"/>
                <w:szCs w:val="21"/>
              </w:rPr>
              <w:fldChar w:fldCharType="separate"/>
            </w:r>
            <w:r w:rsidRPr="00366281">
              <w:rPr>
                <w:rFonts w:ascii="Garamond" w:eastAsia="Calibri" w:hAnsi="Garamond" w:cs="Times New Roman"/>
                <w:sz w:val="21"/>
                <w:szCs w:val="21"/>
              </w:rPr>
              <w:fldChar w:fldCharType="end"/>
            </w:r>
          </w:p>
        </w:tc>
        <w:tc>
          <w:tcPr>
            <w:tcW w:w="2453" w:type="dxa"/>
            <w:gridSpan w:val="4"/>
            <w:tcBorders>
              <w:top w:val="nil"/>
              <w:left w:val="nil"/>
              <w:bottom w:val="nil"/>
              <w:right w:val="nil"/>
            </w:tcBorders>
            <w:vAlign w:val="bottom"/>
          </w:tcPr>
          <w:p w:rsidR="0006168E" w:rsidRPr="00366281" w:rsidRDefault="0006168E" w:rsidP="0006168E">
            <w:pPr>
              <w:rPr>
                <w:rFonts w:ascii="Garamond" w:eastAsia="Calibri" w:hAnsi="Garamond" w:cs="Times New Roman"/>
                <w:sz w:val="21"/>
                <w:szCs w:val="21"/>
              </w:rPr>
            </w:pPr>
            <w:r w:rsidRPr="00366281">
              <w:rPr>
                <w:rFonts w:ascii="Garamond" w:eastAsia="Calibri" w:hAnsi="Garamond" w:cs="Times New Roman"/>
                <w:sz w:val="21"/>
                <w:szCs w:val="21"/>
              </w:rPr>
              <w:t>Seasonal</w:t>
            </w:r>
          </w:p>
        </w:tc>
      </w:tr>
      <w:tr w:rsidR="0006168E" w:rsidRPr="00366281" w:rsidTr="0006168E">
        <w:tc>
          <w:tcPr>
            <w:tcW w:w="7398" w:type="dxa"/>
            <w:gridSpan w:val="27"/>
            <w:vMerge/>
            <w:tcBorders>
              <w:top w:val="nil"/>
              <w:left w:val="nil"/>
              <w:bottom w:val="nil"/>
              <w:right w:val="nil"/>
            </w:tcBorders>
            <w:vAlign w:val="bottom"/>
          </w:tcPr>
          <w:p w:rsidR="0006168E" w:rsidRPr="00366281" w:rsidRDefault="0006168E" w:rsidP="0006168E">
            <w:pPr>
              <w:rPr>
                <w:rFonts w:ascii="Garamond" w:eastAsia="Calibri" w:hAnsi="Garamond" w:cs="Times New Roman"/>
                <w:sz w:val="21"/>
                <w:szCs w:val="21"/>
              </w:rPr>
            </w:pPr>
          </w:p>
        </w:tc>
        <w:tc>
          <w:tcPr>
            <w:tcW w:w="360" w:type="dxa"/>
            <w:gridSpan w:val="2"/>
            <w:vMerge/>
            <w:tcBorders>
              <w:top w:val="nil"/>
              <w:left w:val="nil"/>
              <w:bottom w:val="nil"/>
              <w:right w:val="nil"/>
            </w:tcBorders>
            <w:vAlign w:val="bottom"/>
          </w:tcPr>
          <w:p w:rsidR="0006168E" w:rsidRPr="00366281" w:rsidRDefault="0006168E" w:rsidP="0006168E">
            <w:pPr>
              <w:rPr>
                <w:rFonts w:ascii="Garamond" w:eastAsia="Calibri" w:hAnsi="Garamond" w:cs="Times New Roman"/>
                <w:sz w:val="21"/>
                <w:szCs w:val="21"/>
              </w:rPr>
            </w:pPr>
          </w:p>
        </w:tc>
        <w:tc>
          <w:tcPr>
            <w:tcW w:w="360" w:type="dxa"/>
            <w:gridSpan w:val="2"/>
            <w:tcBorders>
              <w:top w:val="nil"/>
              <w:left w:val="nil"/>
              <w:bottom w:val="nil"/>
              <w:right w:val="nil"/>
            </w:tcBorders>
            <w:vAlign w:val="bottom"/>
          </w:tcPr>
          <w:p w:rsidR="0006168E" w:rsidRPr="00366281" w:rsidRDefault="0006168E" w:rsidP="0006168E">
            <w:pPr>
              <w:rPr>
                <w:rFonts w:ascii="Garamond" w:eastAsia="Calibri" w:hAnsi="Garamond" w:cs="Times New Roman"/>
                <w:sz w:val="21"/>
                <w:szCs w:val="21"/>
              </w:rPr>
            </w:pPr>
          </w:p>
        </w:tc>
        <w:tc>
          <w:tcPr>
            <w:tcW w:w="450" w:type="dxa"/>
            <w:gridSpan w:val="3"/>
            <w:tcBorders>
              <w:top w:val="nil"/>
              <w:left w:val="nil"/>
              <w:bottom w:val="nil"/>
              <w:right w:val="nil"/>
            </w:tcBorders>
            <w:vAlign w:val="bottom"/>
          </w:tcPr>
          <w:p w:rsidR="0006168E" w:rsidRPr="00366281" w:rsidRDefault="0006168E" w:rsidP="0006168E">
            <w:r w:rsidRPr="00366281">
              <w:rPr>
                <w:rFonts w:ascii="Garamond" w:eastAsia="Calibri" w:hAnsi="Garamond" w:cs="Times New Roman"/>
                <w:sz w:val="21"/>
                <w:szCs w:val="21"/>
              </w:rPr>
              <w:fldChar w:fldCharType="begin">
                <w:ffData>
                  <w:name w:val="Check4"/>
                  <w:enabled/>
                  <w:calcOnExit w:val="0"/>
                  <w:checkBox>
                    <w:sizeAuto/>
                    <w:default w:val="0"/>
                  </w:checkBox>
                </w:ffData>
              </w:fldChar>
            </w:r>
            <w:r w:rsidRPr="00366281">
              <w:rPr>
                <w:rFonts w:ascii="Garamond" w:eastAsia="Calibri" w:hAnsi="Garamond" w:cs="Times New Roman"/>
                <w:sz w:val="21"/>
                <w:szCs w:val="21"/>
              </w:rPr>
              <w:instrText xml:space="preserve"> FORMCHECKBOX </w:instrText>
            </w:r>
            <w:r w:rsidR="00CC3B34">
              <w:rPr>
                <w:rFonts w:ascii="Garamond" w:eastAsia="Calibri" w:hAnsi="Garamond" w:cs="Times New Roman"/>
                <w:sz w:val="21"/>
                <w:szCs w:val="21"/>
              </w:rPr>
            </w:r>
            <w:r w:rsidR="00CC3B34">
              <w:rPr>
                <w:rFonts w:ascii="Garamond" w:eastAsia="Calibri" w:hAnsi="Garamond" w:cs="Times New Roman"/>
                <w:sz w:val="21"/>
                <w:szCs w:val="21"/>
              </w:rPr>
              <w:fldChar w:fldCharType="separate"/>
            </w:r>
            <w:r w:rsidRPr="00366281">
              <w:rPr>
                <w:rFonts w:ascii="Garamond" w:eastAsia="Calibri" w:hAnsi="Garamond" w:cs="Times New Roman"/>
                <w:sz w:val="21"/>
                <w:szCs w:val="21"/>
              </w:rPr>
              <w:fldChar w:fldCharType="end"/>
            </w:r>
          </w:p>
        </w:tc>
        <w:tc>
          <w:tcPr>
            <w:tcW w:w="2453" w:type="dxa"/>
            <w:gridSpan w:val="4"/>
            <w:tcBorders>
              <w:top w:val="nil"/>
              <w:left w:val="nil"/>
              <w:bottom w:val="nil"/>
              <w:right w:val="nil"/>
            </w:tcBorders>
            <w:vAlign w:val="bottom"/>
          </w:tcPr>
          <w:p w:rsidR="0006168E" w:rsidRPr="00366281" w:rsidRDefault="0006168E" w:rsidP="0006168E">
            <w:pPr>
              <w:rPr>
                <w:rFonts w:ascii="Garamond" w:eastAsia="Calibri" w:hAnsi="Garamond" w:cs="Times New Roman"/>
                <w:sz w:val="21"/>
                <w:szCs w:val="21"/>
              </w:rPr>
            </w:pPr>
            <w:r w:rsidRPr="00366281">
              <w:rPr>
                <w:rFonts w:ascii="Garamond" w:eastAsia="Calibri" w:hAnsi="Garamond" w:cs="Times New Roman"/>
                <w:sz w:val="21"/>
                <w:szCs w:val="21"/>
              </w:rPr>
              <w:t>Recreational Vehicle</w:t>
            </w:r>
          </w:p>
        </w:tc>
      </w:tr>
      <w:tr w:rsidR="0006168E" w:rsidRPr="00366281" w:rsidTr="0006168E">
        <w:tc>
          <w:tcPr>
            <w:tcW w:w="7398" w:type="dxa"/>
            <w:gridSpan w:val="27"/>
            <w:vMerge/>
            <w:tcBorders>
              <w:top w:val="nil"/>
              <w:left w:val="nil"/>
              <w:bottom w:val="nil"/>
              <w:right w:val="nil"/>
            </w:tcBorders>
            <w:vAlign w:val="bottom"/>
          </w:tcPr>
          <w:p w:rsidR="0006168E" w:rsidRPr="00366281" w:rsidRDefault="0006168E" w:rsidP="0006168E">
            <w:pPr>
              <w:rPr>
                <w:rFonts w:ascii="Garamond" w:eastAsia="Calibri" w:hAnsi="Garamond" w:cs="Times New Roman"/>
                <w:sz w:val="21"/>
                <w:szCs w:val="21"/>
              </w:rPr>
            </w:pPr>
          </w:p>
        </w:tc>
        <w:tc>
          <w:tcPr>
            <w:tcW w:w="360" w:type="dxa"/>
            <w:gridSpan w:val="2"/>
            <w:vMerge/>
            <w:tcBorders>
              <w:top w:val="nil"/>
              <w:left w:val="nil"/>
              <w:bottom w:val="nil"/>
              <w:right w:val="nil"/>
            </w:tcBorders>
            <w:vAlign w:val="bottom"/>
          </w:tcPr>
          <w:p w:rsidR="0006168E" w:rsidRPr="00366281" w:rsidRDefault="0006168E" w:rsidP="0006168E">
            <w:pPr>
              <w:rPr>
                <w:rFonts w:ascii="Garamond" w:eastAsia="Calibri" w:hAnsi="Garamond" w:cs="Times New Roman"/>
                <w:sz w:val="21"/>
                <w:szCs w:val="21"/>
              </w:rPr>
            </w:pPr>
          </w:p>
        </w:tc>
        <w:tc>
          <w:tcPr>
            <w:tcW w:w="360" w:type="dxa"/>
            <w:gridSpan w:val="2"/>
            <w:tcBorders>
              <w:top w:val="nil"/>
              <w:left w:val="nil"/>
              <w:bottom w:val="nil"/>
              <w:right w:val="nil"/>
            </w:tcBorders>
            <w:vAlign w:val="bottom"/>
          </w:tcPr>
          <w:p w:rsidR="0006168E" w:rsidRPr="00366281" w:rsidRDefault="0006168E" w:rsidP="0006168E">
            <w:pPr>
              <w:rPr>
                <w:rFonts w:ascii="Garamond" w:eastAsia="Calibri" w:hAnsi="Garamond" w:cs="Times New Roman"/>
                <w:sz w:val="21"/>
                <w:szCs w:val="21"/>
              </w:rPr>
            </w:pPr>
          </w:p>
        </w:tc>
        <w:tc>
          <w:tcPr>
            <w:tcW w:w="450" w:type="dxa"/>
            <w:gridSpan w:val="3"/>
            <w:tcBorders>
              <w:top w:val="nil"/>
              <w:left w:val="nil"/>
              <w:bottom w:val="nil"/>
              <w:right w:val="nil"/>
            </w:tcBorders>
            <w:vAlign w:val="bottom"/>
          </w:tcPr>
          <w:p w:rsidR="0006168E" w:rsidRPr="00366281" w:rsidRDefault="0006168E" w:rsidP="0006168E">
            <w:r w:rsidRPr="00366281">
              <w:rPr>
                <w:rFonts w:ascii="Garamond" w:eastAsia="Calibri" w:hAnsi="Garamond" w:cs="Times New Roman"/>
                <w:sz w:val="21"/>
                <w:szCs w:val="21"/>
              </w:rPr>
              <w:fldChar w:fldCharType="begin">
                <w:ffData>
                  <w:name w:val="Check4"/>
                  <w:enabled/>
                  <w:calcOnExit w:val="0"/>
                  <w:checkBox>
                    <w:sizeAuto/>
                    <w:default w:val="0"/>
                  </w:checkBox>
                </w:ffData>
              </w:fldChar>
            </w:r>
            <w:r w:rsidRPr="00366281">
              <w:rPr>
                <w:rFonts w:ascii="Garamond" w:eastAsia="Calibri" w:hAnsi="Garamond" w:cs="Times New Roman"/>
                <w:sz w:val="21"/>
                <w:szCs w:val="21"/>
              </w:rPr>
              <w:instrText xml:space="preserve"> FORMCHECKBOX </w:instrText>
            </w:r>
            <w:r w:rsidR="00CC3B34">
              <w:rPr>
                <w:rFonts w:ascii="Garamond" w:eastAsia="Calibri" w:hAnsi="Garamond" w:cs="Times New Roman"/>
                <w:sz w:val="21"/>
                <w:szCs w:val="21"/>
              </w:rPr>
            </w:r>
            <w:r w:rsidR="00CC3B34">
              <w:rPr>
                <w:rFonts w:ascii="Garamond" w:eastAsia="Calibri" w:hAnsi="Garamond" w:cs="Times New Roman"/>
                <w:sz w:val="21"/>
                <w:szCs w:val="21"/>
              </w:rPr>
              <w:fldChar w:fldCharType="separate"/>
            </w:r>
            <w:r w:rsidRPr="00366281">
              <w:rPr>
                <w:rFonts w:ascii="Garamond" w:eastAsia="Calibri" w:hAnsi="Garamond" w:cs="Times New Roman"/>
                <w:sz w:val="21"/>
                <w:szCs w:val="21"/>
              </w:rPr>
              <w:fldChar w:fldCharType="end"/>
            </w:r>
          </w:p>
        </w:tc>
        <w:tc>
          <w:tcPr>
            <w:tcW w:w="720" w:type="dxa"/>
            <w:tcBorders>
              <w:top w:val="nil"/>
              <w:left w:val="nil"/>
              <w:bottom w:val="nil"/>
              <w:right w:val="nil"/>
            </w:tcBorders>
            <w:vAlign w:val="bottom"/>
          </w:tcPr>
          <w:p w:rsidR="0006168E" w:rsidRPr="00366281" w:rsidRDefault="0006168E" w:rsidP="0006168E">
            <w:pPr>
              <w:rPr>
                <w:rFonts w:ascii="Garamond" w:eastAsia="Calibri" w:hAnsi="Garamond" w:cs="Times New Roman"/>
                <w:sz w:val="21"/>
                <w:szCs w:val="21"/>
              </w:rPr>
            </w:pPr>
            <w:r w:rsidRPr="00366281">
              <w:rPr>
                <w:rFonts w:ascii="Garamond" w:eastAsia="Calibri" w:hAnsi="Garamond" w:cs="Times New Roman"/>
                <w:sz w:val="21"/>
                <w:szCs w:val="21"/>
              </w:rPr>
              <w:t>Other</w:t>
            </w:r>
          </w:p>
        </w:tc>
        <w:tc>
          <w:tcPr>
            <w:tcW w:w="1733" w:type="dxa"/>
            <w:gridSpan w:val="3"/>
            <w:tcBorders>
              <w:top w:val="nil"/>
              <w:left w:val="nil"/>
              <w:bottom w:val="single" w:sz="4" w:space="0" w:color="auto"/>
              <w:right w:val="nil"/>
            </w:tcBorders>
            <w:vAlign w:val="bottom"/>
          </w:tcPr>
          <w:p w:rsidR="0006168E" w:rsidRPr="00366281" w:rsidRDefault="0006168E" w:rsidP="0006168E">
            <w:pPr>
              <w:rPr>
                <w:rFonts w:ascii="Garamond" w:eastAsia="Calibri" w:hAnsi="Garamond" w:cs="Times New Roman"/>
                <w:sz w:val="21"/>
                <w:szCs w:val="21"/>
              </w:rPr>
            </w:pPr>
          </w:p>
        </w:tc>
      </w:tr>
      <w:tr w:rsidR="0006168E" w:rsidRPr="00366281" w:rsidTr="0006168E">
        <w:trPr>
          <w:trHeight w:val="332"/>
        </w:trPr>
        <w:tc>
          <w:tcPr>
            <w:tcW w:w="351" w:type="dxa"/>
            <w:tcBorders>
              <w:top w:val="nil"/>
              <w:left w:val="nil"/>
              <w:bottom w:val="nil"/>
              <w:right w:val="nil"/>
            </w:tcBorders>
            <w:vAlign w:val="bottom"/>
          </w:tcPr>
          <w:p w:rsidR="0006168E" w:rsidRPr="00366281" w:rsidRDefault="0006168E" w:rsidP="0006168E">
            <w:pPr>
              <w:pStyle w:val="ListParagraph"/>
              <w:numPr>
                <w:ilvl w:val="0"/>
                <w:numId w:val="127"/>
              </w:numPr>
              <w:rPr>
                <w:rFonts w:ascii="Garamond" w:eastAsia="Calibri" w:hAnsi="Garamond" w:cs="Times New Roman"/>
                <w:sz w:val="21"/>
                <w:szCs w:val="21"/>
              </w:rPr>
            </w:pPr>
          </w:p>
        </w:tc>
        <w:tc>
          <w:tcPr>
            <w:tcW w:w="1126" w:type="dxa"/>
            <w:gridSpan w:val="6"/>
            <w:tcBorders>
              <w:top w:val="nil"/>
              <w:left w:val="nil"/>
              <w:bottom w:val="nil"/>
              <w:right w:val="nil"/>
            </w:tcBorders>
            <w:vAlign w:val="bottom"/>
          </w:tcPr>
          <w:p w:rsidR="0006168E" w:rsidRPr="00366281" w:rsidRDefault="0006168E" w:rsidP="0006168E">
            <w:pPr>
              <w:rPr>
                <w:rFonts w:ascii="Garamond" w:eastAsia="Calibri" w:hAnsi="Garamond" w:cs="Times New Roman"/>
                <w:sz w:val="21"/>
                <w:szCs w:val="21"/>
              </w:rPr>
            </w:pPr>
            <w:r w:rsidRPr="00366281">
              <w:rPr>
                <w:rFonts w:ascii="Garamond" w:eastAsia="Calibri" w:hAnsi="Garamond" w:cs="Times New Roman"/>
                <w:sz w:val="21"/>
                <w:szCs w:val="21"/>
              </w:rPr>
              <w:t>Remarks:</w:t>
            </w:r>
          </w:p>
        </w:tc>
        <w:tc>
          <w:tcPr>
            <w:tcW w:w="9544" w:type="dxa"/>
            <w:gridSpan w:val="31"/>
            <w:tcBorders>
              <w:top w:val="nil"/>
              <w:left w:val="nil"/>
              <w:bottom w:val="single" w:sz="4" w:space="0" w:color="auto"/>
              <w:right w:val="nil"/>
            </w:tcBorders>
            <w:vAlign w:val="bottom"/>
          </w:tcPr>
          <w:p w:rsidR="0006168E" w:rsidRPr="00366281" w:rsidRDefault="0006168E" w:rsidP="0006168E">
            <w:pPr>
              <w:rPr>
                <w:rFonts w:ascii="Garamond" w:eastAsia="Calibri" w:hAnsi="Garamond" w:cs="Times New Roman"/>
                <w:sz w:val="21"/>
                <w:szCs w:val="21"/>
              </w:rPr>
            </w:pPr>
          </w:p>
        </w:tc>
      </w:tr>
      <w:tr w:rsidR="0006168E" w:rsidRPr="00366281" w:rsidTr="0006168E">
        <w:trPr>
          <w:trHeight w:val="350"/>
        </w:trPr>
        <w:tc>
          <w:tcPr>
            <w:tcW w:w="351" w:type="dxa"/>
            <w:tcBorders>
              <w:top w:val="nil"/>
              <w:left w:val="nil"/>
              <w:bottom w:val="nil"/>
              <w:right w:val="nil"/>
            </w:tcBorders>
            <w:vAlign w:val="bottom"/>
          </w:tcPr>
          <w:p w:rsidR="0006168E" w:rsidRPr="00366281" w:rsidRDefault="0006168E" w:rsidP="0006168E">
            <w:pPr>
              <w:rPr>
                <w:rFonts w:ascii="Garamond" w:eastAsia="Calibri" w:hAnsi="Garamond" w:cs="Times New Roman"/>
                <w:sz w:val="21"/>
                <w:szCs w:val="21"/>
              </w:rPr>
            </w:pPr>
          </w:p>
        </w:tc>
        <w:tc>
          <w:tcPr>
            <w:tcW w:w="10670" w:type="dxa"/>
            <w:gridSpan w:val="37"/>
            <w:tcBorders>
              <w:top w:val="nil"/>
              <w:left w:val="nil"/>
              <w:bottom w:val="single" w:sz="4" w:space="0" w:color="auto"/>
              <w:right w:val="nil"/>
            </w:tcBorders>
            <w:vAlign w:val="bottom"/>
          </w:tcPr>
          <w:p w:rsidR="0006168E" w:rsidRPr="00366281" w:rsidRDefault="0006168E" w:rsidP="0006168E">
            <w:pPr>
              <w:rPr>
                <w:rFonts w:ascii="Garamond" w:eastAsia="Calibri" w:hAnsi="Garamond" w:cs="Times New Roman"/>
                <w:sz w:val="21"/>
                <w:szCs w:val="21"/>
              </w:rPr>
            </w:pPr>
          </w:p>
        </w:tc>
      </w:tr>
      <w:tr w:rsidR="0006168E" w:rsidRPr="00366281" w:rsidTr="0006168E">
        <w:trPr>
          <w:trHeight w:val="350"/>
        </w:trPr>
        <w:tc>
          <w:tcPr>
            <w:tcW w:w="351" w:type="dxa"/>
            <w:tcBorders>
              <w:top w:val="nil"/>
              <w:left w:val="nil"/>
              <w:bottom w:val="nil"/>
              <w:right w:val="nil"/>
            </w:tcBorders>
            <w:vAlign w:val="bottom"/>
          </w:tcPr>
          <w:p w:rsidR="0006168E" w:rsidRPr="00366281" w:rsidRDefault="0006168E" w:rsidP="0006168E">
            <w:pPr>
              <w:rPr>
                <w:rFonts w:ascii="Garamond" w:eastAsia="Calibri" w:hAnsi="Garamond" w:cs="Times New Roman"/>
                <w:sz w:val="21"/>
                <w:szCs w:val="21"/>
              </w:rPr>
            </w:pPr>
          </w:p>
        </w:tc>
        <w:tc>
          <w:tcPr>
            <w:tcW w:w="10670" w:type="dxa"/>
            <w:gridSpan w:val="37"/>
            <w:tcBorders>
              <w:top w:val="single" w:sz="4" w:space="0" w:color="auto"/>
              <w:left w:val="nil"/>
              <w:bottom w:val="single" w:sz="4" w:space="0" w:color="auto"/>
              <w:right w:val="nil"/>
            </w:tcBorders>
            <w:vAlign w:val="bottom"/>
          </w:tcPr>
          <w:p w:rsidR="0006168E" w:rsidRPr="00366281" w:rsidRDefault="0006168E" w:rsidP="0006168E">
            <w:pPr>
              <w:rPr>
                <w:rFonts w:ascii="Garamond" w:eastAsia="Calibri" w:hAnsi="Garamond" w:cs="Times New Roman"/>
                <w:sz w:val="21"/>
                <w:szCs w:val="21"/>
              </w:rPr>
            </w:pPr>
          </w:p>
        </w:tc>
      </w:tr>
    </w:tbl>
    <w:p w:rsidR="0072128A" w:rsidRPr="00BD3605" w:rsidRDefault="00BD669E" w:rsidP="00A64437">
      <w:pPr>
        <w:spacing w:before="240" w:after="0" w:line="360" w:lineRule="auto"/>
        <w:jc w:val="center"/>
        <w:rPr>
          <w:rFonts w:ascii="Garamond" w:eastAsia="Calibri" w:hAnsi="Garamond" w:cs="Times New Roman"/>
        </w:rPr>
      </w:pPr>
      <w:r w:rsidRPr="00366281">
        <w:rPr>
          <w:rFonts w:ascii="Garamond" w:eastAsia="Calibri" w:hAnsi="Garamond" w:cs="Times New Roman"/>
        </w:rPr>
        <w:t>3 of 3</w:t>
      </w:r>
    </w:p>
    <w:sectPr w:rsidR="0072128A" w:rsidRPr="00BD3605" w:rsidSect="00E43F76">
      <w:footerReference w:type="default" r:id="rId33"/>
      <w:headerReference w:type="first" r:id="rId34"/>
      <w:footerReference w:type="first" r:id="rId35"/>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5A6" w:rsidRDefault="00A515A6" w:rsidP="00E946C5">
      <w:pPr>
        <w:spacing w:after="0" w:line="240" w:lineRule="auto"/>
      </w:pPr>
      <w:r>
        <w:separator/>
      </w:r>
    </w:p>
  </w:endnote>
  <w:endnote w:type="continuationSeparator" w:id="0">
    <w:p w:rsidR="00A515A6" w:rsidRDefault="00A515A6" w:rsidP="00E94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aramond" w:hAnsi="Garamond"/>
        <w:sz w:val="18"/>
      </w:rPr>
      <w:id w:val="2062282993"/>
      <w:docPartObj>
        <w:docPartGallery w:val="Page Numbers (Bottom of Page)"/>
        <w:docPartUnique/>
      </w:docPartObj>
    </w:sdtPr>
    <w:sdtEndPr>
      <w:rPr>
        <w:noProof/>
      </w:rPr>
    </w:sdtEndPr>
    <w:sdtContent>
      <w:p w:rsidR="00A515A6" w:rsidRPr="00365289" w:rsidRDefault="00A515A6">
        <w:pPr>
          <w:pStyle w:val="Footer"/>
          <w:jc w:val="center"/>
          <w:rPr>
            <w:rFonts w:ascii="Garamond" w:hAnsi="Garamond"/>
            <w:sz w:val="18"/>
          </w:rPr>
        </w:pPr>
        <w:r w:rsidRPr="00365289">
          <w:rPr>
            <w:rFonts w:ascii="Garamond" w:hAnsi="Garamond"/>
            <w:sz w:val="18"/>
          </w:rPr>
          <w:fldChar w:fldCharType="begin"/>
        </w:r>
        <w:r w:rsidRPr="00365289">
          <w:rPr>
            <w:rFonts w:ascii="Garamond" w:hAnsi="Garamond"/>
            <w:sz w:val="18"/>
          </w:rPr>
          <w:instrText xml:space="preserve"> PAGE   \* MERGEFORMAT </w:instrText>
        </w:r>
        <w:r w:rsidRPr="00365289">
          <w:rPr>
            <w:rFonts w:ascii="Garamond" w:hAnsi="Garamond"/>
            <w:sz w:val="18"/>
          </w:rPr>
          <w:fldChar w:fldCharType="separate"/>
        </w:r>
        <w:r w:rsidR="00E43F76">
          <w:rPr>
            <w:rFonts w:ascii="Garamond" w:hAnsi="Garamond"/>
            <w:noProof/>
            <w:sz w:val="18"/>
          </w:rPr>
          <w:t>1</w:t>
        </w:r>
        <w:r w:rsidRPr="00365289">
          <w:rPr>
            <w:rFonts w:ascii="Garamond" w:hAnsi="Garamond"/>
            <w:noProof/>
            <w:sz w:val="18"/>
          </w:rPr>
          <w:fldChar w:fldCharType="end"/>
        </w:r>
      </w:p>
    </w:sdtContent>
  </w:sdt>
  <w:p w:rsidR="00A515A6" w:rsidRDefault="00A515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aramond" w:hAnsi="Garamond"/>
        <w:sz w:val="18"/>
      </w:rPr>
      <w:id w:val="-239954631"/>
      <w:docPartObj>
        <w:docPartGallery w:val="Page Numbers (Bottom of Page)"/>
        <w:docPartUnique/>
      </w:docPartObj>
    </w:sdtPr>
    <w:sdtEndPr>
      <w:rPr>
        <w:noProof/>
      </w:rPr>
    </w:sdtEndPr>
    <w:sdtContent>
      <w:p w:rsidR="00E43F76" w:rsidRPr="00365289" w:rsidRDefault="00E43F76">
        <w:pPr>
          <w:pStyle w:val="Footer"/>
          <w:jc w:val="center"/>
          <w:rPr>
            <w:rFonts w:ascii="Garamond" w:hAnsi="Garamond"/>
            <w:sz w:val="18"/>
          </w:rPr>
        </w:pPr>
        <w:r w:rsidRPr="00365289">
          <w:rPr>
            <w:rFonts w:ascii="Garamond" w:hAnsi="Garamond"/>
            <w:sz w:val="18"/>
          </w:rPr>
          <w:fldChar w:fldCharType="begin"/>
        </w:r>
        <w:r w:rsidRPr="00365289">
          <w:rPr>
            <w:rFonts w:ascii="Garamond" w:hAnsi="Garamond"/>
            <w:sz w:val="18"/>
          </w:rPr>
          <w:instrText xml:space="preserve"> PAGE   \* MERGEFORMAT </w:instrText>
        </w:r>
        <w:r w:rsidRPr="00365289">
          <w:rPr>
            <w:rFonts w:ascii="Garamond" w:hAnsi="Garamond"/>
            <w:sz w:val="18"/>
          </w:rPr>
          <w:fldChar w:fldCharType="separate"/>
        </w:r>
        <w:r w:rsidR="00CC3B34">
          <w:rPr>
            <w:rFonts w:ascii="Garamond" w:hAnsi="Garamond"/>
            <w:noProof/>
            <w:sz w:val="18"/>
          </w:rPr>
          <w:t>21</w:t>
        </w:r>
        <w:r w:rsidRPr="00365289">
          <w:rPr>
            <w:rFonts w:ascii="Garamond" w:hAnsi="Garamond"/>
            <w:noProof/>
            <w:sz w:val="18"/>
          </w:rPr>
          <w:fldChar w:fldCharType="end"/>
        </w:r>
      </w:p>
    </w:sdtContent>
  </w:sdt>
  <w:p w:rsidR="00E43F76" w:rsidRDefault="00E43F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aramond" w:hAnsi="Garamond"/>
        <w:sz w:val="18"/>
      </w:rPr>
      <w:id w:val="-1406150381"/>
      <w:docPartObj>
        <w:docPartGallery w:val="Page Numbers (Bottom of Page)"/>
        <w:docPartUnique/>
      </w:docPartObj>
    </w:sdtPr>
    <w:sdtEndPr>
      <w:rPr>
        <w:noProof/>
      </w:rPr>
    </w:sdtEndPr>
    <w:sdtContent>
      <w:p w:rsidR="00E43F76" w:rsidRPr="00E43F76" w:rsidRDefault="00E43F76" w:rsidP="00E43F76">
        <w:pPr>
          <w:pStyle w:val="Footer"/>
          <w:jc w:val="center"/>
          <w:rPr>
            <w:rFonts w:ascii="Garamond" w:hAnsi="Garamond"/>
            <w:sz w:val="18"/>
          </w:rPr>
        </w:pPr>
        <w:r>
          <w:rPr>
            <w:rFonts w:ascii="Garamond" w:hAnsi="Garamond"/>
            <w:sz w:val="18"/>
          </w:rPr>
          <w:t>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5A6" w:rsidRDefault="00A515A6" w:rsidP="00E946C5">
      <w:pPr>
        <w:spacing w:after="0" w:line="240" w:lineRule="auto"/>
      </w:pPr>
      <w:r>
        <w:separator/>
      </w:r>
    </w:p>
  </w:footnote>
  <w:footnote w:type="continuationSeparator" w:id="0">
    <w:p w:rsidR="00A515A6" w:rsidRDefault="00A515A6" w:rsidP="00E946C5">
      <w:pPr>
        <w:spacing w:after="0" w:line="240" w:lineRule="auto"/>
      </w:pPr>
      <w:r>
        <w:continuationSeparator/>
      </w:r>
    </w:p>
  </w:footnote>
  <w:footnote w:id="1">
    <w:p w:rsidR="00A515A6" w:rsidRDefault="00A515A6" w:rsidP="00E31A8C">
      <w:pPr>
        <w:pStyle w:val="FootnoteText"/>
      </w:pPr>
      <w:r>
        <w:rPr>
          <w:rStyle w:val="FootnoteReference"/>
        </w:rPr>
        <w:footnoteRef/>
      </w:r>
      <w:r>
        <w:t xml:space="preserve"> </w:t>
      </w:r>
      <w:r w:rsidRPr="007D1165">
        <w:t>http://healthjournalism.org/resources-tips-details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7895"/>
      <w:gridCol w:w="3135"/>
    </w:tblGrid>
    <w:tr w:rsidR="00A515A6" w:rsidTr="00F71ED3">
      <w:tc>
        <w:tcPr>
          <w:tcW w:w="3579" w:type="pct"/>
          <w:tcBorders>
            <w:bottom w:val="single" w:sz="4" w:space="0" w:color="auto"/>
          </w:tcBorders>
          <w:vAlign w:val="bottom"/>
        </w:tcPr>
        <w:p w:rsidR="00A515A6" w:rsidRPr="00F71ED3" w:rsidRDefault="00A515A6" w:rsidP="00202D36">
          <w:pPr>
            <w:pStyle w:val="Header1"/>
            <w:jc w:val="right"/>
            <w:rPr>
              <w:noProof/>
              <w:color w:val="707070"/>
              <w:sz w:val="24"/>
              <w:szCs w:val="24"/>
            </w:rPr>
          </w:pPr>
          <w:r>
            <w:rPr>
              <w:rFonts w:ascii="Arial" w:hAnsi="Arial" w:cs="Arial"/>
              <w:b/>
              <w:bCs/>
              <w:caps/>
              <w:sz w:val="24"/>
              <w:szCs w:val="24"/>
            </w:rPr>
            <w:t xml:space="preserve">MASTER </w:t>
          </w:r>
          <w:r w:rsidRPr="00CC3936">
            <w:rPr>
              <w:rFonts w:ascii="Arial" w:hAnsi="Arial" w:cs="Arial"/>
              <w:b/>
              <w:bCs/>
              <w:caps/>
              <w:sz w:val="24"/>
              <w:szCs w:val="24"/>
            </w:rPr>
            <w:t xml:space="preserve">Emergency </w:t>
          </w:r>
          <w:r>
            <w:rPr>
              <w:rFonts w:ascii="Arial" w:hAnsi="Arial" w:cs="Arial"/>
              <w:b/>
              <w:bCs/>
              <w:caps/>
              <w:sz w:val="24"/>
              <w:szCs w:val="24"/>
            </w:rPr>
            <w:t>operations</w:t>
          </w:r>
          <w:r w:rsidRPr="00CC3936">
            <w:rPr>
              <w:rFonts w:ascii="Arial" w:hAnsi="Arial" w:cs="Arial"/>
              <w:b/>
              <w:bCs/>
              <w:caps/>
              <w:sz w:val="24"/>
              <w:szCs w:val="24"/>
            </w:rPr>
            <w:t xml:space="preserve"> Plan</w:t>
          </w:r>
          <w:r>
            <w:rPr>
              <w:rFonts w:ascii="Arial" w:hAnsi="Arial" w:cs="Arial"/>
              <w:b/>
              <w:bCs/>
              <w:caps/>
              <w:sz w:val="24"/>
              <w:szCs w:val="24"/>
            </w:rPr>
            <w:t xml:space="preserve"> </w:t>
          </w:r>
          <w:r w:rsidR="00202D36">
            <w:rPr>
              <w:rFonts w:ascii="Arial" w:hAnsi="Arial" w:cs="Arial"/>
              <w:b/>
              <w:bCs/>
              <w:caps/>
              <w:color w:val="FF0000"/>
              <w:sz w:val="24"/>
              <w:szCs w:val="24"/>
            </w:rPr>
            <w:t xml:space="preserve">    </w:t>
          </w:r>
        </w:p>
      </w:tc>
      <w:sdt>
        <w:sdtPr>
          <w:rPr>
            <w:rFonts w:ascii="Arial" w:hAnsi="Arial" w:cs="Arial"/>
            <w:color w:val="FFFFFF"/>
          </w:rPr>
          <w:alias w:val="Date"/>
          <w:id w:val="-96098297"/>
          <w:placeholder>
            <w:docPart w:val="917DFF207B874A5B9D24512357C91E52"/>
          </w:placeholder>
          <w:dataBinding w:prefixMappings="xmlns:ns0='http://schemas.microsoft.com/office/2006/coverPageProps'" w:xpath="/ns0:CoverPageProperties[1]/ns0:PublishDate[1]" w:storeItemID="{55AF091B-3C7A-41E3-B477-F2FDAA23CFDA}"/>
          <w:date w:fullDate="2015-09-01T00:00:00Z">
            <w:dateFormat w:val="MMMM d, yyyy"/>
            <w:lid w:val="en-US"/>
            <w:storeMappedDataAs w:val="dateTime"/>
            <w:calendar w:val="gregorian"/>
          </w:date>
        </w:sdtPr>
        <w:sdtEndPr/>
        <w:sdtContent>
          <w:tc>
            <w:tcPr>
              <w:tcW w:w="1421" w:type="pct"/>
              <w:tcBorders>
                <w:bottom w:val="single" w:sz="4" w:space="0" w:color="858585"/>
              </w:tcBorders>
              <w:shd w:val="clear" w:color="auto" w:fill="858585"/>
              <w:vAlign w:val="bottom"/>
            </w:tcPr>
            <w:p w:rsidR="00A515A6" w:rsidRPr="00F71ED3" w:rsidRDefault="00202D36" w:rsidP="00BD669E">
              <w:pPr>
                <w:pStyle w:val="Header1"/>
                <w:rPr>
                  <w:color w:val="FFFFFF"/>
                </w:rPr>
              </w:pPr>
              <w:r>
                <w:rPr>
                  <w:rFonts w:ascii="Arial" w:hAnsi="Arial" w:cs="Arial"/>
                  <w:color w:val="FFFFFF"/>
                </w:rPr>
                <w:t>September 1, 2015</w:t>
              </w:r>
            </w:p>
          </w:tc>
        </w:sdtContent>
      </w:sdt>
    </w:tr>
  </w:tbl>
  <w:p w:rsidR="00A515A6" w:rsidRDefault="00A515A6">
    <w:pPr>
      <w:pStyle w:val="Header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7895"/>
      <w:gridCol w:w="3135"/>
    </w:tblGrid>
    <w:tr w:rsidR="00E43F76" w:rsidRPr="00F71ED3" w:rsidTr="00996EAB">
      <w:tc>
        <w:tcPr>
          <w:tcW w:w="3579" w:type="pct"/>
          <w:tcBorders>
            <w:bottom w:val="single" w:sz="4" w:space="0" w:color="auto"/>
          </w:tcBorders>
          <w:vAlign w:val="bottom"/>
        </w:tcPr>
        <w:p w:rsidR="00E43F76" w:rsidRPr="00F71ED3" w:rsidRDefault="00E43F76" w:rsidP="00E43F76">
          <w:pPr>
            <w:pStyle w:val="Header1"/>
            <w:jc w:val="right"/>
            <w:rPr>
              <w:noProof/>
              <w:color w:val="707070"/>
              <w:sz w:val="24"/>
              <w:szCs w:val="24"/>
            </w:rPr>
          </w:pPr>
          <w:r>
            <w:rPr>
              <w:rFonts w:ascii="Arial" w:hAnsi="Arial" w:cs="Arial"/>
              <w:b/>
              <w:bCs/>
              <w:caps/>
              <w:sz w:val="24"/>
              <w:szCs w:val="24"/>
            </w:rPr>
            <w:t xml:space="preserve">MASTER </w:t>
          </w:r>
          <w:r w:rsidRPr="00CC3936">
            <w:rPr>
              <w:rFonts w:ascii="Arial" w:hAnsi="Arial" w:cs="Arial"/>
              <w:b/>
              <w:bCs/>
              <w:caps/>
              <w:sz w:val="24"/>
              <w:szCs w:val="24"/>
            </w:rPr>
            <w:t xml:space="preserve">Emergency </w:t>
          </w:r>
          <w:r>
            <w:rPr>
              <w:rFonts w:ascii="Arial" w:hAnsi="Arial" w:cs="Arial"/>
              <w:b/>
              <w:bCs/>
              <w:caps/>
              <w:sz w:val="24"/>
              <w:szCs w:val="24"/>
            </w:rPr>
            <w:t>operations</w:t>
          </w:r>
          <w:r w:rsidRPr="00CC3936">
            <w:rPr>
              <w:rFonts w:ascii="Arial" w:hAnsi="Arial" w:cs="Arial"/>
              <w:b/>
              <w:bCs/>
              <w:caps/>
              <w:sz w:val="24"/>
              <w:szCs w:val="24"/>
            </w:rPr>
            <w:t xml:space="preserve"> Plan</w:t>
          </w:r>
          <w:r>
            <w:rPr>
              <w:rFonts w:ascii="Arial" w:hAnsi="Arial" w:cs="Arial"/>
              <w:b/>
              <w:bCs/>
              <w:caps/>
              <w:sz w:val="24"/>
              <w:szCs w:val="24"/>
            </w:rPr>
            <w:t xml:space="preserve"> </w:t>
          </w:r>
          <w:r>
            <w:rPr>
              <w:rFonts w:ascii="Arial" w:hAnsi="Arial" w:cs="Arial"/>
              <w:b/>
              <w:bCs/>
              <w:caps/>
              <w:color w:val="FF0000"/>
              <w:sz w:val="24"/>
              <w:szCs w:val="24"/>
            </w:rPr>
            <w:t xml:space="preserve">    </w:t>
          </w:r>
        </w:p>
      </w:tc>
      <w:sdt>
        <w:sdtPr>
          <w:rPr>
            <w:rFonts w:ascii="Arial" w:hAnsi="Arial" w:cs="Arial"/>
            <w:color w:val="FFFFFF"/>
          </w:rPr>
          <w:alias w:val="Date"/>
          <w:id w:val="-2010516635"/>
          <w:placeholder>
            <w:docPart w:val="B0E15F1BEBF94D5494BE6F101A9C505F"/>
          </w:placeholder>
          <w:dataBinding w:prefixMappings="xmlns:ns0='http://schemas.microsoft.com/office/2006/coverPageProps'" w:xpath="/ns0:CoverPageProperties[1]/ns0:PublishDate[1]" w:storeItemID="{55AF091B-3C7A-41E3-B477-F2FDAA23CFDA}"/>
          <w:date w:fullDate="2015-09-01T00:00:00Z">
            <w:dateFormat w:val="MMMM d, yyyy"/>
            <w:lid w:val="en-US"/>
            <w:storeMappedDataAs w:val="dateTime"/>
            <w:calendar w:val="gregorian"/>
          </w:date>
        </w:sdtPr>
        <w:sdtContent>
          <w:tc>
            <w:tcPr>
              <w:tcW w:w="1421" w:type="pct"/>
              <w:tcBorders>
                <w:bottom w:val="single" w:sz="4" w:space="0" w:color="858585"/>
              </w:tcBorders>
              <w:shd w:val="clear" w:color="auto" w:fill="858585"/>
              <w:vAlign w:val="bottom"/>
            </w:tcPr>
            <w:p w:rsidR="00E43F76" w:rsidRPr="00F71ED3" w:rsidRDefault="00E43F76" w:rsidP="00E43F76">
              <w:pPr>
                <w:pStyle w:val="Header1"/>
                <w:rPr>
                  <w:color w:val="FFFFFF"/>
                </w:rPr>
              </w:pPr>
              <w:r>
                <w:rPr>
                  <w:rFonts w:ascii="Arial" w:hAnsi="Arial" w:cs="Arial"/>
                  <w:color w:val="FFFFFF"/>
                </w:rPr>
                <w:t>September 1, 2015</w:t>
              </w:r>
            </w:p>
          </w:tc>
        </w:sdtContent>
      </w:sdt>
    </w:tr>
  </w:tbl>
  <w:p w:rsidR="00E43F76" w:rsidRDefault="00E43F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80pt;height:422.25pt;visibility:visible;mso-wrap-style:square" o:bullet="t">
        <v:imagedata r:id="rId1" o:title=""/>
      </v:shape>
    </w:pict>
  </w:numPicBullet>
  <w:numPicBullet w:numPicBulletId="1">
    <w:pict>
      <v:shape id="_x0000_i1029" type="#_x0000_t75" style="width:192pt;height:192pt;visibility:visible" o:bullet="t">
        <v:imagedata r:id="rId2" o:title=""/>
      </v:shape>
    </w:pict>
  </w:numPicBullet>
  <w:abstractNum w:abstractNumId="0" w15:restartNumberingAfterBreak="0">
    <w:nsid w:val="019D1807"/>
    <w:multiLevelType w:val="hybridMultilevel"/>
    <w:tmpl w:val="DDD24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22627"/>
    <w:multiLevelType w:val="hybridMultilevel"/>
    <w:tmpl w:val="47283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D7749"/>
    <w:multiLevelType w:val="hybridMultilevel"/>
    <w:tmpl w:val="F5324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A52D51"/>
    <w:multiLevelType w:val="hybridMultilevel"/>
    <w:tmpl w:val="4C641550"/>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4" w15:restartNumberingAfterBreak="0">
    <w:nsid w:val="03377C05"/>
    <w:multiLevelType w:val="hybridMultilevel"/>
    <w:tmpl w:val="5CD4A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E76A8D"/>
    <w:multiLevelType w:val="hybridMultilevel"/>
    <w:tmpl w:val="F65A6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10192E"/>
    <w:multiLevelType w:val="hybridMultilevel"/>
    <w:tmpl w:val="2A72A0F8"/>
    <w:lvl w:ilvl="0" w:tplc="CAF4886C">
      <w:start w:val="1"/>
      <w:numFmt w:val="upp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7" w15:restartNumberingAfterBreak="0">
    <w:nsid w:val="045B427C"/>
    <w:multiLevelType w:val="hybridMultilevel"/>
    <w:tmpl w:val="BD5ABBAE"/>
    <w:lvl w:ilvl="0" w:tplc="04090001">
      <w:start w:val="1"/>
      <w:numFmt w:val="bullet"/>
      <w:lvlText w:val=""/>
      <w:lvlJc w:val="left"/>
      <w:pPr>
        <w:ind w:left="540" w:hanging="360"/>
      </w:pPr>
      <w:rPr>
        <w:rFonts w:ascii="Symbol" w:hAnsi="Symbol" w:hint="default"/>
      </w:rPr>
    </w:lvl>
    <w:lvl w:ilvl="1" w:tplc="267E22CC">
      <w:start w:val="1"/>
      <w:numFmt w:val="bullet"/>
      <w:lvlText w:val="–"/>
      <w:lvlJc w:val="left"/>
      <w:pPr>
        <w:ind w:left="1430" w:hanging="360"/>
      </w:pPr>
      <w:rPr>
        <w:rFonts w:ascii="Calibri" w:hAnsi="Calibri" w:hint="default"/>
      </w:rPr>
    </w:lvl>
    <w:lvl w:ilvl="2" w:tplc="04090005">
      <w:start w:val="1"/>
      <w:numFmt w:val="bullet"/>
      <w:lvlText w:val=""/>
      <w:lvlJc w:val="left"/>
      <w:pPr>
        <w:ind w:left="2150" w:hanging="360"/>
      </w:pPr>
      <w:rPr>
        <w:rFonts w:ascii="Wingdings" w:hAnsi="Wingdings" w:hint="default"/>
      </w:rPr>
    </w:lvl>
    <w:lvl w:ilvl="3" w:tplc="0409000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8" w15:restartNumberingAfterBreak="0">
    <w:nsid w:val="05CC0EB6"/>
    <w:multiLevelType w:val="hybridMultilevel"/>
    <w:tmpl w:val="CD445B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B16E8A"/>
    <w:multiLevelType w:val="hybridMultilevel"/>
    <w:tmpl w:val="EAF8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13051B"/>
    <w:multiLevelType w:val="hybridMultilevel"/>
    <w:tmpl w:val="E930973E"/>
    <w:lvl w:ilvl="0" w:tplc="2CC85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73C36CB"/>
    <w:multiLevelType w:val="hybridMultilevel"/>
    <w:tmpl w:val="739A64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88D492C"/>
    <w:multiLevelType w:val="hybridMultilevel"/>
    <w:tmpl w:val="AFD0456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09704D26"/>
    <w:multiLevelType w:val="hybridMultilevel"/>
    <w:tmpl w:val="D02C9D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AFD2B3B"/>
    <w:multiLevelType w:val="hybridMultilevel"/>
    <w:tmpl w:val="73CCFD54"/>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19B0C7C8">
      <w:start w:val="1"/>
      <w:numFmt w:val="decimal"/>
      <w:lvlText w:val="%4."/>
      <w:lvlJc w:val="left"/>
      <w:pPr>
        <w:ind w:left="2880" w:hanging="360"/>
      </w:pPr>
      <w:rPr>
        <w:rFonts w:hint="default"/>
      </w:rPr>
    </w:lvl>
    <w:lvl w:ilvl="4" w:tplc="C6A08BE4">
      <w:start w:val="1"/>
      <w:numFmt w:val="decimal"/>
      <w:lvlText w:val="%5)"/>
      <w:lvlJc w:val="left"/>
      <w:pPr>
        <w:ind w:left="3600" w:hanging="360"/>
      </w:pPr>
      <w:rPr>
        <w:rFonts w:hint="default"/>
      </w:rPr>
    </w:lvl>
    <w:lvl w:ilvl="5" w:tplc="0409000F">
      <w:start w:val="1"/>
      <w:numFmt w:val="decimal"/>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28341F"/>
    <w:multiLevelType w:val="hybridMultilevel"/>
    <w:tmpl w:val="83548BEA"/>
    <w:lvl w:ilvl="0" w:tplc="FBFE0C42">
      <w:start w:val="1"/>
      <w:numFmt w:val="decimal"/>
      <w:lvlText w:val="%1."/>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6C99D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E2A3D4">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2A2F38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92674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56D0E4">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8EAC8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600E6B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A8EB0B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0B58717D"/>
    <w:multiLevelType w:val="hybridMultilevel"/>
    <w:tmpl w:val="0D224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B46BED"/>
    <w:multiLevelType w:val="hybridMultilevel"/>
    <w:tmpl w:val="77CA2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F9A273F"/>
    <w:multiLevelType w:val="hybridMultilevel"/>
    <w:tmpl w:val="CC1624CA"/>
    <w:lvl w:ilvl="0" w:tplc="3B48C66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14F3F38"/>
    <w:multiLevelType w:val="hybridMultilevel"/>
    <w:tmpl w:val="DD8A8BDE"/>
    <w:lvl w:ilvl="0" w:tplc="549EBAF0">
      <w:start w:val="1"/>
      <w:numFmt w:val="decimal"/>
      <w:lvlText w:val="%1."/>
      <w:lvlJc w:val="left"/>
      <w:pPr>
        <w:ind w:left="36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13B24722"/>
    <w:multiLevelType w:val="hybridMultilevel"/>
    <w:tmpl w:val="CC30FF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45A7058"/>
    <w:multiLevelType w:val="hybridMultilevel"/>
    <w:tmpl w:val="85603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48431FC"/>
    <w:multiLevelType w:val="hybridMultilevel"/>
    <w:tmpl w:val="8254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5564B5E"/>
    <w:multiLevelType w:val="hybridMultilevel"/>
    <w:tmpl w:val="56A69B2E"/>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4" w15:restartNumberingAfterBreak="0">
    <w:nsid w:val="16893B56"/>
    <w:multiLevelType w:val="hybridMultilevel"/>
    <w:tmpl w:val="31DC3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80935D0"/>
    <w:multiLevelType w:val="hybridMultilevel"/>
    <w:tmpl w:val="759202EC"/>
    <w:lvl w:ilvl="0" w:tplc="3B48C66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A421AF0"/>
    <w:multiLevelType w:val="hybridMultilevel"/>
    <w:tmpl w:val="1FA41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A47540D"/>
    <w:multiLevelType w:val="hybridMultilevel"/>
    <w:tmpl w:val="8310980C"/>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0A52A6"/>
    <w:multiLevelType w:val="hybridMultilevel"/>
    <w:tmpl w:val="C31C9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C2167AC"/>
    <w:multiLevelType w:val="hybridMultilevel"/>
    <w:tmpl w:val="0A164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BC0CE1"/>
    <w:multiLevelType w:val="hybridMultilevel"/>
    <w:tmpl w:val="8C5AF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D003553"/>
    <w:multiLevelType w:val="hybridMultilevel"/>
    <w:tmpl w:val="F8768AF2"/>
    <w:lvl w:ilvl="0" w:tplc="15CEEF0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D2A15BE"/>
    <w:multiLevelType w:val="hybridMultilevel"/>
    <w:tmpl w:val="7AAEC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E8E5A1F"/>
    <w:multiLevelType w:val="hybridMultilevel"/>
    <w:tmpl w:val="9850B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280D172">
      <w:numFmt w:val="bullet"/>
      <w:lvlText w:val="•"/>
      <w:lvlJc w:val="left"/>
      <w:pPr>
        <w:ind w:left="2160" w:hanging="360"/>
      </w:pPr>
      <w:rPr>
        <w:rFonts w:ascii="Garamond" w:eastAsiaTheme="minorHAnsi" w:hAnsi="Garamond"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9613A1"/>
    <w:multiLevelType w:val="hybridMultilevel"/>
    <w:tmpl w:val="50F4F23E"/>
    <w:lvl w:ilvl="0" w:tplc="E8187E5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1F54174C"/>
    <w:multiLevelType w:val="hybridMultilevel"/>
    <w:tmpl w:val="EBCA3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034216C"/>
    <w:multiLevelType w:val="hybridMultilevel"/>
    <w:tmpl w:val="C1A45C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20A0B79"/>
    <w:multiLevelType w:val="hybridMultilevel"/>
    <w:tmpl w:val="BF22F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2292955"/>
    <w:multiLevelType w:val="hybridMultilevel"/>
    <w:tmpl w:val="D128A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22AE2FC8"/>
    <w:multiLevelType w:val="hybridMultilevel"/>
    <w:tmpl w:val="2CBC8B48"/>
    <w:lvl w:ilvl="0" w:tplc="04090001">
      <w:start w:val="1"/>
      <w:numFmt w:val="bullet"/>
      <w:lvlText w:val=""/>
      <w:lvlJc w:val="left"/>
      <w:pPr>
        <w:ind w:left="1080" w:hanging="720"/>
      </w:pPr>
      <w:rPr>
        <w:rFonts w:ascii="Symbol" w:hAnsi="Symbol" w:hint="default"/>
      </w:rPr>
    </w:lvl>
    <w:lvl w:ilvl="1" w:tplc="CBC4B492">
      <w:start w:val="1"/>
      <w:numFmt w:val="decimal"/>
      <w:lvlText w:val="%2."/>
      <w:lvlJc w:val="left"/>
      <w:pPr>
        <w:ind w:left="1800" w:hanging="720"/>
      </w:pPr>
      <w:rPr>
        <w:rFonts w:hint="default"/>
      </w:rPr>
    </w:lvl>
    <w:lvl w:ilvl="2" w:tplc="E9B09162">
      <w:start w:val="1"/>
      <w:numFmt w:val="lowerLetter"/>
      <w:lvlText w:val="%3."/>
      <w:lvlJc w:val="left"/>
      <w:pPr>
        <w:ind w:left="2715" w:hanging="73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2F95C8A"/>
    <w:multiLevelType w:val="hybridMultilevel"/>
    <w:tmpl w:val="ADA4EF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23831BEA"/>
    <w:multiLevelType w:val="hybridMultilevel"/>
    <w:tmpl w:val="3B545BC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242B2EB0"/>
    <w:multiLevelType w:val="hybridMultilevel"/>
    <w:tmpl w:val="27EE3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4505456"/>
    <w:multiLevelType w:val="hybridMultilevel"/>
    <w:tmpl w:val="78B06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24F328B7"/>
    <w:multiLevelType w:val="hybridMultilevel"/>
    <w:tmpl w:val="79CE305E"/>
    <w:lvl w:ilvl="0" w:tplc="5B04FC4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50600C4"/>
    <w:multiLevelType w:val="hybridMultilevel"/>
    <w:tmpl w:val="FFCCF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5C82420"/>
    <w:multiLevelType w:val="hybridMultilevel"/>
    <w:tmpl w:val="B748C988"/>
    <w:lvl w:ilvl="0" w:tplc="5E5A18CC">
      <w:start w:val="1"/>
      <w:numFmt w:val="bullet"/>
      <w:lvlText w:val=""/>
      <w:lvlJc w:val="left"/>
      <w:pPr>
        <w:ind w:left="144" w:hanging="144"/>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26B054E9"/>
    <w:multiLevelType w:val="hybridMultilevel"/>
    <w:tmpl w:val="75826F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7494E1E"/>
    <w:multiLevelType w:val="hybridMultilevel"/>
    <w:tmpl w:val="1C58B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74D5F99"/>
    <w:multiLevelType w:val="hybridMultilevel"/>
    <w:tmpl w:val="E2741EE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27EB2C8B"/>
    <w:multiLevelType w:val="hybridMultilevel"/>
    <w:tmpl w:val="3134E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84C30BE"/>
    <w:multiLevelType w:val="hybridMultilevel"/>
    <w:tmpl w:val="56963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87830C1"/>
    <w:multiLevelType w:val="hybridMultilevel"/>
    <w:tmpl w:val="1DD4C3C8"/>
    <w:lvl w:ilvl="0" w:tplc="0409000D">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D">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3" w15:restartNumberingAfterBreak="0">
    <w:nsid w:val="29C400CA"/>
    <w:multiLevelType w:val="hybridMultilevel"/>
    <w:tmpl w:val="D4685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2B966194"/>
    <w:multiLevelType w:val="hybridMultilevel"/>
    <w:tmpl w:val="91D62B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15:restartNumberingAfterBreak="0">
    <w:nsid w:val="2CB27548"/>
    <w:multiLevelType w:val="hybridMultilevel"/>
    <w:tmpl w:val="481A5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D8167E0"/>
    <w:multiLevelType w:val="hybridMultilevel"/>
    <w:tmpl w:val="658E5B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2DC22C00"/>
    <w:multiLevelType w:val="hybridMultilevel"/>
    <w:tmpl w:val="C6AEAD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E094573"/>
    <w:multiLevelType w:val="hybridMultilevel"/>
    <w:tmpl w:val="0E34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09E5A4B"/>
    <w:multiLevelType w:val="hybridMultilevel"/>
    <w:tmpl w:val="E676CE0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0A60E85"/>
    <w:multiLevelType w:val="hybridMultilevel"/>
    <w:tmpl w:val="6EFE9BAE"/>
    <w:lvl w:ilvl="0" w:tplc="F23A548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16108E1"/>
    <w:multiLevelType w:val="hybridMultilevel"/>
    <w:tmpl w:val="8362DD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32692EE4"/>
    <w:multiLevelType w:val="hybridMultilevel"/>
    <w:tmpl w:val="2C5E63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4BC562E"/>
    <w:multiLevelType w:val="hybridMultilevel"/>
    <w:tmpl w:val="658E5B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354437A6"/>
    <w:multiLevelType w:val="hybridMultilevel"/>
    <w:tmpl w:val="33D6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71C6086"/>
    <w:multiLevelType w:val="hybridMultilevel"/>
    <w:tmpl w:val="A13284E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37CA7621"/>
    <w:multiLevelType w:val="hybridMultilevel"/>
    <w:tmpl w:val="4A109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8AB45B0"/>
    <w:multiLevelType w:val="hybridMultilevel"/>
    <w:tmpl w:val="70002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3A063D69"/>
    <w:multiLevelType w:val="hybridMultilevel"/>
    <w:tmpl w:val="50B21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3A627277"/>
    <w:multiLevelType w:val="hybridMultilevel"/>
    <w:tmpl w:val="D27C58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AC312A9"/>
    <w:multiLevelType w:val="hybridMultilevel"/>
    <w:tmpl w:val="41605632"/>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1" w15:restartNumberingAfterBreak="0">
    <w:nsid w:val="3CEA2858"/>
    <w:multiLevelType w:val="hybridMultilevel"/>
    <w:tmpl w:val="08644A2A"/>
    <w:lvl w:ilvl="0" w:tplc="267E22C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D187487"/>
    <w:multiLevelType w:val="hybridMultilevel"/>
    <w:tmpl w:val="576E69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3E7F4ECF"/>
    <w:multiLevelType w:val="hybridMultilevel"/>
    <w:tmpl w:val="658E5B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3F1707A8"/>
    <w:multiLevelType w:val="hybridMultilevel"/>
    <w:tmpl w:val="7B108A6A"/>
    <w:lvl w:ilvl="0" w:tplc="704C9796">
      <w:start w:val="1"/>
      <w:numFmt w:val="bullet"/>
      <w:lvlText w:val=""/>
      <w:lvlPicBulletId w:val="0"/>
      <w:lvlJc w:val="left"/>
      <w:pPr>
        <w:ind w:left="720" w:hanging="72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40AD7EE9"/>
    <w:multiLevelType w:val="hybridMultilevel"/>
    <w:tmpl w:val="0270E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2B30892"/>
    <w:multiLevelType w:val="hybridMultilevel"/>
    <w:tmpl w:val="032CF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352568E"/>
    <w:multiLevelType w:val="hybridMultilevel"/>
    <w:tmpl w:val="DFA440C2"/>
    <w:lvl w:ilvl="0" w:tplc="04090001">
      <w:start w:val="1"/>
      <w:numFmt w:val="bullet"/>
      <w:lvlText w:val=""/>
      <w:lvlJc w:val="left"/>
      <w:pPr>
        <w:ind w:left="1080" w:hanging="720"/>
      </w:pPr>
      <w:rPr>
        <w:rFonts w:ascii="Symbol" w:hAnsi="Symbol" w:hint="default"/>
      </w:rPr>
    </w:lvl>
    <w:lvl w:ilvl="1" w:tplc="DA48A07A">
      <w:start w:val="1"/>
      <w:numFmt w:val="bullet"/>
      <w:lvlText w:val=""/>
      <w:lvlJc w:val="left"/>
      <w:pPr>
        <w:ind w:left="1800" w:hanging="720"/>
      </w:pPr>
      <w:rPr>
        <w:rFonts w:ascii="Symbol" w:hAnsi="Symbol"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57F4C67"/>
    <w:multiLevelType w:val="hybridMultilevel"/>
    <w:tmpl w:val="9334950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9" w15:restartNumberingAfterBreak="0">
    <w:nsid w:val="47363899"/>
    <w:multiLevelType w:val="hybridMultilevel"/>
    <w:tmpl w:val="F086D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8005FB6"/>
    <w:multiLevelType w:val="hybridMultilevel"/>
    <w:tmpl w:val="2A3E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822715E"/>
    <w:multiLevelType w:val="hybridMultilevel"/>
    <w:tmpl w:val="E93C4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96C6FC5"/>
    <w:multiLevelType w:val="hybridMultilevel"/>
    <w:tmpl w:val="649C27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49A759AF"/>
    <w:multiLevelType w:val="hybridMultilevel"/>
    <w:tmpl w:val="CDDAD0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A38022E"/>
    <w:multiLevelType w:val="hybridMultilevel"/>
    <w:tmpl w:val="A08483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4B2171DF"/>
    <w:multiLevelType w:val="hybridMultilevel"/>
    <w:tmpl w:val="2FFC60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4D0463D2"/>
    <w:multiLevelType w:val="hybridMultilevel"/>
    <w:tmpl w:val="83A858A2"/>
    <w:lvl w:ilvl="0" w:tplc="4A6C93D4">
      <w:start w:val="1"/>
      <w:numFmt w:val="bullet"/>
      <w:lvlText w:val=""/>
      <w:lvlPicBulletId w:val="1"/>
      <w:lvlJc w:val="left"/>
      <w:pPr>
        <w:ind w:left="450" w:hanging="360"/>
      </w:pPr>
      <w:rPr>
        <w:rFonts w:ascii="Symbol" w:hAnsi="Symbol" w:hint="default"/>
      </w:rPr>
    </w:lvl>
    <w:lvl w:ilvl="1" w:tplc="C88086E2">
      <w:start w:val="1"/>
      <w:numFmt w:val="decimal"/>
      <w:lvlText w:val="%2."/>
      <w:lvlJc w:val="left"/>
      <w:pPr>
        <w:ind w:left="1530" w:hanging="360"/>
      </w:pPr>
      <w:rPr>
        <w:rFonts w:hint="default"/>
      </w:rPr>
    </w:lvl>
    <w:lvl w:ilvl="2" w:tplc="0409001B" w:tentative="1">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7" w15:restartNumberingAfterBreak="0">
    <w:nsid w:val="4D254F0F"/>
    <w:multiLevelType w:val="hybridMultilevel"/>
    <w:tmpl w:val="5F3E6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E5D7A20"/>
    <w:multiLevelType w:val="hybridMultilevel"/>
    <w:tmpl w:val="F38C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F1B0A5D"/>
    <w:multiLevelType w:val="hybridMultilevel"/>
    <w:tmpl w:val="60BED3C6"/>
    <w:lvl w:ilvl="0" w:tplc="E8187E5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0" w15:restartNumberingAfterBreak="0">
    <w:nsid w:val="4FF64D9F"/>
    <w:multiLevelType w:val="hybridMultilevel"/>
    <w:tmpl w:val="42D20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3D6716B"/>
    <w:multiLevelType w:val="hybridMultilevel"/>
    <w:tmpl w:val="BBB82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53D970A9"/>
    <w:multiLevelType w:val="hybridMultilevel"/>
    <w:tmpl w:val="AE8470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3" w15:restartNumberingAfterBreak="0">
    <w:nsid w:val="549362E3"/>
    <w:multiLevelType w:val="hybridMultilevel"/>
    <w:tmpl w:val="EF3A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5013CBE"/>
    <w:multiLevelType w:val="hybridMultilevel"/>
    <w:tmpl w:val="A2D8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7CE334E"/>
    <w:multiLevelType w:val="hybridMultilevel"/>
    <w:tmpl w:val="FE8A9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5938710D"/>
    <w:multiLevelType w:val="hybridMultilevel"/>
    <w:tmpl w:val="B0B47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5B435CC6"/>
    <w:multiLevelType w:val="hybridMultilevel"/>
    <w:tmpl w:val="C9EA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C794ED1"/>
    <w:multiLevelType w:val="hybridMultilevel"/>
    <w:tmpl w:val="EE8CF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5F4056FD"/>
    <w:multiLevelType w:val="hybridMultilevel"/>
    <w:tmpl w:val="D374BDD4"/>
    <w:lvl w:ilvl="0" w:tplc="0409000F">
      <w:start w:val="1"/>
      <w:numFmt w:val="decimal"/>
      <w:lvlText w:val="%1."/>
      <w:lvlJc w:val="left"/>
      <w:pPr>
        <w:ind w:left="63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0" w15:restartNumberingAfterBreak="0">
    <w:nsid w:val="60671264"/>
    <w:multiLevelType w:val="hybridMultilevel"/>
    <w:tmpl w:val="4DEA8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609F7B62"/>
    <w:multiLevelType w:val="hybridMultilevel"/>
    <w:tmpl w:val="49C0C8B4"/>
    <w:lvl w:ilvl="0" w:tplc="04090001">
      <w:start w:val="1"/>
      <w:numFmt w:val="bullet"/>
      <w:lvlText w:val=""/>
      <w:lvlJc w:val="left"/>
      <w:pPr>
        <w:ind w:left="710" w:hanging="360"/>
      </w:pPr>
      <w:rPr>
        <w:rFonts w:ascii="Symbol" w:hAnsi="Symbol" w:hint="default"/>
      </w:rPr>
    </w:lvl>
    <w:lvl w:ilvl="1" w:tplc="0409000F">
      <w:start w:val="1"/>
      <w:numFmt w:val="decimal"/>
      <w:lvlText w:val="%2."/>
      <w:lvlJc w:val="left"/>
      <w:pPr>
        <w:ind w:left="1430" w:hanging="360"/>
      </w:pPr>
      <w:rPr>
        <w:rFonts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02" w15:restartNumberingAfterBreak="0">
    <w:nsid w:val="61A07072"/>
    <w:multiLevelType w:val="hybridMultilevel"/>
    <w:tmpl w:val="353E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2720425"/>
    <w:multiLevelType w:val="hybridMultilevel"/>
    <w:tmpl w:val="78C6C0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62E2439D"/>
    <w:multiLevelType w:val="hybridMultilevel"/>
    <w:tmpl w:val="1D14E0D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5" w15:restartNumberingAfterBreak="0">
    <w:nsid w:val="6325456F"/>
    <w:multiLevelType w:val="hybridMultilevel"/>
    <w:tmpl w:val="DCE2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4D20B5A"/>
    <w:multiLevelType w:val="hybridMultilevel"/>
    <w:tmpl w:val="159EB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65ED082D"/>
    <w:multiLevelType w:val="hybridMultilevel"/>
    <w:tmpl w:val="BF42FDB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678E0B14"/>
    <w:multiLevelType w:val="hybridMultilevel"/>
    <w:tmpl w:val="810C19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831748B"/>
    <w:multiLevelType w:val="hybridMultilevel"/>
    <w:tmpl w:val="7788121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688757C0"/>
    <w:multiLevelType w:val="hybridMultilevel"/>
    <w:tmpl w:val="EAC67154"/>
    <w:lvl w:ilvl="0" w:tplc="3B48C66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691C240B"/>
    <w:multiLevelType w:val="hybridMultilevel"/>
    <w:tmpl w:val="00700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6AC56534"/>
    <w:multiLevelType w:val="hybridMultilevel"/>
    <w:tmpl w:val="CC30FF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6ACC71C3"/>
    <w:multiLevelType w:val="hybridMultilevel"/>
    <w:tmpl w:val="35A0AD9A"/>
    <w:lvl w:ilvl="0" w:tplc="04090015">
      <w:start w:val="1"/>
      <w:numFmt w:val="upp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4" w15:restartNumberingAfterBreak="0">
    <w:nsid w:val="6AF809D7"/>
    <w:multiLevelType w:val="hybridMultilevel"/>
    <w:tmpl w:val="E86E4414"/>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5" w15:restartNumberingAfterBreak="0">
    <w:nsid w:val="6CF373F5"/>
    <w:multiLevelType w:val="hybridMultilevel"/>
    <w:tmpl w:val="7EACF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DD858FF"/>
    <w:multiLevelType w:val="hybridMultilevel"/>
    <w:tmpl w:val="CA081F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7" w15:restartNumberingAfterBreak="0">
    <w:nsid w:val="6F3B7C03"/>
    <w:multiLevelType w:val="hybridMultilevel"/>
    <w:tmpl w:val="C7102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03C6AFD"/>
    <w:multiLevelType w:val="hybridMultilevel"/>
    <w:tmpl w:val="915E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0680C67"/>
    <w:multiLevelType w:val="hybridMultilevel"/>
    <w:tmpl w:val="1F6245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0" w15:restartNumberingAfterBreak="0">
    <w:nsid w:val="72031E04"/>
    <w:multiLevelType w:val="hybridMultilevel"/>
    <w:tmpl w:val="43822E10"/>
    <w:lvl w:ilvl="0" w:tplc="129A10F8">
      <w:start w:val="1"/>
      <w:numFmt w:val="bullet"/>
      <w:lvlText w:val=""/>
      <w:lvlJc w:val="left"/>
      <w:pPr>
        <w:ind w:left="288" w:hanging="288"/>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72184909"/>
    <w:multiLevelType w:val="hybridMultilevel"/>
    <w:tmpl w:val="C602B618"/>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7294754C"/>
    <w:multiLevelType w:val="hybridMultilevel"/>
    <w:tmpl w:val="6AB06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76D6EA9"/>
    <w:multiLevelType w:val="hybridMultilevel"/>
    <w:tmpl w:val="26920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77804939"/>
    <w:multiLevelType w:val="hybridMultilevel"/>
    <w:tmpl w:val="B9F8F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7956197"/>
    <w:multiLevelType w:val="hybridMultilevel"/>
    <w:tmpl w:val="6D0CB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7C34FA1"/>
    <w:multiLevelType w:val="hybridMultilevel"/>
    <w:tmpl w:val="2A543B22"/>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7" w15:restartNumberingAfterBreak="0">
    <w:nsid w:val="791908DE"/>
    <w:multiLevelType w:val="hybridMultilevel"/>
    <w:tmpl w:val="CAFA8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96F700A"/>
    <w:multiLevelType w:val="hybridMultilevel"/>
    <w:tmpl w:val="1D4ADF16"/>
    <w:lvl w:ilvl="0" w:tplc="CE6A6562">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9FA43B7"/>
    <w:multiLevelType w:val="hybridMultilevel"/>
    <w:tmpl w:val="CD48F80E"/>
    <w:lvl w:ilvl="0" w:tplc="9606D51A">
      <w:start w:val="1"/>
      <w:numFmt w:val="upp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30" w15:restartNumberingAfterBreak="0">
    <w:nsid w:val="7B06766E"/>
    <w:multiLevelType w:val="hybridMultilevel"/>
    <w:tmpl w:val="6198955C"/>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1" w15:restartNumberingAfterBreak="0">
    <w:nsid w:val="7D1F5239"/>
    <w:multiLevelType w:val="hybridMultilevel"/>
    <w:tmpl w:val="43F6CAB6"/>
    <w:lvl w:ilvl="0" w:tplc="E8187E5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2" w15:restartNumberingAfterBreak="0">
    <w:nsid w:val="7D82404E"/>
    <w:multiLevelType w:val="hybridMultilevel"/>
    <w:tmpl w:val="5D305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15:restartNumberingAfterBreak="0">
    <w:nsid w:val="7E8D41DD"/>
    <w:multiLevelType w:val="hybridMultilevel"/>
    <w:tmpl w:val="FACE3D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F2221C9"/>
    <w:multiLevelType w:val="hybridMultilevel"/>
    <w:tmpl w:val="A760BC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F76233D"/>
    <w:multiLevelType w:val="hybridMultilevel"/>
    <w:tmpl w:val="06D09F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09"/>
  </w:num>
  <w:num w:numId="3">
    <w:abstractNumId w:val="41"/>
  </w:num>
  <w:num w:numId="4">
    <w:abstractNumId w:val="15"/>
  </w:num>
  <w:num w:numId="5">
    <w:abstractNumId w:val="74"/>
  </w:num>
  <w:num w:numId="6">
    <w:abstractNumId w:val="5"/>
  </w:num>
  <w:num w:numId="7">
    <w:abstractNumId w:val="101"/>
  </w:num>
  <w:num w:numId="8">
    <w:abstractNumId w:val="71"/>
  </w:num>
  <w:num w:numId="9">
    <w:abstractNumId w:val="13"/>
  </w:num>
  <w:num w:numId="10">
    <w:abstractNumId w:val="10"/>
  </w:num>
  <w:num w:numId="11">
    <w:abstractNumId w:val="113"/>
  </w:num>
  <w:num w:numId="12">
    <w:abstractNumId w:val="44"/>
  </w:num>
  <w:num w:numId="13">
    <w:abstractNumId w:val="14"/>
  </w:num>
  <w:num w:numId="14">
    <w:abstractNumId w:val="103"/>
  </w:num>
  <w:num w:numId="15">
    <w:abstractNumId w:val="86"/>
  </w:num>
  <w:num w:numId="16">
    <w:abstractNumId w:val="12"/>
  </w:num>
  <w:num w:numId="17">
    <w:abstractNumId w:val="50"/>
  </w:num>
  <w:num w:numId="18">
    <w:abstractNumId w:val="65"/>
  </w:num>
  <w:num w:numId="19">
    <w:abstractNumId w:val="107"/>
  </w:num>
  <w:num w:numId="20">
    <w:abstractNumId w:val="70"/>
  </w:num>
  <w:num w:numId="21">
    <w:abstractNumId w:val="35"/>
  </w:num>
  <w:num w:numId="22">
    <w:abstractNumId w:val="8"/>
  </w:num>
  <w:num w:numId="23">
    <w:abstractNumId w:val="88"/>
  </w:num>
  <w:num w:numId="24">
    <w:abstractNumId w:val="3"/>
  </w:num>
  <w:num w:numId="25">
    <w:abstractNumId w:val="40"/>
  </w:num>
  <w:num w:numId="26">
    <w:abstractNumId w:val="89"/>
  </w:num>
  <w:num w:numId="27">
    <w:abstractNumId w:val="114"/>
  </w:num>
  <w:num w:numId="28">
    <w:abstractNumId w:val="131"/>
  </w:num>
  <w:num w:numId="29">
    <w:abstractNumId w:val="34"/>
  </w:num>
  <w:num w:numId="30">
    <w:abstractNumId w:val="64"/>
  </w:num>
  <w:num w:numId="31">
    <w:abstractNumId w:val="105"/>
  </w:num>
  <w:num w:numId="32">
    <w:abstractNumId w:val="39"/>
  </w:num>
  <w:num w:numId="33">
    <w:abstractNumId w:val="133"/>
  </w:num>
  <w:num w:numId="34">
    <w:abstractNumId w:val="16"/>
  </w:num>
  <w:num w:numId="35">
    <w:abstractNumId w:val="77"/>
  </w:num>
  <w:num w:numId="36">
    <w:abstractNumId w:val="108"/>
  </w:num>
  <w:num w:numId="37">
    <w:abstractNumId w:val="1"/>
  </w:num>
  <w:num w:numId="38">
    <w:abstractNumId w:val="126"/>
  </w:num>
  <w:num w:numId="39">
    <w:abstractNumId w:val="33"/>
  </w:num>
  <w:num w:numId="40">
    <w:abstractNumId w:val="94"/>
  </w:num>
  <w:num w:numId="41">
    <w:abstractNumId w:val="81"/>
  </w:num>
  <w:num w:numId="42">
    <w:abstractNumId w:val="9"/>
  </w:num>
  <w:num w:numId="43">
    <w:abstractNumId w:val="130"/>
  </w:num>
  <w:num w:numId="44">
    <w:abstractNumId w:val="32"/>
  </w:num>
  <w:num w:numId="45">
    <w:abstractNumId w:val="23"/>
  </w:num>
  <w:num w:numId="46">
    <w:abstractNumId w:val="124"/>
  </w:num>
  <w:num w:numId="47">
    <w:abstractNumId w:val="104"/>
  </w:num>
  <w:num w:numId="48">
    <w:abstractNumId w:val="127"/>
  </w:num>
  <w:num w:numId="49">
    <w:abstractNumId w:val="22"/>
  </w:num>
  <w:num w:numId="50">
    <w:abstractNumId w:val="93"/>
  </w:num>
  <w:num w:numId="51">
    <w:abstractNumId w:val="27"/>
  </w:num>
  <w:num w:numId="52">
    <w:abstractNumId w:val="75"/>
  </w:num>
  <w:num w:numId="53">
    <w:abstractNumId w:val="51"/>
  </w:num>
  <w:num w:numId="54">
    <w:abstractNumId w:val="29"/>
  </w:num>
  <w:num w:numId="55">
    <w:abstractNumId w:val="52"/>
  </w:num>
  <w:num w:numId="56">
    <w:abstractNumId w:val="80"/>
  </w:num>
  <w:num w:numId="57">
    <w:abstractNumId w:val="122"/>
  </w:num>
  <w:num w:numId="58">
    <w:abstractNumId w:val="21"/>
  </w:num>
  <w:num w:numId="59">
    <w:abstractNumId w:val="76"/>
  </w:num>
  <w:num w:numId="60">
    <w:abstractNumId w:val="118"/>
  </w:num>
  <w:num w:numId="61">
    <w:abstractNumId w:val="26"/>
  </w:num>
  <w:num w:numId="62">
    <w:abstractNumId w:val="4"/>
  </w:num>
  <w:num w:numId="63">
    <w:abstractNumId w:val="92"/>
  </w:num>
  <w:num w:numId="64">
    <w:abstractNumId w:val="119"/>
  </w:num>
  <w:num w:numId="65">
    <w:abstractNumId w:val="54"/>
  </w:num>
  <w:num w:numId="66">
    <w:abstractNumId w:val="45"/>
  </w:num>
  <w:num w:numId="67">
    <w:abstractNumId w:val="0"/>
  </w:num>
  <w:num w:numId="68">
    <w:abstractNumId w:val="46"/>
  </w:num>
  <w:num w:numId="69">
    <w:abstractNumId w:val="85"/>
  </w:num>
  <w:num w:numId="70">
    <w:abstractNumId w:val="82"/>
  </w:num>
  <w:num w:numId="71">
    <w:abstractNumId w:val="68"/>
  </w:num>
  <w:num w:numId="72">
    <w:abstractNumId w:val="116"/>
  </w:num>
  <w:num w:numId="73">
    <w:abstractNumId w:val="38"/>
  </w:num>
  <w:num w:numId="74">
    <w:abstractNumId w:val="95"/>
  </w:num>
  <w:num w:numId="75">
    <w:abstractNumId w:val="43"/>
  </w:num>
  <w:num w:numId="76">
    <w:abstractNumId w:val="121"/>
  </w:num>
  <w:num w:numId="77">
    <w:abstractNumId w:val="111"/>
  </w:num>
  <w:num w:numId="78">
    <w:abstractNumId w:val="11"/>
  </w:num>
  <w:num w:numId="79">
    <w:abstractNumId w:val="67"/>
  </w:num>
  <w:num w:numId="80">
    <w:abstractNumId w:val="61"/>
  </w:num>
  <w:num w:numId="81">
    <w:abstractNumId w:val="30"/>
  </w:num>
  <w:num w:numId="82">
    <w:abstractNumId w:val="47"/>
  </w:num>
  <w:num w:numId="83">
    <w:abstractNumId w:val="53"/>
  </w:num>
  <w:num w:numId="84">
    <w:abstractNumId w:val="49"/>
  </w:num>
  <w:num w:numId="85">
    <w:abstractNumId w:val="28"/>
  </w:num>
  <w:num w:numId="86">
    <w:abstractNumId w:val="2"/>
  </w:num>
  <w:num w:numId="87">
    <w:abstractNumId w:val="17"/>
  </w:num>
  <w:num w:numId="88">
    <w:abstractNumId w:val="120"/>
  </w:num>
  <w:num w:numId="89">
    <w:abstractNumId w:val="48"/>
  </w:num>
  <w:num w:numId="90">
    <w:abstractNumId w:val="37"/>
  </w:num>
  <w:num w:numId="91">
    <w:abstractNumId w:val="98"/>
  </w:num>
  <w:num w:numId="92">
    <w:abstractNumId w:val="96"/>
  </w:num>
  <w:num w:numId="93">
    <w:abstractNumId w:val="24"/>
  </w:num>
  <w:num w:numId="94">
    <w:abstractNumId w:val="62"/>
  </w:num>
  <w:num w:numId="95">
    <w:abstractNumId w:val="125"/>
  </w:num>
  <w:num w:numId="96">
    <w:abstractNumId w:val="42"/>
  </w:num>
  <w:num w:numId="97">
    <w:abstractNumId w:val="100"/>
  </w:num>
  <w:num w:numId="98">
    <w:abstractNumId w:val="91"/>
  </w:num>
  <w:num w:numId="99">
    <w:abstractNumId w:val="36"/>
  </w:num>
  <w:num w:numId="100">
    <w:abstractNumId w:val="123"/>
  </w:num>
  <w:num w:numId="101">
    <w:abstractNumId w:val="59"/>
  </w:num>
  <w:num w:numId="102">
    <w:abstractNumId w:val="66"/>
  </w:num>
  <w:num w:numId="103">
    <w:abstractNumId w:val="115"/>
  </w:num>
  <w:num w:numId="104">
    <w:abstractNumId w:val="25"/>
  </w:num>
  <w:num w:numId="105">
    <w:abstractNumId w:val="18"/>
  </w:num>
  <w:num w:numId="106">
    <w:abstractNumId w:val="110"/>
  </w:num>
  <w:num w:numId="107">
    <w:abstractNumId w:val="106"/>
  </w:num>
  <w:num w:numId="108">
    <w:abstractNumId w:val="20"/>
  </w:num>
  <w:num w:numId="109">
    <w:abstractNumId w:val="112"/>
  </w:num>
  <w:num w:numId="110">
    <w:abstractNumId w:val="58"/>
  </w:num>
  <w:num w:numId="111">
    <w:abstractNumId w:val="78"/>
  </w:num>
  <w:num w:numId="112">
    <w:abstractNumId w:val="135"/>
  </w:num>
  <w:num w:numId="113">
    <w:abstractNumId w:val="84"/>
  </w:num>
  <w:num w:numId="114">
    <w:abstractNumId w:val="132"/>
  </w:num>
  <w:num w:numId="115">
    <w:abstractNumId w:val="72"/>
  </w:num>
  <w:num w:numId="116">
    <w:abstractNumId w:val="87"/>
  </w:num>
  <w:num w:numId="117">
    <w:abstractNumId w:val="55"/>
  </w:num>
  <w:num w:numId="118">
    <w:abstractNumId w:val="117"/>
  </w:num>
  <w:num w:numId="119">
    <w:abstractNumId w:val="99"/>
  </w:num>
  <w:num w:numId="120">
    <w:abstractNumId w:val="134"/>
  </w:num>
  <w:num w:numId="121">
    <w:abstractNumId w:val="69"/>
  </w:num>
  <w:num w:numId="122">
    <w:abstractNumId w:val="60"/>
  </w:num>
  <w:num w:numId="123">
    <w:abstractNumId w:val="31"/>
  </w:num>
  <w:num w:numId="124">
    <w:abstractNumId w:val="128"/>
  </w:num>
  <w:num w:numId="125">
    <w:abstractNumId w:val="57"/>
  </w:num>
  <w:num w:numId="126">
    <w:abstractNumId w:val="83"/>
  </w:num>
  <w:num w:numId="127">
    <w:abstractNumId w:val="19"/>
  </w:num>
  <w:num w:numId="128">
    <w:abstractNumId w:val="79"/>
  </w:num>
  <w:num w:numId="129">
    <w:abstractNumId w:val="97"/>
  </w:num>
  <w:num w:numId="130">
    <w:abstractNumId w:val="90"/>
  </w:num>
  <w:num w:numId="131">
    <w:abstractNumId w:val="73"/>
  </w:num>
  <w:num w:numId="132">
    <w:abstractNumId w:val="63"/>
  </w:num>
  <w:num w:numId="133">
    <w:abstractNumId w:val="56"/>
  </w:num>
  <w:num w:numId="134">
    <w:abstractNumId w:val="102"/>
  </w:num>
  <w:num w:numId="135">
    <w:abstractNumId w:val="6"/>
  </w:num>
  <w:num w:numId="136">
    <w:abstractNumId w:val="129"/>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C1C2281-A55E-4A2D-B35C-9167FD615D7D}"/>
    <w:docVar w:name="dgnword-eventsink" w:val="369997064"/>
  </w:docVars>
  <w:rsids>
    <w:rsidRoot w:val="00F71ED3"/>
    <w:rsid w:val="00006B24"/>
    <w:rsid w:val="00026C5B"/>
    <w:rsid w:val="00030C66"/>
    <w:rsid w:val="00032473"/>
    <w:rsid w:val="000362F0"/>
    <w:rsid w:val="00054294"/>
    <w:rsid w:val="0006168E"/>
    <w:rsid w:val="0006320F"/>
    <w:rsid w:val="00086BBE"/>
    <w:rsid w:val="00087119"/>
    <w:rsid w:val="00092157"/>
    <w:rsid w:val="000A0799"/>
    <w:rsid w:val="000B06E9"/>
    <w:rsid w:val="000C5C82"/>
    <w:rsid w:val="000E6F62"/>
    <w:rsid w:val="000F5DC0"/>
    <w:rsid w:val="000F698B"/>
    <w:rsid w:val="000F6D56"/>
    <w:rsid w:val="000F73F4"/>
    <w:rsid w:val="00103F84"/>
    <w:rsid w:val="0010677B"/>
    <w:rsid w:val="00107029"/>
    <w:rsid w:val="00110508"/>
    <w:rsid w:val="00110D27"/>
    <w:rsid w:val="001219E3"/>
    <w:rsid w:val="0012645D"/>
    <w:rsid w:val="00126D75"/>
    <w:rsid w:val="001270D0"/>
    <w:rsid w:val="00131A0B"/>
    <w:rsid w:val="001414C4"/>
    <w:rsid w:val="00150A4F"/>
    <w:rsid w:val="001514FA"/>
    <w:rsid w:val="00154D4C"/>
    <w:rsid w:val="001716C9"/>
    <w:rsid w:val="001849C9"/>
    <w:rsid w:val="00186B61"/>
    <w:rsid w:val="001A3027"/>
    <w:rsid w:val="001B0A7B"/>
    <w:rsid w:val="001B32E4"/>
    <w:rsid w:val="001B3FB7"/>
    <w:rsid w:val="001B421A"/>
    <w:rsid w:val="001C2A8F"/>
    <w:rsid w:val="001C33B2"/>
    <w:rsid w:val="001E0965"/>
    <w:rsid w:val="001E1BC5"/>
    <w:rsid w:val="001E20E1"/>
    <w:rsid w:val="001E43FC"/>
    <w:rsid w:val="00200066"/>
    <w:rsid w:val="00202D36"/>
    <w:rsid w:val="00220DF9"/>
    <w:rsid w:val="0022228E"/>
    <w:rsid w:val="002322B3"/>
    <w:rsid w:val="00232C2D"/>
    <w:rsid w:val="00250B98"/>
    <w:rsid w:val="00273D81"/>
    <w:rsid w:val="0027442A"/>
    <w:rsid w:val="00284935"/>
    <w:rsid w:val="00294D13"/>
    <w:rsid w:val="002965A4"/>
    <w:rsid w:val="002A4AB1"/>
    <w:rsid w:val="002A5CCF"/>
    <w:rsid w:val="002B1CEC"/>
    <w:rsid w:val="002B44B7"/>
    <w:rsid w:val="002F4AB3"/>
    <w:rsid w:val="0030318B"/>
    <w:rsid w:val="003129D6"/>
    <w:rsid w:val="003207BF"/>
    <w:rsid w:val="00330F39"/>
    <w:rsid w:val="003559B4"/>
    <w:rsid w:val="00357884"/>
    <w:rsid w:val="00363AF2"/>
    <w:rsid w:val="00366281"/>
    <w:rsid w:val="00370A04"/>
    <w:rsid w:val="00370A45"/>
    <w:rsid w:val="00377EAC"/>
    <w:rsid w:val="003817C8"/>
    <w:rsid w:val="00385A9A"/>
    <w:rsid w:val="0039083E"/>
    <w:rsid w:val="003A03E4"/>
    <w:rsid w:val="003B7AC2"/>
    <w:rsid w:val="003C33FE"/>
    <w:rsid w:val="003C3784"/>
    <w:rsid w:val="003E1F05"/>
    <w:rsid w:val="003E33EC"/>
    <w:rsid w:val="003E69F0"/>
    <w:rsid w:val="003E7A30"/>
    <w:rsid w:val="003F08A3"/>
    <w:rsid w:val="003F0D8F"/>
    <w:rsid w:val="003F26CE"/>
    <w:rsid w:val="003F4912"/>
    <w:rsid w:val="003F5CA7"/>
    <w:rsid w:val="004123B0"/>
    <w:rsid w:val="004263CD"/>
    <w:rsid w:val="00427521"/>
    <w:rsid w:val="00430E29"/>
    <w:rsid w:val="004321F5"/>
    <w:rsid w:val="004347A2"/>
    <w:rsid w:val="00446352"/>
    <w:rsid w:val="00464A9B"/>
    <w:rsid w:val="004655E2"/>
    <w:rsid w:val="0047200D"/>
    <w:rsid w:val="004738EF"/>
    <w:rsid w:val="00484D07"/>
    <w:rsid w:val="00493767"/>
    <w:rsid w:val="00497404"/>
    <w:rsid w:val="004A60F2"/>
    <w:rsid w:val="004B6B94"/>
    <w:rsid w:val="004D0282"/>
    <w:rsid w:val="004D03E0"/>
    <w:rsid w:val="004D3E32"/>
    <w:rsid w:val="004D695B"/>
    <w:rsid w:val="004E0532"/>
    <w:rsid w:val="004E0822"/>
    <w:rsid w:val="004E2033"/>
    <w:rsid w:val="004E2A39"/>
    <w:rsid w:val="004E3B0D"/>
    <w:rsid w:val="00523CD2"/>
    <w:rsid w:val="00533259"/>
    <w:rsid w:val="00535E8A"/>
    <w:rsid w:val="00537B6F"/>
    <w:rsid w:val="0054022B"/>
    <w:rsid w:val="005433BE"/>
    <w:rsid w:val="00555F06"/>
    <w:rsid w:val="005616FE"/>
    <w:rsid w:val="005653B0"/>
    <w:rsid w:val="005A58BE"/>
    <w:rsid w:val="005A6ACF"/>
    <w:rsid w:val="005B719E"/>
    <w:rsid w:val="005B780E"/>
    <w:rsid w:val="005C1525"/>
    <w:rsid w:val="005C3BA5"/>
    <w:rsid w:val="005D14FE"/>
    <w:rsid w:val="005E2CC4"/>
    <w:rsid w:val="005F38CD"/>
    <w:rsid w:val="006003BB"/>
    <w:rsid w:val="00602306"/>
    <w:rsid w:val="00607109"/>
    <w:rsid w:val="0060745B"/>
    <w:rsid w:val="00610A54"/>
    <w:rsid w:val="006154EC"/>
    <w:rsid w:val="00616EEB"/>
    <w:rsid w:val="006212DB"/>
    <w:rsid w:val="00651385"/>
    <w:rsid w:val="006563D2"/>
    <w:rsid w:val="00662C47"/>
    <w:rsid w:val="006644C2"/>
    <w:rsid w:val="00671540"/>
    <w:rsid w:val="00674A3C"/>
    <w:rsid w:val="00685D0A"/>
    <w:rsid w:val="006906D0"/>
    <w:rsid w:val="00690E2E"/>
    <w:rsid w:val="006B381C"/>
    <w:rsid w:val="006B5E6B"/>
    <w:rsid w:val="006C2F27"/>
    <w:rsid w:val="006C5B58"/>
    <w:rsid w:val="006C6E98"/>
    <w:rsid w:val="006D2E2D"/>
    <w:rsid w:val="006E04A2"/>
    <w:rsid w:val="006E4124"/>
    <w:rsid w:val="006F7375"/>
    <w:rsid w:val="006F7F5D"/>
    <w:rsid w:val="007023C7"/>
    <w:rsid w:val="007176BE"/>
    <w:rsid w:val="0072128A"/>
    <w:rsid w:val="0072378A"/>
    <w:rsid w:val="0073426B"/>
    <w:rsid w:val="00735B98"/>
    <w:rsid w:val="00777B24"/>
    <w:rsid w:val="0078233A"/>
    <w:rsid w:val="00794EE9"/>
    <w:rsid w:val="00796309"/>
    <w:rsid w:val="00797B5E"/>
    <w:rsid w:val="007A45CD"/>
    <w:rsid w:val="007B6560"/>
    <w:rsid w:val="007B6F88"/>
    <w:rsid w:val="007B70CE"/>
    <w:rsid w:val="007C2314"/>
    <w:rsid w:val="007D0E61"/>
    <w:rsid w:val="007D3DBB"/>
    <w:rsid w:val="007D7212"/>
    <w:rsid w:val="007E4A82"/>
    <w:rsid w:val="007E5CCB"/>
    <w:rsid w:val="007E5EF7"/>
    <w:rsid w:val="007F7A17"/>
    <w:rsid w:val="0080791E"/>
    <w:rsid w:val="0082593A"/>
    <w:rsid w:val="0083130A"/>
    <w:rsid w:val="008359DE"/>
    <w:rsid w:val="00841AB4"/>
    <w:rsid w:val="008478DF"/>
    <w:rsid w:val="0085133C"/>
    <w:rsid w:val="00854E4C"/>
    <w:rsid w:val="00866A10"/>
    <w:rsid w:val="00872251"/>
    <w:rsid w:val="00875AD2"/>
    <w:rsid w:val="00895B30"/>
    <w:rsid w:val="00897251"/>
    <w:rsid w:val="008C0451"/>
    <w:rsid w:val="008C4366"/>
    <w:rsid w:val="008D423C"/>
    <w:rsid w:val="008D4CB3"/>
    <w:rsid w:val="008E20B0"/>
    <w:rsid w:val="009021D2"/>
    <w:rsid w:val="009113C9"/>
    <w:rsid w:val="009178B1"/>
    <w:rsid w:val="00937853"/>
    <w:rsid w:val="00941A9B"/>
    <w:rsid w:val="009423F6"/>
    <w:rsid w:val="0095384E"/>
    <w:rsid w:val="009611A3"/>
    <w:rsid w:val="00961FB2"/>
    <w:rsid w:val="00975886"/>
    <w:rsid w:val="009838B4"/>
    <w:rsid w:val="009B142E"/>
    <w:rsid w:val="009D1B14"/>
    <w:rsid w:val="009D25D3"/>
    <w:rsid w:val="009D2B8A"/>
    <w:rsid w:val="009E74FE"/>
    <w:rsid w:val="009F0561"/>
    <w:rsid w:val="009F1911"/>
    <w:rsid w:val="009F3554"/>
    <w:rsid w:val="009F7638"/>
    <w:rsid w:val="00A251A5"/>
    <w:rsid w:val="00A30D48"/>
    <w:rsid w:val="00A32EE8"/>
    <w:rsid w:val="00A33D9A"/>
    <w:rsid w:val="00A46FB2"/>
    <w:rsid w:val="00A5128A"/>
    <w:rsid w:val="00A515A6"/>
    <w:rsid w:val="00A525A7"/>
    <w:rsid w:val="00A60D4C"/>
    <w:rsid w:val="00A62A4D"/>
    <w:rsid w:val="00A64437"/>
    <w:rsid w:val="00A878F3"/>
    <w:rsid w:val="00A90ABE"/>
    <w:rsid w:val="00AC0CE1"/>
    <w:rsid w:val="00AD1B7A"/>
    <w:rsid w:val="00AE1C6D"/>
    <w:rsid w:val="00AE2B09"/>
    <w:rsid w:val="00AF45BF"/>
    <w:rsid w:val="00AF5F27"/>
    <w:rsid w:val="00AF737F"/>
    <w:rsid w:val="00B015EB"/>
    <w:rsid w:val="00B04B69"/>
    <w:rsid w:val="00B14E2C"/>
    <w:rsid w:val="00B37315"/>
    <w:rsid w:val="00B3763B"/>
    <w:rsid w:val="00B376C4"/>
    <w:rsid w:val="00B558C0"/>
    <w:rsid w:val="00B93A9D"/>
    <w:rsid w:val="00B942C7"/>
    <w:rsid w:val="00B94F83"/>
    <w:rsid w:val="00B95930"/>
    <w:rsid w:val="00BA13DD"/>
    <w:rsid w:val="00BA322E"/>
    <w:rsid w:val="00BB5700"/>
    <w:rsid w:val="00BB7A57"/>
    <w:rsid w:val="00BD29EC"/>
    <w:rsid w:val="00BD3605"/>
    <w:rsid w:val="00BD669E"/>
    <w:rsid w:val="00BE6687"/>
    <w:rsid w:val="00BE753D"/>
    <w:rsid w:val="00BF452D"/>
    <w:rsid w:val="00BF5A96"/>
    <w:rsid w:val="00BF5B32"/>
    <w:rsid w:val="00C012A2"/>
    <w:rsid w:val="00C01B5D"/>
    <w:rsid w:val="00C06A5C"/>
    <w:rsid w:val="00C14F64"/>
    <w:rsid w:val="00C17971"/>
    <w:rsid w:val="00C201FD"/>
    <w:rsid w:val="00C21712"/>
    <w:rsid w:val="00C31A50"/>
    <w:rsid w:val="00C33289"/>
    <w:rsid w:val="00C453E8"/>
    <w:rsid w:val="00C55A44"/>
    <w:rsid w:val="00C64224"/>
    <w:rsid w:val="00C709B6"/>
    <w:rsid w:val="00C8265E"/>
    <w:rsid w:val="00C832AB"/>
    <w:rsid w:val="00C8711B"/>
    <w:rsid w:val="00C966C7"/>
    <w:rsid w:val="00C97538"/>
    <w:rsid w:val="00CA3090"/>
    <w:rsid w:val="00CA44EC"/>
    <w:rsid w:val="00CB621F"/>
    <w:rsid w:val="00CC3B34"/>
    <w:rsid w:val="00CC50F5"/>
    <w:rsid w:val="00CC7445"/>
    <w:rsid w:val="00CD0610"/>
    <w:rsid w:val="00CE068F"/>
    <w:rsid w:val="00CE7820"/>
    <w:rsid w:val="00D03070"/>
    <w:rsid w:val="00D118C4"/>
    <w:rsid w:val="00D168F2"/>
    <w:rsid w:val="00D35E9E"/>
    <w:rsid w:val="00D42F59"/>
    <w:rsid w:val="00D5073F"/>
    <w:rsid w:val="00D55379"/>
    <w:rsid w:val="00D621AC"/>
    <w:rsid w:val="00D64C41"/>
    <w:rsid w:val="00D66110"/>
    <w:rsid w:val="00D7400F"/>
    <w:rsid w:val="00D761CE"/>
    <w:rsid w:val="00D81ED4"/>
    <w:rsid w:val="00D83493"/>
    <w:rsid w:val="00D85E4A"/>
    <w:rsid w:val="00D87172"/>
    <w:rsid w:val="00DA5BFC"/>
    <w:rsid w:val="00DA60F1"/>
    <w:rsid w:val="00DA7ACC"/>
    <w:rsid w:val="00DC4294"/>
    <w:rsid w:val="00DC6B21"/>
    <w:rsid w:val="00DD03B4"/>
    <w:rsid w:val="00DD38B6"/>
    <w:rsid w:val="00DD563B"/>
    <w:rsid w:val="00DD7B24"/>
    <w:rsid w:val="00DE6080"/>
    <w:rsid w:val="00DE67B8"/>
    <w:rsid w:val="00DE7564"/>
    <w:rsid w:val="00DF554B"/>
    <w:rsid w:val="00DF5BF3"/>
    <w:rsid w:val="00E010B0"/>
    <w:rsid w:val="00E07406"/>
    <w:rsid w:val="00E11F3A"/>
    <w:rsid w:val="00E14287"/>
    <w:rsid w:val="00E1472F"/>
    <w:rsid w:val="00E16466"/>
    <w:rsid w:val="00E16AA1"/>
    <w:rsid w:val="00E275B1"/>
    <w:rsid w:val="00E27CA7"/>
    <w:rsid w:val="00E311F2"/>
    <w:rsid w:val="00E31A8C"/>
    <w:rsid w:val="00E43C7B"/>
    <w:rsid w:val="00E43F76"/>
    <w:rsid w:val="00E44118"/>
    <w:rsid w:val="00E4438B"/>
    <w:rsid w:val="00E456DF"/>
    <w:rsid w:val="00E4784D"/>
    <w:rsid w:val="00E6280A"/>
    <w:rsid w:val="00E72E44"/>
    <w:rsid w:val="00E85879"/>
    <w:rsid w:val="00E946C5"/>
    <w:rsid w:val="00E9707F"/>
    <w:rsid w:val="00EA6F30"/>
    <w:rsid w:val="00EB3EE9"/>
    <w:rsid w:val="00EB679E"/>
    <w:rsid w:val="00EC0177"/>
    <w:rsid w:val="00EC0F05"/>
    <w:rsid w:val="00EC2CCB"/>
    <w:rsid w:val="00ED0CFA"/>
    <w:rsid w:val="00ED2D43"/>
    <w:rsid w:val="00ED7BBC"/>
    <w:rsid w:val="00ED7FFD"/>
    <w:rsid w:val="00EF2392"/>
    <w:rsid w:val="00EF5CEB"/>
    <w:rsid w:val="00F04E33"/>
    <w:rsid w:val="00F12DD3"/>
    <w:rsid w:val="00F2474E"/>
    <w:rsid w:val="00F24752"/>
    <w:rsid w:val="00F324CE"/>
    <w:rsid w:val="00F32D4A"/>
    <w:rsid w:val="00F333BA"/>
    <w:rsid w:val="00F457EE"/>
    <w:rsid w:val="00F46DBD"/>
    <w:rsid w:val="00F54869"/>
    <w:rsid w:val="00F54BBF"/>
    <w:rsid w:val="00F54C58"/>
    <w:rsid w:val="00F606AF"/>
    <w:rsid w:val="00F62F8A"/>
    <w:rsid w:val="00F640B0"/>
    <w:rsid w:val="00F67CD3"/>
    <w:rsid w:val="00F71ED3"/>
    <w:rsid w:val="00F87AF6"/>
    <w:rsid w:val="00F901BA"/>
    <w:rsid w:val="00F97998"/>
    <w:rsid w:val="00FA1C88"/>
    <w:rsid w:val="00FA29A4"/>
    <w:rsid w:val="00FB02BA"/>
    <w:rsid w:val="00FC06BA"/>
    <w:rsid w:val="00FC1175"/>
    <w:rsid w:val="00FD4CC7"/>
    <w:rsid w:val="00FD621B"/>
    <w:rsid w:val="00FF1B9E"/>
    <w:rsid w:val="00FF3006"/>
    <w:rsid w:val="00FF4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76DFC0-2D2C-4F09-8176-BD135D3A4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946C5"/>
    <w:pPr>
      <w:keepNext/>
      <w:keepLines/>
      <w:spacing w:before="240" w:after="0"/>
      <w:outlineLvl w:val="0"/>
    </w:pPr>
    <w:rPr>
      <w:rFonts w:ascii="Arial" w:eastAsia="Times New Roman" w:hAnsi="Arial" w:cs="Times New Roman"/>
      <w:b/>
      <w:bCs/>
      <w:color w:val="A5A5A5"/>
      <w:sz w:val="28"/>
      <w:szCs w:val="28"/>
    </w:rPr>
  </w:style>
  <w:style w:type="paragraph" w:styleId="Heading2">
    <w:name w:val="heading 2"/>
    <w:basedOn w:val="Normal"/>
    <w:next w:val="Normal"/>
    <w:link w:val="Heading2Char"/>
    <w:uiPriority w:val="9"/>
    <w:semiHidden/>
    <w:unhideWhenUsed/>
    <w:qFormat/>
    <w:rsid w:val="00E946C5"/>
    <w:pPr>
      <w:keepNext/>
      <w:keepLines/>
      <w:spacing w:before="40" w:after="0"/>
      <w:outlineLvl w:val="1"/>
    </w:pPr>
    <w:rPr>
      <w:rFonts w:ascii="Arial" w:eastAsia="Times New Roman" w:hAnsi="Arial" w:cs="Times New Roman"/>
      <w:b/>
      <w:bCs/>
      <w:color w:val="DDDDD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71ED3"/>
  </w:style>
  <w:style w:type="paragraph" w:styleId="Footer">
    <w:name w:val="footer"/>
    <w:basedOn w:val="Normal"/>
    <w:link w:val="FooterChar"/>
    <w:uiPriority w:val="99"/>
    <w:unhideWhenUsed/>
    <w:rsid w:val="00F71ED3"/>
    <w:pPr>
      <w:tabs>
        <w:tab w:val="center" w:pos="4680"/>
        <w:tab w:val="right" w:pos="9360"/>
      </w:tabs>
      <w:spacing w:after="0" w:line="240" w:lineRule="auto"/>
      <w:ind w:left="730" w:hanging="10"/>
    </w:pPr>
    <w:rPr>
      <w:rFonts w:ascii="Times New Roman" w:eastAsia="Times New Roman" w:hAnsi="Times New Roman" w:cs="Times New Roman"/>
      <w:color w:val="000000"/>
    </w:rPr>
  </w:style>
  <w:style w:type="character" w:customStyle="1" w:styleId="FooterChar">
    <w:name w:val="Footer Char"/>
    <w:basedOn w:val="DefaultParagraphFont"/>
    <w:link w:val="Footer"/>
    <w:uiPriority w:val="99"/>
    <w:rsid w:val="00F71ED3"/>
    <w:rPr>
      <w:rFonts w:ascii="Times New Roman" w:eastAsia="Times New Roman" w:hAnsi="Times New Roman" w:cs="Times New Roman"/>
      <w:color w:val="000000"/>
    </w:rPr>
  </w:style>
  <w:style w:type="paragraph" w:styleId="FootnoteText">
    <w:name w:val="footnote text"/>
    <w:basedOn w:val="Normal"/>
    <w:link w:val="FootnoteTextChar"/>
    <w:uiPriority w:val="99"/>
    <w:semiHidden/>
    <w:unhideWhenUsed/>
    <w:rsid w:val="00F71ED3"/>
    <w:pPr>
      <w:spacing w:after="0" w:line="240" w:lineRule="auto"/>
      <w:ind w:left="730" w:hanging="10"/>
    </w:pPr>
    <w:rPr>
      <w:rFonts w:ascii="Times New Roman" w:eastAsia="Times New Roman" w:hAnsi="Times New Roman" w:cs="Times New Roman"/>
      <w:color w:val="000000"/>
      <w:sz w:val="20"/>
      <w:szCs w:val="20"/>
    </w:rPr>
  </w:style>
  <w:style w:type="character" w:customStyle="1" w:styleId="FootnoteTextChar">
    <w:name w:val="Footnote Text Char"/>
    <w:basedOn w:val="DefaultParagraphFont"/>
    <w:link w:val="FootnoteText"/>
    <w:uiPriority w:val="99"/>
    <w:semiHidden/>
    <w:rsid w:val="00F71ED3"/>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F71ED3"/>
    <w:rPr>
      <w:vertAlign w:val="superscript"/>
    </w:rPr>
  </w:style>
  <w:style w:type="paragraph" w:customStyle="1" w:styleId="BalloonText1">
    <w:name w:val="Balloon Text1"/>
    <w:basedOn w:val="Normal"/>
    <w:next w:val="BalloonText"/>
    <w:link w:val="BalloonTextChar"/>
    <w:uiPriority w:val="99"/>
    <w:semiHidden/>
    <w:unhideWhenUsed/>
    <w:rsid w:val="00F71E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F71ED3"/>
    <w:rPr>
      <w:rFonts w:ascii="Segoe UI" w:hAnsi="Segoe UI" w:cs="Segoe UI"/>
      <w:sz w:val="18"/>
      <w:szCs w:val="18"/>
    </w:rPr>
  </w:style>
  <w:style w:type="paragraph" w:customStyle="1" w:styleId="ListParagraph1">
    <w:name w:val="List Paragraph1"/>
    <w:basedOn w:val="Normal"/>
    <w:next w:val="ListParagraph"/>
    <w:uiPriority w:val="34"/>
    <w:qFormat/>
    <w:rsid w:val="00F71ED3"/>
    <w:pPr>
      <w:ind w:left="720"/>
      <w:contextualSpacing/>
    </w:pPr>
    <w:rPr>
      <w:rFonts w:ascii="Garamond" w:hAnsi="Garamond"/>
    </w:rPr>
  </w:style>
  <w:style w:type="paragraph" w:customStyle="1" w:styleId="Header1">
    <w:name w:val="Header1"/>
    <w:basedOn w:val="Normal"/>
    <w:next w:val="Header"/>
    <w:link w:val="HeaderChar"/>
    <w:uiPriority w:val="99"/>
    <w:unhideWhenUsed/>
    <w:rsid w:val="00F71ED3"/>
    <w:pPr>
      <w:tabs>
        <w:tab w:val="center" w:pos="4680"/>
        <w:tab w:val="right" w:pos="9360"/>
      </w:tabs>
      <w:spacing w:after="0" w:line="240" w:lineRule="auto"/>
    </w:pPr>
  </w:style>
  <w:style w:type="character" w:customStyle="1" w:styleId="HeaderChar">
    <w:name w:val="Header Char"/>
    <w:basedOn w:val="DefaultParagraphFont"/>
    <w:link w:val="Header1"/>
    <w:uiPriority w:val="99"/>
    <w:rsid w:val="00F71ED3"/>
  </w:style>
  <w:style w:type="paragraph" w:customStyle="1" w:styleId="Title1">
    <w:name w:val="Title1"/>
    <w:basedOn w:val="Normal"/>
    <w:next w:val="Normal"/>
    <w:uiPriority w:val="10"/>
    <w:qFormat/>
    <w:rsid w:val="00F71ED3"/>
    <w:pPr>
      <w:pBdr>
        <w:bottom w:val="single" w:sz="8" w:space="4" w:color="DDDDDD"/>
      </w:pBdr>
      <w:spacing w:after="300" w:line="240" w:lineRule="auto"/>
      <w:contextualSpacing/>
    </w:pPr>
    <w:rPr>
      <w:rFonts w:ascii="Arial" w:eastAsia="Times New Roman" w:hAnsi="Arial" w:cs="Times New Roman"/>
      <w:color w:val="000000"/>
      <w:spacing w:val="5"/>
      <w:kern w:val="28"/>
      <w:sz w:val="52"/>
      <w:szCs w:val="52"/>
    </w:rPr>
  </w:style>
  <w:style w:type="character" w:customStyle="1" w:styleId="TitleChar">
    <w:name w:val="Title Char"/>
    <w:basedOn w:val="DefaultParagraphFont"/>
    <w:link w:val="Title"/>
    <w:uiPriority w:val="10"/>
    <w:rsid w:val="00F71ED3"/>
    <w:rPr>
      <w:rFonts w:ascii="Arial" w:eastAsia="Times New Roman" w:hAnsi="Arial" w:cs="Times New Roman"/>
      <w:color w:val="000000"/>
      <w:spacing w:val="5"/>
      <w:kern w:val="28"/>
      <w:sz w:val="52"/>
      <w:szCs w:val="52"/>
    </w:rPr>
  </w:style>
  <w:style w:type="paragraph" w:customStyle="1" w:styleId="Title2">
    <w:name w:val="Title2"/>
    <w:basedOn w:val="Normal"/>
    <w:next w:val="Normal"/>
    <w:uiPriority w:val="10"/>
    <w:qFormat/>
    <w:rsid w:val="00F71ED3"/>
    <w:pPr>
      <w:pBdr>
        <w:bottom w:val="single" w:sz="8" w:space="4" w:color="DDDDDD"/>
      </w:pBdr>
      <w:spacing w:after="300" w:line="240" w:lineRule="auto"/>
      <w:contextualSpacing/>
    </w:pPr>
    <w:rPr>
      <w:rFonts w:ascii="Arial" w:eastAsia="Times New Roman" w:hAnsi="Arial" w:cs="Times New Roman"/>
      <w:color w:val="000000"/>
      <w:spacing w:val="5"/>
      <w:kern w:val="28"/>
      <w:sz w:val="52"/>
      <w:szCs w:val="52"/>
    </w:rPr>
  </w:style>
  <w:style w:type="character" w:customStyle="1" w:styleId="TitleChar1">
    <w:name w:val="Title Char1"/>
    <w:basedOn w:val="DefaultParagraphFont"/>
    <w:uiPriority w:val="10"/>
    <w:rsid w:val="00F71ED3"/>
    <w:rPr>
      <w:rFonts w:ascii="Calibri Light" w:eastAsia="Times New Roman" w:hAnsi="Calibri Light" w:cs="Times New Roman"/>
      <w:spacing w:val="-10"/>
      <w:kern w:val="28"/>
      <w:sz w:val="56"/>
      <w:szCs w:val="56"/>
    </w:rPr>
  </w:style>
  <w:style w:type="table" w:customStyle="1" w:styleId="TableGrid1">
    <w:name w:val="Table Grid1"/>
    <w:basedOn w:val="TableNormal"/>
    <w:next w:val="TableGrid"/>
    <w:uiPriority w:val="39"/>
    <w:rsid w:val="00F71ED3"/>
    <w:pPr>
      <w:spacing w:after="0" w:line="240" w:lineRule="auto"/>
    </w:pPr>
    <w:rPr>
      <w:rFonts w:ascii="Garamond"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3">
    <w:name w:val="Level 3"/>
    <w:basedOn w:val="TOC3"/>
    <w:link w:val="Level3CharChar"/>
    <w:qFormat/>
    <w:rsid w:val="00F71ED3"/>
    <w:pPr>
      <w:tabs>
        <w:tab w:val="right" w:leader="dot" w:pos="8630"/>
      </w:tabs>
      <w:spacing w:after="0" w:line="240" w:lineRule="auto"/>
      <w:ind w:left="400"/>
    </w:pPr>
    <w:rPr>
      <w:rFonts w:ascii="Calibri Light" w:eastAsia="Times New Roman" w:hAnsi="Calibri Light" w:cs="Times New Roman"/>
      <w:i/>
      <w:iCs/>
      <w:sz w:val="20"/>
      <w:szCs w:val="20"/>
    </w:rPr>
  </w:style>
  <w:style w:type="paragraph" w:customStyle="1" w:styleId="TOCTitle">
    <w:name w:val="TOC Title"/>
    <w:basedOn w:val="Normal"/>
    <w:qFormat/>
    <w:rsid w:val="00F71ED3"/>
    <w:pPr>
      <w:spacing w:after="240" w:line="240" w:lineRule="auto"/>
      <w:jc w:val="center"/>
    </w:pPr>
    <w:rPr>
      <w:rFonts w:ascii="Calibri Light" w:eastAsia="Times New Roman" w:hAnsi="Calibri Light" w:cs="Times New Roman"/>
      <w:b/>
      <w:sz w:val="24"/>
      <w:szCs w:val="24"/>
    </w:rPr>
  </w:style>
  <w:style w:type="character" w:customStyle="1" w:styleId="Level3CharChar">
    <w:name w:val="Level 3 Char Char"/>
    <w:basedOn w:val="DefaultParagraphFont"/>
    <w:link w:val="Level3"/>
    <w:rsid w:val="00F71ED3"/>
    <w:rPr>
      <w:rFonts w:ascii="Calibri Light" w:eastAsia="Times New Roman" w:hAnsi="Calibri Light" w:cs="Times New Roman"/>
      <w:i/>
      <w:iCs/>
      <w:sz w:val="20"/>
      <w:szCs w:val="20"/>
    </w:rPr>
  </w:style>
  <w:style w:type="paragraph" w:customStyle="1" w:styleId="Level1">
    <w:name w:val="Level 1"/>
    <w:basedOn w:val="TOC1"/>
    <w:link w:val="Level1Char"/>
    <w:qFormat/>
    <w:rsid w:val="00F71ED3"/>
    <w:pPr>
      <w:tabs>
        <w:tab w:val="right" w:leader="dot" w:pos="8630"/>
      </w:tabs>
      <w:spacing w:before="120" w:after="120" w:line="240" w:lineRule="auto"/>
    </w:pPr>
    <w:rPr>
      <w:rFonts w:ascii="Calibri Light" w:eastAsia="Times New Roman" w:hAnsi="Calibri Light" w:cs="Times New Roman"/>
      <w:b/>
      <w:bCs/>
      <w:caps/>
      <w:sz w:val="20"/>
      <w:szCs w:val="20"/>
    </w:rPr>
  </w:style>
  <w:style w:type="character" w:customStyle="1" w:styleId="Level1Char">
    <w:name w:val="Level 1 Char"/>
    <w:basedOn w:val="DefaultParagraphFont"/>
    <w:link w:val="Level1"/>
    <w:rsid w:val="00F71ED3"/>
    <w:rPr>
      <w:rFonts w:ascii="Calibri Light" w:eastAsia="Times New Roman" w:hAnsi="Calibri Light" w:cs="Times New Roman"/>
      <w:b/>
      <w:bCs/>
      <w:caps/>
      <w:sz w:val="20"/>
      <w:szCs w:val="20"/>
    </w:rPr>
  </w:style>
  <w:style w:type="paragraph" w:customStyle="1" w:styleId="Level2">
    <w:name w:val="Level 2"/>
    <w:basedOn w:val="TOC2"/>
    <w:link w:val="Level2Char"/>
    <w:qFormat/>
    <w:rsid w:val="00F71ED3"/>
    <w:pPr>
      <w:tabs>
        <w:tab w:val="right" w:leader="dot" w:pos="8630"/>
      </w:tabs>
      <w:spacing w:after="0" w:line="240" w:lineRule="auto"/>
      <w:ind w:left="200"/>
    </w:pPr>
    <w:rPr>
      <w:rFonts w:ascii="Calibri Light" w:eastAsia="Times New Roman" w:hAnsi="Calibri Light" w:cs="Times New Roman"/>
      <w:smallCaps/>
      <w:color w:val="000000"/>
      <w:sz w:val="20"/>
      <w:szCs w:val="20"/>
    </w:rPr>
  </w:style>
  <w:style w:type="character" w:customStyle="1" w:styleId="Level2Char">
    <w:name w:val="Level 2 Char"/>
    <w:basedOn w:val="DefaultParagraphFont"/>
    <w:link w:val="Level2"/>
    <w:rsid w:val="00F71ED3"/>
    <w:rPr>
      <w:rFonts w:ascii="Calibri Light" w:eastAsia="Times New Roman" w:hAnsi="Calibri Light" w:cs="Times New Roman"/>
      <w:smallCaps/>
      <w:color w:val="000000"/>
      <w:sz w:val="20"/>
      <w:szCs w:val="20"/>
    </w:rPr>
  </w:style>
  <w:style w:type="paragraph" w:customStyle="1" w:styleId="TOC31">
    <w:name w:val="TOC 31"/>
    <w:basedOn w:val="Normal"/>
    <w:next w:val="Normal"/>
    <w:autoRedefine/>
    <w:uiPriority w:val="39"/>
    <w:semiHidden/>
    <w:unhideWhenUsed/>
    <w:rsid w:val="00F71ED3"/>
    <w:pPr>
      <w:spacing w:after="100"/>
      <w:ind w:left="440"/>
    </w:pPr>
    <w:rPr>
      <w:rFonts w:ascii="Garamond" w:hAnsi="Garamond"/>
    </w:rPr>
  </w:style>
  <w:style w:type="paragraph" w:customStyle="1" w:styleId="TOC11">
    <w:name w:val="TOC 11"/>
    <w:basedOn w:val="Normal"/>
    <w:next w:val="Normal"/>
    <w:autoRedefine/>
    <w:uiPriority w:val="39"/>
    <w:semiHidden/>
    <w:unhideWhenUsed/>
    <w:rsid w:val="00F71ED3"/>
    <w:pPr>
      <w:spacing w:after="100"/>
    </w:pPr>
    <w:rPr>
      <w:rFonts w:ascii="Garamond" w:hAnsi="Garamond"/>
    </w:rPr>
  </w:style>
  <w:style w:type="paragraph" w:customStyle="1" w:styleId="TOC21">
    <w:name w:val="TOC 21"/>
    <w:basedOn w:val="Normal"/>
    <w:next w:val="Normal"/>
    <w:autoRedefine/>
    <w:uiPriority w:val="39"/>
    <w:semiHidden/>
    <w:unhideWhenUsed/>
    <w:rsid w:val="00F71ED3"/>
    <w:pPr>
      <w:spacing w:after="100"/>
      <w:ind w:left="220"/>
    </w:pPr>
    <w:rPr>
      <w:rFonts w:ascii="Garamond" w:hAnsi="Garamond"/>
    </w:rPr>
  </w:style>
  <w:style w:type="paragraph" w:styleId="BalloonText">
    <w:name w:val="Balloon Text"/>
    <w:basedOn w:val="Normal"/>
    <w:link w:val="BalloonTextChar1"/>
    <w:uiPriority w:val="99"/>
    <w:semiHidden/>
    <w:unhideWhenUsed/>
    <w:rsid w:val="00F71ED3"/>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F71ED3"/>
    <w:rPr>
      <w:rFonts w:ascii="Segoe UI" w:hAnsi="Segoe UI" w:cs="Segoe UI"/>
      <w:sz w:val="18"/>
      <w:szCs w:val="18"/>
    </w:rPr>
  </w:style>
  <w:style w:type="paragraph" w:styleId="ListParagraph">
    <w:name w:val="List Paragraph"/>
    <w:basedOn w:val="Normal"/>
    <w:uiPriority w:val="34"/>
    <w:qFormat/>
    <w:rsid w:val="00F71ED3"/>
    <w:pPr>
      <w:ind w:left="720"/>
      <w:contextualSpacing/>
    </w:pPr>
  </w:style>
  <w:style w:type="paragraph" w:styleId="Header">
    <w:name w:val="header"/>
    <w:basedOn w:val="Normal"/>
    <w:link w:val="HeaderChar1"/>
    <w:uiPriority w:val="99"/>
    <w:unhideWhenUsed/>
    <w:rsid w:val="00F71ED3"/>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F71ED3"/>
  </w:style>
  <w:style w:type="paragraph" w:styleId="Title">
    <w:name w:val="Title"/>
    <w:basedOn w:val="Normal"/>
    <w:next w:val="Normal"/>
    <w:link w:val="TitleChar"/>
    <w:uiPriority w:val="10"/>
    <w:qFormat/>
    <w:rsid w:val="00F71ED3"/>
    <w:pPr>
      <w:spacing w:after="0" w:line="240" w:lineRule="auto"/>
      <w:contextualSpacing/>
    </w:pPr>
    <w:rPr>
      <w:rFonts w:ascii="Arial" w:eastAsia="Times New Roman" w:hAnsi="Arial" w:cs="Times New Roman"/>
      <w:color w:val="000000"/>
      <w:spacing w:val="5"/>
      <w:kern w:val="28"/>
      <w:sz w:val="52"/>
      <w:szCs w:val="52"/>
    </w:rPr>
  </w:style>
  <w:style w:type="character" w:customStyle="1" w:styleId="TitleChar2">
    <w:name w:val="Title Char2"/>
    <w:basedOn w:val="DefaultParagraphFont"/>
    <w:uiPriority w:val="10"/>
    <w:rsid w:val="00F71ED3"/>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F71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semiHidden/>
    <w:unhideWhenUsed/>
    <w:rsid w:val="00F71ED3"/>
    <w:pPr>
      <w:spacing w:after="100"/>
      <w:ind w:left="440"/>
    </w:pPr>
  </w:style>
  <w:style w:type="paragraph" w:styleId="TOC1">
    <w:name w:val="toc 1"/>
    <w:basedOn w:val="Normal"/>
    <w:next w:val="Normal"/>
    <w:autoRedefine/>
    <w:uiPriority w:val="39"/>
    <w:semiHidden/>
    <w:unhideWhenUsed/>
    <w:rsid w:val="00F71ED3"/>
    <w:pPr>
      <w:spacing w:after="100"/>
    </w:pPr>
  </w:style>
  <w:style w:type="paragraph" w:styleId="TOC2">
    <w:name w:val="toc 2"/>
    <w:basedOn w:val="Normal"/>
    <w:next w:val="Normal"/>
    <w:autoRedefine/>
    <w:uiPriority w:val="39"/>
    <w:semiHidden/>
    <w:unhideWhenUsed/>
    <w:rsid w:val="00F71ED3"/>
    <w:pPr>
      <w:spacing w:after="100"/>
      <w:ind w:left="220"/>
    </w:pPr>
  </w:style>
  <w:style w:type="paragraph" w:customStyle="1" w:styleId="Heading11">
    <w:name w:val="Heading 11"/>
    <w:basedOn w:val="Normal"/>
    <w:next w:val="Normal"/>
    <w:uiPriority w:val="9"/>
    <w:qFormat/>
    <w:rsid w:val="00E946C5"/>
    <w:pPr>
      <w:keepNext/>
      <w:keepLines/>
      <w:spacing w:before="480" w:after="0" w:line="240" w:lineRule="auto"/>
      <w:outlineLvl w:val="0"/>
    </w:pPr>
    <w:rPr>
      <w:rFonts w:ascii="Arial" w:eastAsia="Times New Roman" w:hAnsi="Arial" w:cs="Times New Roman"/>
      <w:b/>
      <w:bCs/>
      <w:color w:val="A5A5A5"/>
      <w:sz w:val="28"/>
      <w:szCs w:val="28"/>
    </w:rPr>
  </w:style>
  <w:style w:type="paragraph" w:customStyle="1" w:styleId="Heading21">
    <w:name w:val="Heading 21"/>
    <w:basedOn w:val="Normal"/>
    <w:next w:val="Normal"/>
    <w:uiPriority w:val="9"/>
    <w:unhideWhenUsed/>
    <w:qFormat/>
    <w:rsid w:val="00E946C5"/>
    <w:pPr>
      <w:keepNext/>
      <w:keepLines/>
      <w:spacing w:before="200" w:after="0" w:line="240" w:lineRule="auto"/>
      <w:outlineLvl w:val="1"/>
    </w:pPr>
    <w:rPr>
      <w:rFonts w:ascii="Arial" w:eastAsia="Times New Roman" w:hAnsi="Arial" w:cs="Times New Roman"/>
      <w:b/>
      <w:bCs/>
      <w:color w:val="DDDDDD"/>
      <w:sz w:val="26"/>
      <w:szCs w:val="26"/>
    </w:rPr>
  </w:style>
  <w:style w:type="numbering" w:customStyle="1" w:styleId="NoList2">
    <w:name w:val="No List2"/>
    <w:next w:val="NoList"/>
    <w:uiPriority w:val="99"/>
    <w:semiHidden/>
    <w:unhideWhenUsed/>
    <w:rsid w:val="00E946C5"/>
  </w:style>
  <w:style w:type="paragraph" w:customStyle="1" w:styleId="NoSpacing1">
    <w:name w:val="No Spacing1"/>
    <w:next w:val="NoSpacing"/>
    <w:uiPriority w:val="1"/>
    <w:qFormat/>
    <w:rsid w:val="00E946C5"/>
    <w:pPr>
      <w:spacing w:after="0" w:line="240" w:lineRule="auto"/>
    </w:pPr>
  </w:style>
  <w:style w:type="character" w:customStyle="1" w:styleId="Hyperlink1">
    <w:name w:val="Hyperlink1"/>
    <w:basedOn w:val="DefaultParagraphFont"/>
    <w:uiPriority w:val="99"/>
    <w:unhideWhenUsed/>
    <w:rsid w:val="00E946C5"/>
    <w:rPr>
      <w:color w:val="5F5F5F"/>
      <w:u w:val="single"/>
    </w:rPr>
  </w:style>
  <w:style w:type="character" w:customStyle="1" w:styleId="Heading1Char">
    <w:name w:val="Heading 1 Char"/>
    <w:basedOn w:val="DefaultParagraphFont"/>
    <w:link w:val="Heading1"/>
    <w:uiPriority w:val="9"/>
    <w:rsid w:val="00E946C5"/>
    <w:rPr>
      <w:rFonts w:ascii="Arial" w:eastAsia="Times New Roman" w:hAnsi="Arial" w:cs="Times New Roman"/>
      <w:b/>
      <w:bCs/>
      <w:color w:val="A5A5A5"/>
      <w:sz w:val="28"/>
      <w:szCs w:val="28"/>
    </w:rPr>
  </w:style>
  <w:style w:type="character" w:customStyle="1" w:styleId="Heading2Char">
    <w:name w:val="Heading 2 Char"/>
    <w:basedOn w:val="DefaultParagraphFont"/>
    <w:link w:val="Heading2"/>
    <w:uiPriority w:val="9"/>
    <w:rsid w:val="00E946C5"/>
    <w:rPr>
      <w:rFonts w:ascii="Arial" w:eastAsia="Times New Roman" w:hAnsi="Arial" w:cs="Times New Roman"/>
      <w:b/>
      <w:bCs/>
      <w:color w:val="DDDDDD"/>
      <w:sz w:val="26"/>
      <w:szCs w:val="26"/>
    </w:rPr>
  </w:style>
  <w:style w:type="paragraph" w:customStyle="1" w:styleId="Subtitle1">
    <w:name w:val="Subtitle1"/>
    <w:basedOn w:val="Normal"/>
    <w:next w:val="Normal"/>
    <w:uiPriority w:val="11"/>
    <w:qFormat/>
    <w:rsid w:val="00E946C5"/>
    <w:pPr>
      <w:numPr>
        <w:ilvl w:val="1"/>
      </w:numPr>
      <w:spacing w:after="200" w:line="276" w:lineRule="auto"/>
    </w:pPr>
    <w:rPr>
      <w:rFonts w:ascii="Arial" w:eastAsia="Times New Roman" w:hAnsi="Arial" w:cs="Times New Roman"/>
      <w:i/>
      <w:iCs/>
      <w:color w:val="DDDDDD"/>
      <w:spacing w:val="15"/>
      <w:sz w:val="24"/>
      <w:szCs w:val="24"/>
      <w:lang w:eastAsia="ja-JP"/>
    </w:rPr>
  </w:style>
  <w:style w:type="character" w:customStyle="1" w:styleId="SubtitleChar">
    <w:name w:val="Subtitle Char"/>
    <w:basedOn w:val="DefaultParagraphFont"/>
    <w:link w:val="Subtitle"/>
    <w:uiPriority w:val="11"/>
    <w:rsid w:val="00E946C5"/>
    <w:rPr>
      <w:rFonts w:ascii="Arial" w:eastAsia="Times New Roman" w:hAnsi="Arial" w:cs="Times New Roman"/>
      <w:i/>
      <w:iCs/>
      <w:color w:val="DDDDDD"/>
      <w:spacing w:val="15"/>
      <w:sz w:val="24"/>
      <w:szCs w:val="24"/>
      <w:lang w:eastAsia="ja-JP"/>
    </w:rPr>
  </w:style>
  <w:style w:type="table" w:customStyle="1" w:styleId="TableGrid2">
    <w:name w:val="Table Grid2"/>
    <w:basedOn w:val="TableNormal"/>
    <w:next w:val="TableGrid"/>
    <w:uiPriority w:val="39"/>
    <w:rsid w:val="00E946C5"/>
    <w:pPr>
      <w:spacing w:after="0" w:line="240" w:lineRule="auto"/>
    </w:pPr>
    <w:rPr>
      <w:rFonts w:ascii="Garamond"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946C5"/>
    <w:pPr>
      <w:spacing w:after="0" w:line="240" w:lineRule="auto"/>
    </w:pPr>
    <w:rPr>
      <w:rFonts w:ascii="Garamond"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E946C5"/>
    <w:pPr>
      <w:spacing w:after="0" w:line="240" w:lineRule="auto"/>
    </w:pPr>
    <w:rPr>
      <w:rFonts w:ascii="Garamond"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946C5"/>
    <w:pPr>
      <w:spacing w:after="0" w:line="240" w:lineRule="auto"/>
    </w:pPr>
    <w:rPr>
      <w:rFonts w:ascii="Garamond"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E946C5"/>
    <w:pPr>
      <w:spacing w:after="0" w:line="240" w:lineRule="auto"/>
    </w:pPr>
    <w:rPr>
      <w:rFonts w:ascii="Garamond"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946C5"/>
    <w:pPr>
      <w:spacing w:after="0" w:line="240" w:lineRule="auto"/>
    </w:pPr>
  </w:style>
  <w:style w:type="character" w:styleId="Hyperlink">
    <w:name w:val="Hyperlink"/>
    <w:basedOn w:val="DefaultParagraphFont"/>
    <w:uiPriority w:val="99"/>
    <w:semiHidden/>
    <w:unhideWhenUsed/>
    <w:rsid w:val="00E946C5"/>
    <w:rPr>
      <w:color w:val="0563C1" w:themeColor="hyperlink"/>
      <w:u w:val="single"/>
    </w:rPr>
  </w:style>
  <w:style w:type="character" w:customStyle="1" w:styleId="Heading1Char1">
    <w:name w:val="Heading 1 Char1"/>
    <w:basedOn w:val="DefaultParagraphFont"/>
    <w:uiPriority w:val="9"/>
    <w:rsid w:val="00E946C5"/>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E946C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E946C5"/>
    <w:pPr>
      <w:numPr>
        <w:ilvl w:val="1"/>
      </w:numPr>
    </w:pPr>
    <w:rPr>
      <w:rFonts w:ascii="Arial" w:eastAsia="Times New Roman" w:hAnsi="Arial" w:cs="Times New Roman"/>
      <w:i/>
      <w:iCs/>
      <w:color w:val="DDDDDD"/>
      <w:spacing w:val="15"/>
      <w:sz w:val="24"/>
      <w:szCs w:val="24"/>
      <w:lang w:eastAsia="ja-JP"/>
    </w:rPr>
  </w:style>
  <w:style w:type="character" w:customStyle="1" w:styleId="SubtitleChar1">
    <w:name w:val="Subtitle Char1"/>
    <w:basedOn w:val="DefaultParagraphFont"/>
    <w:uiPriority w:val="11"/>
    <w:rsid w:val="00E946C5"/>
    <w:rPr>
      <w:rFonts w:eastAsiaTheme="minorEastAsia"/>
      <w:color w:val="5A5A5A" w:themeColor="text1" w:themeTint="A5"/>
      <w:spacing w:val="15"/>
    </w:rPr>
  </w:style>
  <w:style w:type="table" w:customStyle="1" w:styleId="TableGrid4">
    <w:name w:val="Table Grid4"/>
    <w:basedOn w:val="TableNormal"/>
    <w:next w:val="TableGrid"/>
    <w:uiPriority w:val="59"/>
    <w:rsid w:val="00E27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27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27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27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0D48"/>
    <w:rPr>
      <w:sz w:val="16"/>
      <w:szCs w:val="16"/>
    </w:rPr>
  </w:style>
  <w:style w:type="paragraph" w:styleId="CommentText">
    <w:name w:val="annotation text"/>
    <w:basedOn w:val="Normal"/>
    <w:link w:val="CommentTextChar"/>
    <w:uiPriority w:val="99"/>
    <w:semiHidden/>
    <w:unhideWhenUsed/>
    <w:rsid w:val="00A30D48"/>
    <w:pPr>
      <w:spacing w:line="240" w:lineRule="auto"/>
    </w:pPr>
    <w:rPr>
      <w:sz w:val="20"/>
      <w:szCs w:val="20"/>
    </w:rPr>
  </w:style>
  <w:style w:type="character" w:customStyle="1" w:styleId="CommentTextChar">
    <w:name w:val="Comment Text Char"/>
    <w:basedOn w:val="DefaultParagraphFont"/>
    <w:link w:val="CommentText"/>
    <w:uiPriority w:val="99"/>
    <w:semiHidden/>
    <w:rsid w:val="00A30D48"/>
    <w:rPr>
      <w:sz w:val="20"/>
      <w:szCs w:val="20"/>
    </w:rPr>
  </w:style>
  <w:style w:type="paragraph" w:styleId="CommentSubject">
    <w:name w:val="annotation subject"/>
    <w:basedOn w:val="CommentText"/>
    <w:next w:val="CommentText"/>
    <w:link w:val="CommentSubjectChar"/>
    <w:uiPriority w:val="99"/>
    <w:semiHidden/>
    <w:unhideWhenUsed/>
    <w:rsid w:val="00A30D48"/>
    <w:rPr>
      <w:b/>
      <w:bCs/>
    </w:rPr>
  </w:style>
  <w:style w:type="character" w:customStyle="1" w:styleId="CommentSubjectChar">
    <w:name w:val="Comment Subject Char"/>
    <w:basedOn w:val="CommentTextChar"/>
    <w:link w:val="CommentSubject"/>
    <w:uiPriority w:val="99"/>
    <w:semiHidden/>
    <w:rsid w:val="00A30D48"/>
    <w:rPr>
      <w:b/>
      <w:bCs/>
      <w:sz w:val="20"/>
      <w:szCs w:val="20"/>
    </w:rPr>
  </w:style>
  <w:style w:type="table" w:customStyle="1" w:styleId="TableGrid8">
    <w:name w:val="Table Grid8"/>
    <w:basedOn w:val="TableNormal"/>
    <w:next w:val="TableGrid"/>
    <w:uiPriority w:val="39"/>
    <w:rsid w:val="00616EEB"/>
    <w:pPr>
      <w:spacing w:after="0" w:line="240" w:lineRule="auto"/>
    </w:pPr>
    <w:rPr>
      <w:rFonts w:ascii="Garamond"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E43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708956">
      <w:bodyDiv w:val="1"/>
      <w:marLeft w:val="0"/>
      <w:marRight w:val="0"/>
      <w:marTop w:val="0"/>
      <w:marBottom w:val="0"/>
      <w:divBdr>
        <w:top w:val="none" w:sz="0" w:space="0" w:color="auto"/>
        <w:left w:val="none" w:sz="0" w:space="0" w:color="auto"/>
        <w:bottom w:val="none" w:sz="0" w:space="0" w:color="auto"/>
        <w:right w:val="none" w:sz="0" w:space="0" w:color="auto"/>
      </w:divBdr>
    </w:div>
    <w:div w:id="763458931">
      <w:bodyDiv w:val="1"/>
      <w:marLeft w:val="0"/>
      <w:marRight w:val="0"/>
      <w:marTop w:val="0"/>
      <w:marBottom w:val="0"/>
      <w:divBdr>
        <w:top w:val="none" w:sz="0" w:space="0" w:color="auto"/>
        <w:left w:val="none" w:sz="0" w:space="0" w:color="auto"/>
        <w:bottom w:val="none" w:sz="0" w:space="0" w:color="auto"/>
        <w:right w:val="none" w:sz="0" w:space="0" w:color="auto"/>
      </w:divBdr>
    </w:div>
    <w:div w:id="1736202425">
      <w:bodyDiv w:val="1"/>
      <w:marLeft w:val="0"/>
      <w:marRight w:val="0"/>
      <w:marTop w:val="0"/>
      <w:marBottom w:val="0"/>
      <w:divBdr>
        <w:top w:val="none" w:sz="0" w:space="0" w:color="auto"/>
        <w:left w:val="none" w:sz="0" w:space="0" w:color="auto"/>
        <w:bottom w:val="none" w:sz="0" w:space="0" w:color="auto"/>
        <w:right w:val="none" w:sz="0" w:space="0" w:color="auto"/>
      </w:divBdr>
      <w:divsChild>
        <w:div w:id="887373067">
          <w:marLeft w:val="547"/>
          <w:marRight w:val="0"/>
          <w:marTop w:val="0"/>
          <w:marBottom w:val="0"/>
          <w:divBdr>
            <w:top w:val="none" w:sz="0" w:space="0" w:color="auto"/>
            <w:left w:val="none" w:sz="0" w:space="0" w:color="auto"/>
            <w:bottom w:val="none" w:sz="0" w:space="0" w:color="auto"/>
            <w:right w:val="none" w:sz="0" w:space="0" w:color="auto"/>
          </w:divBdr>
        </w:div>
        <w:div w:id="652829335">
          <w:marLeft w:val="1166"/>
          <w:marRight w:val="0"/>
          <w:marTop w:val="0"/>
          <w:marBottom w:val="0"/>
          <w:divBdr>
            <w:top w:val="none" w:sz="0" w:space="0" w:color="auto"/>
            <w:left w:val="none" w:sz="0" w:space="0" w:color="auto"/>
            <w:bottom w:val="none" w:sz="0" w:space="0" w:color="auto"/>
            <w:right w:val="none" w:sz="0" w:space="0" w:color="auto"/>
          </w:divBdr>
        </w:div>
        <w:div w:id="914389152">
          <w:marLeft w:val="1166"/>
          <w:marRight w:val="0"/>
          <w:marTop w:val="0"/>
          <w:marBottom w:val="0"/>
          <w:divBdr>
            <w:top w:val="none" w:sz="0" w:space="0" w:color="auto"/>
            <w:left w:val="none" w:sz="0" w:space="0" w:color="auto"/>
            <w:bottom w:val="none" w:sz="0" w:space="0" w:color="auto"/>
            <w:right w:val="none" w:sz="0" w:space="0" w:color="auto"/>
          </w:divBdr>
        </w:div>
        <w:div w:id="219638709">
          <w:marLeft w:val="1166"/>
          <w:marRight w:val="0"/>
          <w:marTop w:val="0"/>
          <w:marBottom w:val="0"/>
          <w:divBdr>
            <w:top w:val="none" w:sz="0" w:space="0" w:color="auto"/>
            <w:left w:val="none" w:sz="0" w:space="0" w:color="auto"/>
            <w:bottom w:val="none" w:sz="0" w:space="0" w:color="auto"/>
            <w:right w:val="none" w:sz="0" w:space="0" w:color="auto"/>
          </w:divBdr>
        </w:div>
        <w:div w:id="1893272085">
          <w:marLeft w:val="1166"/>
          <w:marRight w:val="0"/>
          <w:marTop w:val="0"/>
          <w:marBottom w:val="0"/>
          <w:divBdr>
            <w:top w:val="none" w:sz="0" w:space="0" w:color="auto"/>
            <w:left w:val="none" w:sz="0" w:space="0" w:color="auto"/>
            <w:bottom w:val="none" w:sz="0" w:space="0" w:color="auto"/>
            <w:right w:val="none" w:sz="0" w:space="0" w:color="auto"/>
          </w:divBdr>
        </w:div>
        <w:div w:id="1282228324">
          <w:marLeft w:val="1166"/>
          <w:marRight w:val="0"/>
          <w:marTop w:val="0"/>
          <w:marBottom w:val="0"/>
          <w:divBdr>
            <w:top w:val="none" w:sz="0" w:space="0" w:color="auto"/>
            <w:left w:val="none" w:sz="0" w:space="0" w:color="auto"/>
            <w:bottom w:val="none" w:sz="0" w:space="0" w:color="auto"/>
            <w:right w:val="none" w:sz="0" w:space="0" w:color="auto"/>
          </w:divBdr>
        </w:div>
        <w:div w:id="1762414721">
          <w:marLeft w:val="1166"/>
          <w:marRight w:val="0"/>
          <w:marTop w:val="0"/>
          <w:marBottom w:val="0"/>
          <w:divBdr>
            <w:top w:val="none" w:sz="0" w:space="0" w:color="auto"/>
            <w:left w:val="none" w:sz="0" w:space="0" w:color="auto"/>
            <w:bottom w:val="none" w:sz="0" w:space="0" w:color="auto"/>
            <w:right w:val="none" w:sz="0" w:space="0" w:color="auto"/>
          </w:divBdr>
        </w:div>
        <w:div w:id="2067803145">
          <w:marLeft w:val="547"/>
          <w:marRight w:val="0"/>
          <w:marTop w:val="0"/>
          <w:marBottom w:val="0"/>
          <w:divBdr>
            <w:top w:val="none" w:sz="0" w:space="0" w:color="auto"/>
            <w:left w:val="none" w:sz="0" w:space="0" w:color="auto"/>
            <w:bottom w:val="none" w:sz="0" w:space="0" w:color="auto"/>
            <w:right w:val="none" w:sz="0" w:space="0" w:color="auto"/>
          </w:divBdr>
        </w:div>
        <w:div w:id="1105273677">
          <w:marLeft w:val="1166"/>
          <w:marRight w:val="0"/>
          <w:marTop w:val="0"/>
          <w:marBottom w:val="0"/>
          <w:divBdr>
            <w:top w:val="none" w:sz="0" w:space="0" w:color="auto"/>
            <w:left w:val="none" w:sz="0" w:space="0" w:color="auto"/>
            <w:bottom w:val="none" w:sz="0" w:space="0" w:color="auto"/>
            <w:right w:val="none" w:sz="0" w:space="0" w:color="auto"/>
          </w:divBdr>
        </w:div>
        <w:div w:id="189682426">
          <w:marLeft w:val="1166"/>
          <w:marRight w:val="0"/>
          <w:marTop w:val="0"/>
          <w:marBottom w:val="0"/>
          <w:divBdr>
            <w:top w:val="none" w:sz="0" w:space="0" w:color="auto"/>
            <w:left w:val="none" w:sz="0" w:space="0" w:color="auto"/>
            <w:bottom w:val="none" w:sz="0" w:space="0" w:color="auto"/>
            <w:right w:val="none" w:sz="0" w:space="0" w:color="auto"/>
          </w:divBdr>
        </w:div>
        <w:div w:id="1735003352">
          <w:marLeft w:val="1166"/>
          <w:marRight w:val="0"/>
          <w:marTop w:val="0"/>
          <w:marBottom w:val="0"/>
          <w:divBdr>
            <w:top w:val="none" w:sz="0" w:space="0" w:color="auto"/>
            <w:left w:val="none" w:sz="0" w:space="0" w:color="auto"/>
            <w:bottom w:val="none" w:sz="0" w:space="0" w:color="auto"/>
            <w:right w:val="none" w:sz="0" w:space="0" w:color="auto"/>
          </w:divBdr>
        </w:div>
        <w:div w:id="2120491848">
          <w:marLeft w:val="1166"/>
          <w:marRight w:val="0"/>
          <w:marTop w:val="0"/>
          <w:marBottom w:val="0"/>
          <w:divBdr>
            <w:top w:val="none" w:sz="0" w:space="0" w:color="auto"/>
            <w:left w:val="none" w:sz="0" w:space="0" w:color="auto"/>
            <w:bottom w:val="none" w:sz="0" w:space="0" w:color="auto"/>
            <w:right w:val="none" w:sz="0" w:space="0" w:color="auto"/>
          </w:divBdr>
        </w:div>
        <w:div w:id="1955869908">
          <w:marLeft w:val="1166"/>
          <w:marRight w:val="0"/>
          <w:marTop w:val="0"/>
          <w:marBottom w:val="0"/>
          <w:divBdr>
            <w:top w:val="none" w:sz="0" w:space="0" w:color="auto"/>
            <w:left w:val="none" w:sz="0" w:space="0" w:color="auto"/>
            <w:bottom w:val="none" w:sz="0" w:space="0" w:color="auto"/>
            <w:right w:val="none" w:sz="0" w:space="0" w:color="auto"/>
          </w:divBdr>
        </w:div>
        <w:div w:id="624773878">
          <w:marLeft w:val="547"/>
          <w:marRight w:val="0"/>
          <w:marTop w:val="0"/>
          <w:marBottom w:val="0"/>
          <w:divBdr>
            <w:top w:val="none" w:sz="0" w:space="0" w:color="auto"/>
            <w:left w:val="none" w:sz="0" w:space="0" w:color="auto"/>
            <w:bottom w:val="none" w:sz="0" w:space="0" w:color="auto"/>
            <w:right w:val="none" w:sz="0" w:space="0" w:color="auto"/>
          </w:divBdr>
        </w:div>
        <w:div w:id="165827197">
          <w:marLeft w:val="1166"/>
          <w:marRight w:val="0"/>
          <w:marTop w:val="0"/>
          <w:marBottom w:val="0"/>
          <w:divBdr>
            <w:top w:val="none" w:sz="0" w:space="0" w:color="auto"/>
            <w:left w:val="none" w:sz="0" w:space="0" w:color="auto"/>
            <w:bottom w:val="none" w:sz="0" w:space="0" w:color="auto"/>
            <w:right w:val="none" w:sz="0" w:space="0" w:color="auto"/>
          </w:divBdr>
        </w:div>
        <w:div w:id="248201888">
          <w:marLeft w:val="1166"/>
          <w:marRight w:val="0"/>
          <w:marTop w:val="0"/>
          <w:marBottom w:val="0"/>
          <w:divBdr>
            <w:top w:val="none" w:sz="0" w:space="0" w:color="auto"/>
            <w:left w:val="none" w:sz="0" w:space="0" w:color="auto"/>
            <w:bottom w:val="none" w:sz="0" w:space="0" w:color="auto"/>
            <w:right w:val="none" w:sz="0" w:space="0" w:color="auto"/>
          </w:divBdr>
        </w:div>
        <w:div w:id="178931074">
          <w:marLeft w:val="1166"/>
          <w:marRight w:val="0"/>
          <w:marTop w:val="0"/>
          <w:marBottom w:val="0"/>
          <w:divBdr>
            <w:top w:val="none" w:sz="0" w:space="0" w:color="auto"/>
            <w:left w:val="none" w:sz="0" w:space="0" w:color="auto"/>
            <w:bottom w:val="none" w:sz="0" w:space="0" w:color="auto"/>
            <w:right w:val="none" w:sz="0" w:space="0" w:color="auto"/>
          </w:divBdr>
        </w:div>
        <w:div w:id="1873374187">
          <w:marLeft w:val="1166"/>
          <w:marRight w:val="0"/>
          <w:marTop w:val="0"/>
          <w:marBottom w:val="0"/>
          <w:divBdr>
            <w:top w:val="none" w:sz="0" w:space="0" w:color="auto"/>
            <w:left w:val="none" w:sz="0" w:space="0" w:color="auto"/>
            <w:bottom w:val="none" w:sz="0" w:space="0" w:color="auto"/>
            <w:right w:val="none" w:sz="0" w:space="0" w:color="auto"/>
          </w:divBdr>
        </w:div>
        <w:div w:id="509413729">
          <w:marLeft w:val="1166"/>
          <w:marRight w:val="0"/>
          <w:marTop w:val="0"/>
          <w:marBottom w:val="0"/>
          <w:divBdr>
            <w:top w:val="none" w:sz="0" w:space="0" w:color="auto"/>
            <w:left w:val="none" w:sz="0" w:space="0" w:color="auto"/>
            <w:bottom w:val="none" w:sz="0" w:space="0" w:color="auto"/>
            <w:right w:val="none" w:sz="0" w:space="0" w:color="auto"/>
          </w:divBdr>
        </w:div>
        <w:div w:id="352608203">
          <w:marLeft w:val="1166"/>
          <w:marRight w:val="0"/>
          <w:marTop w:val="0"/>
          <w:marBottom w:val="0"/>
          <w:divBdr>
            <w:top w:val="none" w:sz="0" w:space="0" w:color="auto"/>
            <w:left w:val="none" w:sz="0" w:space="0" w:color="auto"/>
            <w:bottom w:val="none" w:sz="0" w:space="0" w:color="auto"/>
            <w:right w:val="none" w:sz="0" w:space="0" w:color="auto"/>
          </w:divBdr>
        </w:div>
        <w:div w:id="1349336279">
          <w:marLeft w:val="547"/>
          <w:marRight w:val="0"/>
          <w:marTop w:val="0"/>
          <w:marBottom w:val="0"/>
          <w:divBdr>
            <w:top w:val="none" w:sz="0" w:space="0" w:color="auto"/>
            <w:left w:val="none" w:sz="0" w:space="0" w:color="auto"/>
            <w:bottom w:val="none" w:sz="0" w:space="0" w:color="auto"/>
            <w:right w:val="none" w:sz="0" w:space="0" w:color="auto"/>
          </w:divBdr>
        </w:div>
        <w:div w:id="1045326632">
          <w:marLeft w:val="1166"/>
          <w:marRight w:val="0"/>
          <w:marTop w:val="0"/>
          <w:marBottom w:val="0"/>
          <w:divBdr>
            <w:top w:val="none" w:sz="0" w:space="0" w:color="auto"/>
            <w:left w:val="none" w:sz="0" w:space="0" w:color="auto"/>
            <w:bottom w:val="none" w:sz="0" w:space="0" w:color="auto"/>
            <w:right w:val="none" w:sz="0" w:space="0" w:color="auto"/>
          </w:divBdr>
        </w:div>
        <w:div w:id="1098714114">
          <w:marLeft w:val="1166"/>
          <w:marRight w:val="0"/>
          <w:marTop w:val="0"/>
          <w:marBottom w:val="0"/>
          <w:divBdr>
            <w:top w:val="none" w:sz="0" w:space="0" w:color="auto"/>
            <w:left w:val="none" w:sz="0" w:space="0" w:color="auto"/>
            <w:bottom w:val="none" w:sz="0" w:space="0" w:color="auto"/>
            <w:right w:val="none" w:sz="0" w:space="0" w:color="auto"/>
          </w:divBdr>
        </w:div>
        <w:div w:id="137234642">
          <w:marLeft w:val="1166"/>
          <w:marRight w:val="0"/>
          <w:marTop w:val="0"/>
          <w:marBottom w:val="0"/>
          <w:divBdr>
            <w:top w:val="none" w:sz="0" w:space="0" w:color="auto"/>
            <w:left w:val="none" w:sz="0" w:space="0" w:color="auto"/>
            <w:bottom w:val="none" w:sz="0" w:space="0" w:color="auto"/>
            <w:right w:val="none" w:sz="0" w:space="0" w:color="auto"/>
          </w:divBdr>
        </w:div>
        <w:div w:id="132872420">
          <w:marLeft w:val="1166"/>
          <w:marRight w:val="0"/>
          <w:marTop w:val="0"/>
          <w:marBottom w:val="0"/>
          <w:divBdr>
            <w:top w:val="none" w:sz="0" w:space="0" w:color="auto"/>
            <w:left w:val="none" w:sz="0" w:space="0" w:color="auto"/>
            <w:bottom w:val="none" w:sz="0" w:space="0" w:color="auto"/>
            <w:right w:val="none" w:sz="0" w:space="0" w:color="auto"/>
          </w:divBdr>
        </w:div>
      </w:divsChild>
    </w:div>
    <w:div w:id="2083521310">
      <w:bodyDiv w:val="1"/>
      <w:marLeft w:val="0"/>
      <w:marRight w:val="0"/>
      <w:marTop w:val="0"/>
      <w:marBottom w:val="0"/>
      <w:divBdr>
        <w:top w:val="none" w:sz="0" w:space="0" w:color="auto"/>
        <w:left w:val="none" w:sz="0" w:space="0" w:color="auto"/>
        <w:bottom w:val="none" w:sz="0" w:space="0" w:color="auto"/>
        <w:right w:val="none" w:sz="0" w:space="0" w:color="auto"/>
      </w:divBdr>
      <w:divsChild>
        <w:div w:id="19358827">
          <w:marLeft w:val="547"/>
          <w:marRight w:val="0"/>
          <w:marTop w:val="0"/>
          <w:marBottom w:val="0"/>
          <w:divBdr>
            <w:top w:val="none" w:sz="0" w:space="0" w:color="auto"/>
            <w:left w:val="none" w:sz="0" w:space="0" w:color="auto"/>
            <w:bottom w:val="none" w:sz="0" w:space="0" w:color="auto"/>
            <w:right w:val="none" w:sz="0" w:space="0" w:color="auto"/>
          </w:divBdr>
        </w:div>
        <w:div w:id="579872971">
          <w:marLeft w:val="1166"/>
          <w:marRight w:val="0"/>
          <w:marTop w:val="0"/>
          <w:marBottom w:val="0"/>
          <w:divBdr>
            <w:top w:val="none" w:sz="0" w:space="0" w:color="auto"/>
            <w:left w:val="none" w:sz="0" w:space="0" w:color="auto"/>
            <w:bottom w:val="none" w:sz="0" w:space="0" w:color="auto"/>
            <w:right w:val="none" w:sz="0" w:space="0" w:color="auto"/>
          </w:divBdr>
        </w:div>
        <w:div w:id="906110086">
          <w:marLeft w:val="1166"/>
          <w:marRight w:val="0"/>
          <w:marTop w:val="0"/>
          <w:marBottom w:val="0"/>
          <w:divBdr>
            <w:top w:val="none" w:sz="0" w:space="0" w:color="auto"/>
            <w:left w:val="none" w:sz="0" w:space="0" w:color="auto"/>
            <w:bottom w:val="none" w:sz="0" w:space="0" w:color="auto"/>
            <w:right w:val="none" w:sz="0" w:space="0" w:color="auto"/>
          </w:divBdr>
        </w:div>
        <w:div w:id="1022902015">
          <w:marLeft w:val="1166"/>
          <w:marRight w:val="0"/>
          <w:marTop w:val="0"/>
          <w:marBottom w:val="0"/>
          <w:divBdr>
            <w:top w:val="none" w:sz="0" w:space="0" w:color="auto"/>
            <w:left w:val="none" w:sz="0" w:space="0" w:color="auto"/>
            <w:bottom w:val="none" w:sz="0" w:space="0" w:color="auto"/>
            <w:right w:val="none" w:sz="0" w:space="0" w:color="auto"/>
          </w:divBdr>
        </w:div>
        <w:div w:id="2105033159">
          <w:marLeft w:val="1166"/>
          <w:marRight w:val="0"/>
          <w:marTop w:val="0"/>
          <w:marBottom w:val="0"/>
          <w:divBdr>
            <w:top w:val="none" w:sz="0" w:space="0" w:color="auto"/>
            <w:left w:val="none" w:sz="0" w:space="0" w:color="auto"/>
            <w:bottom w:val="none" w:sz="0" w:space="0" w:color="auto"/>
            <w:right w:val="none" w:sz="0" w:space="0" w:color="auto"/>
          </w:divBdr>
        </w:div>
        <w:div w:id="420030919">
          <w:marLeft w:val="1166"/>
          <w:marRight w:val="0"/>
          <w:marTop w:val="0"/>
          <w:marBottom w:val="0"/>
          <w:divBdr>
            <w:top w:val="none" w:sz="0" w:space="0" w:color="auto"/>
            <w:left w:val="none" w:sz="0" w:space="0" w:color="auto"/>
            <w:bottom w:val="none" w:sz="0" w:space="0" w:color="auto"/>
            <w:right w:val="none" w:sz="0" w:space="0" w:color="auto"/>
          </w:divBdr>
        </w:div>
        <w:div w:id="152114393">
          <w:marLeft w:val="1166"/>
          <w:marRight w:val="0"/>
          <w:marTop w:val="0"/>
          <w:marBottom w:val="0"/>
          <w:divBdr>
            <w:top w:val="none" w:sz="0" w:space="0" w:color="auto"/>
            <w:left w:val="none" w:sz="0" w:space="0" w:color="auto"/>
            <w:bottom w:val="none" w:sz="0" w:space="0" w:color="auto"/>
            <w:right w:val="none" w:sz="0" w:space="0" w:color="auto"/>
          </w:divBdr>
        </w:div>
        <w:div w:id="576673218">
          <w:marLeft w:val="547"/>
          <w:marRight w:val="0"/>
          <w:marTop w:val="0"/>
          <w:marBottom w:val="0"/>
          <w:divBdr>
            <w:top w:val="none" w:sz="0" w:space="0" w:color="auto"/>
            <w:left w:val="none" w:sz="0" w:space="0" w:color="auto"/>
            <w:bottom w:val="none" w:sz="0" w:space="0" w:color="auto"/>
            <w:right w:val="none" w:sz="0" w:space="0" w:color="auto"/>
          </w:divBdr>
        </w:div>
        <w:div w:id="1930430061">
          <w:marLeft w:val="1166"/>
          <w:marRight w:val="0"/>
          <w:marTop w:val="0"/>
          <w:marBottom w:val="0"/>
          <w:divBdr>
            <w:top w:val="none" w:sz="0" w:space="0" w:color="auto"/>
            <w:left w:val="none" w:sz="0" w:space="0" w:color="auto"/>
            <w:bottom w:val="none" w:sz="0" w:space="0" w:color="auto"/>
            <w:right w:val="none" w:sz="0" w:space="0" w:color="auto"/>
          </w:divBdr>
        </w:div>
        <w:div w:id="1782189167">
          <w:marLeft w:val="1166"/>
          <w:marRight w:val="0"/>
          <w:marTop w:val="0"/>
          <w:marBottom w:val="0"/>
          <w:divBdr>
            <w:top w:val="none" w:sz="0" w:space="0" w:color="auto"/>
            <w:left w:val="none" w:sz="0" w:space="0" w:color="auto"/>
            <w:bottom w:val="none" w:sz="0" w:space="0" w:color="auto"/>
            <w:right w:val="none" w:sz="0" w:space="0" w:color="auto"/>
          </w:divBdr>
        </w:div>
        <w:div w:id="1635019048">
          <w:marLeft w:val="1166"/>
          <w:marRight w:val="0"/>
          <w:marTop w:val="0"/>
          <w:marBottom w:val="0"/>
          <w:divBdr>
            <w:top w:val="none" w:sz="0" w:space="0" w:color="auto"/>
            <w:left w:val="none" w:sz="0" w:space="0" w:color="auto"/>
            <w:bottom w:val="none" w:sz="0" w:space="0" w:color="auto"/>
            <w:right w:val="none" w:sz="0" w:space="0" w:color="auto"/>
          </w:divBdr>
        </w:div>
        <w:div w:id="1582980407">
          <w:marLeft w:val="1166"/>
          <w:marRight w:val="0"/>
          <w:marTop w:val="0"/>
          <w:marBottom w:val="0"/>
          <w:divBdr>
            <w:top w:val="none" w:sz="0" w:space="0" w:color="auto"/>
            <w:left w:val="none" w:sz="0" w:space="0" w:color="auto"/>
            <w:bottom w:val="none" w:sz="0" w:space="0" w:color="auto"/>
            <w:right w:val="none" w:sz="0" w:space="0" w:color="auto"/>
          </w:divBdr>
        </w:div>
        <w:div w:id="1456869519">
          <w:marLeft w:val="1166"/>
          <w:marRight w:val="0"/>
          <w:marTop w:val="0"/>
          <w:marBottom w:val="0"/>
          <w:divBdr>
            <w:top w:val="none" w:sz="0" w:space="0" w:color="auto"/>
            <w:left w:val="none" w:sz="0" w:space="0" w:color="auto"/>
            <w:bottom w:val="none" w:sz="0" w:space="0" w:color="auto"/>
            <w:right w:val="none" w:sz="0" w:space="0" w:color="auto"/>
          </w:divBdr>
        </w:div>
        <w:div w:id="1877891681">
          <w:marLeft w:val="547"/>
          <w:marRight w:val="0"/>
          <w:marTop w:val="0"/>
          <w:marBottom w:val="0"/>
          <w:divBdr>
            <w:top w:val="none" w:sz="0" w:space="0" w:color="auto"/>
            <w:left w:val="none" w:sz="0" w:space="0" w:color="auto"/>
            <w:bottom w:val="none" w:sz="0" w:space="0" w:color="auto"/>
            <w:right w:val="none" w:sz="0" w:space="0" w:color="auto"/>
          </w:divBdr>
        </w:div>
        <w:div w:id="1384061927">
          <w:marLeft w:val="1166"/>
          <w:marRight w:val="0"/>
          <w:marTop w:val="0"/>
          <w:marBottom w:val="0"/>
          <w:divBdr>
            <w:top w:val="none" w:sz="0" w:space="0" w:color="auto"/>
            <w:left w:val="none" w:sz="0" w:space="0" w:color="auto"/>
            <w:bottom w:val="none" w:sz="0" w:space="0" w:color="auto"/>
            <w:right w:val="none" w:sz="0" w:space="0" w:color="auto"/>
          </w:divBdr>
        </w:div>
        <w:div w:id="1120492561">
          <w:marLeft w:val="1166"/>
          <w:marRight w:val="0"/>
          <w:marTop w:val="0"/>
          <w:marBottom w:val="0"/>
          <w:divBdr>
            <w:top w:val="none" w:sz="0" w:space="0" w:color="auto"/>
            <w:left w:val="none" w:sz="0" w:space="0" w:color="auto"/>
            <w:bottom w:val="none" w:sz="0" w:space="0" w:color="auto"/>
            <w:right w:val="none" w:sz="0" w:space="0" w:color="auto"/>
          </w:divBdr>
        </w:div>
        <w:div w:id="1702171698">
          <w:marLeft w:val="1166"/>
          <w:marRight w:val="0"/>
          <w:marTop w:val="0"/>
          <w:marBottom w:val="0"/>
          <w:divBdr>
            <w:top w:val="none" w:sz="0" w:space="0" w:color="auto"/>
            <w:left w:val="none" w:sz="0" w:space="0" w:color="auto"/>
            <w:bottom w:val="none" w:sz="0" w:space="0" w:color="auto"/>
            <w:right w:val="none" w:sz="0" w:space="0" w:color="auto"/>
          </w:divBdr>
        </w:div>
        <w:div w:id="1220938860">
          <w:marLeft w:val="1166"/>
          <w:marRight w:val="0"/>
          <w:marTop w:val="0"/>
          <w:marBottom w:val="0"/>
          <w:divBdr>
            <w:top w:val="none" w:sz="0" w:space="0" w:color="auto"/>
            <w:left w:val="none" w:sz="0" w:space="0" w:color="auto"/>
            <w:bottom w:val="none" w:sz="0" w:space="0" w:color="auto"/>
            <w:right w:val="none" w:sz="0" w:space="0" w:color="auto"/>
          </w:divBdr>
        </w:div>
        <w:div w:id="714697119">
          <w:marLeft w:val="1166"/>
          <w:marRight w:val="0"/>
          <w:marTop w:val="0"/>
          <w:marBottom w:val="0"/>
          <w:divBdr>
            <w:top w:val="none" w:sz="0" w:space="0" w:color="auto"/>
            <w:left w:val="none" w:sz="0" w:space="0" w:color="auto"/>
            <w:bottom w:val="none" w:sz="0" w:space="0" w:color="auto"/>
            <w:right w:val="none" w:sz="0" w:space="0" w:color="auto"/>
          </w:divBdr>
        </w:div>
        <w:div w:id="1190294593">
          <w:marLeft w:val="1166"/>
          <w:marRight w:val="0"/>
          <w:marTop w:val="0"/>
          <w:marBottom w:val="0"/>
          <w:divBdr>
            <w:top w:val="none" w:sz="0" w:space="0" w:color="auto"/>
            <w:left w:val="none" w:sz="0" w:space="0" w:color="auto"/>
            <w:bottom w:val="none" w:sz="0" w:space="0" w:color="auto"/>
            <w:right w:val="none" w:sz="0" w:space="0" w:color="auto"/>
          </w:divBdr>
        </w:div>
        <w:div w:id="1075082305">
          <w:marLeft w:val="547"/>
          <w:marRight w:val="0"/>
          <w:marTop w:val="0"/>
          <w:marBottom w:val="0"/>
          <w:divBdr>
            <w:top w:val="none" w:sz="0" w:space="0" w:color="auto"/>
            <w:left w:val="none" w:sz="0" w:space="0" w:color="auto"/>
            <w:bottom w:val="none" w:sz="0" w:space="0" w:color="auto"/>
            <w:right w:val="none" w:sz="0" w:space="0" w:color="auto"/>
          </w:divBdr>
        </w:div>
        <w:div w:id="1291133469">
          <w:marLeft w:val="1166"/>
          <w:marRight w:val="0"/>
          <w:marTop w:val="0"/>
          <w:marBottom w:val="0"/>
          <w:divBdr>
            <w:top w:val="none" w:sz="0" w:space="0" w:color="auto"/>
            <w:left w:val="none" w:sz="0" w:space="0" w:color="auto"/>
            <w:bottom w:val="none" w:sz="0" w:space="0" w:color="auto"/>
            <w:right w:val="none" w:sz="0" w:space="0" w:color="auto"/>
          </w:divBdr>
        </w:div>
        <w:div w:id="523059951">
          <w:marLeft w:val="1166"/>
          <w:marRight w:val="0"/>
          <w:marTop w:val="0"/>
          <w:marBottom w:val="0"/>
          <w:divBdr>
            <w:top w:val="none" w:sz="0" w:space="0" w:color="auto"/>
            <w:left w:val="none" w:sz="0" w:space="0" w:color="auto"/>
            <w:bottom w:val="none" w:sz="0" w:space="0" w:color="auto"/>
            <w:right w:val="none" w:sz="0" w:space="0" w:color="auto"/>
          </w:divBdr>
        </w:div>
        <w:div w:id="1987320129">
          <w:marLeft w:val="1166"/>
          <w:marRight w:val="0"/>
          <w:marTop w:val="0"/>
          <w:marBottom w:val="0"/>
          <w:divBdr>
            <w:top w:val="none" w:sz="0" w:space="0" w:color="auto"/>
            <w:left w:val="none" w:sz="0" w:space="0" w:color="auto"/>
            <w:bottom w:val="none" w:sz="0" w:space="0" w:color="auto"/>
            <w:right w:val="none" w:sz="0" w:space="0" w:color="auto"/>
          </w:divBdr>
        </w:div>
        <w:div w:id="1064177798">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hyperlink" Target="http://www.wnc.edu/marketing/pr.php" TargetMode="External"/><Relationship Id="rId26"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diagramQuickStyle" Target="diagrams/quickStyle2.xm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hyperlink" Target="http://www.wnc.edu/" TargetMode="External"/><Relationship Id="rId25" Type="http://schemas.openxmlformats.org/officeDocument/2006/relationships/image" Target="media/image5.png"/><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Layout" Target="diagrams/layout2.xml"/><Relationship Id="rId29" Type="http://schemas.openxmlformats.org/officeDocument/2006/relationships/hyperlink" Target="file:///\\wnc-cwfs\departmental\Safety\EH&amp;S\EMERGENCY%20OPERATIONS%20PLAN\www.wnc.edu\ehs\polic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4.png"/><Relationship Id="rId32" Type="http://schemas.openxmlformats.org/officeDocument/2006/relationships/hyperlink" Target="http://www.wnc.edu/ps/statistics" TargetMode="External"/><Relationship Id="rId37"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diagramColors" Target="diagrams/colors1.xml"/><Relationship Id="rId23" Type="http://schemas.microsoft.com/office/2007/relationships/diagramDrawing" Target="diagrams/drawing2.xml"/><Relationship Id="rId28" Type="http://schemas.openxmlformats.org/officeDocument/2006/relationships/hyperlink" Target="http://www.wnc.edu/files/departments/ehs/bomb_threat_checklist.pdf"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diagramData" Target="diagrams/data2.xml"/><Relationship Id="rId31" Type="http://schemas.openxmlformats.org/officeDocument/2006/relationships/hyperlink" Target="http://www.wnc.edu/EHS/forms" TargetMode="External"/><Relationship Id="rId4" Type="http://schemas.openxmlformats.org/officeDocument/2006/relationships/styles" Target="styles.xml"/><Relationship Id="rId9" Type="http://schemas.openxmlformats.org/officeDocument/2006/relationships/image" Target="media/image3.jpg"/><Relationship Id="rId14" Type="http://schemas.openxmlformats.org/officeDocument/2006/relationships/diagramQuickStyle" Target="diagrams/quickStyle1.xml"/><Relationship Id="rId22" Type="http://schemas.openxmlformats.org/officeDocument/2006/relationships/diagramColors" Target="diagrams/colors2.xml"/><Relationship Id="rId27" Type="http://schemas.openxmlformats.org/officeDocument/2006/relationships/hyperlink" Target="http://www.wnc.edu/files/policymanual/11-3-3.pdf" TargetMode="External"/><Relationship Id="rId30" Type="http://schemas.openxmlformats.org/officeDocument/2006/relationships/hyperlink" Target="http://www.BCN-NSHE.org/hr" TargetMode="External"/><Relationship Id="rId35"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916FDA-5356-4B00-93D5-CFE3713E6FFA}" type="doc">
      <dgm:prSet loTypeId="urn:microsoft.com/office/officeart/2005/8/layout/orgChart1" loCatId="hierarchy" qsTypeId="urn:microsoft.com/office/officeart/2005/8/quickstyle/3d1" qsCatId="3D" csTypeId="urn:microsoft.com/office/officeart/2005/8/colors/accent1_2" csCatId="accent1" phldr="1"/>
      <dgm:spPr/>
      <dgm:t>
        <a:bodyPr/>
        <a:lstStyle/>
        <a:p>
          <a:endParaRPr lang="en-US"/>
        </a:p>
      </dgm:t>
    </dgm:pt>
    <dgm:pt modelId="{65FEDEE7-4547-4B7C-AACB-CB639444CF9E}">
      <dgm:prSet phldrT="[Text]" custT="1"/>
      <dgm:spPr>
        <a:gradFill rotWithShape="0">
          <a:gsLst>
            <a:gs pos="0">
              <a:schemeClr val="bg1">
                <a:lumMod val="85000"/>
              </a:schemeClr>
            </a:gs>
            <a:gs pos="62000">
              <a:schemeClr val="bg1">
                <a:lumMod val="75000"/>
              </a:schemeClr>
            </a:gs>
            <a:gs pos="100000">
              <a:schemeClr val="bg1">
                <a:lumMod val="50000"/>
              </a:schemeClr>
            </a:gs>
          </a:gsLst>
        </a:gradFill>
      </dgm:spPr>
      <dgm:t>
        <a:bodyPr/>
        <a:lstStyle/>
        <a:p>
          <a:r>
            <a:rPr lang="en-US" sz="1200" b="1">
              <a:solidFill>
                <a:schemeClr val="accent5">
                  <a:lumMod val="50000"/>
                </a:schemeClr>
              </a:solidFill>
            </a:rPr>
            <a:t>BASE PLAN</a:t>
          </a:r>
        </a:p>
      </dgm:t>
    </dgm:pt>
    <dgm:pt modelId="{BF61E67D-50A8-4F1E-A3DE-E79DDCDEC1A9}" type="parTrans" cxnId="{AB76B056-6611-4B08-ACE0-F195C2B013F4}">
      <dgm:prSet/>
      <dgm:spPr/>
      <dgm:t>
        <a:bodyPr/>
        <a:lstStyle/>
        <a:p>
          <a:endParaRPr lang="en-US"/>
        </a:p>
      </dgm:t>
    </dgm:pt>
    <dgm:pt modelId="{80058124-F5A2-4D39-86B7-CE12E488AAFF}" type="sibTrans" cxnId="{AB76B056-6611-4B08-ACE0-F195C2B013F4}">
      <dgm:prSet/>
      <dgm:spPr/>
      <dgm:t>
        <a:bodyPr/>
        <a:lstStyle/>
        <a:p>
          <a:endParaRPr lang="en-US"/>
        </a:p>
      </dgm:t>
    </dgm:pt>
    <dgm:pt modelId="{0660CAFA-24FF-41F7-BF83-5C0F4778DEE9}" type="asst">
      <dgm:prSet phldrT="[Text]" custT="1"/>
      <dgm:spPr/>
      <dgm:t>
        <a:bodyPr/>
        <a:lstStyle/>
        <a:p>
          <a:r>
            <a:rPr lang="en-US" sz="900"/>
            <a:t>Part One: Introduction</a:t>
          </a:r>
        </a:p>
      </dgm:t>
    </dgm:pt>
    <dgm:pt modelId="{D7CBCFB5-6712-45B2-A86A-141DB5A5DB1B}" type="parTrans" cxnId="{F8B7718D-0966-4961-8BCA-42159280C4E1}">
      <dgm:prSet/>
      <dgm:spPr/>
      <dgm:t>
        <a:bodyPr/>
        <a:lstStyle/>
        <a:p>
          <a:endParaRPr lang="en-US" sz="2000"/>
        </a:p>
      </dgm:t>
    </dgm:pt>
    <dgm:pt modelId="{5A711298-3BFC-4327-BBAB-F043AAA99FC1}" type="sibTrans" cxnId="{F8B7718D-0966-4961-8BCA-42159280C4E1}">
      <dgm:prSet/>
      <dgm:spPr/>
      <dgm:t>
        <a:bodyPr/>
        <a:lstStyle/>
        <a:p>
          <a:endParaRPr lang="en-US"/>
        </a:p>
      </dgm:t>
    </dgm:pt>
    <dgm:pt modelId="{3EFC0680-67FB-4184-A45E-F69531C7689B}">
      <dgm:prSet phldrT="[Text]" custT="1"/>
      <dgm:spPr/>
      <dgm:t>
        <a:bodyPr/>
        <a:lstStyle/>
        <a:p>
          <a:r>
            <a:rPr lang="en-US" sz="1200"/>
            <a:t>Annexes</a:t>
          </a:r>
        </a:p>
      </dgm:t>
    </dgm:pt>
    <dgm:pt modelId="{83B67340-A69E-4AE8-A00A-BCB8CE5EF59F}" type="parTrans" cxnId="{20CAE087-31CF-4980-BA55-F5716B4EAA98}">
      <dgm:prSet/>
      <dgm:spPr/>
      <dgm:t>
        <a:bodyPr/>
        <a:lstStyle/>
        <a:p>
          <a:endParaRPr lang="en-US" sz="2000"/>
        </a:p>
      </dgm:t>
    </dgm:pt>
    <dgm:pt modelId="{01367F99-B5F1-4FD7-9F91-F3F687AB85AF}" type="sibTrans" cxnId="{20CAE087-31CF-4980-BA55-F5716B4EAA98}">
      <dgm:prSet/>
      <dgm:spPr/>
      <dgm:t>
        <a:bodyPr/>
        <a:lstStyle/>
        <a:p>
          <a:endParaRPr lang="en-US"/>
        </a:p>
      </dgm:t>
    </dgm:pt>
    <dgm:pt modelId="{0CC91123-0C06-4A3F-BA08-C68BA4FD27E6}">
      <dgm:prSet phldrT="[Text]" custT="1"/>
      <dgm:spPr>
        <a:gradFill rotWithShape="0">
          <a:gsLst>
            <a:gs pos="20000">
              <a:schemeClr val="accent1">
                <a:hueOff val="0"/>
                <a:satOff val="0"/>
                <a:lumOff val="0"/>
                <a:alphaOff val="0"/>
                <a:satMod val="103000"/>
                <a:lumMod val="102000"/>
                <a:tint val="94000"/>
              </a:schemeClr>
            </a:gs>
            <a:gs pos="73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gradFill>
      </dgm:spPr>
      <dgm:t>
        <a:bodyPr/>
        <a:lstStyle/>
        <a:p>
          <a:r>
            <a:rPr lang="en-US" sz="1200"/>
            <a:t>Appendices</a:t>
          </a:r>
        </a:p>
      </dgm:t>
    </dgm:pt>
    <dgm:pt modelId="{DF079A3F-8D3D-40D7-B565-2F7CB8CC995C}" type="parTrans" cxnId="{D140176C-0889-4BE1-9849-2A9BFC4CC4BB}">
      <dgm:prSet/>
      <dgm:spPr/>
      <dgm:t>
        <a:bodyPr/>
        <a:lstStyle/>
        <a:p>
          <a:endParaRPr lang="en-US" sz="2000"/>
        </a:p>
      </dgm:t>
    </dgm:pt>
    <dgm:pt modelId="{0CF9E8F5-F0D7-4F2E-BBE0-D5B82CC71F6D}" type="sibTrans" cxnId="{D140176C-0889-4BE1-9849-2A9BFC4CC4BB}">
      <dgm:prSet/>
      <dgm:spPr/>
      <dgm:t>
        <a:bodyPr/>
        <a:lstStyle/>
        <a:p>
          <a:endParaRPr lang="en-US"/>
        </a:p>
      </dgm:t>
    </dgm:pt>
    <dgm:pt modelId="{AB7CD103-1811-4A1A-85E5-8355780185E2}" type="asst">
      <dgm:prSet phldrT="[Text]" custT="1"/>
      <dgm:spPr/>
      <dgm:t>
        <a:bodyPr/>
        <a:lstStyle/>
        <a:p>
          <a:r>
            <a:rPr lang="en-US" sz="900"/>
            <a:t>Part Two: Executive Summary</a:t>
          </a:r>
        </a:p>
      </dgm:t>
    </dgm:pt>
    <dgm:pt modelId="{A2F826B5-472C-4CF9-8238-3AF6931656A7}" type="parTrans" cxnId="{B81517D9-7BD2-4C22-8A94-ECDA780C6C97}">
      <dgm:prSet/>
      <dgm:spPr/>
      <dgm:t>
        <a:bodyPr/>
        <a:lstStyle/>
        <a:p>
          <a:endParaRPr lang="en-US" sz="2000"/>
        </a:p>
      </dgm:t>
    </dgm:pt>
    <dgm:pt modelId="{D346D047-81E8-40C9-A550-2A9E83A2B593}" type="sibTrans" cxnId="{B81517D9-7BD2-4C22-8A94-ECDA780C6C97}">
      <dgm:prSet/>
      <dgm:spPr/>
      <dgm:t>
        <a:bodyPr/>
        <a:lstStyle/>
        <a:p>
          <a:endParaRPr lang="en-US"/>
        </a:p>
      </dgm:t>
    </dgm:pt>
    <dgm:pt modelId="{9D876495-628C-4C49-8BC5-D717978670CF}" type="asst">
      <dgm:prSet phldrT="[Text]" custT="1"/>
      <dgm:spPr/>
      <dgm:t>
        <a:bodyPr/>
        <a:lstStyle/>
        <a:p>
          <a:r>
            <a:rPr lang="en-US" sz="900"/>
            <a:t>Part Three Organization/ Responsibilites</a:t>
          </a:r>
        </a:p>
      </dgm:t>
    </dgm:pt>
    <dgm:pt modelId="{E807F087-00D6-448A-AE41-0F781CC9193F}" type="parTrans" cxnId="{814580CB-3BD3-4210-96F5-91639275EB10}">
      <dgm:prSet/>
      <dgm:spPr/>
      <dgm:t>
        <a:bodyPr/>
        <a:lstStyle/>
        <a:p>
          <a:endParaRPr lang="en-US" sz="2000"/>
        </a:p>
      </dgm:t>
    </dgm:pt>
    <dgm:pt modelId="{45FA232B-0036-4818-B1F8-B6C98FAF8BBC}" type="sibTrans" cxnId="{814580CB-3BD3-4210-96F5-91639275EB10}">
      <dgm:prSet/>
      <dgm:spPr/>
      <dgm:t>
        <a:bodyPr/>
        <a:lstStyle/>
        <a:p>
          <a:endParaRPr lang="en-US"/>
        </a:p>
      </dgm:t>
    </dgm:pt>
    <dgm:pt modelId="{70158163-B966-41EB-A39B-E0D31D40CB1C}" type="asst">
      <dgm:prSet phldrT="[Text]" custT="1"/>
      <dgm:spPr/>
      <dgm:t>
        <a:bodyPr/>
        <a:lstStyle/>
        <a:p>
          <a:r>
            <a:rPr lang="en-US" sz="900"/>
            <a:t>Part Four Response  by Incident Type</a:t>
          </a:r>
        </a:p>
      </dgm:t>
    </dgm:pt>
    <dgm:pt modelId="{F40FED36-E0B0-445C-87D4-88FCD5F68C72}" type="parTrans" cxnId="{67DF839E-BD2C-4A13-BC73-664DCD3BF59D}">
      <dgm:prSet/>
      <dgm:spPr/>
      <dgm:t>
        <a:bodyPr/>
        <a:lstStyle/>
        <a:p>
          <a:endParaRPr lang="en-US" sz="2000"/>
        </a:p>
      </dgm:t>
    </dgm:pt>
    <dgm:pt modelId="{446EBE1B-E864-482B-99DE-AA1AD5E07C67}" type="sibTrans" cxnId="{67DF839E-BD2C-4A13-BC73-664DCD3BF59D}">
      <dgm:prSet/>
      <dgm:spPr/>
      <dgm:t>
        <a:bodyPr/>
        <a:lstStyle/>
        <a:p>
          <a:endParaRPr lang="en-US"/>
        </a:p>
      </dgm:t>
    </dgm:pt>
    <dgm:pt modelId="{354CDDD2-BF86-4319-B8FE-C133D2A092EC}">
      <dgm:prSet phldrT="[Text]" custT="1"/>
      <dgm:spPr>
        <a:gradFill rotWithShape="0">
          <a:gsLst>
            <a:gs pos="20000">
              <a:schemeClr val="accent1">
                <a:hueOff val="0"/>
                <a:satOff val="0"/>
                <a:lumOff val="0"/>
                <a:alphaOff val="0"/>
                <a:satMod val="103000"/>
                <a:lumMod val="102000"/>
                <a:tint val="94000"/>
              </a:schemeClr>
            </a:gs>
            <a:gs pos="73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gradFill>
      </dgm:spPr>
      <dgm:t>
        <a:bodyPr/>
        <a:lstStyle/>
        <a:p>
          <a:r>
            <a:rPr lang="en-US" sz="900"/>
            <a:t>Prevention Protection Mitigation</a:t>
          </a:r>
        </a:p>
      </dgm:t>
    </dgm:pt>
    <dgm:pt modelId="{8566EF3C-B703-4699-A6DD-A55AD95DD298}" type="parTrans" cxnId="{ACAE71DC-35A8-49B2-B361-77BF9C9F8FE5}">
      <dgm:prSet/>
      <dgm:spPr/>
      <dgm:t>
        <a:bodyPr/>
        <a:lstStyle/>
        <a:p>
          <a:endParaRPr lang="en-US" sz="2000"/>
        </a:p>
      </dgm:t>
    </dgm:pt>
    <dgm:pt modelId="{0F428D04-EDF8-4173-9BEA-416D76ACD9CE}" type="sibTrans" cxnId="{ACAE71DC-35A8-49B2-B361-77BF9C9F8FE5}">
      <dgm:prSet/>
      <dgm:spPr/>
      <dgm:t>
        <a:bodyPr/>
        <a:lstStyle/>
        <a:p>
          <a:endParaRPr lang="en-US"/>
        </a:p>
      </dgm:t>
    </dgm:pt>
    <dgm:pt modelId="{A0BC1ED6-1E89-45E2-9584-8ACCEB759CCB}">
      <dgm:prSet phldrT="[Text]" custT="1"/>
      <dgm:spPr>
        <a:gradFill rotWithShape="0">
          <a:gsLst>
            <a:gs pos="20000">
              <a:schemeClr val="accent1">
                <a:hueOff val="0"/>
                <a:satOff val="0"/>
                <a:lumOff val="0"/>
                <a:alphaOff val="0"/>
                <a:satMod val="103000"/>
                <a:lumMod val="102000"/>
                <a:tint val="94000"/>
              </a:schemeClr>
            </a:gs>
            <a:gs pos="73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gradFill>
      </dgm:spPr>
      <dgm:t>
        <a:bodyPr/>
        <a:lstStyle/>
        <a:p>
          <a:r>
            <a:rPr lang="en-US" sz="900"/>
            <a:t>Response</a:t>
          </a:r>
        </a:p>
      </dgm:t>
    </dgm:pt>
    <dgm:pt modelId="{3611977C-F72F-4281-8BC7-B07AE5EEA4E3}" type="parTrans" cxnId="{072E6D5B-CE04-4C7B-8272-92B4383A83E8}">
      <dgm:prSet/>
      <dgm:spPr/>
      <dgm:t>
        <a:bodyPr/>
        <a:lstStyle/>
        <a:p>
          <a:endParaRPr lang="en-US" sz="2000"/>
        </a:p>
      </dgm:t>
    </dgm:pt>
    <dgm:pt modelId="{6F32FE1A-9A8B-446D-87AC-09A8B87D61EA}" type="sibTrans" cxnId="{072E6D5B-CE04-4C7B-8272-92B4383A83E8}">
      <dgm:prSet/>
      <dgm:spPr/>
      <dgm:t>
        <a:bodyPr/>
        <a:lstStyle/>
        <a:p>
          <a:endParaRPr lang="en-US"/>
        </a:p>
      </dgm:t>
    </dgm:pt>
    <dgm:pt modelId="{5698C4D9-8040-44A2-9D9B-077D7F227CB1}">
      <dgm:prSet phldrT="[Text]" custT="1"/>
      <dgm:spPr>
        <a:gradFill rotWithShape="0">
          <a:gsLst>
            <a:gs pos="20000">
              <a:schemeClr val="accent1">
                <a:hueOff val="0"/>
                <a:satOff val="0"/>
                <a:lumOff val="0"/>
                <a:alphaOff val="0"/>
                <a:satMod val="103000"/>
                <a:lumMod val="102000"/>
                <a:tint val="94000"/>
              </a:schemeClr>
            </a:gs>
            <a:gs pos="73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gradFill>
      </dgm:spPr>
      <dgm:t>
        <a:bodyPr/>
        <a:lstStyle/>
        <a:p>
          <a:r>
            <a:rPr lang="en-US" sz="900"/>
            <a:t>Recovery</a:t>
          </a:r>
        </a:p>
      </dgm:t>
    </dgm:pt>
    <dgm:pt modelId="{8DA63880-7DAB-4857-BA7B-7ACB69376887}" type="parTrans" cxnId="{688B8B1C-0927-44DB-8D75-02DA940C1142}">
      <dgm:prSet/>
      <dgm:spPr/>
      <dgm:t>
        <a:bodyPr/>
        <a:lstStyle/>
        <a:p>
          <a:endParaRPr lang="en-US" sz="2000"/>
        </a:p>
      </dgm:t>
    </dgm:pt>
    <dgm:pt modelId="{53672E0F-EB02-4495-A244-DDE51DE6A010}" type="sibTrans" cxnId="{688B8B1C-0927-44DB-8D75-02DA940C1142}">
      <dgm:prSet/>
      <dgm:spPr/>
      <dgm:t>
        <a:bodyPr/>
        <a:lstStyle/>
        <a:p>
          <a:endParaRPr lang="en-US"/>
        </a:p>
      </dgm:t>
    </dgm:pt>
    <dgm:pt modelId="{BBB382BF-05BA-46F2-95E6-A0E4840A4333}">
      <dgm:prSet phldrT="[Text]" custT="1"/>
      <dgm:spPr>
        <a:gradFill rotWithShape="0">
          <a:gsLst>
            <a:gs pos="20000">
              <a:schemeClr val="accent1">
                <a:hueOff val="0"/>
                <a:satOff val="0"/>
                <a:lumOff val="0"/>
                <a:alphaOff val="0"/>
                <a:satMod val="103000"/>
                <a:lumMod val="102000"/>
                <a:tint val="94000"/>
              </a:schemeClr>
            </a:gs>
            <a:gs pos="73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gradFill>
      </dgm:spPr>
      <dgm:t>
        <a:bodyPr/>
        <a:lstStyle/>
        <a:p>
          <a:r>
            <a:rPr lang="en-US" sz="900"/>
            <a:t>Other</a:t>
          </a:r>
        </a:p>
      </dgm:t>
    </dgm:pt>
    <dgm:pt modelId="{AA8E2832-6F28-4721-B12D-F38E50DCF739}" type="parTrans" cxnId="{3A958C9F-F71F-46B5-B6E8-85551D3252D7}">
      <dgm:prSet/>
      <dgm:spPr/>
      <dgm:t>
        <a:bodyPr/>
        <a:lstStyle/>
        <a:p>
          <a:endParaRPr lang="en-US" sz="2000"/>
        </a:p>
      </dgm:t>
    </dgm:pt>
    <dgm:pt modelId="{339012DE-9F81-4DF6-9BBC-4D27A679EDB7}" type="sibTrans" cxnId="{3A958C9F-F71F-46B5-B6E8-85551D3252D7}">
      <dgm:prSet/>
      <dgm:spPr/>
      <dgm:t>
        <a:bodyPr/>
        <a:lstStyle/>
        <a:p>
          <a:endParaRPr lang="en-US"/>
        </a:p>
      </dgm:t>
    </dgm:pt>
    <dgm:pt modelId="{B7DDF603-AA58-4445-AB70-EE1C9FE401D9}">
      <dgm:prSet phldrT="[Text]" custT="1"/>
      <dgm:spPr>
        <a:gradFill rotWithShape="0">
          <a:gsLst>
            <a:gs pos="0">
              <a:schemeClr val="accent5">
                <a:lumMod val="20000"/>
                <a:lumOff val="80000"/>
              </a:schemeClr>
            </a:gs>
            <a:gs pos="50000">
              <a:schemeClr val="accent5">
                <a:lumMod val="40000"/>
                <a:lumOff val="60000"/>
              </a:schemeClr>
            </a:gs>
            <a:gs pos="100000">
              <a:schemeClr val="accent5">
                <a:lumMod val="60000"/>
                <a:lumOff val="40000"/>
              </a:schemeClr>
            </a:gs>
          </a:gsLst>
        </a:gradFill>
      </dgm:spPr>
      <dgm:t>
        <a:bodyPr/>
        <a:lstStyle/>
        <a:p>
          <a:r>
            <a:rPr lang="en-US" sz="900">
              <a:solidFill>
                <a:schemeClr val="tx1"/>
              </a:solidFill>
            </a:rPr>
            <a:t>A. Record of Change</a:t>
          </a:r>
        </a:p>
      </dgm:t>
    </dgm:pt>
    <dgm:pt modelId="{CB21F8C6-CF60-427C-AB39-BF2F48EE25B1}" type="parTrans" cxnId="{150613F3-479E-4077-AED1-BAEC5CD49CE6}">
      <dgm:prSet/>
      <dgm:spPr/>
      <dgm:t>
        <a:bodyPr/>
        <a:lstStyle/>
        <a:p>
          <a:endParaRPr lang="en-US" sz="2000"/>
        </a:p>
      </dgm:t>
    </dgm:pt>
    <dgm:pt modelId="{A0DA50A0-FA8D-48CB-B23C-C0ACABD4837B}" type="sibTrans" cxnId="{150613F3-479E-4077-AED1-BAEC5CD49CE6}">
      <dgm:prSet/>
      <dgm:spPr/>
      <dgm:t>
        <a:bodyPr/>
        <a:lstStyle/>
        <a:p>
          <a:endParaRPr lang="en-US"/>
        </a:p>
      </dgm:t>
    </dgm:pt>
    <dgm:pt modelId="{B3E812D3-ADB4-4665-B4DD-C775DB036168}">
      <dgm:prSet phldrT="[Text]" custT="1"/>
      <dgm:spPr>
        <a:gradFill rotWithShape="0">
          <a:gsLst>
            <a:gs pos="0">
              <a:schemeClr val="accent5">
                <a:lumMod val="20000"/>
                <a:lumOff val="80000"/>
              </a:schemeClr>
            </a:gs>
            <a:gs pos="50000">
              <a:schemeClr val="accent5">
                <a:lumMod val="40000"/>
                <a:lumOff val="60000"/>
              </a:schemeClr>
            </a:gs>
            <a:gs pos="100000">
              <a:schemeClr val="accent5">
                <a:lumMod val="60000"/>
                <a:lumOff val="40000"/>
              </a:schemeClr>
            </a:gs>
          </a:gsLst>
        </a:gradFill>
      </dgm:spPr>
      <dgm:t>
        <a:bodyPr/>
        <a:lstStyle/>
        <a:p>
          <a:r>
            <a:rPr lang="en-US" sz="900">
              <a:solidFill>
                <a:schemeClr val="tx1"/>
              </a:solidFill>
            </a:rPr>
            <a:t>B. Floor Monitors by Building</a:t>
          </a:r>
        </a:p>
      </dgm:t>
    </dgm:pt>
    <dgm:pt modelId="{507586D3-45F2-4BA2-AA77-85B0BE52F39A}" type="parTrans" cxnId="{D21D7122-2ED0-4E70-B387-1F30EC63D0A6}">
      <dgm:prSet/>
      <dgm:spPr/>
      <dgm:t>
        <a:bodyPr/>
        <a:lstStyle/>
        <a:p>
          <a:endParaRPr lang="en-US" sz="2000"/>
        </a:p>
      </dgm:t>
    </dgm:pt>
    <dgm:pt modelId="{29050408-4910-44FF-9512-8907BD26D242}" type="sibTrans" cxnId="{D21D7122-2ED0-4E70-B387-1F30EC63D0A6}">
      <dgm:prSet/>
      <dgm:spPr/>
      <dgm:t>
        <a:bodyPr/>
        <a:lstStyle/>
        <a:p>
          <a:endParaRPr lang="en-US"/>
        </a:p>
      </dgm:t>
    </dgm:pt>
    <dgm:pt modelId="{36649BD4-0A07-48BF-BE2A-9BE77E5EFF71}">
      <dgm:prSet phldrT="[Text]" custT="1"/>
      <dgm:spPr>
        <a:gradFill rotWithShape="0">
          <a:gsLst>
            <a:gs pos="0">
              <a:schemeClr val="accent5">
                <a:lumMod val="20000"/>
                <a:lumOff val="80000"/>
              </a:schemeClr>
            </a:gs>
            <a:gs pos="50000">
              <a:schemeClr val="accent5">
                <a:lumMod val="40000"/>
                <a:lumOff val="60000"/>
              </a:schemeClr>
            </a:gs>
            <a:gs pos="100000">
              <a:schemeClr val="accent5">
                <a:lumMod val="60000"/>
                <a:lumOff val="40000"/>
              </a:schemeClr>
            </a:gs>
          </a:gsLst>
        </a:gradFill>
      </dgm:spPr>
      <dgm:t>
        <a:bodyPr/>
        <a:lstStyle/>
        <a:p>
          <a:r>
            <a:rPr lang="en-US" sz="900">
              <a:solidFill>
                <a:schemeClr val="tx1"/>
              </a:solidFill>
            </a:rPr>
            <a:t>C. Emergency Forms</a:t>
          </a:r>
        </a:p>
      </dgm:t>
    </dgm:pt>
    <dgm:pt modelId="{EA416184-E95B-4175-A03D-998A5A85FA16}" type="parTrans" cxnId="{32467124-2069-497C-AFDB-976953931F6C}">
      <dgm:prSet/>
      <dgm:spPr/>
      <dgm:t>
        <a:bodyPr/>
        <a:lstStyle/>
        <a:p>
          <a:endParaRPr lang="en-US" sz="2000"/>
        </a:p>
      </dgm:t>
    </dgm:pt>
    <dgm:pt modelId="{821C3AB4-B3F0-4957-AAC1-385C39BE2689}" type="sibTrans" cxnId="{32467124-2069-497C-AFDB-976953931F6C}">
      <dgm:prSet/>
      <dgm:spPr/>
      <dgm:t>
        <a:bodyPr/>
        <a:lstStyle/>
        <a:p>
          <a:endParaRPr lang="en-US"/>
        </a:p>
      </dgm:t>
    </dgm:pt>
    <dgm:pt modelId="{CD186082-E3B0-4F7A-9C4B-F6FCC81BFAF5}">
      <dgm:prSet phldrT="[Text]" custT="1"/>
      <dgm:spPr>
        <a:gradFill rotWithShape="0">
          <a:gsLst>
            <a:gs pos="0">
              <a:schemeClr val="accent5">
                <a:lumMod val="20000"/>
                <a:lumOff val="80000"/>
              </a:schemeClr>
            </a:gs>
            <a:gs pos="50000">
              <a:schemeClr val="accent5">
                <a:lumMod val="40000"/>
                <a:lumOff val="60000"/>
              </a:schemeClr>
            </a:gs>
            <a:gs pos="100000">
              <a:schemeClr val="accent5">
                <a:lumMod val="60000"/>
                <a:lumOff val="40000"/>
              </a:schemeClr>
            </a:gs>
          </a:gsLst>
        </a:gradFill>
      </dgm:spPr>
      <dgm:t>
        <a:bodyPr/>
        <a:lstStyle/>
        <a:p>
          <a:r>
            <a:rPr lang="en-US" sz="900">
              <a:solidFill>
                <a:schemeClr val="tx1"/>
              </a:solidFill>
            </a:rPr>
            <a:t>1. ADA</a:t>
          </a:r>
        </a:p>
      </dgm:t>
    </dgm:pt>
    <dgm:pt modelId="{1D06A444-7BC3-43E5-BE5D-864ABC14098B}" type="parTrans" cxnId="{C919A6EF-99ED-4700-A9F0-65A40451AF2F}">
      <dgm:prSet/>
      <dgm:spPr/>
      <dgm:t>
        <a:bodyPr/>
        <a:lstStyle/>
        <a:p>
          <a:endParaRPr lang="en-US" sz="2000"/>
        </a:p>
      </dgm:t>
    </dgm:pt>
    <dgm:pt modelId="{CBEB9280-8B72-4504-A609-418E534EDCE1}" type="sibTrans" cxnId="{C919A6EF-99ED-4700-A9F0-65A40451AF2F}">
      <dgm:prSet/>
      <dgm:spPr/>
      <dgm:t>
        <a:bodyPr/>
        <a:lstStyle/>
        <a:p>
          <a:endParaRPr lang="en-US"/>
        </a:p>
      </dgm:t>
    </dgm:pt>
    <dgm:pt modelId="{544C2DD3-F672-415E-A4EF-E6520238F3BB}">
      <dgm:prSet phldrT="[Text]" custT="1"/>
      <dgm:spPr>
        <a:gradFill rotWithShape="0">
          <a:gsLst>
            <a:gs pos="0">
              <a:schemeClr val="accent5">
                <a:lumMod val="20000"/>
                <a:lumOff val="80000"/>
              </a:schemeClr>
            </a:gs>
            <a:gs pos="50000">
              <a:schemeClr val="accent5">
                <a:lumMod val="40000"/>
                <a:lumOff val="60000"/>
              </a:schemeClr>
            </a:gs>
            <a:gs pos="100000">
              <a:schemeClr val="accent5">
                <a:lumMod val="60000"/>
                <a:lumOff val="40000"/>
              </a:schemeClr>
            </a:gs>
          </a:gsLst>
        </a:gradFill>
      </dgm:spPr>
      <dgm:t>
        <a:bodyPr/>
        <a:lstStyle/>
        <a:p>
          <a:r>
            <a:rPr lang="en-US" sz="900">
              <a:solidFill>
                <a:schemeClr val="tx1"/>
              </a:solidFill>
            </a:rPr>
            <a:t>2. Mass Notification System</a:t>
          </a:r>
        </a:p>
      </dgm:t>
    </dgm:pt>
    <dgm:pt modelId="{8E12DC3F-D333-4DF7-A6E9-994BB7D9AFA8}" type="parTrans" cxnId="{9B528698-C897-43C0-98D8-A14CE8C4D5C1}">
      <dgm:prSet/>
      <dgm:spPr/>
      <dgm:t>
        <a:bodyPr/>
        <a:lstStyle/>
        <a:p>
          <a:endParaRPr lang="en-US" sz="2000"/>
        </a:p>
      </dgm:t>
    </dgm:pt>
    <dgm:pt modelId="{EC035B5A-63EB-4960-9FD2-193929E33E41}" type="sibTrans" cxnId="{9B528698-C897-43C0-98D8-A14CE8C4D5C1}">
      <dgm:prSet/>
      <dgm:spPr/>
      <dgm:t>
        <a:bodyPr/>
        <a:lstStyle/>
        <a:p>
          <a:endParaRPr lang="en-US"/>
        </a:p>
      </dgm:t>
    </dgm:pt>
    <dgm:pt modelId="{8DE13543-B1E4-4CBE-B1CC-77AAEEEDAE93}">
      <dgm:prSet phldrT="[Text]" custT="1"/>
      <dgm:spPr>
        <a:gradFill rotWithShape="0">
          <a:gsLst>
            <a:gs pos="0">
              <a:schemeClr val="accent5">
                <a:lumMod val="20000"/>
                <a:lumOff val="80000"/>
              </a:schemeClr>
            </a:gs>
            <a:gs pos="50000">
              <a:schemeClr val="accent5">
                <a:lumMod val="40000"/>
                <a:lumOff val="60000"/>
              </a:schemeClr>
            </a:gs>
            <a:gs pos="100000">
              <a:schemeClr val="accent5">
                <a:lumMod val="60000"/>
                <a:lumOff val="40000"/>
              </a:schemeClr>
            </a:gs>
          </a:gsLst>
        </a:gradFill>
      </dgm:spPr>
      <dgm:t>
        <a:bodyPr/>
        <a:lstStyle/>
        <a:p>
          <a:r>
            <a:rPr lang="en-US" sz="900">
              <a:solidFill>
                <a:schemeClr val="tx1"/>
              </a:solidFill>
            </a:rPr>
            <a:t>3. Utililty Shut-offs (later)</a:t>
          </a:r>
        </a:p>
      </dgm:t>
    </dgm:pt>
    <dgm:pt modelId="{0207B13A-6DD8-4C4A-9038-EBED6260B6BC}" type="parTrans" cxnId="{658DD500-CA46-40A6-BA7A-163E49BDDD69}">
      <dgm:prSet/>
      <dgm:spPr/>
      <dgm:t>
        <a:bodyPr/>
        <a:lstStyle/>
        <a:p>
          <a:endParaRPr lang="en-US" sz="2000"/>
        </a:p>
      </dgm:t>
    </dgm:pt>
    <dgm:pt modelId="{A1278231-056E-4A34-A4C1-8568D72F1B26}" type="sibTrans" cxnId="{658DD500-CA46-40A6-BA7A-163E49BDDD69}">
      <dgm:prSet/>
      <dgm:spPr/>
      <dgm:t>
        <a:bodyPr/>
        <a:lstStyle/>
        <a:p>
          <a:endParaRPr lang="en-US"/>
        </a:p>
      </dgm:t>
    </dgm:pt>
    <dgm:pt modelId="{235684F6-0AA4-4231-AB1C-E831BA89451E}">
      <dgm:prSet phldrT="[Text]" custT="1"/>
      <dgm:spPr>
        <a:gradFill rotWithShape="0">
          <a:gsLst>
            <a:gs pos="0">
              <a:schemeClr val="accent5">
                <a:lumMod val="20000"/>
                <a:lumOff val="80000"/>
              </a:schemeClr>
            </a:gs>
            <a:gs pos="50000">
              <a:schemeClr val="accent5">
                <a:lumMod val="40000"/>
                <a:lumOff val="60000"/>
              </a:schemeClr>
            </a:gs>
            <a:gs pos="100000">
              <a:schemeClr val="accent5">
                <a:lumMod val="60000"/>
                <a:lumOff val="40000"/>
              </a:schemeClr>
            </a:gs>
          </a:gsLst>
        </a:gradFill>
      </dgm:spPr>
      <dgm:t>
        <a:bodyPr/>
        <a:lstStyle/>
        <a:p>
          <a:r>
            <a:rPr lang="en-US" sz="900">
              <a:solidFill>
                <a:schemeClr val="tx1"/>
              </a:solidFill>
            </a:rPr>
            <a:t>4. Eyewash/ Supply Locations</a:t>
          </a:r>
        </a:p>
      </dgm:t>
    </dgm:pt>
    <dgm:pt modelId="{C727BCF5-89F1-4232-AF4E-463D98243A22}" type="parTrans" cxnId="{BC71BCFC-6CF5-46F2-B27A-31DE503A6BB1}">
      <dgm:prSet/>
      <dgm:spPr/>
      <dgm:t>
        <a:bodyPr/>
        <a:lstStyle/>
        <a:p>
          <a:endParaRPr lang="en-US" sz="2000"/>
        </a:p>
      </dgm:t>
    </dgm:pt>
    <dgm:pt modelId="{DD1D01F6-E895-4139-97DD-5BB05B9676A3}" type="sibTrans" cxnId="{BC71BCFC-6CF5-46F2-B27A-31DE503A6BB1}">
      <dgm:prSet/>
      <dgm:spPr/>
      <dgm:t>
        <a:bodyPr/>
        <a:lstStyle/>
        <a:p>
          <a:endParaRPr lang="en-US"/>
        </a:p>
      </dgm:t>
    </dgm:pt>
    <dgm:pt modelId="{7FB32833-4FDB-4993-9222-2EA2327FEC3A}">
      <dgm:prSet phldrT="[Text]" custT="1"/>
      <dgm:spPr>
        <a:gradFill rotWithShape="0">
          <a:gsLst>
            <a:gs pos="0">
              <a:schemeClr val="accent5">
                <a:lumMod val="20000"/>
                <a:lumOff val="80000"/>
              </a:schemeClr>
            </a:gs>
            <a:gs pos="50000">
              <a:schemeClr val="accent5">
                <a:lumMod val="40000"/>
                <a:lumOff val="60000"/>
              </a:schemeClr>
            </a:gs>
            <a:gs pos="100000">
              <a:schemeClr val="accent5">
                <a:lumMod val="60000"/>
                <a:lumOff val="40000"/>
              </a:schemeClr>
            </a:gs>
          </a:gsLst>
        </a:gradFill>
      </dgm:spPr>
      <dgm:t>
        <a:bodyPr/>
        <a:lstStyle/>
        <a:p>
          <a:r>
            <a:rPr lang="en-US" sz="900">
              <a:solidFill>
                <a:schemeClr val="tx1"/>
              </a:solidFill>
            </a:rPr>
            <a:t>5. Evacuation Routes</a:t>
          </a:r>
        </a:p>
      </dgm:t>
    </dgm:pt>
    <dgm:pt modelId="{56CF2C34-1CF9-4E44-B45E-CC519BD555C0}" type="parTrans" cxnId="{2A2A0EC1-080A-4885-8F90-3946089545BA}">
      <dgm:prSet/>
      <dgm:spPr/>
      <dgm:t>
        <a:bodyPr/>
        <a:lstStyle/>
        <a:p>
          <a:endParaRPr lang="en-US" sz="2000"/>
        </a:p>
      </dgm:t>
    </dgm:pt>
    <dgm:pt modelId="{4DF176D3-7421-4CED-9DE4-D7B17255B45A}" type="sibTrans" cxnId="{2A2A0EC1-080A-4885-8F90-3946089545BA}">
      <dgm:prSet/>
      <dgm:spPr/>
      <dgm:t>
        <a:bodyPr/>
        <a:lstStyle/>
        <a:p>
          <a:endParaRPr lang="en-US"/>
        </a:p>
      </dgm:t>
    </dgm:pt>
    <dgm:pt modelId="{B844229E-0539-49B6-BD25-214CB6462F4E}">
      <dgm:prSet phldrT="[Text]" custT="1"/>
      <dgm:spPr>
        <a:gradFill rotWithShape="0">
          <a:gsLst>
            <a:gs pos="0">
              <a:schemeClr val="accent5">
                <a:lumMod val="20000"/>
                <a:lumOff val="80000"/>
              </a:schemeClr>
            </a:gs>
            <a:gs pos="50000">
              <a:schemeClr val="accent5">
                <a:lumMod val="40000"/>
                <a:lumOff val="60000"/>
              </a:schemeClr>
            </a:gs>
            <a:gs pos="100000">
              <a:schemeClr val="accent5">
                <a:lumMod val="60000"/>
                <a:lumOff val="40000"/>
              </a:schemeClr>
            </a:gs>
          </a:gsLst>
        </a:gradFill>
      </dgm:spPr>
      <dgm:t>
        <a:bodyPr/>
        <a:lstStyle/>
        <a:p>
          <a:r>
            <a:rPr lang="en-US" sz="900">
              <a:solidFill>
                <a:schemeClr val="tx1"/>
              </a:solidFill>
            </a:rPr>
            <a:t>6. Insurance and Claims</a:t>
          </a:r>
        </a:p>
      </dgm:t>
    </dgm:pt>
    <dgm:pt modelId="{8CD8E57E-9F35-4B94-93E7-FC9A1A30AEC9}" type="parTrans" cxnId="{C6556E1B-E0CE-466A-AA96-CE0AD487F363}">
      <dgm:prSet/>
      <dgm:spPr/>
      <dgm:t>
        <a:bodyPr/>
        <a:lstStyle/>
        <a:p>
          <a:endParaRPr lang="en-US" sz="2000"/>
        </a:p>
      </dgm:t>
    </dgm:pt>
    <dgm:pt modelId="{7984CB66-8D2A-4587-A4E5-2969372271D4}" type="sibTrans" cxnId="{C6556E1B-E0CE-466A-AA96-CE0AD487F363}">
      <dgm:prSet/>
      <dgm:spPr/>
      <dgm:t>
        <a:bodyPr/>
        <a:lstStyle/>
        <a:p>
          <a:endParaRPr lang="en-US"/>
        </a:p>
      </dgm:t>
    </dgm:pt>
    <dgm:pt modelId="{0083D3FD-871E-4DDC-B3DC-5768F75A1ABB}">
      <dgm:prSet phldrT="[Text]" custT="1"/>
      <dgm:spPr>
        <a:gradFill rotWithShape="0">
          <a:gsLst>
            <a:gs pos="0">
              <a:schemeClr val="accent5">
                <a:lumMod val="20000"/>
                <a:lumOff val="80000"/>
              </a:schemeClr>
            </a:gs>
            <a:gs pos="50000">
              <a:schemeClr val="accent5">
                <a:lumMod val="40000"/>
                <a:lumOff val="60000"/>
              </a:schemeClr>
            </a:gs>
            <a:gs pos="100000">
              <a:schemeClr val="accent5">
                <a:lumMod val="60000"/>
                <a:lumOff val="40000"/>
              </a:schemeClr>
            </a:gs>
          </a:gsLst>
        </a:gradFill>
      </dgm:spPr>
      <dgm:t>
        <a:bodyPr/>
        <a:lstStyle/>
        <a:p>
          <a:r>
            <a:rPr lang="en-US" sz="900">
              <a:solidFill>
                <a:schemeClr val="tx1"/>
              </a:solidFill>
            </a:rPr>
            <a:t>7. Continuity of Operations by Department (later)</a:t>
          </a:r>
        </a:p>
      </dgm:t>
    </dgm:pt>
    <dgm:pt modelId="{2CB11EBD-45F8-4CEA-BB1B-B78A7F0089AD}" type="parTrans" cxnId="{1A424F72-57B3-4741-A557-88E4E8BEB8D9}">
      <dgm:prSet/>
      <dgm:spPr/>
      <dgm:t>
        <a:bodyPr/>
        <a:lstStyle/>
        <a:p>
          <a:endParaRPr lang="en-US" sz="2000"/>
        </a:p>
      </dgm:t>
    </dgm:pt>
    <dgm:pt modelId="{C75F19B1-CEFA-4860-9BCA-5175B28D85FE}" type="sibTrans" cxnId="{1A424F72-57B3-4741-A557-88E4E8BEB8D9}">
      <dgm:prSet/>
      <dgm:spPr/>
      <dgm:t>
        <a:bodyPr/>
        <a:lstStyle/>
        <a:p>
          <a:endParaRPr lang="en-US"/>
        </a:p>
      </dgm:t>
    </dgm:pt>
    <dgm:pt modelId="{06221EBD-4803-4E3A-8BDE-44EC28B4DB4E}">
      <dgm:prSet phldrT="[Text]" custT="1"/>
      <dgm:spPr>
        <a:gradFill rotWithShape="0">
          <a:gsLst>
            <a:gs pos="0">
              <a:schemeClr val="accent5">
                <a:lumMod val="20000"/>
                <a:lumOff val="80000"/>
              </a:schemeClr>
            </a:gs>
            <a:gs pos="50000">
              <a:schemeClr val="accent5">
                <a:lumMod val="40000"/>
                <a:lumOff val="60000"/>
              </a:schemeClr>
            </a:gs>
            <a:gs pos="100000">
              <a:schemeClr val="accent5">
                <a:lumMod val="60000"/>
                <a:lumOff val="40000"/>
              </a:schemeClr>
            </a:gs>
          </a:gsLst>
        </a:gradFill>
      </dgm:spPr>
      <dgm:t>
        <a:bodyPr/>
        <a:lstStyle/>
        <a:p>
          <a:r>
            <a:rPr lang="en-US" sz="900">
              <a:solidFill>
                <a:schemeClr val="tx1"/>
              </a:solidFill>
            </a:rPr>
            <a:t>8. Campus Buildings</a:t>
          </a:r>
        </a:p>
      </dgm:t>
    </dgm:pt>
    <dgm:pt modelId="{0349C84F-38A7-4616-83F6-B8145D27714A}" type="parTrans" cxnId="{0375D048-6AFB-4001-8A31-E881C69C1A8A}">
      <dgm:prSet/>
      <dgm:spPr/>
      <dgm:t>
        <a:bodyPr/>
        <a:lstStyle/>
        <a:p>
          <a:endParaRPr lang="en-US" sz="2000"/>
        </a:p>
      </dgm:t>
    </dgm:pt>
    <dgm:pt modelId="{BC52BE5B-D99A-4B2D-B987-5988A2CC9ACA}" type="sibTrans" cxnId="{0375D048-6AFB-4001-8A31-E881C69C1A8A}">
      <dgm:prSet/>
      <dgm:spPr/>
      <dgm:t>
        <a:bodyPr/>
        <a:lstStyle/>
        <a:p>
          <a:endParaRPr lang="en-US"/>
        </a:p>
      </dgm:t>
    </dgm:pt>
    <dgm:pt modelId="{F7EE5578-C4ED-4495-BA4F-5F94735C963C}">
      <dgm:prSet phldrT="[Text]" custT="1"/>
      <dgm:spPr>
        <a:gradFill rotWithShape="0">
          <a:gsLst>
            <a:gs pos="0">
              <a:schemeClr val="accent5">
                <a:lumMod val="20000"/>
                <a:lumOff val="80000"/>
              </a:schemeClr>
            </a:gs>
            <a:gs pos="50000">
              <a:schemeClr val="accent5">
                <a:lumMod val="40000"/>
                <a:lumOff val="60000"/>
              </a:schemeClr>
            </a:gs>
            <a:gs pos="100000">
              <a:schemeClr val="accent5">
                <a:lumMod val="60000"/>
                <a:lumOff val="40000"/>
              </a:schemeClr>
            </a:gs>
          </a:gsLst>
        </a:gradFill>
      </dgm:spPr>
      <dgm:t>
        <a:bodyPr/>
        <a:lstStyle/>
        <a:p>
          <a:r>
            <a:rPr lang="en-US" sz="900">
              <a:solidFill>
                <a:schemeClr val="tx1"/>
              </a:solidFill>
            </a:rPr>
            <a:t>9. Douglas Campus</a:t>
          </a:r>
        </a:p>
      </dgm:t>
    </dgm:pt>
    <dgm:pt modelId="{63136F7C-9484-412D-A2C7-94B97C131A44}" type="parTrans" cxnId="{58834947-BCF1-419D-AEBF-B56643D74D3A}">
      <dgm:prSet/>
      <dgm:spPr/>
      <dgm:t>
        <a:bodyPr/>
        <a:lstStyle/>
        <a:p>
          <a:endParaRPr lang="en-US" sz="2000"/>
        </a:p>
      </dgm:t>
    </dgm:pt>
    <dgm:pt modelId="{53AF5B94-090B-42B8-876F-E381D0727A3F}" type="sibTrans" cxnId="{58834947-BCF1-419D-AEBF-B56643D74D3A}">
      <dgm:prSet/>
      <dgm:spPr/>
      <dgm:t>
        <a:bodyPr/>
        <a:lstStyle/>
        <a:p>
          <a:endParaRPr lang="en-US"/>
        </a:p>
      </dgm:t>
    </dgm:pt>
    <dgm:pt modelId="{44A19351-A6BD-44D9-9721-51EA7079F428}">
      <dgm:prSet phldrT="[Text]" custT="1"/>
      <dgm:spPr>
        <a:gradFill rotWithShape="0">
          <a:gsLst>
            <a:gs pos="0">
              <a:schemeClr val="accent5">
                <a:lumMod val="20000"/>
                <a:lumOff val="80000"/>
              </a:schemeClr>
            </a:gs>
            <a:gs pos="50000">
              <a:schemeClr val="accent5">
                <a:lumMod val="40000"/>
                <a:lumOff val="60000"/>
              </a:schemeClr>
            </a:gs>
            <a:gs pos="100000">
              <a:schemeClr val="accent5">
                <a:lumMod val="60000"/>
                <a:lumOff val="40000"/>
              </a:schemeClr>
            </a:gs>
          </a:gsLst>
        </a:gradFill>
      </dgm:spPr>
      <dgm:t>
        <a:bodyPr/>
        <a:lstStyle/>
        <a:p>
          <a:r>
            <a:rPr lang="en-US" sz="900">
              <a:solidFill>
                <a:schemeClr val="tx1"/>
              </a:solidFill>
            </a:rPr>
            <a:t>10. Fallon Campus</a:t>
          </a:r>
        </a:p>
      </dgm:t>
    </dgm:pt>
    <dgm:pt modelId="{628B417A-74B0-4C7C-B6F6-8B2C426EF13C}" type="parTrans" cxnId="{B580F74E-B81B-4DA2-91BC-8EF711AF3CDE}">
      <dgm:prSet/>
      <dgm:spPr/>
      <dgm:t>
        <a:bodyPr/>
        <a:lstStyle/>
        <a:p>
          <a:endParaRPr lang="en-US" sz="2000"/>
        </a:p>
      </dgm:t>
    </dgm:pt>
    <dgm:pt modelId="{F8436CEE-1C0B-449D-9448-525D909424A6}" type="sibTrans" cxnId="{B580F74E-B81B-4DA2-91BC-8EF711AF3CDE}">
      <dgm:prSet/>
      <dgm:spPr/>
      <dgm:t>
        <a:bodyPr/>
        <a:lstStyle/>
        <a:p>
          <a:endParaRPr lang="en-US"/>
        </a:p>
      </dgm:t>
    </dgm:pt>
    <dgm:pt modelId="{C65DF3DD-646A-4D0F-B20F-5390BBF560B7}">
      <dgm:prSet phldrT="[Text]" custT="1"/>
      <dgm:spPr>
        <a:gradFill rotWithShape="0">
          <a:gsLst>
            <a:gs pos="0">
              <a:schemeClr val="accent5">
                <a:lumMod val="20000"/>
                <a:lumOff val="80000"/>
              </a:schemeClr>
            </a:gs>
            <a:gs pos="50000">
              <a:schemeClr val="accent5">
                <a:lumMod val="40000"/>
                <a:lumOff val="60000"/>
              </a:schemeClr>
            </a:gs>
            <a:gs pos="100000">
              <a:schemeClr val="accent5">
                <a:lumMod val="60000"/>
                <a:lumOff val="40000"/>
              </a:schemeClr>
            </a:gs>
          </a:gsLst>
        </a:gradFill>
      </dgm:spPr>
      <dgm:t>
        <a:bodyPr/>
        <a:lstStyle/>
        <a:p>
          <a:r>
            <a:rPr lang="en-US" sz="900">
              <a:solidFill>
                <a:schemeClr val="tx1"/>
              </a:solidFill>
            </a:rPr>
            <a:t>11. High Tech Center</a:t>
          </a:r>
        </a:p>
      </dgm:t>
    </dgm:pt>
    <dgm:pt modelId="{23CE0F57-7D17-4AB0-8685-0495FA7794C7}" type="parTrans" cxnId="{2289A614-DEFC-4BF5-94C2-AF307F878973}">
      <dgm:prSet/>
      <dgm:spPr/>
      <dgm:t>
        <a:bodyPr/>
        <a:lstStyle/>
        <a:p>
          <a:endParaRPr lang="en-US" sz="2000"/>
        </a:p>
      </dgm:t>
    </dgm:pt>
    <dgm:pt modelId="{D53E881D-6467-4E2E-A526-729BA546B613}" type="sibTrans" cxnId="{2289A614-DEFC-4BF5-94C2-AF307F878973}">
      <dgm:prSet/>
      <dgm:spPr/>
      <dgm:t>
        <a:bodyPr/>
        <a:lstStyle/>
        <a:p>
          <a:endParaRPr lang="en-US"/>
        </a:p>
      </dgm:t>
    </dgm:pt>
    <dgm:pt modelId="{0100B662-A024-4B43-9791-C69A79BF6A36}">
      <dgm:prSet phldrT="[Text]" custT="1"/>
      <dgm:spPr>
        <a:gradFill rotWithShape="0">
          <a:gsLst>
            <a:gs pos="0">
              <a:schemeClr val="accent5">
                <a:lumMod val="20000"/>
                <a:lumOff val="80000"/>
              </a:schemeClr>
            </a:gs>
            <a:gs pos="50000">
              <a:schemeClr val="accent5">
                <a:lumMod val="40000"/>
                <a:lumOff val="60000"/>
              </a:schemeClr>
            </a:gs>
            <a:gs pos="100000">
              <a:schemeClr val="accent5">
                <a:lumMod val="60000"/>
                <a:lumOff val="40000"/>
              </a:schemeClr>
            </a:gs>
          </a:gsLst>
        </a:gradFill>
      </dgm:spPr>
      <dgm:t>
        <a:bodyPr/>
        <a:lstStyle/>
        <a:p>
          <a:r>
            <a:rPr lang="en-US" sz="900">
              <a:solidFill>
                <a:schemeClr val="tx1"/>
              </a:solidFill>
            </a:rPr>
            <a:t>12. Child Development Center</a:t>
          </a:r>
        </a:p>
      </dgm:t>
    </dgm:pt>
    <dgm:pt modelId="{5C4804DB-A00C-4FFA-95A1-6A5E0CFB4AD9}" type="parTrans" cxnId="{3A1602DA-852F-4291-9391-28934812D01A}">
      <dgm:prSet/>
      <dgm:spPr/>
      <dgm:t>
        <a:bodyPr/>
        <a:lstStyle/>
        <a:p>
          <a:endParaRPr lang="en-US" sz="2000"/>
        </a:p>
      </dgm:t>
    </dgm:pt>
    <dgm:pt modelId="{BEDFCFE8-795B-4045-A678-1D0CD63A1151}" type="sibTrans" cxnId="{3A1602DA-852F-4291-9391-28934812D01A}">
      <dgm:prSet/>
      <dgm:spPr/>
      <dgm:t>
        <a:bodyPr/>
        <a:lstStyle/>
        <a:p>
          <a:endParaRPr lang="en-US"/>
        </a:p>
      </dgm:t>
    </dgm:pt>
    <dgm:pt modelId="{1305728A-468F-486F-B6B8-1872E0DBC9BC}">
      <dgm:prSet phldrT="[Text]" custT="1"/>
      <dgm:spPr>
        <a:gradFill rotWithShape="0">
          <a:gsLst>
            <a:gs pos="0">
              <a:schemeClr val="accent5">
                <a:lumMod val="20000"/>
                <a:lumOff val="80000"/>
              </a:schemeClr>
            </a:gs>
            <a:gs pos="50000">
              <a:schemeClr val="accent5">
                <a:lumMod val="40000"/>
                <a:lumOff val="60000"/>
              </a:schemeClr>
            </a:gs>
            <a:gs pos="100000">
              <a:schemeClr val="accent5">
                <a:lumMod val="60000"/>
                <a:lumOff val="40000"/>
              </a:schemeClr>
            </a:gs>
          </a:gsLst>
        </a:gradFill>
      </dgm:spPr>
      <dgm:t>
        <a:bodyPr/>
        <a:lstStyle/>
        <a:p>
          <a:r>
            <a:rPr lang="en-US" sz="900">
              <a:solidFill>
                <a:schemeClr val="tx1"/>
              </a:solidFill>
            </a:rPr>
            <a:t>13. Cleary Act</a:t>
          </a:r>
        </a:p>
      </dgm:t>
    </dgm:pt>
    <dgm:pt modelId="{94373051-5D14-4930-9C36-CC27D1CDF9C1}" type="parTrans" cxnId="{311F5485-4CCA-4B95-B198-8CB250B2BB51}">
      <dgm:prSet/>
      <dgm:spPr/>
      <dgm:t>
        <a:bodyPr/>
        <a:lstStyle/>
        <a:p>
          <a:endParaRPr lang="en-US" sz="2000"/>
        </a:p>
      </dgm:t>
    </dgm:pt>
    <dgm:pt modelId="{A422E291-4D73-409A-A7EA-BBE4FD465F73}" type="sibTrans" cxnId="{311F5485-4CCA-4B95-B198-8CB250B2BB51}">
      <dgm:prSet/>
      <dgm:spPr/>
      <dgm:t>
        <a:bodyPr/>
        <a:lstStyle/>
        <a:p>
          <a:endParaRPr lang="en-US"/>
        </a:p>
      </dgm:t>
    </dgm:pt>
    <dgm:pt modelId="{D412D6D7-1C53-48A7-95D1-3481A3C4C5E4}">
      <dgm:prSet phldrT="[Text]" custT="1"/>
      <dgm:spPr>
        <a:gradFill rotWithShape="0">
          <a:gsLst>
            <a:gs pos="0">
              <a:schemeClr val="accent5">
                <a:lumMod val="20000"/>
                <a:lumOff val="80000"/>
              </a:schemeClr>
            </a:gs>
            <a:gs pos="50000">
              <a:schemeClr val="accent5">
                <a:lumMod val="40000"/>
                <a:lumOff val="60000"/>
              </a:schemeClr>
            </a:gs>
            <a:gs pos="100000">
              <a:schemeClr val="accent5">
                <a:lumMod val="60000"/>
                <a:lumOff val="40000"/>
              </a:schemeClr>
            </a:gs>
          </a:gsLst>
        </a:gradFill>
      </dgm:spPr>
      <dgm:t>
        <a:bodyPr/>
        <a:lstStyle/>
        <a:p>
          <a:r>
            <a:rPr lang="en-US" sz="900">
              <a:solidFill>
                <a:schemeClr val="tx1"/>
              </a:solidFill>
            </a:rPr>
            <a:t>14. FERPA	</a:t>
          </a:r>
        </a:p>
      </dgm:t>
    </dgm:pt>
    <dgm:pt modelId="{D191688B-726F-4F33-A1C2-E32F2438C48D}" type="parTrans" cxnId="{4ED6A0DE-ADBB-4983-A96F-489A39944E5C}">
      <dgm:prSet/>
      <dgm:spPr/>
      <dgm:t>
        <a:bodyPr/>
        <a:lstStyle/>
        <a:p>
          <a:endParaRPr lang="en-US" sz="2000"/>
        </a:p>
      </dgm:t>
    </dgm:pt>
    <dgm:pt modelId="{385654DB-A690-4F02-9FCC-2764A2AC0E20}" type="sibTrans" cxnId="{4ED6A0DE-ADBB-4983-A96F-489A39944E5C}">
      <dgm:prSet/>
      <dgm:spPr/>
      <dgm:t>
        <a:bodyPr/>
        <a:lstStyle/>
        <a:p>
          <a:endParaRPr lang="en-US"/>
        </a:p>
      </dgm:t>
    </dgm:pt>
    <dgm:pt modelId="{2F102A55-23E0-43F4-9297-A145670DEACD}" type="pres">
      <dgm:prSet presAssocID="{E7916FDA-5356-4B00-93D5-CFE3713E6FFA}" presName="hierChild1" presStyleCnt="0">
        <dgm:presLayoutVars>
          <dgm:orgChart val="1"/>
          <dgm:chPref val="1"/>
          <dgm:dir/>
          <dgm:animOne val="branch"/>
          <dgm:animLvl val="lvl"/>
          <dgm:resizeHandles/>
        </dgm:presLayoutVars>
      </dgm:prSet>
      <dgm:spPr/>
      <dgm:t>
        <a:bodyPr/>
        <a:lstStyle/>
        <a:p>
          <a:endParaRPr lang="en-US"/>
        </a:p>
      </dgm:t>
    </dgm:pt>
    <dgm:pt modelId="{DF98EC4D-FC0F-47F9-B1A0-B46CAA7A300D}" type="pres">
      <dgm:prSet presAssocID="{65FEDEE7-4547-4B7C-AACB-CB639444CF9E}" presName="hierRoot1" presStyleCnt="0">
        <dgm:presLayoutVars>
          <dgm:hierBranch val="init"/>
        </dgm:presLayoutVars>
      </dgm:prSet>
      <dgm:spPr/>
    </dgm:pt>
    <dgm:pt modelId="{65C2604E-1A0F-4EC5-A8C4-431BA16C1BEA}" type="pres">
      <dgm:prSet presAssocID="{65FEDEE7-4547-4B7C-AACB-CB639444CF9E}" presName="rootComposite1" presStyleCnt="0"/>
      <dgm:spPr/>
    </dgm:pt>
    <dgm:pt modelId="{49C55373-7593-4038-A87F-1343E3326048}" type="pres">
      <dgm:prSet presAssocID="{65FEDEE7-4547-4B7C-AACB-CB639444CF9E}" presName="rootText1" presStyleLbl="node0" presStyleIdx="0" presStyleCnt="1" custLinFactX="-6408" custLinFactNeighborX="-100000" custLinFactNeighborY="-19705">
        <dgm:presLayoutVars>
          <dgm:chPref val="3"/>
        </dgm:presLayoutVars>
      </dgm:prSet>
      <dgm:spPr/>
      <dgm:t>
        <a:bodyPr/>
        <a:lstStyle/>
        <a:p>
          <a:endParaRPr lang="en-US"/>
        </a:p>
      </dgm:t>
    </dgm:pt>
    <dgm:pt modelId="{F3F735C6-C25B-425A-80FC-2ED53DE903FD}" type="pres">
      <dgm:prSet presAssocID="{65FEDEE7-4547-4B7C-AACB-CB639444CF9E}" presName="rootConnector1" presStyleLbl="node1" presStyleIdx="0" presStyleCnt="0"/>
      <dgm:spPr/>
      <dgm:t>
        <a:bodyPr/>
        <a:lstStyle/>
        <a:p>
          <a:endParaRPr lang="en-US"/>
        </a:p>
      </dgm:t>
    </dgm:pt>
    <dgm:pt modelId="{07E2C4AA-CE10-4746-B4DA-513F1B007827}" type="pres">
      <dgm:prSet presAssocID="{65FEDEE7-4547-4B7C-AACB-CB639444CF9E}" presName="hierChild2" presStyleCnt="0"/>
      <dgm:spPr/>
    </dgm:pt>
    <dgm:pt modelId="{25808B22-B356-4B41-B5AE-CB3C167F51D0}" type="pres">
      <dgm:prSet presAssocID="{83B67340-A69E-4AE8-A00A-BCB8CE5EF59F}" presName="Name37" presStyleLbl="parChTrans1D2" presStyleIdx="0" presStyleCnt="6"/>
      <dgm:spPr/>
      <dgm:t>
        <a:bodyPr/>
        <a:lstStyle/>
        <a:p>
          <a:endParaRPr lang="en-US"/>
        </a:p>
      </dgm:t>
    </dgm:pt>
    <dgm:pt modelId="{70A42999-5AAC-464B-8FC4-99173F749D36}" type="pres">
      <dgm:prSet presAssocID="{3EFC0680-67FB-4184-A45E-F69531C7689B}" presName="hierRoot2" presStyleCnt="0">
        <dgm:presLayoutVars>
          <dgm:hierBranch val="init"/>
        </dgm:presLayoutVars>
      </dgm:prSet>
      <dgm:spPr/>
    </dgm:pt>
    <dgm:pt modelId="{A3490812-889B-44BA-9F9A-1349C3BE7421}" type="pres">
      <dgm:prSet presAssocID="{3EFC0680-67FB-4184-A45E-F69531C7689B}" presName="rootComposite" presStyleCnt="0"/>
      <dgm:spPr/>
    </dgm:pt>
    <dgm:pt modelId="{21692999-8A91-4494-94E0-7249A3DBEFE3}" type="pres">
      <dgm:prSet presAssocID="{3EFC0680-67FB-4184-A45E-F69531C7689B}" presName="rootText" presStyleLbl="node2" presStyleIdx="0" presStyleCnt="2">
        <dgm:presLayoutVars>
          <dgm:chPref val="3"/>
        </dgm:presLayoutVars>
      </dgm:prSet>
      <dgm:spPr/>
      <dgm:t>
        <a:bodyPr/>
        <a:lstStyle/>
        <a:p>
          <a:endParaRPr lang="en-US"/>
        </a:p>
      </dgm:t>
    </dgm:pt>
    <dgm:pt modelId="{8081FF1C-7B0D-4B6A-80A4-B06AE944C4B1}" type="pres">
      <dgm:prSet presAssocID="{3EFC0680-67FB-4184-A45E-F69531C7689B}" presName="rootConnector" presStyleLbl="node2" presStyleIdx="0" presStyleCnt="2"/>
      <dgm:spPr/>
      <dgm:t>
        <a:bodyPr/>
        <a:lstStyle/>
        <a:p>
          <a:endParaRPr lang="en-US"/>
        </a:p>
      </dgm:t>
    </dgm:pt>
    <dgm:pt modelId="{B42CD425-826E-4DA9-BF35-063A5E2B189A}" type="pres">
      <dgm:prSet presAssocID="{3EFC0680-67FB-4184-A45E-F69531C7689B}" presName="hierChild4" presStyleCnt="0"/>
      <dgm:spPr/>
    </dgm:pt>
    <dgm:pt modelId="{0DDB3706-DE32-4EE1-A778-419C73B927AD}" type="pres">
      <dgm:prSet presAssocID="{8566EF3C-B703-4699-A6DD-A55AD95DD298}" presName="Name37" presStyleLbl="parChTrans1D3" presStyleIdx="0" presStyleCnt="7"/>
      <dgm:spPr/>
      <dgm:t>
        <a:bodyPr/>
        <a:lstStyle/>
        <a:p>
          <a:endParaRPr lang="en-US"/>
        </a:p>
      </dgm:t>
    </dgm:pt>
    <dgm:pt modelId="{450995FC-7ECB-4314-A25C-DF774FAF9759}" type="pres">
      <dgm:prSet presAssocID="{354CDDD2-BF86-4319-B8FE-C133D2A092EC}" presName="hierRoot2" presStyleCnt="0">
        <dgm:presLayoutVars>
          <dgm:hierBranch val="init"/>
        </dgm:presLayoutVars>
      </dgm:prSet>
      <dgm:spPr/>
    </dgm:pt>
    <dgm:pt modelId="{4E03E006-8F31-4B16-B3D1-C4516779BEAC}" type="pres">
      <dgm:prSet presAssocID="{354CDDD2-BF86-4319-B8FE-C133D2A092EC}" presName="rootComposite" presStyleCnt="0"/>
      <dgm:spPr/>
    </dgm:pt>
    <dgm:pt modelId="{E6E4837B-BDD8-4DD4-A026-FF6F50555E05}" type="pres">
      <dgm:prSet presAssocID="{354CDDD2-BF86-4319-B8FE-C133D2A092EC}" presName="rootText" presStyleLbl="node3" presStyleIdx="0" presStyleCnt="7">
        <dgm:presLayoutVars>
          <dgm:chPref val="3"/>
        </dgm:presLayoutVars>
      </dgm:prSet>
      <dgm:spPr/>
      <dgm:t>
        <a:bodyPr/>
        <a:lstStyle/>
        <a:p>
          <a:endParaRPr lang="en-US"/>
        </a:p>
      </dgm:t>
    </dgm:pt>
    <dgm:pt modelId="{331E60E3-7565-440F-91AF-DA276A309410}" type="pres">
      <dgm:prSet presAssocID="{354CDDD2-BF86-4319-B8FE-C133D2A092EC}" presName="rootConnector" presStyleLbl="node3" presStyleIdx="0" presStyleCnt="7"/>
      <dgm:spPr/>
      <dgm:t>
        <a:bodyPr/>
        <a:lstStyle/>
        <a:p>
          <a:endParaRPr lang="en-US"/>
        </a:p>
      </dgm:t>
    </dgm:pt>
    <dgm:pt modelId="{3421E2DA-5E0C-4FC0-849E-3FD4EBACD260}" type="pres">
      <dgm:prSet presAssocID="{354CDDD2-BF86-4319-B8FE-C133D2A092EC}" presName="hierChild4" presStyleCnt="0"/>
      <dgm:spPr/>
    </dgm:pt>
    <dgm:pt modelId="{7D99513E-ABF7-48BE-966D-50F9A45D3472}" type="pres">
      <dgm:prSet presAssocID="{354CDDD2-BF86-4319-B8FE-C133D2A092EC}" presName="hierChild5" presStyleCnt="0"/>
      <dgm:spPr/>
    </dgm:pt>
    <dgm:pt modelId="{46531780-2413-4AAF-A6D6-669664BCBFCB}" type="pres">
      <dgm:prSet presAssocID="{3611977C-F72F-4281-8BC7-B07AE5EEA4E3}" presName="Name37" presStyleLbl="parChTrans1D3" presStyleIdx="1" presStyleCnt="7"/>
      <dgm:spPr/>
      <dgm:t>
        <a:bodyPr/>
        <a:lstStyle/>
        <a:p>
          <a:endParaRPr lang="en-US"/>
        </a:p>
      </dgm:t>
    </dgm:pt>
    <dgm:pt modelId="{9AA2C0D5-8FA4-40B3-B92C-60151EA48505}" type="pres">
      <dgm:prSet presAssocID="{A0BC1ED6-1E89-45E2-9584-8ACCEB759CCB}" presName="hierRoot2" presStyleCnt="0">
        <dgm:presLayoutVars>
          <dgm:hierBranch val="init"/>
        </dgm:presLayoutVars>
      </dgm:prSet>
      <dgm:spPr/>
    </dgm:pt>
    <dgm:pt modelId="{8FECCB1F-D337-4621-A182-05079442087A}" type="pres">
      <dgm:prSet presAssocID="{A0BC1ED6-1E89-45E2-9584-8ACCEB759CCB}" presName="rootComposite" presStyleCnt="0"/>
      <dgm:spPr/>
    </dgm:pt>
    <dgm:pt modelId="{A0AB8A07-A15E-4DDE-8002-F4DDE8BE2098}" type="pres">
      <dgm:prSet presAssocID="{A0BC1ED6-1E89-45E2-9584-8ACCEB759CCB}" presName="rootText" presStyleLbl="node3" presStyleIdx="1" presStyleCnt="7">
        <dgm:presLayoutVars>
          <dgm:chPref val="3"/>
        </dgm:presLayoutVars>
      </dgm:prSet>
      <dgm:spPr/>
      <dgm:t>
        <a:bodyPr/>
        <a:lstStyle/>
        <a:p>
          <a:endParaRPr lang="en-US"/>
        </a:p>
      </dgm:t>
    </dgm:pt>
    <dgm:pt modelId="{016C1FBB-F61C-46BD-861C-37B64B00D07E}" type="pres">
      <dgm:prSet presAssocID="{A0BC1ED6-1E89-45E2-9584-8ACCEB759CCB}" presName="rootConnector" presStyleLbl="node3" presStyleIdx="1" presStyleCnt="7"/>
      <dgm:spPr/>
      <dgm:t>
        <a:bodyPr/>
        <a:lstStyle/>
        <a:p>
          <a:endParaRPr lang="en-US"/>
        </a:p>
      </dgm:t>
    </dgm:pt>
    <dgm:pt modelId="{6A6AA905-080B-4973-A0DA-16066DAEFF05}" type="pres">
      <dgm:prSet presAssocID="{A0BC1ED6-1E89-45E2-9584-8ACCEB759CCB}" presName="hierChild4" presStyleCnt="0"/>
      <dgm:spPr/>
    </dgm:pt>
    <dgm:pt modelId="{A7C1750D-78F7-4BF8-92D6-9D5F3F8FC259}" type="pres">
      <dgm:prSet presAssocID="{1D06A444-7BC3-43E5-BE5D-864ABC14098B}" presName="Name37" presStyleLbl="parChTrans1D4" presStyleIdx="0" presStyleCnt="14"/>
      <dgm:spPr/>
      <dgm:t>
        <a:bodyPr/>
        <a:lstStyle/>
        <a:p>
          <a:endParaRPr lang="en-US"/>
        </a:p>
      </dgm:t>
    </dgm:pt>
    <dgm:pt modelId="{AA25796A-0E5B-4D9F-89CF-88F3E2B1DDB6}" type="pres">
      <dgm:prSet presAssocID="{CD186082-E3B0-4F7A-9C4B-F6FCC81BFAF5}" presName="hierRoot2" presStyleCnt="0">
        <dgm:presLayoutVars>
          <dgm:hierBranch val="init"/>
        </dgm:presLayoutVars>
      </dgm:prSet>
      <dgm:spPr/>
    </dgm:pt>
    <dgm:pt modelId="{A725D028-2661-4C8C-AAFD-B21B37E4C957}" type="pres">
      <dgm:prSet presAssocID="{CD186082-E3B0-4F7A-9C4B-F6FCC81BFAF5}" presName="rootComposite" presStyleCnt="0"/>
      <dgm:spPr/>
    </dgm:pt>
    <dgm:pt modelId="{6FAFA360-6FFB-4C8E-9B40-676188DBDA56}" type="pres">
      <dgm:prSet presAssocID="{CD186082-E3B0-4F7A-9C4B-F6FCC81BFAF5}" presName="rootText" presStyleLbl="node4" presStyleIdx="0" presStyleCnt="14" custLinFactNeighborX="2946">
        <dgm:presLayoutVars>
          <dgm:chPref val="3"/>
        </dgm:presLayoutVars>
      </dgm:prSet>
      <dgm:spPr/>
      <dgm:t>
        <a:bodyPr/>
        <a:lstStyle/>
        <a:p>
          <a:endParaRPr lang="en-US"/>
        </a:p>
      </dgm:t>
    </dgm:pt>
    <dgm:pt modelId="{27347394-1A97-4F00-AFF3-D32C55D4307E}" type="pres">
      <dgm:prSet presAssocID="{CD186082-E3B0-4F7A-9C4B-F6FCC81BFAF5}" presName="rootConnector" presStyleLbl="node4" presStyleIdx="0" presStyleCnt="14"/>
      <dgm:spPr/>
      <dgm:t>
        <a:bodyPr/>
        <a:lstStyle/>
        <a:p>
          <a:endParaRPr lang="en-US"/>
        </a:p>
      </dgm:t>
    </dgm:pt>
    <dgm:pt modelId="{02EA0443-432C-4D08-A3D9-EE75160DD6BB}" type="pres">
      <dgm:prSet presAssocID="{CD186082-E3B0-4F7A-9C4B-F6FCC81BFAF5}" presName="hierChild4" presStyleCnt="0"/>
      <dgm:spPr/>
    </dgm:pt>
    <dgm:pt modelId="{7E9B352A-C282-4E79-BA1A-02621BD506BD}" type="pres">
      <dgm:prSet presAssocID="{CD186082-E3B0-4F7A-9C4B-F6FCC81BFAF5}" presName="hierChild5" presStyleCnt="0"/>
      <dgm:spPr/>
    </dgm:pt>
    <dgm:pt modelId="{27BE434C-5648-4B8A-ABD9-B2F6E81745E3}" type="pres">
      <dgm:prSet presAssocID="{8E12DC3F-D333-4DF7-A6E9-994BB7D9AFA8}" presName="Name37" presStyleLbl="parChTrans1D4" presStyleIdx="1" presStyleCnt="14"/>
      <dgm:spPr/>
      <dgm:t>
        <a:bodyPr/>
        <a:lstStyle/>
        <a:p>
          <a:endParaRPr lang="en-US"/>
        </a:p>
      </dgm:t>
    </dgm:pt>
    <dgm:pt modelId="{2B0DEE1A-64D5-4D08-84AE-1E364CEE6375}" type="pres">
      <dgm:prSet presAssocID="{544C2DD3-F672-415E-A4EF-E6520238F3BB}" presName="hierRoot2" presStyleCnt="0">
        <dgm:presLayoutVars>
          <dgm:hierBranch val="init"/>
        </dgm:presLayoutVars>
      </dgm:prSet>
      <dgm:spPr/>
    </dgm:pt>
    <dgm:pt modelId="{0DC0EB98-9483-4BBB-8A13-52222FAD29A6}" type="pres">
      <dgm:prSet presAssocID="{544C2DD3-F672-415E-A4EF-E6520238F3BB}" presName="rootComposite" presStyleCnt="0"/>
      <dgm:spPr/>
    </dgm:pt>
    <dgm:pt modelId="{5658DF0F-326D-474F-B84B-C7B823BF61AF}" type="pres">
      <dgm:prSet presAssocID="{544C2DD3-F672-415E-A4EF-E6520238F3BB}" presName="rootText" presStyleLbl="node4" presStyleIdx="1" presStyleCnt="14" custLinFactNeighborX="2946">
        <dgm:presLayoutVars>
          <dgm:chPref val="3"/>
        </dgm:presLayoutVars>
      </dgm:prSet>
      <dgm:spPr/>
      <dgm:t>
        <a:bodyPr/>
        <a:lstStyle/>
        <a:p>
          <a:endParaRPr lang="en-US"/>
        </a:p>
      </dgm:t>
    </dgm:pt>
    <dgm:pt modelId="{5A9A5391-7078-4A30-A774-C431144C281B}" type="pres">
      <dgm:prSet presAssocID="{544C2DD3-F672-415E-A4EF-E6520238F3BB}" presName="rootConnector" presStyleLbl="node4" presStyleIdx="1" presStyleCnt="14"/>
      <dgm:spPr/>
      <dgm:t>
        <a:bodyPr/>
        <a:lstStyle/>
        <a:p>
          <a:endParaRPr lang="en-US"/>
        </a:p>
      </dgm:t>
    </dgm:pt>
    <dgm:pt modelId="{D363A375-52A7-4C9C-8E22-6507DA3CE7DC}" type="pres">
      <dgm:prSet presAssocID="{544C2DD3-F672-415E-A4EF-E6520238F3BB}" presName="hierChild4" presStyleCnt="0"/>
      <dgm:spPr/>
    </dgm:pt>
    <dgm:pt modelId="{6D82A4FF-90E3-4869-9489-280C7CB1376C}" type="pres">
      <dgm:prSet presAssocID="{544C2DD3-F672-415E-A4EF-E6520238F3BB}" presName="hierChild5" presStyleCnt="0"/>
      <dgm:spPr/>
    </dgm:pt>
    <dgm:pt modelId="{4A0840F7-591B-4FFB-B741-509A9FAC6242}" type="pres">
      <dgm:prSet presAssocID="{0207B13A-6DD8-4C4A-9038-EBED6260B6BC}" presName="Name37" presStyleLbl="parChTrans1D4" presStyleIdx="2" presStyleCnt="14"/>
      <dgm:spPr/>
      <dgm:t>
        <a:bodyPr/>
        <a:lstStyle/>
        <a:p>
          <a:endParaRPr lang="en-US"/>
        </a:p>
      </dgm:t>
    </dgm:pt>
    <dgm:pt modelId="{FD2C6F59-4145-4E4C-B2F1-A3169F7B7D54}" type="pres">
      <dgm:prSet presAssocID="{8DE13543-B1E4-4CBE-B1CC-77AAEEEDAE93}" presName="hierRoot2" presStyleCnt="0">
        <dgm:presLayoutVars>
          <dgm:hierBranch val="init"/>
        </dgm:presLayoutVars>
      </dgm:prSet>
      <dgm:spPr/>
    </dgm:pt>
    <dgm:pt modelId="{90824157-89DB-451C-8631-1E1076A68297}" type="pres">
      <dgm:prSet presAssocID="{8DE13543-B1E4-4CBE-B1CC-77AAEEEDAE93}" presName="rootComposite" presStyleCnt="0"/>
      <dgm:spPr/>
    </dgm:pt>
    <dgm:pt modelId="{167E230C-224A-4123-93F5-B5958280563D}" type="pres">
      <dgm:prSet presAssocID="{8DE13543-B1E4-4CBE-B1CC-77AAEEEDAE93}" presName="rootText" presStyleLbl="node4" presStyleIdx="2" presStyleCnt="14" custLinFactNeighborX="2946">
        <dgm:presLayoutVars>
          <dgm:chPref val="3"/>
        </dgm:presLayoutVars>
      </dgm:prSet>
      <dgm:spPr/>
      <dgm:t>
        <a:bodyPr/>
        <a:lstStyle/>
        <a:p>
          <a:endParaRPr lang="en-US"/>
        </a:p>
      </dgm:t>
    </dgm:pt>
    <dgm:pt modelId="{97E09E76-4B0B-440B-A056-8C81433BC378}" type="pres">
      <dgm:prSet presAssocID="{8DE13543-B1E4-4CBE-B1CC-77AAEEEDAE93}" presName="rootConnector" presStyleLbl="node4" presStyleIdx="2" presStyleCnt="14"/>
      <dgm:spPr/>
      <dgm:t>
        <a:bodyPr/>
        <a:lstStyle/>
        <a:p>
          <a:endParaRPr lang="en-US"/>
        </a:p>
      </dgm:t>
    </dgm:pt>
    <dgm:pt modelId="{4D55CAC0-2580-4501-A8AE-4B8848892027}" type="pres">
      <dgm:prSet presAssocID="{8DE13543-B1E4-4CBE-B1CC-77AAEEEDAE93}" presName="hierChild4" presStyleCnt="0"/>
      <dgm:spPr/>
    </dgm:pt>
    <dgm:pt modelId="{991A35DC-023C-4DC7-9683-F81B6E02264F}" type="pres">
      <dgm:prSet presAssocID="{8DE13543-B1E4-4CBE-B1CC-77AAEEEDAE93}" presName="hierChild5" presStyleCnt="0"/>
      <dgm:spPr/>
    </dgm:pt>
    <dgm:pt modelId="{28EF2550-4520-4BB3-A95A-A2E850B38242}" type="pres">
      <dgm:prSet presAssocID="{C727BCF5-89F1-4232-AF4E-463D98243A22}" presName="Name37" presStyleLbl="parChTrans1D4" presStyleIdx="3" presStyleCnt="14"/>
      <dgm:spPr/>
      <dgm:t>
        <a:bodyPr/>
        <a:lstStyle/>
        <a:p>
          <a:endParaRPr lang="en-US"/>
        </a:p>
      </dgm:t>
    </dgm:pt>
    <dgm:pt modelId="{BC8A7F36-D3C3-4C2C-8D7F-91AE21D1B5AB}" type="pres">
      <dgm:prSet presAssocID="{235684F6-0AA4-4231-AB1C-E831BA89451E}" presName="hierRoot2" presStyleCnt="0">
        <dgm:presLayoutVars>
          <dgm:hierBranch val="init"/>
        </dgm:presLayoutVars>
      </dgm:prSet>
      <dgm:spPr/>
    </dgm:pt>
    <dgm:pt modelId="{3E4C6185-4F68-49BC-8BCB-17667EBABB8C}" type="pres">
      <dgm:prSet presAssocID="{235684F6-0AA4-4231-AB1C-E831BA89451E}" presName="rootComposite" presStyleCnt="0"/>
      <dgm:spPr/>
    </dgm:pt>
    <dgm:pt modelId="{A51A268E-6DF8-4624-99FE-3B9FBBF0F25B}" type="pres">
      <dgm:prSet presAssocID="{235684F6-0AA4-4231-AB1C-E831BA89451E}" presName="rootText" presStyleLbl="node4" presStyleIdx="3" presStyleCnt="14">
        <dgm:presLayoutVars>
          <dgm:chPref val="3"/>
        </dgm:presLayoutVars>
      </dgm:prSet>
      <dgm:spPr/>
      <dgm:t>
        <a:bodyPr/>
        <a:lstStyle/>
        <a:p>
          <a:endParaRPr lang="en-US"/>
        </a:p>
      </dgm:t>
    </dgm:pt>
    <dgm:pt modelId="{3CE14369-C577-480F-A25B-1AA8E50CB30B}" type="pres">
      <dgm:prSet presAssocID="{235684F6-0AA4-4231-AB1C-E831BA89451E}" presName="rootConnector" presStyleLbl="node4" presStyleIdx="3" presStyleCnt="14"/>
      <dgm:spPr/>
      <dgm:t>
        <a:bodyPr/>
        <a:lstStyle/>
        <a:p>
          <a:endParaRPr lang="en-US"/>
        </a:p>
      </dgm:t>
    </dgm:pt>
    <dgm:pt modelId="{693C1EF6-CD2B-453F-AF97-DD37FEEDC147}" type="pres">
      <dgm:prSet presAssocID="{235684F6-0AA4-4231-AB1C-E831BA89451E}" presName="hierChild4" presStyleCnt="0"/>
      <dgm:spPr/>
    </dgm:pt>
    <dgm:pt modelId="{92DFFFA3-F92A-46E4-939E-2B2FF973F120}" type="pres">
      <dgm:prSet presAssocID="{235684F6-0AA4-4231-AB1C-E831BA89451E}" presName="hierChild5" presStyleCnt="0"/>
      <dgm:spPr/>
    </dgm:pt>
    <dgm:pt modelId="{C0D36998-5B66-427B-A1AE-4D3E2E51AB54}" type="pres">
      <dgm:prSet presAssocID="{56CF2C34-1CF9-4E44-B45E-CC519BD555C0}" presName="Name37" presStyleLbl="parChTrans1D4" presStyleIdx="4" presStyleCnt="14"/>
      <dgm:spPr/>
      <dgm:t>
        <a:bodyPr/>
        <a:lstStyle/>
        <a:p>
          <a:endParaRPr lang="en-US"/>
        </a:p>
      </dgm:t>
    </dgm:pt>
    <dgm:pt modelId="{C92C97BF-199E-49F6-A4A0-79F313A7D579}" type="pres">
      <dgm:prSet presAssocID="{7FB32833-4FDB-4993-9222-2EA2327FEC3A}" presName="hierRoot2" presStyleCnt="0">
        <dgm:presLayoutVars>
          <dgm:hierBranch val="init"/>
        </dgm:presLayoutVars>
      </dgm:prSet>
      <dgm:spPr/>
    </dgm:pt>
    <dgm:pt modelId="{2C283282-51A8-44D0-A273-6CF3BC300480}" type="pres">
      <dgm:prSet presAssocID="{7FB32833-4FDB-4993-9222-2EA2327FEC3A}" presName="rootComposite" presStyleCnt="0"/>
      <dgm:spPr/>
    </dgm:pt>
    <dgm:pt modelId="{56B9B435-7A46-490F-883E-4E4ED9708043}" type="pres">
      <dgm:prSet presAssocID="{7FB32833-4FDB-4993-9222-2EA2327FEC3A}" presName="rootText" presStyleLbl="node4" presStyleIdx="4" presStyleCnt="14">
        <dgm:presLayoutVars>
          <dgm:chPref val="3"/>
        </dgm:presLayoutVars>
      </dgm:prSet>
      <dgm:spPr/>
      <dgm:t>
        <a:bodyPr/>
        <a:lstStyle/>
        <a:p>
          <a:endParaRPr lang="en-US"/>
        </a:p>
      </dgm:t>
    </dgm:pt>
    <dgm:pt modelId="{B44667DD-0281-4924-A4BD-9FBBFFC32396}" type="pres">
      <dgm:prSet presAssocID="{7FB32833-4FDB-4993-9222-2EA2327FEC3A}" presName="rootConnector" presStyleLbl="node4" presStyleIdx="4" presStyleCnt="14"/>
      <dgm:spPr/>
      <dgm:t>
        <a:bodyPr/>
        <a:lstStyle/>
        <a:p>
          <a:endParaRPr lang="en-US"/>
        </a:p>
      </dgm:t>
    </dgm:pt>
    <dgm:pt modelId="{D73A685B-33C0-40D2-8426-F20A89D9C13C}" type="pres">
      <dgm:prSet presAssocID="{7FB32833-4FDB-4993-9222-2EA2327FEC3A}" presName="hierChild4" presStyleCnt="0"/>
      <dgm:spPr/>
    </dgm:pt>
    <dgm:pt modelId="{09E40AD7-7F34-4E32-9FE9-EB22013970D5}" type="pres">
      <dgm:prSet presAssocID="{7FB32833-4FDB-4993-9222-2EA2327FEC3A}" presName="hierChild5" presStyleCnt="0"/>
      <dgm:spPr/>
    </dgm:pt>
    <dgm:pt modelId="{55228F5C-FFF2-4D5A-B968-EFC3B63AC742}" type="pres">
      <dgm:prSet presAssocID="{A0BC1ED6-1E89-45E2-9584-8ACCEB759CCB}" presName="hierChild5" presStyleCnt="0"/>
      <dgm:spPr/>
    </dgm:pt>
    <dgm:pt modelId="{DFC1D392-1306-4C48-928C-3E6A81EE29E2}" type="pres">
      <dgm:prSet presAssocID="{8DA63880-7DAB-4857-BA7B-7ACB69376887}" presName="Name37" presStyleLbl="parChTrans1D3" presStyleIdx="2" presStyleCnt="7"/>
      <dgm:spPr/>
      <dgm:t>
        <a:bodyPr/>
        <a:lstStyle/>
        <a:p>
          <a:endParaRPr lang="en-US"/>
        </a:p>
      </dgm:t>
    </dgm:pt>
    <dgm:pt modelId="{C39330E8-1A2C-4CC4-99E5-EEF967658706}" type="pres">
      <dgm:prSet presAssocID="{5698C4D9-8040-44A2-9D9B-077D7F227CB1}" presName="hierRoot2" presStyleCnt="0">
        <dgm:presLayoutVars>
          <dgm:hierBranch val="init"/>
        </dgm:presLayoutVars>
      </dgm:prSet>
      <dgm:spPr/>
    </dgm:pt>
    <dgm:pt modelId="{18300F5F-299F-439B-8388-DABB8186D7EC}" type="pres">
      <dgm:prSet presAssocID="{5698C4D9-8040-44A2-9D9B-077D7F227CB1}" presName="rootComposite" presStyleCnt="0"/>
      <dgm:spPr/>
    </dgm:pt>
    <dgm:pt modelId="{BB06C3F2-5993-4740-B9E2-124EDD44B484}" type="pres">
      <dgm:prSet presAssocID="{5698C4D9-8040-44A2-9D9B-077D7F227CB1}" presName="rootText" presStyleLbl="node3" presStyleIdx="2" presStyleCnt="7">
        <dgm:presLayoutVars>
          <dgm:chPref val="3"/>
        </dgm:presLayoutVars>
      </dgm:prSet>
      <dgm:spPr/>
      <dgm:t>
        <a:bodyPr/>
        <a:lstStyle/>
        <a:p>
          <a:endParaRPr lang="en-US"/>
        </a:p>
      </dgm:t>
    </dgm:pt>
    <dgm:pt modelId="{FB20F5BD-82C6-4A14-BAFC-93B46DA29C69}" type="pres">
      <dgm:prSet presAssocID="{5698C4D9-8040-44A2-9D9B-077D7F227CB1}" presName="rootConnector" presStyleLbl="node3" presStyleIdx="2" presStyleCnt="7"/>
      <dgm:spPr/>
      <dgm:t>
        <a:bodyPr/>
        <a:lstStyle/>
        <a:p>
          <a:endParaRPr lang="en-US"/>
        </a:p>
      </dgm:t>
    </dgm:pt>
    <dgm:pt modelId="{B869FC5E-A60B-403E-8402-927B470D8CA0}" type="pres">
      <dgm:prSet presAssocID="{5698C4D9-8040-44A2-9D9B-077D7F227CB1}" presName="hierChild4" presStyleCnt="0"/>
      <dgm:spPr/>
    </dgm:pt>
    <dgm:pt modelId="{512422AB-2223-43D1-AA3B-DCF0632F5276}" type="pres">
      <dgm:prSet presAssocID="{8CD8E57E-9F35-4B94-93E7-FC9A1A30AEC9}" presName="Name37" presStyleLbl="parChTrans1D4" presStyleIdx="5" presStyleCnt="14"/>
      <dgm:spPr/>
      <dgm:t>
        <a:bodyPr/>
        <a:lstStyle/>
        <a:p>
          <a:endParaRPr lang="en-US"/>
        </a:p>
      </dgm:t>
    </dgm:pt>
    <dgm:pt modelId="{59F3FF9D-F616-490B-BAAD-20533ABED2C4}" type="pres">
      <dgm:prSet presAssocID="{B844229E-0539-49B6-BD25-214CB6462F4E}" presName="hierRoot2" presStyleCnt="0">
        <dgm:presLayoutVars>
          <dgm:hierBranch val="init"/>
        </dgm:presLayoutVars>
      </dgm:prSet>
      <dgm:spPr/>
    </dgm:pt>
    <dgm:pt modelId="{3C76FC40-3E94-4E54-BDDE-49C4B839D237}" type="pres">
      <dgm:prSet presAssocID="{B844229E-0539-49B6-BD25-214CB6462F4E}" presName="rootComposite" presStyleCnt="0"/>
      <dgm:spPr/>
    </dgm:pt>
    <dgm:pt modelId="{0F25BB53-02FE-45A9-97B2-20DCEC082701}" type="pres">
      <dgm:prSet presAssocID="{B844229E-0539-49B6-BD25-214CB6462F4E}" presName="rootText" presStyleLbl="node4" presStyleIdx="5" presStyleCnt="14" custLinFactNeighborX="2946">
        <dgm:presLayoutVars>
          <dgm:chPref val="3"/>
        </dgm:presLayoutVars>
      </dgm:prSet>
      <dgm:spPr/>
      <dgm:t>
        <a:bodyPr/>
        <a:lstStyle/>
        <a:p>
          <a:endParaRPr lang="en-US"/>
        </a:p>
      </dgm:t>
    </dgm:pt>
    <dgm:pt modelId="{F9C0C293-F7F1-4E04-8C61-181DA5AB8DE2}" type="pres">
      <dgm:prSet presAssocID="{B844229E-0539-49B6-BD25-214CB6462F4E}" presName="rootConnector" presStyleLbl="node4" presStyleIdx="5" presStyleCnt="14"/>
      <dgm:spPr/>
      <dgm:t>
        <a:bodyPr/>
        <a:lstStyle/>
        <a:p>
          <a:endParaRPr lang="en-US"/>
        </a:p>
      </dgm:t>
    </dgm:pt>
    <dgm:pt modelId="{166B659E-A0BD-4210-9BF1-2171F2A328C7}" type="pres">
      <dgm:prSet presAssocID="{B844229E-0539-49B6-BD25-214CB6462F4E}" presName="hierChild4" presStyleCnt="0"/>
      <dgm:spPr/>
    </dgm:pt>
    <dgm:pt modelId="{623CD1A2-DE29-4361-A7BD-B7826141BE8C}" type="pres">
      <dgm:prSet presAssocID="{B844229E-0539-49B6-BD25-214CB6462F4E}" presName="hierChild5" presStyleCnt="0"/>
      <dgm:spPr/>
    </dgm:pt>
    <dgm:pt modelId="{48E8C03D-5B49-4EE0-ADA2-10176D1243DB}" type="pres">
      <dgm:prSet presAssocID="{2CB11EBD-45F8-4CEA-BB1B-B78A7F0089AD}" presName="Name37" presStyleLbl="parChTrans1D4" presStyleIdx="6" presStyleCnt="14"/>
      <dgm:spPr/>
      <dgm:t>
        <a:bodyPr/>
        <a:lstStyle/>
        <a:p>
          <a:endParaRPr lang="en-US"/>
        </a:p>
      </dgm:t>
    </dgm:pt>
    <dgm:pt modelId="{7A3D8C10-2CFB-46C6-A2B4-130F909F9EDB}" type="pres">
      <dgm:prSet presAssocID="{0083D3FD-871E-4DDC-B3DC-5768F75A1ABB}" presName="hierRoot2" presStyleCnt="0">
        <dgm:presLayoutVars>
          <dgm:hierBranch val="init"/>
        </dgm:presLayoutVars>
      </dgm:prSet>
      <dgm:spPr/>
    </dgm:pt>
    <dgm:pt modelId="{17BC3541-115F-4268-AC26-F95639C5383B}" type="pres">
      <dgm:prSet presAssocID="{0083D3FD-871E-4DDC-B3DC-5768F75A1ABB}" presName="rootComposite" presStyleCnt="0"/>
      <dgm:spPr/>
    </dgm:pt>
    <dgm:pt modelId="{9C06BD8B-E2E7-4CEF-B906-D08AE70607C2}" type="pres">
      <dgm:prSet presAssocID="{0083D3FD-871E-4DDC-B3DC-5768F75A1ABB}" presName="rootText" presStyleLbl="node4" presStyleIdx="6" presStyleCnt="14" custLinFactNeighborX="2946">
        <dgm:presLayoutVars>
          <dgm:chPref val="3"/>
        </dgm:presLayoutVars>
      </dgm:prSet>
      <dgm:spPr/>
      <dgm:t>
        <a:bodyPr/>
        <a:lstStyle/>
        <a:p>
          <a:endParaRPr lang="en-US"/>
        </a:p>
      </dgm:t>
    </dgm:pt>
    <dgm:pt modelId="{D2A7AD95-EC6B-4CEF-B9A0-E61B5B8925AD}" type="pres">
      <dgm:prSet presAssocID="{0083D3FD-871E-4DDC-B3DC-5768F75A1ABB}" presName="rootConnector" presStyleLbl="node4" presStyleIdx="6" presStyleCnt="14"/>
      <dgm:spPr/>
      <dgm:t>
        <a:bodyPr/>
        <a:lstStyle/>
        <a:p>
          <a:endParaRPr lang="en-US"/>
        </a:p>
      </dgm:t>
    </dgm:pt>
    <dgm:pt modelId="{CF5CE418-890C-469B-8925-B15BAFAEC9E2}" type="pres">
      <dgm:prSet presAssocID="{0083D3FD-871E-4DDC-B3DC-5768F75A1ABB}" presName="hierChild4" presStyleCnt="0"/>
      <dgm:spPr/>
    </dgm:pt>
    <dgm:pt modelId="{79339C98-A982-4D8D-BE6F-163BCBC0CB5C}" type="pres">
      <dgm:prSet presAssocID="{0083D3FD-871E-4DDC-B3DC-5768F75A1ABB}" presName="hierChild5" presStyleCnt="0"/>
      <dgm:spPr/>
    </dgm:pt>
    <dgm:pt modelId="{D17AF89B-BE31-400A-B673-481708613EE7}" type="pres">
      <dgm:prSet presAssocID="{0349C84F-38A7-4616-83F6-B8145D27714A}" presName="Name37" presStyleLbl="parChTrans1D4" presStyleIdx="7" presStyleCnt="14"/>
      <dgm:spPr/>
      <dgm:t>
        <a:bodyPr/>
        <a:lstStyle/>
        <a:p>
          <a:endParaRPr lang="en-US"/>
        </a:p>
      </dgm:t>
    </dgm:pt>
    <dgm:pt modelId="{55AE9353-F79B-4C4E-A6DD-ADBDF6FF837E}" type="pres">
      <dgm:prSet presAssocID="{06221EBD-4803-4E3A-8BDE-44EC28B4DB4E}" presName="hierRoot2" presStyleCnt="0">
        <dgm:presLayoutVars>
          <dgm:hierBranch val="init"/>
        </dgm:presLayoutVars>
      </dgm:prSet>
      <dgm:spPr/>
    </dgm:pt>
    <dgm:pt modelId="{F1C5BFC1-1598-465F-87B9-E6A079A97A59}" type="pres">
      <dgm:prSet presAssocID="{06221EBD-4803-4E3A-8BDE-44EC28B4DB4E}" presName="rootComposite" presStyleCnt="0"/>
      <dgm:spPr/>
    </dgm:pt>
    <dgm:pt modelId="{61B693D6-B115-49DC-8BC1-70FD30E06723}" type="pres">
      <dgm:prSet presAssocID="{06221EBD-4803-4E3A-8BDE-44EC28B4DB4E}" presName="rootText" presStyleLbl="node4" presStyleIdx="7" presStyleCnt="14" custLinFactNeighborX="2946">
        <dgm:presLayoutVars>
          <dgm:chPref val="3"/>
        </dgm:presLayoutVars>
      </dgm:prSet>
      <dgm:spPr/>
      <dgm:t>
        <a:bodyPr/>
        <a:lstStyle/>
        <a:p>
          <a:endParaRPr lang="en-US"/>
        </a:p>
      </dgm:t>
    </dgm:pt>
    <dgm:pt modelId="{C77607B1-74FC-43EB-BD3E-5859A3285477}" type="pres">
      <dgm:prSet presAssocID="{06221EBD-4803-4E3A-8BDE-44EC28B4DB4E}" presName="rootConnector" presStyleLbl="node4" presStyleIdx="7" presStyleCnt="14"/>
      <dgm:spPr/>
      <dgm:t>
        <a:bodyPr/>
        <a:lstStyle/>
        <a:p>
          <a:endParaRPr lang="en-US"/>
        </a:p>
      </dgm:t>
    </dgm:pt>
    <dgm:pt modelId="{17A26824-C6D1-4FA2-BC6C-B9B7DB98B78E}" type="pres">
      <dgm:prSet presAssocID="{06221EBD-4803-4E3A-8BDE-44EC28B4DB4E}" presName="hierChild4" presStyleCnt="0"/>
      <dgm:spPr/>
    </dgm:pt>
    <dgm:pt modelId="{7D178B27-E5AF-4543-8E2E-B3A01419A246}" type="pres">
      <dgm:prSet presAssocID="{06221EBD-4803-4E3A-8BDE-44EC28B4DB4E}" presName="hierChild5" presStyleCnt="0"/>
      <dgm:spPr/>
    </dgm:pt>
    <dgm:pt modelId="{7AA8C8D8-E4C2-42D7-B821-90DD7ABBDC57}" type="pres">
      <dgm:prSet presAssocID="{5698C4D9-8040-44A2-9D9B-077D7F227CB1}" presName="hierChild5" presStyleCnt="0"/>
      <dgm:spPr/>
    </dgm:pt>
    <dgm:pt modelId="{AC494715-B4EB-45ED-BE38-0FB083DB3798}" type="pres">
      <dgm:prSet presAssocID="{AA8E2832-6F28-4721-B12D-F38E50DCF739}" presName="Name37" presStyleLbl="parChTrans1D3" presStyleIdx="3" presStyleCnt="7"/>
      <dgm:spPr/>
      <dgm:t>
        <a:bodyPr/>
        <a:lstStyle/>
        <a:p>
          <a:endParaRPr lang="en-US"/>
        </a:p>
      </dgm:t>
    </dgm:pt>
    <dgm:pt modelId="{C8F4CF8F-1D5E-4191-80C8-D7180BC4912A}" type="pres">
      <dgm:prSet presAssocID="{BBB382BF-05BA-46F2-95E6-A0E4840A4333}" presName="hierRoot2" presStyleCnt="0">
        <dgm:presLayoutVars>
          <dgm:hierBranch val="init"/>
        </dgm:presLayoutVars>
      </dgm:prSet>
      <dgm:spPr/>
    </dgm:pt>
    <dgm:pt modelId="{A73A0EB5-C325-441F-B153-C6FE2D224368}" type="pres">
      <dgm:prSet presAssocID="{BBB382BF-05BA-46F2-95E6-A0E4840A4333}" presName="rootComposite" presStyleCnt="0"/>
      <dgm:spPr/>
    </dgm:pt>
    <dgm:pt modelId="{6D7E60D7-9E25-4B57-9717-EFE56EC034CB}" type="pres">
      <dgm:prSet presAssocID="{BBB382BF-05BA-46F2-95E6-A0E4840A4333}" presName="rootText" presStyleLbl="node3" presStyleIdx="3" presStyleCnt="7">
        <dgm:presLayoutVars>
          <dgm:chPref val="3"/>
        </dgm:presLayoutVars>
      </dgm:prSet>
      <dgm:spPr/>
      <dgm:t>
        <a:bodyPr/>
        <a:lstStyle/>
        <a:p>
          <a:endParaRPr lang="en-US"/>
        </a:p>
      </dgm:t>
    </dgm:pt>
    <dgm:pt modelId="{70D7E44D-7B84-45D4-B027-DE8FA15E3B2E}" type="pres">
      <dgm:prSet presAssocID="{BBB382BF-05BA-46F2-95E6-A0E4840A4333}" presName="rootConnector" presStyleLbl="node3" presStyleIdx="3" presStyleCnt="7"/>
      <dgm:spPr/>
      <dgm:t>
        <a:bodyPr/>
        <a:lstStyle/>
        <a:p>
          <a:endParaRPr lang="en-US"/>
        </a:p>
      </dgm:t>
    </dgm:pt>
    <dgm:pt modelId="{15C50B0D-C550-4722-AD2E-74B6DD2CAAC0}" type="pres">
      <dgm:prSet presAssocID="{BBB382BF-05BA-46F2-95E6-A0E4840A4333}" presName="hierChild4" presStyleCnt="0"/>
      <dgm:spPr/>
    </dgm:pt>
    <dgm:pt modelId="{4EFF3E48-0BBC-4A75-A26A-4A566AA1FC0E}" type="pres">
      <dgm:prSet presAssocID="{63136F7C-9484-412D-A2C7-94B97C131A44}" presName="Name37" presStyleLbl="parChTrans1D4" presStyleIdx="8" presStyleCnt="14"/>
      <dgm:spPr/>
      <dgm:t>
        <a:bodyPr/>
        <a:lstStyle/>
        <a:p>
          <a:endParaRPr lang="en-US"/>
        </a:p>
      </dgm:t>
    </dgm:pt>
    <dgm:pt modelId="{D0D06B26-623A-4DCB-A4EF-CA00D4F6175F}" type="pres">
      <dgm:prSet presAssocID="{F7EE5578-C4ED-4495-BA4F-5F94735C963C}" presName="hierRoot2" presStyleCnt="0">
        <dgm:presLayoutVars>
          <dgm:hierBranch val="init"/>
        </dgm:presLayoutVars>
      </dgm:prSet>
      <dgm:spPr/>
    </dgm:pt>
    <dgm:pt modelId="{291A5A30-F48C-467F-9A3A-3E4865494587}" type="pres">
      <dgm:prSet presAssocID="{F7EE5578-C4ED-4495-BA4F-5F94735C963C}" presName="rootComposite" presStyleCnt="0"/>
      <dgm:spPr/>
    </dgm:pt>
    <dgm:pt modelId="{C7ABC1A6-3B36-40D7-BC50-8E61AB9D2683}" type="pres">
      <dgm:prSet presAssocID="{F7EE5578-C4ED-4495-BA4F-5F94735C963C}" presName="rootText" presStyleLbl="node4" presStyleIdx="8" presStyleCnt="14" custLinFactNeighborX="2946">
        <dgm:presLayoutVars>
          <dgm:chPref val="3"/>
        </dgm:presLayoutVars>
      </dgm:prSet>
      <dgm:spPr/>
      <dgm:t>
        <a:bodyPr/>
        <a:lstStyle/>
        <a:p>
          <a:endParaRPr lang="en-US"/>
        </a:p>
      </dgm:t>
    </dgm:pt>
    <dgm:pt modelId="{91F869C4-EDC3-402A-B477-2FF317441D9D}" type="pres">
      <dgm:prSet presAssocID="{F7EE5578-C4ED-4495-BA4F-5F94735C963C}" presName="rootConnector" presStyleLbl="node4" presStyleIdx="8" presStyleCnt="14"/>
      <dgm:spPr/>
      <dgm:t>
        <a:bodyPr/>
        <a:lstStyle/>
        <a:p>
          <a:endParaRPr lang="en-US"/>
        </a:p>
      </dgm:t>
    </dgm:pt>
    <dgm:pt modelId="{F193A1B8-62F1-4E6E-AAC2-1D5BCA17F662}" type="pres">
      <dgm:prSet presAssocID="{F7EE5578-C4ED-4495-BA4F-5F94735C963C}" presName="hierChild4" presStyleCnt="0"/>
      <dgm:spPr/>
    </dgm:pt>
    <dgm:pt modelId="{3BE76D65-D419-43F3-9A59-32863D7FB9CC}" type="pres">
      <dgm:prSet presAssocID="{F7EE5578-C4ED-4495-BA4F-5F94735C963C}" presName="hierChild5" presStyleCnt="0"/>
      <dgm:spPr/>
    </dgm:pt>
    <dgm:pt modelId="{3F8EC2BC-6C77-4163-96DC-5D0FD870C35A}" type="pres">
      <dgm:prSet presAssocID="{628B417A-74B0-4C7C-B6F6-8B2C426EF13C}" presName="Name37" presStyleLbl="parChTrans1D4" presStyleIdx="9" presStyleCnt="14"/>
      <dgm:spPr/>
      <dgm:t>
        <a:bodyPr/>
        <a:lstStyle/>
        <a:p>
          <a:endParaRPr lang="en-US"/>
        </a:p>
      </dgm:t>
    </dgm:pt>
    <dgm:pt modelId="{3AC505BF-098A-4A6B-86D8-53A29ADA1495}" type="pres">
      <dgm:prSet presAssocID="{44A19351-A6BD-44D9-9721-51EA7079F428}" presName="hierRoot2" presStyleCnt="0">
        <dgm:presLayoutVars>
          <dgm:hierBranch val="init"/>
        </dgm:presLayoutVars>
      </dgm:prSet>
      <dgm:spPr/>
    </dgm:pt>
    <dgm:pt modelId="{BC8192C9-FE91-457A-8DC5-A2A613C7423B}" type="pres">
      <dgm:prSet presAssocID="{44A19351-A6BD-44D9-9721-51EA7079F428}" presName="rootComposite" presStyleCnt="0"/>
      <dgm:spPr/>
    </dgm:pt>
    <dgm:pt modelId="{E25DA363-59DD-479C-AD76-E11772243780}" type="pres">
      <dgm:prSet presAssocID="{44A19351-A6BD-44D9-9721-51EA7079F428}" presName="rootText" presStyleLbl="node4" presStyleIdx="9" presStyleCnt="14" custLinFactNeighborX="2946">
        <dgm:presLayoutVars>
          <dgm:chPref val="3"/>
        </dgm:presLayoutVars>
      </dgm:prSet>
      <dgm:spPr/>
      <dgm:t>
        <a:bodyPr/>
        <a:lstStyle/>
        <a:p>
          <a:endParaRPr lang="en-US"/>
        </a:p>
      </dgm:t>
    </dgm:pt>
    <dgm:pt modelId="{5D58CCB9-B76C-4FDB-A783-007EA4D33437}" type="pres">
      <dgm:prSet presAssocID="{44A19351-A6BD-44D9-9721-51EA7079F428}" presName="rootConnector" presStyleLbl="node4" presStyleIdx="9" presStyleCnt="14"/>
      <dgm:spPr/>
      <dgm:t>
        <a:bodyPr/>
        <a:lstStyle/>
        <a:p>
          <a:endParaRPr lang="en-US"/>
        </a:p>
      </dgm:t>
    </dgm:pt>
    <dgm:pt modelId="{162F0D6F-DE48-46D9-AFA3-952DC1FC8E9B}" type="pres">
      <dgm:prSet presAssocID="{44A19351-A6BD-44D9-9721-51EA7079F428}" presName="hierChild4" presStyleCnt="0"/>
      <dgm:spPr/>
    </dgm:pt>
    <dgm:pt modelId="{FDF68658-7149-4488-83B9-A0AECC7F1B66}" type="pres">
      <dgm:prSet presAssocID="{44A19351-A6BD-44D9-9721-51EA7079F428}" presName="hierChild5" presStyleCnt="0"/>
      <dgm:spPr/>
    </dgm:pt>
    <dgm:pt modelId="{285D22F2-48E3-4351-98DE-707924506AC8}" type="pres">
      <dgm:prSet presAssocID="{23CE0F57-7D17-4AB0-8685-0495FA7794C7}" presName="Name37" presStyleLbl="parChTrans1D4" presStyleIdx="10" presStyleCnt="14"/>
      <dgm:spPr/>
      <dgm:t>
        <a:bodyPr/>
        <a:lstStyle/>
        <a:p>
          <a:endParaRPr lang="en-US"/>
        </a:p>
      </dgm:t>
    </dgm:pt>
    <dgm:pt modelId="{1E55905B-6231-488F-BD63-1F18FE41C1EB}" type="pres">
      <dgm:prSet presAssocID="{C65DF3DD-646A-4D0F-B20F-5390BBF560B7}" presName="hierRoot2" presStyleCnt="0">
        <dgm:presLayoutVars>
          <dgm:hierBranch val="init"/>
        </dgm:presLayoutVars>
      </dgm:prSet>
      <dgm:spPr/>
    </dgm:pt>
    <dgm:pt modelId="{CA8B6746-B1F6-4383-B6CE-ECF187FEC797}" type="pres">
      <dgm:prSet presAssocID="{C65DF3DD-646A-4D0F-B20F-5390BBF560B7}" presName="rootComposite" presStyleCnt="0"/>
      <dgm:spPr/>
    </dgm:pt>
    <dgm:pt modelId="{E5704CFB-FCE0-43FB-81BE-CD925E03B2F2}" type="pres">
      <dgm:prSet presAssocID="{C65DF3DD-646A-4D0F-B20F-5390BBF560B7}" presName="rootText" presStyleLbl="node4" presStyleIdx="10" presStyleCnt="14" custLinFactNeighborX="2946">
        <dgm:presLayoutVars>
          <dgm:chPref val="3"/>
        </dgm:presLayoutVars>
      </dgm:prSet>
      <dgm:spPr/>
      <dgm:t>
        <a:bodyPr/>
        <a:lstStyle/>
        <a:p>
          <a:endParaRPr lang="en-US"/>
        </a:p>
      </dgm:t>
    </dgm:pt>
    <dgm:pt modelId="{715D6F76-4179-4EB5-8550-B8442133537A}" type="pres">
      <dgm:prSet presAssocID="{C65DF3DD-646A-4D0F-B20F-5390BBF560B7}" presName="rootConnector" presStyleLbl="node4" presStyleIdx="10" presStyleCnt="14"/>
      <dgm:spPr/>
      <dgm:t>
        <a:bodyPr/>
        <a:lstStyle/>
        <a:p>
          <a:endParaRPr lang="en-US"/>
        </a:p>
      </dgm:t>
    </dgm:pt>
    <dgm:pt modelId="{6F7EA2EA-587F-493B-89EE-02AD307D552E}" type="pres">
      <dgm:prSet presAssocID="{C65DF3DD-646A-4D0F-B20F-5390BBF560B7}" presName="hierChild4" presStyleCnt="0"/>
      <dgm:spPr/>
    </dgm:pt>
    <dgm:pt modelId="{EC965C40-5F42-4618-B3F3-75FC6ADA92BF}" type="pres">
      <dgm:prSet presAssocID="{C65DF3DD-646A-4D0F-B20F-5390BBF560B7}" presName="hierChild5" presStyleCnt="0"/>
      <dgm:spPr/>
    </dgm:pt>
    <dgm:pt modelId="{70532989-E5ED-4791-8B83-08A3F3AFC921}" type="pres">
      <dgm:prSet presAssocID="{5C4804DB-A00C-4FFA-95A1-6A5E0CFB4AD9}" presName="Name37" presStyleLbl="parChTrans1D4" presStyleIdx="11" presStyleCnt="14"/>
      <dgm:spPr/>
      <dgm:t>
        <a:bodyPr/>
        <a:lstStyle/>
        <a:p>
          <a:endParaRPr lang="en-US"/>
        </a:p>
      </dgm:t>
    </dgm:pt>
    <dgm:pt modelId="{881CDB74-AB00-4552-AF25-AAEC4DB58763}" type="pres">
      <dgm:prSet presAssocID="{0100B662-A024-4B43-9791-C69A79BF6A36}" presName="hierRoot2" presStyleCnt="0">
        <dgm:presLayoutVars>
          <dgm:hierBranch val="init"/>
        </dgm:presLayoutVars>
      </dgm:prSet>
      <dgm:spPr/>
    </dgm:pt>
    <dgm:pt modelId="{DFFBC986-EB2E-45FC-ABCB-AEF3A20D09FF}" type="pres">
      <dgm:prSet presAssocID="{0100B662-A024-4B43-9791-C69A79BF6A36}" presName="rootComposite" presStyleCnt="0"/>
      <dgm:spPr/>
    </dgm:pt>
    <dgm:pt modelId="{F27B050A-708C-49A6-AC5F-5116FFB1DC7E}" type="pres">
      <dgm:prSet presAssocID="{0100B662-A024-4B43-9791-C69A79BF6A36}" presName="rootText" presStyleLbl="node4" presStyleIdx="11" presStyleCnt="14">
        <dgm:presLayoutVars>
          <dgm:chPref val="3"/>
        </dgm:presLayoutVars>
      </dgm:prSet>
      <dgm:spPr/>
      <dgm:t>
        <a:bodyPr/>
        <a:lstStyle/>
        <a:p>
          <a:endParaRPr lang="en-US"/>
        </a:p>
      </dgm:t>
    </dgm:pt>
    <dgm:pt modelId="{B27AA5B0-DB3D-4FCE-9F51-D77645D808A0}" type="pres">
      <dgm:prSet presAssocID="{0100B662-A024-4B43-9791-C69A79BF6A36}" presName="rootConnector" presStyleLbl="node4" presStyleIdx="11" presStyleCnt="14"/>
      <dgm:spPr/>
      <dgm:t>
        <a:bodyPr/>
        <a:lstStyle/>
        <a:p>
          <a:endParaRPr lang="en-US"/>
        </a:p>
      </dgm:t>
    </dgm:pt>
    <dgm:pt modelId="{C11628EE-1CA3-4C9F-916D-D402FFFB09B7}" type="pres">
      <dgm:prSet presAssocID="{0100B662-A024-4B43-9791-C69A79BF6A36}" presName="hierChild4" presStyleCnt="0"/>
      <dgm:spPr/>
    </dgm:pt>
    <dgm:pt modelId="{A9FA9069-2E60-432A-8EE2-2D4ED3FF7EE8}" type="pres">
      <dgm:prSet presAssocID="{0100B662-A024-4B43-9791-C69A79BF6A36}" presName="hierChild5" presStyleCnt="0"/>
      <dgm:spPr/>
    </dgm:pt>
    <dgm:pt modelId="{AF4D40D9-3B59-4E72-ACA5-1DE03025B2DF}" type="pres">
      <dgm:prSet presAssocID="{94373051-5D14-4930-9C36-CC27D1CDF9C1}" presName="Name37" presStyleLbl="parChTrans1D4" presStyleIdx="12" presStyleCnt="14"/>
      <dgm:spPr/>
      <dgm:t>
        <a:bodyPr/>
        <a:lstStyle/>
        <a:p>
          <a:endParaRPr lang="en-US"/>
        </a:p>
      </dgm:t>
    </dgm:pt>
    <dgm:pt modelId="{EC5A8B1A-FF22-44DB-82F3-E7BED294B839}" type="pres">
      <dgm:prSet presAssocID="{1305728A-468F-486F-B6B8-1872E0DBC9BC}" presName="hierRoot2" presStyleCnt="0">
        <dgm:presLayoutVars>
          <dgm:hierBranch val="init"/>
        </dgm:presLayoutVars>
      </dgm:prSet>
      <dgm:spPr/>
    </dgm:pt>
    <dgm:pt modelId="{58091BA0-F18A-40A0-A7C0-D078E1649B17}" type="pres">
      <dgm:prSet presAssocID="{1305728A-468F-486F-B6B8-1872E0DBC9BC}" presName="rootComposite" presStyleCnt="0"/>
      <dgm:spPr/>
    </dgm:pt>
    <dgm:pt modelId="{3026DF55-09F4-4E8B-B3D0-DEBF9A5F659A}" type="pres">
      <dgm:prSet presAssocID="{1305728A-468F-486F-B6B8-1872E0DBC9BC}" presName="rootText" presStyleLbl="node4" presStyleIdx="12" presStyleCnt="14">
        <dgm:presLayoutVars>
          <dgm:chPref val="3"/>
        </dgm:presLayoutVars>
      </dgm:prSet>
      <dgm:spPr/>
      <dgm:t>
        <a:bodyPr/>
        <a:lstStyle/>
        <a:p>
          <a:endParaRPr lang="en-US"/>
        </a:p>
      </dgm:t>
    </dgm:pt>
    <dgm:pt modelId="{D3C7F2FA-7492-40FD-B13B-E57D887CA396}" type="pres">
      <dgm:prSet presAssocID="{1305728A-468F-486F-B6B8-1872E0DBC9BC}" presName="rootConnector" presStyleLbl="node4" presStyleIdx="12" presStyleCnt="14"/>
      <dgm:spPr/>
      <dgm:t>
        <a:bodyPr/>
        <a:lstStyle/>
        <a:p>
          <a:endParaRPr lang="en-US"/>
        </a:p>
      </dgm:t>
    </dgm:pt>
    <dgm:pt modelId="{3493E78D-74EB-4A7E-8282-A244A7D22C79}" type="pres">
      <dgm:prSet presAssocID="{1305728A-468F-486F-B6B8-1872E0DBC9BC}" presName="hierChild4" presStyleCnt="0"/>
      <dgm:spPr/>
    </dgm:pt>
    <dgm:pt modelId="{FE5E712B-A465-4BF6-9A28-B11956472EE8}" type="pres">
      <dgm:prSet presAssocID="{1305728A-468F-486F-B6B8-1872E0DBC9BC}" presName="hierChild5" presStyleCnt="0"/>
      <dgm:spPr/>
    </dgm:pt>
    <dgm:pt modelId="{BEF348F8-DBAE-4B55-BA95-3254811370A5}" type="pres">
      <dgm:prSet presAssocID="{D191688B-726F-4F33-A1C2-E32F2438C48D}" presName="Name37" presStyleLbl="parChTrans1D4" presStyleIdx="13" presStyleCnt="14"/>
      <dgm:spPr/>
      <dgm:t>
        <a:bodyPr/>
        <a:lstStyle/>
        <a:p>
          <a:endParaRPr lang="en-US"/>
        </a:p>
      </dgm:t>
    </dgm:pt>
    <dgm:pt modelId="{F467FC18-3817-4FE3-B205-3B5317E91C19}" type="pres">
      <dgm:prSet presAssocID="{D412D6D7-1C53-48A7-95D1-3481A3C4C5E4}" presName="hierRoot2" presStyleCnt="0">
        <dgm:presLayoutVars>
          <dgm:hierBranch val="init"/>
        </dgm:presLayoutVars>
      </dgm:prSet>
      <dgm:spPr/>
    </dgm:pt>
    <dgm:pt modelId="{01E5BBB8-00D4-42A5-82D1-1057C8CE1AFB}" type="pres">
      <dgm:prSet presAssocID="{D412D6D7-1C53-48A7-95D1-3481A3C4C5E4}" presName="rootComposite" presStyleCnt="0"/>
      <dgm:spPr/>
    </dgm:pt>
    <dgm:pt modelId="{9D006653-4C96-4A17-95F4-EF105D498BE0}" type="pres">
      <dgm:prSet presAssocID="{D412D6D7-1C53-48A7-95D1-3481A3C4C5E4}" presName="rootText" presStyleLbl="node4" presStyleIdx="13" presStyleCnt="14">
        <dgm:presLayoutVars>
          <dgm:chPref val="3"/>
        </dgm:presLayoutVars>
      </dgm:prSet>
      <dgm:spPr/>
      <dgm:t>
        <a:bodyPr/>
        <a:lstStyle/>
        <a:p>
          <a:endParaRPr lang="en-US"/>
        </a:p>
      </dgm:t>
    </dgm:pt>
    <dgm:pt modelId="{5022CD98-DF5F-4FA8-9317-420CBB87623B}" type="pres">
      <dgm:prSet presAssocID="{D412D6D7-1C53-48A7-95D1-3481A3C4C5E4}" presName="rootConnector" presStyleLbl="node4" presStyleIdx="13" presStyleCnt="14"/>
      <dgm:spPr/>
      <dgm:t>
        <a:bodyPr/>
        <a:lstStyle/>
        <a:p>
          <a:endParaRPr lang="en-US"/>
        </a:p>
      </dgm:t>
    </dgm:pt>
    <dgm:pt modelId="{82B1E1D0-09F4-4853-82E0-BF7F4B6624FC}" type="pres">
      <dgm:prSet presAssocID="{D412D6D7-1C53-48A7-95D1-3481A3C4C5E4}" presName="hierChild4" presStyleCnt="0"/>
      <dgm:spPr/>
    </dgm:pt>
    <dgm:pt modelId="{D4CE9790-354A-4266-96DB-E501166D9E08}" type="pres">
      <dgm:prSet presAssocID="{D412D6D7-1C53-48A7-95D1-3481A3C4C5E4}" presName="hierChild5" presStyleCnt="0"/>
      <dgm:spPr/>
    </dgm:pt>
    <dgm:pt modelId="{42CC759B-2037-435F-B4C5-1CC61C80236C}" type="pres">
      <dgm:prSet presAssocID="{BBB382BF-05BA-46F2-95E6-A0E4840A4333}" presName="hierChild5" presStyleCnt="0"/>
      <dgm:spPr/>
    </dgm:pt>
    <dgm:pt modelId="{01C9C6A6-CD97-4550-B42B-BBF59F52757E}" type="pres">
      <dgm:prSet presAssocID="{3EFC0680-67FB-4184-A45E-F69531C7689B}" presName="hierChild5" presStyleCnt="0"/>
      <dgm:spPr/>
    </dgm:pt>
    <dgm:pt modelId="{AFCED3E2-A995-41DE-A5C1-14D241C1A55C}" type="pres">
      <dgm:prSet presAssocID="{DF079A3F-8D3D-40D7-B565-2F7CB8CC995C}" presName="Name37" presStyleLbl="parChTrans1D2" presStyleIdx="1" presStyleCnt="6"/>
      <dgm:spPr/>
      <dgm:t>
        <a:bodyPr/>
        <a:lstStyle/>
        <a:p>
          <a:endParaRPr lang="en-US"/>
        </a:p>
      </dgm:t>
    </dgm:pt>
    <dgm:pt modelId="{6BCA2982-7E40-43E0-B8C1-74602D4ADBA9}" type="pres">
      <dgm:prSet presAssocID="{0CC91123-0C06-4A3F-BA08-C68BA4FD27E6}" presName="hierRoot2" presStyleCnt="0">
        <dgm:presLayoutVars>
          <dgm:hierBranch val="init"/>
        </dgm:presLayoutVars>
      </dgm:prSet>
      <dgm:spPr/>
    </dgm:pt>
    <dgm:pt modelId="{6FCE175C-3242-484E-9045-238AA87F93EE}" type="pres">
      <dgm:prSet presAssocID="{0CC91123-0C06-4A3F-BA08-C68BA4FD27E6}" presName="rootComposite" presStyleCnt="0"/>
      <dgm:spPr/>
    </dgm:pt>
    <dgm:pt modelId="{97AF1C60-3F84-4997-A106-32DC793D3753}" type="pres">
      <dgm:prSet presAssocID="{0CC91123-0C06-4A3F-BA08-C68BA4FD27E6}" presName="rootText" presStyleLbl="node2" presStyleIdx="1" presStyleCnt="2">
        <dgm:presLayoutVars>
          <dgm:chPref val="3"/>
        </dgm:presLayoutVars>
      </dgm:prSet>
      <dgm:spPr/>
      <dgm:t>
        <a:bodyPr/>
        <a:lstStyle/>
        <a:p>
          <a:endParaRPr lang="en-US"/>
        </a:p>
      </dgm:t>
    </dgm:pt>
    <dgm:pt modelId="{7E9897E3-6095-4603-9F1C-1123E2BCC5C4}" type="pres">
      <dgm:prSet presAssocID="{0CC91123-0C06-4A3F-BA08-C68BA4FD27E6}" presName="rootConnector" presStyleLbl="node2" presStyleIdx="1" presStyleCnt="2"/>
      <dgm:spPr/>
      <dgm:t>
        <a:bodyPr/>
        <a:lstStyle/>
        <a:p>
          <a:endParaRPr lang="en-US"/>
        </a:p>
      </dgm:t>
    </dgm:pt>
    <dgm:pt modelId="{A5FDB220-C843-446A-9EA0-354D116C36B3}" type="pres">
      <dgm:prSet presAssocID="{0CC91123-0C06-4A3F-BA08-C68BA4FD27E6}" presName="hierChild4" presStyleCnt="0"/>
      <dgm:spPr/>
    </dgm:pt>
    <dgm:pt modelId="{E39476DA-F868-4357-A3C7-27F6B62F979A}" type="pres">
      <dgm:prSet presAssocID="{CB21F8C6-CF60-427C-AB39-BF2F48EE25B1}" presName="Name37" presStyleLbl="parChTrans1D3" presStyleIdx="4" presStyleCnt="7"/>
      <dgm:spPr/>
      <dgm:t>
        <a:bodyPr/>
        <a:lstStyle/>
        <a:p>
          <a:endParaRPr lang="en-US"/>
        </a:p>
      </dgm:t>
    </dgm:pt>
    <dgm:pt modelId="{78327B75-A58A-47E5-ADF8-1800D80172F1}" type="pres">
      <dgm:prSet presAssocID="{B7DDF603-AA58-4445-AB70-EE1C9FE401D9}" presName="hierRoot2" presStyleCnt="0">
        <dgm:presLayoutVars>
          <dgm:hierBranch val="init"/>
        </dgm:presLayoutVars>
      </dgm:prSet>
      <dgm:spPr/>
    </dgm:pt>
    <dgm:pt modelId="{7CB0AA31-874B-4104-97DF-4CA9866717C5}" type="pres">
      <dgm:prSet presAssocID="{B7DDF603-AA58-4445-AB70-EE1C9FE401D9}" presName="rootComposite" presStyleCnt="0"/>
      <dgm:spPr/>
    </dgm:pt>
    <dgm:pt modelId="{EC1CA04D-433C-4B9A-A66F-EE1D916FACA3}" type="pres">
      <dgm:prSet presAssocID="{B7DDF603-AA58-4445-AB70-EE1C9FE401D9}" presName="rootText" presStyleLbl="node3" presStyleIdx="4" presStyleCnt="7" custLinFactNeighborX="2946">
        <dgm:presLayoutVars>
          <dgm:chPref val="3"/>
        </dgm:presLayoutVars>
      </dgm:prSet>
      <dgm:spPr/>
      <dgm:t>
        <a:bodyPr/>
        <a:lstStyle/>
        <a:p>
          <a:endParaRPr lang="en-US"/>
        </a:p>
      </dgm:t>
    </dgm:pt>
    <dgm:pt modelId="{5545FECC-3340-425E-92D0-A73AD2F44D55}" type="pres">
      <dgm:prSet presAssocID="{B7DDF603-AA58-4445-AB70-EE1C9FE401D9}" presName="rootConnector" presStyleLbl="node3" presStyleIdx="4" presStyleCnt="7"/>
      <dgm:spPr/>
      <dgm:t>
        <a:bodyPr/>
        <a:lstStyle/>
        <a:p>
          <a:endParaRPr lang="en-US"/>
        </a:p>
      </dgm:t>
    </dgm:pt>
    <dgm:pt modelId="{8E7392D7-38CF-416B-BEB3-A07239951F95}" type="pres">
      <dgm:prSet presAssocID="{B7DDF603-AA58-4445-AB70-EE1C9FE401D9}" presName="hierChild4" presStyleCnt="0"/>
      <dgm:spPr/>
    </dgm:pt>
    <dgm:pt modelId="{EA9334A0-07E0-4637-B29A-18A37C53E35B}" type="pres">
      <dgm:prSet presAssocID="{B7DDF603-AA58-4445-AB70-EE1C9FE401D9}" presName="hierChild5" presStyleCnt="0"/>
      <dgm:spPr/>
    </dgm:pt>
    <dgm:pt modelId="{ECB02E58-8FAA-4AF3-BB44-A0B89B3CFA8E}" type="pres">
      <dgm:prSet presAssocID="{507586D3-45F2-4BA2-AA77-85B0BE52F39A}" presName="Name37" presStyleLbl="parChTrans1D3" presStyleIdx="5" presStyleCnt="7"/>
      <dgm:spPr/>
      <dgm:t>
        <a:bodyPr/>
        <a:lstStyle/>
        <a:p>
          <a:endParaRPr lang="en-US"/>
        </a:p>
      </dgm:t>
    </dgm:pt>
    <dgm:pt modelId="{6EB174DC-C47D-49A3-BF60-DAA70ADBA082}" type="pres">
      <dgm:prSet presAssocID="{B3E812D3-ADB4-4665-B4DD-C775DB036168}" presName="hierRoot2" presStyleCnt="0">
        <dgm:presLayoutVars>
          <dgm:hierBranch val="init"/>
        </dgm:presLayoutVars>
      </dgm:prSet>
      <dgm:spPr/>
    </dgm:pt>
    <dgm:pt modelId="{475B3766-ECF3-4834-97D4-55AC52F4D362}" type="pres">
      <dgm:prSet presAssocID="{B3E812D3-ADB4-4665-B4DD-C775DB036168}" presName="rootComposite" presStyleCnt="0"/>
      <dgm:spPr/>
    </dgm:pt>
    <dgm:pt modelId="{75046FAB-E1A0-4C16-9633-72D35417DFCB}" type="pres">
      <dgm:prSet presAssocID="{B3E812D3-ADB4-4665-B4DD-C775DB036168}" presName="rootText" presStyleLbl="node3" presStyleIdx="5" presStyleCnt="7" custLinFactNeighborX="2946">
        <dgm:presLayoutVars>
          <dgm:chPref val="3"/>
        </dgm:presLayoutVars>
      </dgm:prSet>
      <dgm:spPr/>
      <dgm:t>
        <a:bodyPr/>
        <a:lstStyle/>
        <a:p>
          <a:endParaRPr lang="en-US"/>
        </a:p>
      </dgm:t>
    </dgm:pt>
    <dgm:pt modelId="{9D0C2A14-33BE-42D9-B976-4F5DFCA886FB}" type="pres">
      <dgm:prSet presAssocID="{B3E812D3-ADB4-4665-B4DD-C775DB036168}" presName="rootConnector" presStyleLbl="node3" presStyleIdx="5" presStyleCnt="7"/>
      <dgm:spPr/>
      <dgm:t>
        <a:bodyPr/>
        <a:lstStyle/>
        <a:p>
          <a:endParaRPr lang="en-US"/>
        </a:p>
      </dgm:t>
    </dgm:pt>
    <dgm:pt modelId="{6DA6EFA8-CF27-4455-B7DE-7AF08D6E2375}" type="pres">
      <dgm:prSet presAssocID="{B3E812D3-ADB4-4665-B4DD-C775DB036168}" presName="hierChild4" presStyleCnt="0"/>
      <dgm:spPr/>
    </dgm:pt>
    <dgm:pt modelId="{0950DE42-89FE-4237-90EA-8CB17D950E66}" type="pres">
      <dgm:prSet presAssocID="{B3E812D3-ADB4-4665-B4DD-C775DB036168}" presName="hierChild5" presStyleCnt="0"/>
      <dgm:spPr/>
    </dgm:pt>
    <dgm:pt modelId="{6D7CB80D-C137-4E21-BA9E-62951FD5C2F0}" type="pres">
      <dgm:prSet presAssocID="{EA416184-E95B-4175-A03D-998A5A85FA16}" presName="Name37" presStyleLbl="parChTrans1D3" presStyleIdx="6" presStyleCnt="7"/>
      <dgm:spPr/>
      <dgm:t>
        <a:bodyPr/>
        <a:lstStyle/>
        <a:p>
          <a:endParaRPr lang="en-US"/>
        </a:p>
      </dgm:t>
    </dgm:pt>
    <dgm:pt modelId="{635F95ED-5FB3-438D-BAB3-DE455A1D2BB2}" type="pres">
      <dgm:prSet presAssocID="{36649BD4-0A07-48BF-BE2A-9BE77E5EFF71}" presName="hierRoot2" presStyleCnt="0">
        <dgm:presLayoutVars>
          <dgm:hierBranch val="init"/>
        </dgm:presLayoutVars>
      </dgm:prSet>
      <dgm:spPr/>
    </dgm:pt>
    <dgm:pt modelId="{8FBB8DB6-51DA-4690-8963-252E2E172D1B}" type="pres">
      <dgm:prSet presAssocID="{36649BD4-0A07-48BF-BE2A-9BE77E5EFF71}" presName="rootComposite" presStyleCnt="0"/>
      <dgm:spPr/>
    </dgm:pt>
    <dgm:pt modelId="{9523BDEE-DDA8-44C1-ABF7-BCB1FC82312E}" type="pres">
      <dgm:prSet presAssocID="{36649BD4-0A07-48BF-BE2A-9BE77E5EFF71}" presName="rootText" presStyleLbl="node3" presStyleIdx="6" presStyleCnt="7" custLinFactNeighborX="2946">
        <dgm:presLayoutVars>
          <dgm:chPref val="3"/>
        </dgm:presLayoutVars>
      </dgm:prSet>
      <dgm:spPr/>
      <dgm:t>
        <a:bodyPr/>
        <a:lstStyle/>
        <a:p>
          <a:endParaRPr lang="en-US"/>
        </a:p>
      </dgm:t>
    </dgm:pt>
    <dgm:pt modelId="{47E6FF1D-3F7D-4156-A14B-55CA65D8E3D8}" type="pres">
      <dgm:prSet presAssocID="{36649BD4-0A07-48BF-BE2A-9BE77E5EFF71}" presName="rootConnector" presStyleLbl="node3" presStyleIdx="6" presStyleCnt="7"/>
      <dgm:spPr/>
      <dgm:t>
        <a:bodyPr/>
        <a:lstStyle/>
        <a:p>
          <a:endParaRPr lang="en-US"/>
        </a:p>
      </dgm:t>
    </dgm:pt>
    <dgm:pt modelId="{58762B09-6CF0-480F-BE45-274A9CB6A9F6}" type="pres">
      <dgm:prSet presAssocID="{36649BD4-0A07-48BF-BE2A-9BE77E5EFF71}" presName="hierChild4" presStyleCnt="0"/>
      <dgm:spPr/>
    </dgm:pt>
    <dgm:pt modelId="{0B2D30BF-90C0-46D9-A1C0-5B7B57C0E2A3}" type="pres">
      <dgm:prSet presAssocID="{36649BD4-0A07-48BF-BE2A-9BE77E5EFF71}" presName="hierChild5" presStyleCnt="0"/>
      <dgm:spPr/>
    </dgm:pt>
    <dgm:pt modelId="{43DA54D6-17E1-4C18-B9FB-96D0FC802D36}" type="pres">
      <dgm:prSet presAssocID="{0CC91123-0C06-4A3F-BA08-C68BA4FD27E6}" presName="hierChild5" presStyleCnt="0"/>
      <dgm:spPr/>
    </dgm:pt>
    <dgm:pt modelId="{2A301D34-427C-460A-943A-E62447E28872}" type="pres">
      <dgm:prSet presAssocID="{65FEDEE7-4547-4B7C-AACB-CB639444CF9E}" presName="hierChild3" presStyleCnt="0"/>
      <dgm:spPr/>
    </dgm:pt>
    <dgm:pt modelId="{8AEB5794-E219-4966-8F0A-18F8CE9632AE}" type="pres">
      <dgm:prSet presAssocID="{D7CBCFB5-6712-45B2-A86A-141DB5A5DB1B}" presName="Name111" presStyleLbl="parChTrans1D2" presStyleIdx="2" presStyleCnt="6"/>
      <dgm:spPr/>
      <dgm:t>
        <a:bodyPr/>
        <a:lstStyle/>
        <a:p>
          <a:endParaRPr lang="en-US"/>
        </a:p>
      </dgm:t>
    </dgm:pt>
    <dgm:pt modelId="{0E6218D9-EA1B-4963-89A8-8E8C3FF277D7}" type="pres">
      <dgm:prSet presAssocID="{0660CAFA-24FF-41F7-BF83-5C0F4778DEE9}" presName="hierRoot3" presStyleCnt="0">
        <dgm:presLayoutVars>
          <dgm:hierBranch val="init"/>
        </dgm:presLayoutVars>
      </dgm:prSet>
      <dgm:spPr/>
    </dgm:pt>
    <dgm:pt modelId="{FBFCCDEA-8B43-4B41-901F-1D20BB9C5DE7}" type="pres">
      <dgm:prSet presAssocID="{0660CAFA-24FF-41F7-BF83-5C0F4778DEE9}" presName="rootComposite3" presStyleCnt="0"/>
      <dgm:spPr/>
    </dgm:pt>
    <dgm:pt modelId="{DFB0882A-1A87-4025-A908-3652680FE8A4}" type="pres">
      <dgm:prSet presAssocID="{0660CAFA-24FF-41F7-BF83-5C0F4778DEE9}" presName="rootText3" presStyleLbl="asst1" presStyleIdx="0" presStyleCnt="4" custLinFactX="-100000" custLinFactNeighborX="-156168" custLinFactNeighborY="3941">
        <dgm:presLayoutVars>
          <dgm:chPref val="3"/>
        </dgm:presLayoutVars>
      </dgm:prSet>
      <dgm:spPr/>
      <dgm:t>
        <a:bodyPr/>
        <a:lstStyle/>
        <a:p>
          <a:endParaRPr lang="en-US"/>
        </a:p>
      </dgm:t>
    </dgm:pt>
    <dgm:pt modelId="{E958FF87-066D-45A4-BF71-7C2E00951C95}" type="pres">
      <dgm:prSet presAssocID="{0660CAFA-24FF-41F7-BF83-5C0F4778DEE9}" presName="rootConnector3" presStyleLbl="asst1" presStyleIdx="0" presStyleCnt="4"/>
      <dgm:spPr/>
      <dgm:t>
        <a:bodyPr/>
        <a:lstStyle/>
        <a:p>
          <a:endParaRPr lang="en-US"/>
        </a:p>
      </dgm:t>
    </dgm:pt>
    <dgm:pt modelId="{C4A139A0-5A6F-443A-B7D7-5FADD35D76EA}" type="pres">
      <dgm:prSet presAssocID="{0660CAFA-24FF-41F7-BF83-5C0F4778DEE9}" presName="hierChild6" presStyleCnt="0"/>
      <dgm:spPr/>
    </dgm:pt>
    <dgm:pt modelId="{ED37C581-5D9A-470A-B7F9-8BE59DA2A84C}" type="pres">
      <dgm:prSet presAssocID="{0660CAFA-24FF-41F7-BF83-5C0F4778DEE9}" presName="hierChild7" presStyleCnt="0"/>
      <dgm:spPr/>
    </dgm:pt>
    <dgm:pt modelId="{43556462-86DB-4A28-AE6C-EB182CFECC4B}" type="pres">
      <dgm:prSet presAssocID="{A2F826B5-472C-4CF9-8238-3AF6931656A7}" presName="Name111" presStyleLbl="parChTrans1D2" presStyleIdx="3" presStyleCnt="6"/>
      <dgm:spPr/>
      <dgm:t>
        <a:bodyPr/>
        <a:lstStyle/>
        <a:p>
          <a:endParaRPr lang="en-US"/>
        </a:p>
      </dgm:t>
    </dgm:pt>
    <dgm:pt modelId="{B39F3442-1FEE-4A08-B12F-A0B9383A2E5A}" type="pres">
      <dgm:prSet presAssocID="{AB7CD103-1811-4A1A-85E5-8355780185E2}" presName="hierRoot3" presStyleCnt="0">
        <dgm:presLayoutVars>
          <dgm:hierBranch val="init"/>
        </dgm:presLayoutVars>
      </dgm:prSet>
      <dgm:spPr/>
    </dgm:pt>
    <dgm:pt modelId="{4C60A43A-1271-4FE0-9B9E-6BE5C69D5197}" type="pres">
      <dgm:prSet presAssocID="{AB7CD103-1811-4A1A-85E5-8355780185E2}" presName="rootComposite3" presStyleCnt="0"/>
      <dgm:spPr/>
    </dgm:pt>
    <dgm:pt modelId="{618E2221-BC00-45F7-956A-F74EAC271250}" type="pres">
      <dgm:prSet presAssocID="{AB7CD103-1811-4A1A-85E5-8355780185E2}" presName="rootText3" presStyleLbl="asst1" presStyleIdx="1" presStyleCnt="4" custLinFactX="-100000" custLinFactNeighborX="-156168" custLinFactNeighborY="3941">
        <dgm:presLayoutVars>
          <dgm:chPref val="3"/>
        </dgm:presLayoutVars>
      </dgm:prSet>
      <dgm:spPr/>
      <dgm:t>
        <a:bodyPr/>
        <a:lstStyle/>
        <a:p>
          <a:endParaRPr lang="en-US"/>
        </a:p>
      </dgm:t>
    </dgm:pt>
    <dgm:pt modelId="{8358E825-3C2D-4BBA-902E-C076DEBB3997}" type="pres">
      <dgm:prSet presAssocID="{AB7CD103-1811-4A1A-85E5-8355780185E2}" presName="rootConnector3" presStyleLbl="asst1" presStyleIdx="1" presStyleCnt="4"/>
      <dgm:spPr/>
      <dgm:t>
        <a:bodyPr/>
        <a:lstStyle/>
        <a:p>
          <a:endParaRPr lang="en-US"/>
        </a:p>
      </dgm:t>
    </dgm:pt>
    <dgm:pt modelId="{AA4C2967-EF5A-4D53-AFC2-77D0EFB31C8D}" type="pres">
      <dgm:prSet presAssocID="{AB7CD103-1811-4A1A-85E5-8355780185E2}" presName="hierChild6" presStyleCnt="0"/>
      <dgm:spPr/>
    </dgm:pt>
    <dgm:pt modelId="{097836A5-B556-4530-92CC-74F1486DEF1C}" type="pres">
      <dgm:prSet presAssocID="{AB7CD103-1811-4A1A-85E5-8355780185E2}" presName="hierChild7" presStyleCnt="0"/>
      <dgm:spPr/>
    </dgm:pt>
    <dgm:pt modelId="{58C4A6C8-677E-45B3-A388-6D4FB2199972}" type="pres">
      <dgm:prSet presAssocID="{E807F087-00D6-448A-AE41-0F781CC9193F}" presName="Name111" presStyleLbl="parChTrans1D2" presStyleIdx="4" presStyleCnt="6"/>
      <dgm:spPr/>
      <dgm:t>
        <a:bodyPr/>
        <a:lstStyle/>
        <a:p>
          <a:endParaRPr lang="en-US"/>
        </a:p>
      </dgm:t>
    </dgm:pt>
    <dgm:pt modelId="{13735D30-EC90-4876-961D-0D52233E0B30}" type="pres">
      <dgm:prSet presAssocID="{9D876495-628C-4C49-8BC5-D717978670CF}" presName="hierRoot3" presStyleCnt="0">
        <dgm:presLayoutVars>
          <dgm:hierBranch val="init"/>
        </dgm:presLayoutVars>
      </dgm:prSet>
      <dgm:spPr/>
    </dgm:pt>
    <dgm:pt modelId="{7A5AF4B0-54F4-4C8C-A6AF-33A13841C1EA}" type="pres">
      <dgm:prSet presAssocID="{9D876495-628C-4C49-8BC5-D717978670CF}" presName="rootComposite3" presStyleCnt="0"/>
      <dgm:spPr/>
    </dgm:pt>
    <dgm:pt modelId="{A73559CC-B086-4952-8D01-AA1C41B578C4}" type="pres">
      <dgm:prSet presAssocID="{9D876495-628C-4C49-8BC5-D717978670CF}" presName="rootText3" presStyleLbl="asst1" presStyleIdx="2" presStyleCnt="4" custLinFactY="-39907" custLinFactNeighborX="37440" custLinFactNeighborY="-100000">
        <dgm:presLayoutVars>
          <dgm:chPref val="3"/>
        </dgm:presLayoutVars>
      </dgm:prSet>
      <dgm:spPr/>
      <dgm:t>
        <a:bodyPr/>
        <a:lstStyle/>
        <a:p>
          <a:endParaRPr lang="en-US"/>
        </a:p>
      </dgm:t>
    </dgm:pt>
    <dgm:pt modelId="{6AFEA8E4-63EC-48F6-B28E-95B0EA404720}" type="pres">
      <dgm:prSet presAssocID="{9D876495-628C-4C49-8BC5-D717978670CF}" presName="rootConnector3" presStyleLbl="asst1" presStyleIdx="2" presStyleCnt="4"/>
      <dgm:spPr/>
      <dgm:t>
        <a:bodyPr/>
        <a:lstStyle/>
        <a:p>
          <a:endParaRPr lang="en-US"/>
        </a:p>
      </dgm:t>
    </dgm:pt>
    <dgm:pt modelId="{EBC2A0C9-6942-4BDF-94F1-64908A170783}" type="pres">
      <dgm:prSet presAssocID="{9D876495-628C-4C49-8BC5-D717978670CF}" presName="hierChild6" presStyleCnt="0"/>
      <dgm:spPr/>
    </dgm:pt>
    <dgm:pt modelId="{8291CB2D-40A5-425D-98CB-E084A646C019}" type="pres">
      <dgm:prSet presAssocID="{9D876495-628C-4C49-8BC5-D717978670CF}" presName="hierChild7" presStyleCnt="0"/>
      <dgm:spPr/>
    </dgm:pt>
    <dgm:pt modelId="{A76CE402-84A8-4A32-AFEF-25D9B8BEA075}" type="pres">
      <dgm:prSet presAssocID="{F40FED36-E0B0-445C-87D4-88FCD5F68C72}" presName="Name111" presStyleLbl="parChTrans1D2" presStyleIdx="5" presStyleCnt="6"/>
      <dgm:spPr/>
      <dgm:t>
        <a:bodyPr/>
        <a:lstStyle/>
        <a:p>
          <a:endParaRPr lang="en-US"/>
        </a:p>
      </dgm:t>
    </dgm:pt>
    <dgm:pt modelId="{8C51EB2F-4A76-4CF9-A662-9321249643A8}" type="pres">
      <dgm:prSet presAssocID="{70158163-B966-41EB-A39B-E0D31D40CB1C}" presName="hierRoot3" presStyleCnt="0">
        <dgm:presLayoutVars>
          <dgm:hierBranch val="init"/>
        </dgm:presLayoutVars>
      </dgm:prSet>
      <dgm:spPr/>
    </dgm:pt>
    <dgm:pt modelId="{9D60A9F5-9958-4D02-B43B-F14FBD88478E}" type="pres">
      <dgm:prSet presAssocID="{70158163-B966-41EB-A39B-E0D31D40CB1C}" presName="rootComposite3" presStyleCnt="0"/>
      <dgm:spPr/>
    </dgm:pt>
    <dgm:pt modelId="{F7F0FB6C-6CCE-4405-9225-EC5902C013BD}" type="pres">
      <dgm:prSet presAssocID="{70158163-B966-41EB-A39B-E0D31D40CB1C}" presName="rootText3" presStyleLbl="asst1" presStyleIdx="3" presStyleCnt="4" custLinFactY="-39907" custLinFactNeighborX="37440" custLinFactNeighborY="-100000">
        <dgm:presLayoutVars>
          <dgm:chPref val="3"/>
        </dgm:presLayoutVars>
      </dgm:prSet>
      <dgm:spPr/>
      <dgm:t>
        <a:bodyPr/>
        <a:lstStyle/>
        <a:p>
          <a:endParaRPr lang="en-US"/>
        </a:p>
      </dgm:t>
    </dgm:pt>
    <dgm:pt modelId="{A98329C3-4C3F-4E0C-A252-7532997733C7}" type="pres">
      <dgm:prSet presAssocID="{70158163-B966-41EB-A39B-E0D31D40CB1C}" presName="rootConnector3" presStyleLbl="asst1" presStyleIdx="3" presStyleCnt="4"/>
      <dgm:spPr/>
      <dgm:t>
        <a:bodyPr/>
        <a:lstStyle/>
        <a:p>
          <a:endParaRPr lang="en-US"/>
        </a:p>
      </dgm:t>
    </dgm:pt>
    <dgm:pt modelId="{0A13EDB3-6A8E-4BE8-94DF-9B021E912D95}" type="pres">
      <dgm:prSet presAssocID="{70158163-B966-41EB-A39B-E0D31D40CB1C}" presName="hierChild6" presStyleCnt="0"/>
      <dgm:spPr/>
    </dgm:pt>
    <dgm:pt modelId="{541CE708-25E1-448D-8841-00ED81D9E01B}" type="pres">
      <dgm:prSet presAssocID="{70158163-B966-41EB-A39B-E0D31D40CB1C}" presName="hierChild7" presStyleCnt="0"/>
      <dgm:spPr/>
    </dgm:pt>
  </dgm:ptLst>
  <dgm:cxnLst>
    <dgm:cxn modelId="{73843AF7-C75F-42EE-A5AF-ACD003F0DD12}" type="presOf" srcId="{44A19351-A6BD-44D9-9721-51EA7079F428}" destId="{E25DA363-59DD-479C-AD76-E11772243780}" srcOrd="0" destOrd="0" presId="urn:microsoft.com/office/officeart/2005/8/layout/orgChart1"/>
    <dgm:cxn modelId="{C203BB4E-AB22-45E9-A486-4073A05A443E}" type="presOf" srcId="{3611977C-F72F-4281-8BC7-B07AE5EEA4E3}" destId="{46531780-2413-4AAF-A6D6-669664BCBFCB}" srcOrd="0" destOrd="0" presId="urn:microsoft.com/office/officeart/2005/8/layout/orgChart1"/>
    <dgm:cxn modelId="{44D9832B-B0FF-4BC9-BAF7-303A559F87E1}" type="presOf" srcId="{B3E812D3-ADB4-4665-B4DD-C775DB036168}" destId="{75046FAB-E1A0-4C16-9633-72D35417DFCB}" srcOrd="0" destOrd="0" presId="urn:microsoft.com/office/officeart/2005/8/layout/orgChart1"/>
    <dgm:cxn modelId="{FAAF92E5-7BCB-4043-80A4-E00AB29B4E20}" type="presOf" srcId="{56CF2C34-1CF9-4E44-B45E-CC519BD555C0}" destId="{C0D36998-5B66-427B-A1AE-4D3E2E51AB54}" srcOrd="0" destOrd="0" presId="urn:microsoft.com/office/officeart/2005/8/layout/orgChart1"/>
    <dgm:cxn modelId="{ED443845-5631-4201-B18A-B75F1A3468E2}" type="presOf" srcId="{B3E812D3-ADB4-4665-B4DD-C775DB036168}" destId="{9D0C2A14-33BE-42D9-B976-4F5DFCA886FB}" srcOrd="1" destOrd="0" presId="urn:microsoft.com/office/officeart/2005/8/layout/orgChart1"/>
    <dgm:cxn modelId="{C919A6EF-99ED-4700-A9F0-65A40451AF2F}" srcId="{A0BC1ED6-1E89-45E2-9584-8ACCEB759CCB}" destId="{CD186082-E3B0-4F7A-9C4B-F6FCC81BFAF5}" srcOrd="0" destOrd="0" parTransId="{1D06A444-7BC3-43E5-BE5D-864ABC14098B}" sibTransId="{CBEB9280-8B72-4504-A609-418E534EDCE1}"/>
    <dgm:cxn modelId="{B81517D9-7BD2-4C22-8A94-ECDA780C6C97}" srcId="{65FEDEE7-4547-4B7C-AACB-CB639444CF9E}" destId="{AB7CD103-1811-4A1A-85E5-8355780185E2}" srcOrd="1" destOrd="0" parTransId="{A2F826B5-472C-4CF9-8238-3AF6931656A7}" sibTransId="{D346D047-81E8-40C9-A550-2A9E83A2B593}"/>
    <dgm:cxn modelId="{3A1602DA-852F-4291-9391-28934812D01A}" srcId="{BBB382BF-05BA-46F2-95E6-A0E4840A4333}" destId="{0100B662-A024-4B43-9791-C69A79BF6A36}" srcOrd="3" destOrd="0" parTransId="{5C4804DB-A00C-4FFA-95A1-6A5E0CFB4AD9}" sibTransId="{BEDFCFE8-795B-4045-A678-1D0CD63A1151}"/>
    <dgm:cxn modelId="{917D0322-01EE-427E-AF15-E8597EA9543F}" type="presOf" srcId="{36649BD4-0A07-48BF-BE2A-9BE77E5EFF71}" destId="{47E6FF1D-3F7D-4156-A14B-55CA65D8E3D8}" srcOrd="1" destOrd="0" presId="urn:microsoft.com/office/officeart/2005/8/layout/orgChart1"/>
    <dgm:cxn modelId="{C56D11CF-549F-4D1F-B24A-3405434E3ED6}" type="presOf" srcId="{9D876495-628C-4C49-8BC5-D717978670CF}" destId="{A73559CC-B086-4952-8D01-AA1C41B578C4}" srcOrd="0" destOrd="0" presId="urn:microsoft.com/office/officeart/2005/8/layout/orgChart1"/>
    <dgm:cxn modelId="{D140176C-0889-4BE1-9849-2A9BFC4CC4BB}" srcId="{65FEDEE7-4547-4B7C-AACB-CB639444CF9E}" destId="{0CC91123-0C06-4A3F-BA08-C68BA4FD27E6}" srcOrd="5" destOrd="0" parTransId="{DF079A3F-8D3D-40D7-B565-2F7CB8CC995C}" sibTransId="{0CF9E8F5-F0D7-4F2E-BBE0-D5B82CC71F6D}"/>
    <dgm:cxn modelId="{59CCCD14-876E-40D3-818B-98DFF6F49CBF}" type="presOf" srcId="{354CDDD2-BF86-4319-B8FE-C133D2A092EC}" destId="{E6E4837B-BDD8-4DD4-A026-FF6F50555E05}" srcOrd="0" destOrd="0" presId="urn:microsoft.com/office/officeart/2005/8/layout/orgChart1"/>
    <dgm:cxn modelId="{8E804261-14B0-49EF-A99A-8A4C220A0D12}" type="presOf" srcId="{5698C4D9-8040-44A2-9D9B-077D7F227CB1}" destId="{FB20F5BD-82C6-4A14-BAFC-93B46DA29C69}" srcOrd="1" destOrd="0" presId="urn:microsoft.com/office/officeart/2005/8/layout/orgChart1"/>
    <dgm:cxn modelId="{0375D048-6AFB-4001-8A31-E881C69C1A8A}" srcId="{5698C4D9-8040-44A2-9D9B-077D7F227CB1}" destId="{06221EBD-4803-4E3A-8BDE-44EC28B4DB4E}" srcOrd="2" destOrd="0" parTransId="{0349C84F-38A7-4616-83F6-B8145D27714A}" sibTransId="{BC52BE5B-D99A-4B2D-B987-5988A2CC9ACA}"/>
    <dgm:cxn modelId="{3A958C9F-F71F-46B5-B6E8-85551D3252D7}" srcId="{3EFC0680-67FB-4184-A45E-F69531C7689B}" destId="{BBB382BF-05BA-46F2-95E6-A0E4840A4333}" srcOrd="3" destOrd="0" parTransId="{AA8E2832-6F28-4721-B12D-F38E50DCF739}" sibTransId="{339012DE-9F81-4DF6-9BBC-4D27A679EDB7}"/>
    <dgm:cxn modelId="{2289A614-DEFC-4BF5-94C2-AF307F878973}" srcId="{BBB382BF-05BA-46F2-95E6-A0E4840A4333}" destId="{C65DF3DD-646A-4D0F-B20F-5390BBF560B7}" srcOrd="2" destOrd="0" parTransId="{23CE0F57-7D17-4AB0-8685-0495FA7794C7}" sibTransId="{D53E881D-6467-4E2E-A526-729BA546B613}"/>
    <dgm:cxn modelId="{5BBF6511-3FE5-4499-97CB-496995C7C667}" type="presOf" srcId="{0349C84F-38A7-4616-83F6-B8145D27714A}" destId="{D17AF89B-BE31-400A-B673-481708613EE7}" srcOrd="0" destOrd="0" presId="urn:microsoft.com/office/officeart/2005/8/layout/orgChart1"/>
    <dgm:cxn modelId="{D21D7122-2ED0-4E70-B387-1F30EC63D0A6}" srcId="{0CC91123-0C06-4A3F-BA08-C68BA4FD27E6}" destId="{B3E812D3-ADB4-4665-B4DD-C775DB036168}" srcOrd="1" destOrd="0" parTransId="{507586D3-45F2-4BA2-AA77-85B0BE52F39A}" sibTransId="{29050408-4910-44FF-9512-8907BD26D242}"/>
    <dgm:cxn modelId="{7EF2F7FC-9B1E-47AC-9BD9-C84F92C96247}" type="presOf" srcId="{8DE13543-B1E4-4CBE-B1CC-77AAEEEDAE93}" destId="{167E230C-224A-4123-93F5-B5958280563D}" srcOrd="0" destOrd="0" presId="urn:microsoft.com/office/officeart/2005/8/layout/orgChart1"/>
    <dgm:cxn modelId="{4470D109-C17E-4F68-80C5-EFB1FB1984BB}" type="presOf" srcId="{D412D6D7-1C53-48A7-95D1-3481A3C4C5E4}" destId="{5022CD98-DF5F-4FA8-9317-420CBB87623B}" srcOrd="1" destOrd="0" presId="urn:microsoft.com/office/officeart/2005/8/layout/orgChart1"/>
    <dgm:cxn modelId="{AB76B056-6611-4B08-ACE0-F195C2B013F4}" srcId="{E7916FDA-5356-4B00-93D5-CFE3713E6FFA}" destId="{65FEDEE7-4547-4B7C-AACB-CB639444CF9E}" srcOrd="0" destOrd="0" parTransId="{BF61E67D-50A8-4F1E-A3DE-E79DDCDEC1A9}" sibTransId="{80058124-F5A2-4D39-86B7-CE12E488AAFF}"/>
    <dgm:cxn modelId="{655440BE-B1A0-4C85-BEDC-FA72F6DE3D8E}" type="presOf" srcId="{0083D3FD-871E-4DDC-B3DC-5768F75A1ABB}" destId="{9C06BD8B-E2E7-4CEF-B906-D08AE70607C2}" srcOrd="0" destOrd="0" presId="urn:microsoft.com/office/officeart/2005/8/layout/orgChart1"/>
    <dgm:cxn modelId="{9B528698-C897-43C0-98D8-A14CE8C4D5C1}" srcId="{A0BC1ED6-1E89-45E2-9584-8ACCEB759CCB}" destId="{544C2DD3-F672-415E-A4EF-E6520238F3BB}" srcOrd="1" destOrd="0" parTransId="{8E12DC3F-D333-4DF7-A6E9-994BB7D9AFA8}" sibTransId="{EC035B5A-63EB-4960-9FD2-193929E33E41}"/>
    <dgm:cxn modelId="{9D6A0D7C-D862-4612-8FC0-512D21B89090}" type="presOf" srcId="{0CC91123-0C06-4A3F-BA08-C68BA4FD27E6}" destId="{97AF1C60-3F84-4997-A106-32DC793D3753}" srcOrd="0" destOrd="0" presId="urn:microsoft.com/office/officeart/2005/8/layout/orgChart1"/>
    <dgm:cxn modelId="{C693BCDF-4DE7-408C-8E02-7CA4BBF71ECA}" type="presOf" srcId="{5698C4D9-8040-44A2-9D9B-077D7F227CB1}" destId="{BB06C3F2-5993-4740-B9E2-124EDD44B484}" srcOrd="0" destOrd="0" presId="urn:microsoft.com/office/officeart/2005/8/layout/orgChart1"/>
    <dgm:cxn modelId="{73828A3B-903F-4C92-838D-41979606C2CD}" type="presOf" srcId="{628B417A-74B0-4C7C-B6F6-8B2C426EF13C}" destId="{3F8EC2BC-6C77-4163-96DC-5D0FD870C35A}" srcOrd="0" destOrd="0" presId="urn:microsoft.com/office/officeart/2005/8/layout/orgChart1"/>
    <dgm:cxn modelId="{762B741D-A232-4451-937E-1AE2A1CDB1E2}" type="presOf" srcId="{65FEDEE7-4547-4B7C-AACB-CB639444CF9E}" destId="{49C55373-7593-4038-A87F-1343E3326048}" srcOrd="0" destOrd="0" presId="urn:microsoft.com/office/officeart/2005/8/layout/orgChart1"/>
    <dgm:cxn modelId="{814580CB-3BD3-4210-96F5-91639275EB10}" srcId="{65FEDEE7-4547-4B7C-AACB-CB639444CF9E}" destId="{9D876495-628C-4C49-8BC5-D717978670CF}" srcOrd="2" destOrd="0" parTransId="{E807F087-00D6-448A-AE41-0F781CC9193F}" sibTransId="{45FA232B-0036-4818-B1F8-B6C98FAF8BBC}"/>
    <dgm:cxn modelId="{14DA4849-4B49-4932-9151-B04A21FDCCA2}" type="presOf" srcId="{235684F6-0AA4-4231-AB1C-E831BA89451E}" destId="{A51A268E-6DF8-4624-99FE-3B9FBBF0F25B}" srcOrd="0" destOrd="0" presId="urn:microsoft.com/office/officeart/2005/8/layout/orgChart1"/>
    <dgm:cxn modelId="{CD77D19C-B0FC-4C73-9034-2E243A5D7FF1}" type="presOf" srcId="{EA416184-E95B-4175-A03D-998A5A85FA16}" destId="{6D7CB80D-C137-4E21-BA9E-62951FD5C2F0}" srcOrd="0" destOrd="0" presId="urn:microsoft.com/office/officeart/2005/8/layout/orgChart1"/>
    <dgm:cxn modelId="{8CE64C7B-B4B7-4CFA-8E31-086EE5B80924}" type="presOf" srcId="{AA8E2832-6F28-4721-B12D-F38E50DCF739}" destId="{AC494715-B4EB-45ED-BE38-0FB083DB3798}" srcOrd="0" destOrd="0" presId="urn:microsoft.com/office/officeart/2005/8/layout/orgChart1"/>
    <dgm:cxn modelId="{90603978-572A-4DD7-867B-74DFEF7B1D56}" type="presOf" srcId="{F7EE5578-C4ED-4495-BA4F-5F94735C963C}" destId="{91F869C4-EDC3-402A-B477-2FF317441D9D}" srcOrd="1" destOrd="0" presId="urn:microsoft.com/office/officeart/2005/8/layout/orgChart1"/>
    <dgm:cxn modelId="{2AEF4BB4-FF8A-4591-8015-1C0C86A2CC1E}" type="presOf" srcId="{70158163-B966-41EB-A39B-E0D31D40CB1C}" destId="{A98329C3-4C3F-4E0C-A252-7532997733C7}" srcOrd="1" destOrd="0" presId="urn:microsoft.com/office/officeart/2005/8/layout/orgChart1"/>
    <dgm:cxn modelId="{D081CF13-DB55-4A45-91F2-4A4484E85283}" type="presOf" srcId="{B844229E-0539-49B6-BD25-214CB6462F4E}" destId="{F9C0C293-F7F1-4E04-8C61-181DA5AB8DE2}" srcOrd="1" destOrd="0" presId="urn:microsoft.com/office/officeart/2005/8/layout/orgChart1"/>
    <dgm:cxn modelId="{E185A4E5-7973-4140-958E-EA9EA097125D}" type="presOf" srcId="{8DE13543-B1E4-4CBE-B1CC-77AAEEEDAE93}" destId="{97E09E76-4B0B-440B-A056-8C81433BC378}" srcOrd="1" destOrd="0" presId="urn:microsoft.com/office/officeart/2005/8/layout/orgChart1"/>
    <dgm:cxn modelId="{ACAE71DC-35A8-49B2-B361-77BF9C9F8FE5}" srcId="{3EFC0680-67FB-4184-A45E-F69531C7689B}" destId="{354CDDD2-BF86-4319-B8FE-C133D2A092EC}" srcOrd="0" destOrd="0" parTransId="{8566EF3C-B703-4699-A6DD-A55AD95DD298}" sibTransId="{0F428D04-EDF8-4173-9BEA-416D76ACD9CE}"/>
    <dgm:cxn modelId="{CADA9D0F-9007-43B1-AC26-00F1111E701F}" type="presOf" srcId="{0207B13A-6DD8-4C4A-9038-EBED6260B6BC}" destId="{4A0840F7-591B-4FFB-B741-509A9FAC6242}" srcOrd="0" destOrd="0" presId="urn:microsoft.com/office/officeart/2005/8/layout/orgChart1"/>
    <dgm:cxn modelId="{0F66E2E4-3B5C-4F20-B63A-93E50A100761}" type="presOf" srcId="{1D06A444-7BC3-43E5-BE5D-864ABC14098B}" destId="{A7C1750D-78F7-4BF8-92D6-9D5F3F8FC259}" srcOrd="0" destOrd="0" presId="urn:microsoft.com/office/officeart/2005/8/layout/orgChart1"/>
    <dgm:cxn modelId="{C6556E1B-E0CE-466A-AA96-CE0AD487F363}" srcId="{5698C4D9-8040-44A2-9D9B-077D7F227CB1}" destId="{B844229E-0539-49B6-BD25-214CB6462F4E}" srcOrd="0" destOrd="0" parTransId="{8CD8E57E-9F35-4B94-93E7-FC9A1A30AEC9}" sibTransId="{7984CB66-8D2A-4587-A4E5-2969372271D4}"/>
    <dgm:cxn modelId="{8212B3F2-B128-44AC-BBB4-1B27D7323437}" type="presOf" srcId="{AB7CD103-1811-4A1A-85E5-8355780185E2}" destId="{8358E825-3C2D-4BBA-902E-C076DEBB3997}" srcOrd="1" destOrd="0" presId="urn:microsoft.com/office/officeart/2005/8/layout/orgChart1"/>
    <dgm:cxn modelId="{658DD500-CA46-40A6-BA7A-163E49BDDD69}" srcId="{A0BC1ED6-1E89-45E2-9584-8ACCEB759CCB}" destId="{8DE13543-B1E4-4CBE-B1CC-77AAEEEDAE93}" srcOrd="2" destOrd="0" parTransId="{0207B13A-6DD8-4C4A-9038-EBED6260B6BC}" sibTransId="{A1278231-056E-4A34-A4C1-8568D72F1B26}"/>
    <dgm:cxn modelId="{B60B4C38-6A77-41F2-ABDA-3C9E16204B93}" type="presOf" srcId="{C727BCF5-89F1-4232-AF4E-463D98243A22}" destId="{28EF2550-4520-4BB3-A95A-A2E850B38242}" srcOrd="0" destOrd="0" presId="urn:microsoft.com/office/officeart/2005/8/layout/orgChart1"/>
    <dgm:cxn modelId="{B0603D2F-217B-44CF-8F42-694C18A98EC4}" type="presOf" srcId="{B844229E-0539-49B6-BD25-214CB6462F4E}" destId="{0F25BB53-02FE-45A9-97B2-20DCEC082701}" srcOrd="0" destOrd="0" presId="urn:microsoft.com/office/officeart/2005/8/layout/orgChart1"/>
    <dgm:cxn modelId="{572504CB-CA0A-48C0-813F-1DF1CC83AC77}" type="presOf" srcId="{36649BD4-0A07-48BF-BE2A-9BE77E5EFF71}" destId="{9523BDEE-DDA8-44C1-ABF7-BCB1FC82312E}" srcOrd="0" destOrd="0" presId="urn:microsoft.com/office/officeart/2005/8/layout/orgChart1"/>
    <dgm:cxn modelId="{9AAF3C43-E8F9-43C4-B5BD-DEDE0883F657}" type="presOf" srcId="{0CC91123-0C06-4A3F-BA08-C68BA4FD27E6}" destId="{7E9897E3-6095-4603-9F1C-1123E2BCC5C4}" srcOrd="1" destOrd="0" presId="urn:microsoft.com/office/officeart/2005/8/layout/orgChart1"/>
    <dgm:cxn modelId="{38557230-4269-4CB6-AB06-070BFC08B1C5}" type="presOf" srcId="{7FB32833-4FDB-4993-9222-2EA2327FEC3A}" destId="{B44667DD-0281-4924-A4BD-9FBBFFC32396}" srcOrd="1" destOrd="0" presId="urn:microsoft.com/office/officeart/2005/8/layout/orgChart1"/>
    <dgm:cxn modelId="{410126FC-4886-4264-A2FD-242056DE1DBC}" type="presOf" srcId="{9D876495-628C-4C49-8BC5-D717978670CF}" destId="{6AFEA8E4-63EC-48F6-B28E-95B0EA404720}" srcOrd="1" destOrd="0" presId="urn:microsoft.com/office/officeart/2005/8/layout/orgChart1"/>
    <dgm:cxn modelId="{58834947-BCF1-419D-AEBF-B56643D74D3A}" srcId="{BBB382BF-05BA-46F2-95E6-A0E4840A4333}" destId="{F7EE5578-C4ED-4495-BA4F-5F94735C963C}" srcOrd="0" destOrd="0" parTransId="{63136F7C-9484-412D-A2C7-94B97C131A44}" sibTransId="{53AF5B94-090B-42B8-876F-E381D0727A3F}"/>
    <dgm:cxn modelId="{BC71BCFC-6CF5-46F2-B27A-31DE503A6BB1}" srcId="{A0BC1ED6-1E89-45E2-9584-8ACCEB759CCB}" destId="{235684F6-0AA4-4231-AB1C-E831BA89451E}" srcOrd="3" destOrd="0" parTransId="{C727BCF5-89F1-4232-AF4E-463D98243A22}" sibTransId="{DD1D01F6-E895-4139-97DD-5BB05B9676A3}"/>
    <dgm:cxn modelId="{CF658D49-4943-4458-9E41-C229C1B0D93B}" type="presOf" srcId="{D7CBCFB5-6712-45B2-A86A-141DB5A5DB1B}" destId="{8AEB5794-E219-4966-8F0A-18F8CE9632AE}" srcOrd="0" destOrd="0" presId="urn:microsoft.com/office/officeart/2005/8/layout/orgChart1"/>
    <dgm:cxn modelId="{23694DBD-2077-4E6C-A0B4-7F0953E20B0B}" type="presOf" srcId="{70158163-B966-41EB-A39B-E0D31D40CB1C}" destId="{F7F0FB6C-6CCE-4405-9225-EC5902C013BD}" srcOrd="0" destOrd="0" presId="urn:microsoft.com/office/officeart/2005/8/layout/orgChart1"/>
    <dgm:cxn modelId="{34513C63-CBC5-47F1-AB07-21088BC438F4}" type="presOf" srcId="{E7916FDA-5356-4B00-93D5-CFE3713E6FFA}" destId="{2F102A55-23E0-43F4-9297-A145670DEACD}" srcOrd="0" destOrd="0" presId="urn:microsoft.com/office/officeart/2005/8/layout/orgChart1"/>
    <dgm:cxn modelId="{0246744A-9C0B-4FEF-8C39-8DEE89E18DC7}" type="presOf" srcId="{44A19351-A6BD-44D9-9721-51EA7079F428}" destId="{5D58CCB9-B76C-4FDB-A783-007EA4D33437}" srcOrd="1" destOrd="0" presId="urn:microsoft.com/office/officeart/2005/8/layout/orgChart1"/>
    <dgm:cxn modelId="{5ED00EE0-2431-4BF3-BD7E-C4A26DF56771}" type="presOf" srcId="{83B67340-A69E-4AE8-A00A-BCB8CE5EF59F}" destId="{25808B22-B356-4B41-B5AE-CB3C167F51D0}" srcOrd="0" destOrd="0" presId="urn:microsoft.com/office/officeart/2005/8/layout/orgChart1"/>
    <dgm:cxn modelId="{AA8E6B3F-2B3C-4ACD-897C-EE25CBFB8DEB}" type="presOf" srcId="{C65DF3DD-646A-4D0F-B20F-5390BBF560B7}" destId="{715D6F76-4179-4EB5-8550-B8442133537A}" srcOrd="1" destOrd="0" presId="urn:microsoft.com/office/officeart/2005/8/layout/orgChart1"/>
    <dgm:cxn modelId="{E714E850-376E-4C73-8F64-A14C8337EE69}" type="presOf" srcId="{D412D6D7-1C53-48A7-95D1-3481A3C4C5E4}" destId="{9D006653-4C96-4A17-95F4-EF105D498BE0}" srcOrd="0" destOrd="0" presId="urn:microsoft.com/office/officeart/2005/8/layout/orgChart1"/>
    <dgm:cxn modelId="{E8888E5D-E101-41A0-ADF9-F19A2CE8E7C8}" type="presOf" srcId="{D191688B-726F-4F33-A1C2-E32F2438C48D}" destId="{BEF348F8-DBAE-4B55-BA95-3254811370A5}" srcOrd="0" destOrd="0" presId="urn:microsoft.com/office/officeart/2005/8/layout/orgChart1"/>
    <dgm:cxn modelId="{670F85FC-8F13-4DBF-B4F8-B527330CA6CE}" type="presOf" srcId="{8CD8E57E-9F35-4B94-93E7-FC9A1A30AEC9}" destId="{512422AB-2223-43D1-AA3B-DCF0632F5276}" srcOrd="0" destOrd="0" presId="urn:microsoft.com/office/officeart/2005/8/layout/orgChart1"/>
    <dgm:cxn modelId="{4806B8E0-1FCD-4C6B-B071-CE691620B7F2}" type="presOf" srcId="{C65DF3DD-646A-4D0F-B20F-5390BBF560B7}" destId="{E5704CFB-FCE0-43FB-81BE-CD925E03B2F2}" srcOrd="0" destOrd="0" presId="urn:microsoft.com/office/officeart/2005/8/layout/orgChart1"/>
    <dgm:cxn modelId="{FDA636B7-8C7D-4D74-B80D-CF1377220278}" type="presOf" srcId="{CD186082-E3B0-4F7A-9C4B-F6FCC81BFAF5}" destId="{6FAFA360-6FFB-4C8E-9B40-676188DBDA56}" srcOrd="0" destOrd="0" presId="urn:microsoft.com/office/officeart/2005/8/layout/orgChart1"/>
    <dgm:cxn modelId="{311F5485-4CCA-4B95-B198-8CB250B2BB51}" srcId="{BBB382BF-05BA-46F2-95E6-A0E4840A4333}" destId="{1305728A-468F-486F-B6B8-1872E0DBC9BC}" srcOrd="4" destOrd="0" parTransId="{94373051-5D14-4930-9C36-CC27D1CDF9C1}" sibTransId="{A422E291-4D73-409A-A7EA-BBE4FD465F73}"/>
    <dgm:cxn modelId="{BAA2580A-2F0B-4C27-B7F3-409B4D7A5B5B}" type="presOf" srcId="{23CE0F57-7D17-4AB0-8685-0495FA7794C7}" destId="{285D22F2-48E3-4351-98DE-707924506AC8}" srcOrd="0" destOrd="0" presId="urn:microsoft.com/office/officeart/2005/8/layout/orgChart1"/>
    <dgm:cxn modelId="{1A424F72-57B3-4741-A557-88E4E8BEB8D9}" srcId="{5698C4D9-8040-44A2-9D9B-077D7F227CB1}" destId="{0083D3FD-871E-4DDC-B3DC-5768F75A1ABB}" srcOrd="1" destOrd="0" parTransId="{2CB11EBD-45F8-4CEA-BB1B-B78A7F0089AD}" sibTransId="{C75F19B1-CEFA-4860-9BCA-5175B28D85FE}"/>
    <dgm:cxn modelId="{30FF1F0E-C0AB-4735-B54B-27F57786364F}" type="presOf" srcId="{0083D3FD-871E-4DDC-B3DC-5768F75A1ABB}" destId="{D2A7AD95-EC6B-4CEF-B9A0-E61B5B8925AD}" srcOrd="1" destOrd="0" presId="urn:microsoft.com/office/officeart/2005/8/layout/orgChart1"/>
    <dgm:cxn modelId="{1F55F101-8342-4100-9BF3-8E02A74BA098}" type="presOf" srcId="{DF079A3F-8D3D-40D7-B565-2F7CB8CC995C}" destId="{AFCED3E2-A995-41DE-A5C1-14D241C1A55C}" srcOrd="0" destOrd="0" presId="urn:microsoft.com/office/officeart/2005/8/layout/orgChart1"/>
    <dgm:cxn modelId="{FB17E628-8FF8-431F-8D41-66C9FB8DB454}" type="presOf" srcId="{544C2DD3-F672-415E-A4EF-E6520238F3BB}" destId="{5658DF0F-326D-474F-B84B-C7B823BF61AF}" srcOrd="0" destOrd="0" presId="urn:microsoft.com/office/officeart/2005/8/layout/orgChart1"/>
    <dgm:cxn modelId="{31482D4B-A4B5-4A15-AE42-2A2D1E8A9D6E}" type="presOf" srcId="{354CDDD2-BF86-4319-B8FE-C133D2A092EC}" destId="{331E60E3-7565-440F-91AF-DA276A309410}" srcOrd="1" destOrd="0" presId="urn:microsoft.com/office/officeart/2005/8/layout/orgChart1"/>
    <dgm:cxn modelId="{9080E107-FD25-489B-86C4-6FBB0B9F36CB}" type="presOf" srcId="{94373051-5D14-4930-9C36-CC27D1CDF9C1}" destId="{AF4D40D9-3B59-4E72-ACA5-1DE03025B2DF}" srcOrd="0" destOrd="0" presId="urn:microsoft.com/office/officeart/2005/8/layout/orgChart1"/>
    <dgm:cxn modelId="{82267E8F-36A4-4B23-86EA-97529070B2F5}" type="presOf" srcId="{3EFC0680-67FB-4184-A45E-F69531C7689B}" destId="{8081FF1C-7B0D-4B6A-80A4-B06AE944C4B1}" srcOrd="1" destOrd="0" presId="urn:microsoft.com/office/officeart/2005/8/layout/orgChart1"/>
    <dgm:cxn modelId="{A792CD82-13F7-4C92-B640-9937B12855FB}" type="presOf" srcId="{3EFC0680-67FB-4184-A45E-F69531C7689B}" destId="{21692999-8A91-4494-94E0-7249A3DBEFE3}" srcOrd="0" destOrd="0" presId="urn:microsoft.com/office/officeart/2005/8/layout/orgChart1"/>
    <dgm:cxn modelId="{63862D7D-66A3-4F18-BABF-788401F82D3D}" type="presOf" srcId="{A0BC1ED6-1E89-45E2-9584-8ACCEB759CCB}" destId="{016C1FBB-F61C-46BD-861C-37B64B00D07E}" srcOrd="1" destOrd="0" presId="urn:microsoft.com/office/officeart/2005/8/layout/orgChart1"/>
    <dgm:cxn modelId="{32467124-2069-497C-AFDB-976953931F6C}" srcId="{0CC91123-0C06-4A3F-BA08-C68BA4FD27E6}" destId="{36649BD4-0A07-48BF-BE2A-9BE77E5EFF71}" srcOrd="2" destOrd="0" parTransId="{EA416184-E95B-4175-A03D-998A5A85FA16}" sibTransId="{821C3AB4-B3F0-4957-AAC1-385C39BE2689}"/>
    <dgm:cxn modelId="{46986924-083A-4970-94E0-8A837F2BE61B}" type="presOf" srcId="{B7DDF603-AA58-4445-AB70-EE1C9FE401D9}" destId="{EC1CA04D-433C-4B9A-A66F-EE1D916FACA3}" srcOrd="0" destOrd="0" presId="urn:microsoft.com/office/officeart/2005/8/layout/orgChart1"/>
    <dgm:cxn modelId="{9FD638A0-D5E2-4368-A26E-F9BECD76CBEC}" type="presOf" srcId="{5C4804DB-A00C-4FFA-95A1-6A5E0CFB4AD9}" destId="{70532989-E5ED-4791-8B83-08A3F3AFC921}" srcOrd="0" destOrd="0" presId="urn:microsoft.com/office/officeart/2005/8/layout/orgChart1"/>
    <dgm:cxn modelId="{E3535502-3F8B-4E25-B000-943052EEB91F}" type="presOf" srcId="{7FB32833-4FDB-4993-9222-2EA2327FEC3A}" destId="{56B9B435-7A46-490F-883E-4E4ED9708043}" srcOrd="0" destOrd="0" presId="urn:microsoft.com/office/officeart/2005/8/layout/orgChart1"/>
    <dgm:cxn modelId="{5B2BD6FF-6F6C-4B2A-9B6D-110D4B3D9D1D}" type="presOf" srcId="{AB7CD103-1811-4A1A-85E5-8355780185E2}" destId="{618E2221-BC00-45F7-956A-F74EAC271250}" srcOrd="0" destOrd="0" presId="urn:microsoft.com/office/officeart/2005/8/layout/orgChart1"/>
    <dgm:cxn modelId="{DC2158C9-7295-404F-902B-C264F57674F8}" type="presOf" srcId="{0100B662-A024-4B43-9791-C69A79BF6A36}" destId="{F27B050A-708C-49A6-AC5F-5116FFB1DC7E}" srcOrd="0" destOrd="0" presId="urn:microsoft.com/office/officeart/2005/8/layout/orgChart1"/>
    <dgm:cxn modelId="{FF14B238-8795-4F61-8BA0-8E571AB40547}" type="presOf" srcId="{8E12DC3F-D333-4DF7-A6E9-994BB7D9AFA8}" destId="{27BE434C-5648-4B8A-ABD9-B2F6E81745E3}" srcOrd="0" destOrd="0" presId="urn:microsoft.com/office/officeart/2005/8/layout/orgChart1"/>
    <dgm:cxn modelId="{A65DBB55-A22E-4270-9DBE-FCE148AF3F2A}" type="presOf" srcId="{06221EBD-4803-4E3A-8BDE-44EC28B4DB4E}" destId="{C77607B1-74FC-43EB-BD3E-5859A3285477}" srcOrd="1" destOrd="0" presId="urn:microsoft.com/office/officeart/2005/8/layout/orgChart1"/>
    <dgm:cxn modelId="{ACC284A5-F123-4C1C-A9C4-F552F72CC489}" type="presOf" srcId="{1305728A-468F-486F-B6B8-1872E0DBC9BC}" destId="{D3C7F2FA-7492-40FD-B13B-E57D887CA396}" srcOrd="1" destOrd="0" presId="urn:microsoft.com/office/officeart/2005/8/layout/orgChart1"/>
    <dgm:cxn modelId="{A0E68F3F-22DB-49CC-B285-328FAF5042C1}" type="presOf" srcId="{235684F6-0AA4-4231-AB1C-E831BA89451E}" destId="{3CE14369-C577-480F-A25B-1AA8E50CB30B}" srcOrd="1" destOrd="0" presId="urn:microsoft.com/office/officeart/2005/8/layout/orgChart1"/>
    <dgm:cxn modelId="{C4EADEF9-C802-413C-BBA6-D3A7FA5F8A63}" type="presOf" srcId="{0100B662-A024-4B43-9791-C69A79BF6A36}" destId="{B27AA5B0-DB3D-4FCE-9F51-D77645D808A0}" srcOrd="1" destOrd="0" presId="urn:microsoft.com/office/officeart/2005/8/layout/orgChart1"/>
    <dgm:cxn modelId="{21A866E4-4057-4488-9856-9A8E3BEFAD8F}" type="presOf" srcId="{0660CAFA-24FF-41F7-BF83-5C0F4778DEE9}" destId="{E958FF87-066D-45A4-BF71-7C2E00951C95}" srcOrd="1" destOrd="0" presId="urn:microsoft.com/office/officeart/2005/8/layout/orgChart1"/>
    <dgm:cxn modelId="{150613F3-479E-4077-AED1-BAEC5CD49CE6}" srcId="{0CC91123-0C06-4A3F-BA08-C68BA4FD27E6}" destId="{B7DDF603-AA58-4445-AB70-EE1C9FE401D9}" srcOrd="0" destOrd="0" parTransId="{CB21F8C6-CF60-427C-AB39-BF2F48EE25B1}" sibTransId="{A0DA50A0-FA8D-48CB-B23C-C0ACABD4837B}"/>
    <dgm:cxn modelId="{8D1CDDB1-620E-476C-8734-B1A2A18CB1AF}" type="presOf" srcId="{0660CAFA-24FF-41F7-BF83-5C0F4778DEE9}" destId="{DFB0882A-1A87-4025-A908-3652680FE8A4}" srcOrd="0" destOrd="0" presId="urn:microsoft.com/office/officeart/2005/8/layout/orgChart1"/>
    <dgm:cxn modelId="{D28A3950-537C-4642-8D14-2DFFD4376BF0}" type="presOf" srcId="{A2F826B5-472C-4CF9-8238-3AF6931656A7}" destId="{43556462-86DB-4A28-AE6C-EB182CFECC4B}" srcOrd="0" destOrd="0" presId="urn:microsoft.com/office/officeart/2005/8/layout/orgChart1"/>
    <dgm:cxn modelId="{02DB037D-E129-4047-B8F7-A6C3C8340D31}" type="presOf" srcId="{63136F7C-9484-412D-A2C7-94B97C131A44}" destId="{4EFF3E48-0BBC-4A75-A26A-4A566AA1FC0E}" srcOrd="0" destOrd="0" presId="urn:microsoft.com/office/officeart/2005/8/layout/orgChart1"/>
    <dgm:cxn modelId="{20CAE087-31CF-4980-BA55-F5716B4EAA98}" srcId="{65FEDEE7-4547-4B7C-AACB-CB639444CF9E}" destId="{3EFC0680-67FB-4184-A45E-F69531C7689B}" srcOrd="4" destOrd="0" parTransId="{83B67340-A69E-4AE8-A00A-BCB8CE5EF59F}" sibTransId="{01367F99-B5F1-4FD7-9F91-F3F687AB85AF}"/>
    <dgm:cxn modelId="{B580F74E-B81B-4DA2-91BC-8EF711AF3CDE}" srcId="{BBB382BF-05BA-46F2-95E6-A0E4840A4333}" destId="{44A19351-A6BD-44D9-9721-51EA7079F428}" srcOrd="1" destOrd="0" parTransId="{628B417A-74B0-4C7C-B6F6-8B2C426EF13C}" sibTransId="{F8436CEE-1C0B-449D-9448-525D909424A6}"/>
    <dgm:cxn modelId="{4ED6A0DE-ADBB-4983-A96F-489A39944E5C}" srcId="{BBB382BF-05BA-46F2-95E6-A0E4840A4333}" destId="{D412D6D7-1C53-48A7-95D1-3481A3C4C5E4}" srcOrd="5" destOrd="0" parTransId="{D191688B-726F-4F33-A1C2-E32F2438C48D}" sibTransId="{385654DB-A690-4F02-9FCC-2764A2AC0E20}"/>
    <dgm:cxn modelId="{67DF839E-BD2C-4A13-BC73-664DCD3BF59D}" srcId="{65FEDEE7-4547-4B7C-AACB-CB639444CF9E}" destId="{70158163-B966-41EB-A39B-E0D31D40CB1C}" srcOrd="3" destOrd="0" parTransId="{F40FED36-E0B0-445C-87D4-88FCD5F68C72}" sibTransId="{446EBE1B-E864-482B-99DE-AA1AD5E07C67}"/>
    <dgm:cxn modelId="{2A2A0EC1-080A-4885-8F90-3946089545BA}" srcId="{A0BC1ED6-1E89-45E2-9584-8ACCEB759CCB}" destId="{7FB32833-4FDB-4993-9222-2EA2327FEC3A}" srcOrd="4" destOrd="0" parTransId="{56CF2C34-1CF9-4E44-B45E-CC519BD555C0}" sibTransId="{4DF176D3-7421-4CED-9DE4-D7B17255B45A}"/>
    <dgm:cxn modelId="{5A75B531-D9FC-42BB-97BA-5F6F577EFCA3}" type="presOf" srcId="{CD186082-E3B0-4F7A-9C4B-F6FCC81BFAF5}" destId="{27347394-1A97-4F00-AFF3-D32C55D4307E}" srcOrd="1" destOrd="0" presId="urn:microsoft.com/office/officeart/2005/8/layout/orgChart1"/>
    <dgm:cxn modelId="{CE03463B-5CA9-42AD-A67B-C142B1729EEE}" type="presOf" srcId="{2CB11EBD-45F8-4CEA-BB1B-B78A7F0089AD}" destId="{48E8C03D-5B49-4EE0-ADA2-10176D1243DB}" srcOrd="0" destOrd="0" presId="urn:microsoft.com/office/officeart/2005/8/layout/orgChart1"/>
    <dgm:cxn modelId="{99137E0B-619C-4930-A6CD-E22DE5BD140A}" type="presOf" srcId="{1305728A-468F-486F-B6B8-1872E0DBC9BC}" destId="{3026DF55-09F4-4E8B-B3D0-DEBF9A5F659A}" srcOrd="0" destOrd="0" presId="urn:microsoft.com/office/officeart/2005/8/layout/orgChart1"/>
    <dgm:cxn modelId="{167D63EE-BE67-4057-B973-7CD3C0F1746B}" type="presOf" srcId="{507586D3-45F2-4BA2-AA77-85B0BE52F39A}" destId="{ECB02E58-8FAA-4AF3-BB44-A0B89B3CFA8E}" srcOrd="0" destOrd="0" presId="urn:microsoft.com/office/officeart/2005/8/layout/orgChart1"/>
    <dgm:cxn modelId="{584947D2-9045-4A88-BA1A-FA453A1BEB70}" type="presOf" srcId="{06221EBD-4803-4E3A-8BDE-44EC28B4DB4E}" destId="{61B693D6-B115-49DC-8BC1-70FD30E06723}" srcOrd="0" destOrd="0" presId="urn:microsoft.com/office/officeart/2005/8/layout/orgChart1"/>
    <dgm:cxn modelId="{688B8B1C-0927-44DB-8D75-02DA940C1142}" srcId="{3EFC0680-67FB-4184-A45E-F69531C7689B}" destId="{5698C4D9-8040-44A2-9D9B-077D7F227CB1}" srcOrd="2" destOrd="0" parTransId="{8DA63880-7DAB-4857-BA7B-7ACB69376887}" sibTransId="{53672E0F-EB02-4495-A244-DDE51DE6A010}"/>
    <dgm:cxn modelId="{F8B7718D-0966-4961-8BCA-42159280C4E1}" srcId="{65FEDEE7-4547-4B7C-AACB-CB639444CF9E}" destId="{0660CAFA-24FF-41F7-BF83-5C0F4778DEE9}" srcOrd="0" destOrd="0" parTransId="{D7CBCFB5-6712-45B2-A86A-141DB5A5DB1B}" sibTransId="{5A711298-3BFC-4327-BBAB-F043AAA99FC1}"/>
    <dgm:cxn modelId="{072E6D5B-CE04-4C7B-8272-92B4383A83E8}" srcId="{3EFC0680-67FB-4184-A45E-F69531C7689B}" destId="{A0BC1ED6-1E89-45E2-9584-8ACCEB759CCB}" srcOrd="1" destOrd="0" parTransId="{3611977C-F72F-4281-8BC7-B07AE5EEA4E3}" sibTransId="{6F32FE1A-9A8B-446D-87AC-09A8B87D61EA}"/>
    <dgm:cxn modelId="{8A06EE8A-AE70-4FA8-84E4-397987232D55}" type="presOf" srcId="{8566EF3C-B703-4699-A6DD-A55AD95DD298}" destId="{0DDB3706-DE32-4EE1-A778-419C73B927AD}" srcOrd="0" destOrd="0" presId="urn:microsoft.com/office/officeart/2005/8/layout/orgChart1"/>
    <dgm:cxn modelId="{CC1D7E60-1882-4589-81B4-508C8F696A85}" type="presOf" srcId="{F7EE5578-C4ED-4495-BA4F-5F94735C963C}" destId="{C7ABC1A6-3B36-40D7-BC50-8E61AB9D2683}" srcOrd="0" destOrd="0" presId="urn:microsoft.com/office/officeart/2005/8/layout/orgChart1"/>
    <dgm:cxn modelId="{41D1F62E-DC1B-4494-B7E9-9B1DCC774D83}" type="presOf" srcId="{65FEDEE7-4547-4B7C-AACB-CB639444CF9E}" destId="{F3F735C6-C25B-425A-80FC-2ED53DE903FD}" srcOrd="1" destOrd="0" presId="urn:microsoft.com/office/officeart/2005/8/layout/orgChart1"/>
    <dgm:cxn modelId="{89F933B6-A35D-45F5-9C79-CDD4F9BA51D4}" type="presOf" srcId="{BBB382BF-05BA-46F2-95E6-A0E4840A4333}" destId="{70D7E44D-7B84-45D4-B027-DE8FA15E3B2E}" srcOrd="1" destOrd="0" presId="urn:microsoft.com/office/officeart/2005/8/layout/orgChart1"/>
    <dgm:cxn modelId="{D5FE7244-0192-4D2E-B6EB-4D83F1843834}" type="presOf" srcId="{F40FED36-E0B0-445C-87D4-88FCD5F68C72}" destId="{A76CE402-84A8-4A32-AFEF-25D9B8BEA075}" srcOrd="0" destOrd="0" presId="urn:microsoft.com/office/officeart/2005/8/layout/orgChart1"/>
    <dgm:cxn modelId="{F580B69A-BAF8-4191-A1E3-11F8E6FD0BBE}" type="presOf" srcId="{A0BC1ED6-1E89-45E2-9584-8ACCEB759CCB}" destId="{A0AB8A07-A15E-4DDE-8002-F4DDE8BE2098}" srcOrd="0" destOrd="0" presId="urn:microsoft.com/office/officeart/2005/8/layout/orgChart1"/>
    <dgm:cxn modelId="{FD60D314-CE75-4CFB-B883-71AEA874DF10}" type="presOf" srcId="{BBB382BF-05BA-46F2-95E6-A0E4840A4333}" destId="{6D7E60D7-9E25-4B57-9717-EFE56EC034CB}" srcOrd="0" destOrd="0" presId="urn:microsoft.com/office/officeart/2005/8/layout/orgChart1"/>
    <dgm:cxn modelId="{5775645A-2FB0-4537-8566-FE1D2D440613}" type="presOf" srcId="{8DA63880-7DAB-4857-BA7B-7ACB69376887}" destId="{DFC1D392-1306-4C48-928C-3E6A81EE29E2}" srcOrd="0" destOrd="0" presId="urn:microsoft.com/office/officeart/2005/8/layout/orgChart1"/>
    <dgm:cxn modelId="{ACBE469F-DD0A-496C-A1F7-A2DCBB648E3F}" type="presOf" srcId="{544C2DD3-F672-415E-A4EF-E6520238F3BB}" destId="{5A9A5391-7078-4A30-A774-C431144C281B}" srcOrd="1" destOrd="0" presId="urn:microsoft.com/office/officeart/2005/8/layout/orgChart1"/>
    <dgm:cxn modelId="{BA45FB73-582E-41EA-B006-48EA5446BAB0}" type="presOf" srcId="{CB21F8C6-CF60-427C-AB39-BF2F48EE25B1}" destId="{E39476DA-F868-4357-A3C7-27F6B62F979A}" srcOrd="0" destOrd="0" presId="urn:microsoft.com/office/officeart/2005/8/layout/orgChart1"/>
    <dgm:cxn modelId="{4F6CCA5B-00D9-48E0-A5E2-2E7E09199985}" type="presOf" srcId="{E807F087-00D6-448A-AE41-0F781CC9193F}" destId="{58C4A6C8-677E-45B3-A388-6D4FB2199972}" srcOrd="0" destOrd="0" presId="urn:microsoft.com/office/officeart/2005/8/layout/orgChart1"/>
    <dgm:cxn modelId="{6718F013-5459-4E1D-B562-2348B43FAB5B}" type="presOf" srcId="{B7DDF603-AA58-4445-AB70-EE1C9FE401D9}" destId="{5545FECC-3340-425E-92D0-A73AD2F44D55}" srcOrd="1" destOrd="0" presId="urn:microsoft.com/office/officeart/2005/8/layout/orgChart1"/>
    <dgm:cxn modelId="{1DF7C0B6-3322-4176-8732-4AB362382B6D}" type="presParOf" srcId="{2F102A55-23E0-43F4-9297-A145670DEACD}" destId="{DF98EC4D-FC0F-47F9-B1A0-B46CAA7A300D}" srcOrd="0" destOrd="0" presId="urn:microsoft.com/office/officeart/2005/8/layout/orgChart1"/>
    <dgm:cxn modelId="{DCC1FA91-34E2-4960-AF15-C134117392D0}" type="presParOf" srcId="{DF98EC4D-FC0F-47F9-B1A0-B46CAA7A300D}" destId="{65C2604E-1A0F-4EC5-A8C4-431BA16C1BEA}" srcOrd="0" destOrd="0" presId="urn:microsoft.com/office/officeart/2005/8/layout/orgChart1"/>
    <dgm:cxn modelId="{C91BAC7C-D260-42A4-884E-B196A6E93BD7}" type="presParOf" srcId="{65C2604E-1A0F-4EC5-A8C4-431BA16C1BEA}" destId="{49C55373-7593-4038-A87F-1343E3326048}" srcOrd="0" destOrd="0" presId="urn:microsoft.com/office/officeart/2005/8/layout/orgChart1"/>
    <dgm:cxn modelId="{91F541CC-D86F-417B-AFAA-FDFEDEDC581A}" type="presParOf" srcId="{65C2604E-1A0F-4EC5-A8C4-431BA16C1BEA}" destId="{F3F735C6-C25B-425A-80FC-2ED53DE903FD}" srcOrd="1" destOrd="0" presId="urn:microsoft.com/office/officeart/2005/8/layout/orgChart1"/>
    <dgm:cxn modelId="{9BE3C34C-0A85-47C9-B75C-4CF16C470517}" type="presParOf" srcId="{DF98EC4D-FC0F-47F9-B1A0-B46CAA7A300D}" destId="{07E2C4AA-CE10-4746-B4DA-513F1B007827}" srcOrd="1" destOrd="0" presId="urn:microsoft.com/office/officeart/2005/8/layout/orgChart1"/>
    <dgm:cxn modelId="{D5BC148A-D362-4744-8205-124FE7496189}" type="presParOf" srcId="{07E2C4AA-CE10-4746-B4DA-513F1B007827}" destId="{25808B22-B356-4B41-B5AE-CB3C167F51D0}" srcOrd="0" destOrd="0" presId="urn:microsoft.com/office/officeart/2005/8/layout/orgChart1"/>
    <dgm:cxn modelId="{22C26E5B-D746-4858-A827-2286A09FE73F}" type="presParOf" srcId="{07E2C4AA-CE10-4746-B4DA-513F1B007827}" destId="{70A42999-5AAC-464B-8FC4-99173F749D36}" srcOrd="1" destOrd="0" presId="urn:microsoft.com/office/officeart/2005/8/layout/orgChart1"/>
    <dgm:cxn modelId="{D75D4A71-9226-454F-8346-56288B2A7C10}" type="presParOf" srcId="{70A42999-5AAC-464B-8FC4-99173F749D36}" destId="{A3490812-889B-44BA-9F9A-1349C3BE7421}" srcOrd="0" destOrd="0" presId="urn:microsoft.com/office/officeart/2005/8/layout/orgChart1"/>
    <dgm:cxn modelId="{D60846D2-A75E-4B3B-85A3-7C9306A9E749}" type="presParOf" srcId="{A3490812-889B-44BA-9F9A-1349C3BE7421}" destId="{21692999-8A91-4494-94E0-7249A3DBEFE3}" srcOrd="0" destOrd="0" presId="urn:microsoft.com/office/officeart/2005/8/layout/orgChart1"/>
    <dgm:cxn modelId="{2C223367-7E8B-4360-B201-6E88FE96F8A8}" type="presParOf" srcId="{A3490812-889B-44BA-9F9A-1349C3BE7421}" destId="{8081FF1C-7B0D-4B6A-80A4-B06AE944C4B1}" srcOrd="1" destOrd="0" presId="urn:microsoft.com/office/officeart/2005/8/layout/orgChart1"/>
    <dgm:cxn modelId="{27211D4E-97ED-46BC-98D5-C632DD2169EF}" type="presParOf" srcId="{70A42999-5AAC-464B-8FC4-99173F749D36}" destId="{B42CD425-826E-4DA9-BF35-063A5E2B189A}" srcOrd="1" destOrd="0" presId="urn:microsoft.com/office/officeart/2005/8/layout/orgChart1"/>
    <dgm:cxn modelId="{3FC1BD87-D640-4CA8-A2CF-DA0F5597703D}" type="presParOf" srcId="{B42CD425-826E-4DA9-BF35-063A5E2B189A}" destId="{0DDB3706-DE32-4EE1-A778-419C73B927AD}" srcOrd="0" destOrd="0" presId="urn:microsoft.com/office/officeart/2005/8/layout/orgChart1"/>
    <dgm:cxn modelId="{68943F75-2EAE-459F-9B27-0822B4CE3E84}" type="presParOf" srcId="{B42CD425-826E-4DA9-BF35-063A5E2B189A}" destId="{450995FC-7ECB-4314-A25C-DF774FAF9759}" srcOrd="1" destOrd="0" presId="urn:microsoft.com/office/officeart/2005/8/layout/orgChart1"/>
    <dgm:cxn modelId="{BFA8E6F4-DE85-400E-875D-C67D4EEFCBB4}" type="presParOf" srcId="{450995FC-7ECB-4314-A25C-DF774FAF9759}" destId="{4E03E006-8F31-4B16-B3D1-C4516779BEAC}" srcOrd="0" destOrd="0" presId="urn:microsoft.com/office/officeart/2005/8/layout/orgChart1"/>
    <dgm:cxn modelId="{E96FE727-A1CF-44FF-B9F1-5E023611F98E}" type="presParOf" srcId="{4E03E006-8F31-4B16-B3D1-C4516779BEAC}" destId="{E6E4837B-BDD8-4DD4-A026-FF6F50555E05}" srcOrd="0" destOrd="0" presId="urn:microsoft.com/office/officeart/2005/8/layout/orgChart1"/>
    <dgm:cxn modelId="{5645CFF5-7767-4547-A9D0-1D6E8F306FB9}" type="presParOf" srcId="{4E03E006-8F31-4B16-B3D1-C4516779BEAC}" destId="{331E60E3-7565-440F-91AF-DA276A309410}" srcOrd="1" destOrd="0" presId="urn:microsoft.com/office/officeart/2005/8/layout/orgChart1"/>
    <dgm:cxn modelId="{94EDBC43-F324-44A0-ACBD-C9756164577B}" type="presParOf" srcId="{450995FC-7ECB-4314-A25C-DF774FAF9759}" destId="{3421E2DA-5E0C-4FC0-849E-3FD4EBACD260}" srcOrd="1" destOrd="0" presId="urn:microsoft.com/office/officeart/2005/8/layout/orgChart1"/>
    <dgm:cxn modelId="{6EA84F38-1D38-4552-BAB0-FAFAD4AF14A0}" type="presParOf" srcId="{450995FC-7ECB-4314-A25C-DF774FAF9759}" destId="{7D99513E-ABF7-48BE-966D-50F9A45D3472}" srcOrd="2" destOrd="0" presId="urn:microsoft.com/office/officeart/2005/8/layout/orgChart1"/>
    <dgm:cxn modelId="{78700964-D023-418D-90FE-BFE17EA65F8B}" type="presParOf" srcId="{B42CD425-826E-4DA9-BF35-063A5E2B189A}" destId="{46531780-2413-4AAF-A6D6-669664BCBFCB}" srcOrd="2" destOrd="0" presId="urn:microsoft.com/office/officeart/2005/8/layout/orgChart1"/>
    <dgm:cxn modelId="{8C9F2640-123F-4D70-8CBB-B75F7B0C26E5}" type="presParOf" srcId="{B42CD425-826E-4DA9-BF35-063A5E2B189A}" destId="{9AA2C0D5-8FA4-40B3-B92C-60151EA48505}" srcOrd="3" destOrd="0" presId="urn:microsoft.com/office/officeart/2005/8/layout/orgChart1"/>
    <dgm:cxn modelId="{09F464EA-A7ED-42ED-B113-D41592E94BCE}" type="presParOf" srcId="{9AA2C0D5-8FA4-40B3-B92C-60151EA48505}" destId="{8FECCB1F-D337-4621-A182-05079442087A}" srcOrd="0" destOrd="0" presId="urn:microsoft.com/office/officeart/2005/8/layout/orgChart1"/>
    <dgm:cxn modelId="{26225ABD-12C5-4038-A25D-E90F54DE3968}" type="presParOf" srcId="{8FECCB1F-D337-4621-A182-05079442087A}" destId="{A0AB8A07-A15E-4DDE-8002-F4DDE8BE2098}" srcOrd="0" destOrd="0" presId="urn:microsoft.com/office/officeart/2005/8/layout/orgChart1"/>
    <dgm:cxn modelId="{476F1F4E-4B23-4F12-9104-AF2BA8D88DEE}" type="presParOf" srcId="{8FECCB1F-D337-4621-A182-05079442087A}" destId="{016C1FBB-F61C-46BD-861C-37B64B00D07E}" srcOrd="1" destOrd="0" presId="urn:microsoft.com/office/officeart/2005/8/layout/orgChart1"/>
    <dgm:cxn modelId="{ADBB57AD-34C3-4228-A7C7-629B6302240F}" type="presParOf" srcId="{9AA2C0D5-8FA4-40B3-B92C-60151EA48505}" destId="{6A6AA905-080B-4973-A0DA-16066DAEFF05}" srcOrd="1" destOrd="0" presId="urn:microsoft.com/office/officeart/2005/8/layout/orgChart1"/>
    <dgm:cxn modelId="{909F328C-D6F7-414C-9DBA-6E1CEC5A4212}" type="presParOf" srcId="{6A6AA905-080B-4973-A0DA-16066DAEFF05}" destId="{A7C1750D-78F7-4BF8-92D6-9D5F3F8FC259}" srcOrd="0" destOrd="0" presId="urn:microsoft.com/office/officeart/2005/8/layout/orgChart1"/>
    <dgm:cxn modelId="{B7451DF2-4F45-4190-A56E-0A23D25CABA3}" type="presParOf" srcId="{6A6AA905-080B-4973-A0DA-16066DAEFF05}" destId="{AA25796A-0E5B-4D9F-89CF-88F3E2B1DDB6}" srcOrd="1" destOrd="0" presId="urn:microsoft.com/office/officeart/2005/8/layout/orgChart1"/>
    <dgm:cxn modelId="{1233B59C-0C19-4445-899D-EF0EA26A21E2}" type="presParOf" srcId="{AA25796A-0E5B-4D9F-89CF-88F3E2B1DDB6}" destId="{A725D028-2661-4C8C-AAFD-B21B37E4C957}" srcOrd="0" destOrd="0" presId="urn:microsoft.com/office/officeart/2005/8/layout/orgChart1"/>
    <dgm:cxn modelId="{15B46D71-BAEC-4483-9D87-F0DDA4917DCE}" type="presParOf" srcId="{A725D028-2661-4C8C-AAFD-B21B37E4C957}" destId="{6FAFA360-6FFB-4C8E-9B40-676188DBDA56}" srcOrd="0" destOrd="0" presId="urn:microsoft.com/office/officeart/2005/8/layout/orgChart1"/>
    <dgm:cxn modelId="{1644F6EE-94C6-43C5-BC3C-E3A3333A38EA}" type="presParOf" srcId="{A725D028-2661-4C8C-AAFD-B21B37E4C957}" destId="{27347394-1A97-4F00-AFF3-D32C55D4307E}" srcOrd="1" destOrd="0" presId="urn:microsoft.com/office/officeart/2005/8/layout/orgChart1"/>
    <dgm:cxn modelId="{A0D3EB5C-343C-444B-BFA7-9FAC17441916}" type="presParOf" srcId="{AA25796A-0E5B-4D9F-89CF-88F3E2B1DDB6}" destId="{02EA0443-432C-4D08-A3D9-EE75160DD6BB}" srcOrd="1" destOrd="0" presId="urn:microsoft.com/office/officeart/2005/8/layout/orgChart1"/>
    <dgm:cxn modelId="{AE29339D-C91A-44F6-954C-5ED0254C6F32}" type="presParOf" srcId="{AA25796A-0E5B-4D9F-89CF-88F3E2B1DDB6}" destId="{7E9B352A-C282-4E79-BA1A-02621BD506BD}" srcOrd="2" destOrd="0" presId="urn:microsoft.com/office/officeart/2005/8/layout/orgChart1"/>
    <dgm:cxn modelId="{4F2D594F-8352-424A-972E-6DDA7BE84B9B}" type="presParOf" srcId="{6A6AA905-080B-4973-A0DA-16066DAEFF05}" destId="{27BE434C-5648-4B8A-ABD9-B2F6E81745E3}" srcOrd="2" destOrd="0" presId="urn:microsoft.com/office/officeart/2005/8/layout/orgChart1"/>
    <dgm:cxn modelId="{C0878C1F-31E4-4349-B405-DB6C49C103F1}" type="presParOf" srcId="{6A6AA905-080B-4973-A0DA-16066DAEFF05}" destId="{2B0DEE1A-64D5-4D08-84AE-1E364CEE6375}" srcOrd="3" destOrd="0" presId="urn:microsoft.com/office/officeart/2005/8/layout/orgChart1"/>
    <dgm:cxn modelId="{2C9BDF81-940D-4EE1-9CD8-26EF72B212D8}" type="presParOf" srcId="{2B0DEE1A-64D5-4D08-84AE-1E364CEE6375}" destId="{0DC0EB98-9483-4BBB-8A13-52222FAD29A6}" srcOrd="0" destOrd="0" presId="urn:microsoft.com/office/officeart/2005/8/layout/orgChart1"/>
    <dgm:cxn modelId="{2E9E30AB-87EB-49C7-9EEE-024F6E8478DF}" type="presParOf" srcId="{0DC0EB98-9483-4BBB-8A13-52222FAD29A6}" destId="{5658DF0F-326D-474F-B84B-C7B823BF61AF}" srcOrd="0" destOrd="0" presId="urn:microsoft.com/office/officeart/2005/8/layout/orgChart1"/>
    <dgm:cxn modelId="{6CDAF505-7000-4370-8019-9F2E26028823}" type="presParOf" srcId="{0DC0EB98-9483-4BBB-8A13-52222FAD29A6}" destId="{5A9A5391-7078-4A30-A774-C431144C281B}" srcOrd="1" destOrd="0" presId="urn:microsoft.com/office/officeart/2005/8/layout/orgChart1"/>
    <dgm:cxn modelId="{9C40CE2E-7DBE-4AE7-A3C7-0BBA1B1B0E09}" type="presParOf" srcId="{2B0DEE1A-64D5-4D08-84AE-1E364CEE6375}" destId="{D363A375-52A7-4C9C-8E22-6507DA3CE7DC}" srcOrd="1" destOrd="0" presId="urn:microsoft.com/office/officeart/2005/8/layout/orgChart1"/>
    <dgm:cxn modelId="{2FCC0C3F-9574-4696-8A0E-C644DD24A477}" type="presParOf" srcId="{2B0DEE1A-64D5-4D08-84AE-1E364CEE6375}" destId="{6D82A4FF-90E3-4869-9489-280C7CB1376C}" srcOrd="2" destOrd="0" presId="urn:microsoft.com/office/officeart/2005/8/layout/orgChart1"/>
    <dgm:cxn modelId="{978F977F-B5F1-4AF6-A9C9-33E4DE9A3F6F}" type="presParOf" srcId="{6A6AA905-080B-4973-A0DA-16066DAEFF05}" destId="{4A0840F7-591B-4FFB-B741-509A9FAC6242}" srcOrd="4" destOrd="0" presId="urn:microsoft.com/office/officeart/2005/8/layout/orgChart1"/>
    <dgm:cxn modelId="{C0122B4D-5E35-47CB-B3A7-0D62AB3DF659}" type="presParOf" srcId="{6A6AA905-080B-4973-A0DA-16066DAEFF05}" destId="{FD2C6F59-4145-4E4C-B2F1-A3169F7B7D54}" srcOrd="5" destOrd="0" presId="urn:microsoft.com/office/officeart/2005/8/layout/orgChart1"/>
    <dgm:cxn modelId="{DCDC0782-1C97-4065-910E-8F594F92F6BE}" type="presParOf" srcId="{FD2C6F59-4145-4E4C-B2F1-A3169F7B7D54}" destId="{90824157-89DB-451C-8631-1E1076A68297}" srcOrd="0" destOrd="0" presId="urn:microsoft.com/office/officeart/2005/8/layout/orgChart1"/>
    <dgm:cxn modelId="{C33384D3-5A3B-4BCC-816E-FAAF8D0EA903}" type="presParOf" srcId="{90824157-89DB-451C-8631-1E1076A68297}" destId="{167E230C-224A-4123-93F5-B5958280563D}" srcOrd="0" destOrd="0" presId="urn:microsoft.com/office/officeart/2005/8/layout/orgChart1"/>
    <dgm:cxn modelId="{4C69092F-EB09-430C-A625-2B1B167760C5}" type="presParOf" srcId="{90824157-89DB-451C-8631-1E1076A68297}" destId="{97E09E76-4B0B-440B-A056-8C81433BC378}" srcOrd="1" destOrd="0" presId="urn:microsoft.com/office/officeart/2005/8/layout/orgChart1"/>
    <dgm:cxn modelId="{153C9964-F0E1-44DE-A54B-E73889859CEA}" type="presParOf" srcId="{FD2C6F59-4145-4E4C-B2F1-A3169F7B7D54}" destId="{4D55CAC0-2580-4501-A8AE-4B8848892027}" srcOrd="1" destOrd="0" presId="urn:microsoft.com/office/officeart/2005/8/layout/orgChart1"/>
    <dgm:cxn modelId="{DBFFA8E4-64CE-4675-A083-A79140DD825A}" type="presParOf" srcId="{FD2C6F59-4145-4E4C-B2F1-A3169F7B7D54}" destId="{991A35DC-023C-4DC7-9683-F81B6E02264F}" srcOrd="2" destOrd="0" presId="urn:microsoft.com/office/officeart/2005/8/layout/orgChart1"/>
    <dgm:cxn modelId="{4DB8F256-AE6E-473E-9D42-E5AFEA1A4A0F}" type="presParOf" srcId="{6A6AA905-080B-4973-A0DA-16066DAEFF05}" destId="{28EF2550-4520-4BB3-A95A-A2E850B38242}" srcOrd="6" destOrd="0" presId="urn:microsoft.com/office/officeart/2005/8/layout/orgChart1"/>
    <dgm:cxn modelId="{CCE9397E-D0B9-403A-B971-79096E17FE73}" type="presParOf" srcId="{6A6AA905-080B-4973-A0DA-16066DAEFF05}" destId="{BC8A7F36-D3C3-4C2C-8D7F-91AE21D1B5AB}" srcOrd="7" destOrd="0" presId="urn:microsoft.com/office/officeart/2005/8/layout/orgChart1"/>
    <dgm:cxn modelId="{674CCF75-E8B6-4B8E-A857-0856F43E2C2A}" type="presParOf" srcId="{BC8A7F36-D3C3-4C2C-8D7F-91AE21D1B5AB}" destId="{3E4C6185-4F68-49BC-8BCB-17667EBABB8C}" srcOrd="0" destOrd="0" presId="urn:microsoft.com/office/officeart/2005/8/layout/orgChart1"/>
    <dgm:cxn modelId="{765D648B-3023-4D36-AC5D-1CF25ACA72AE}" type="presParOf" srcId="{3E4C6185-4F68-49BC-8BCB-17667EBABB8C}" destId="{A51A268E-6DF8-4624-99FE-3B9FBBF0F25B}" srcOrd="0" destOrd="0" presId="urn:microsoft.com/office/officeart/2005/8/layout/orgChart1"/>
    <dgm:cxn modelId="{1C81D474-89C3-4E32-B9A1-9F7C096C4290}" type="presParOf" srcId="{3E4C6185-4F68-49BC-8BCB-17667EBABB8C}" destId="{3CE14369-C577-480F-A25B-1AA8E50CB30B}" srcOrd="1" destOrd="0" presId="urn:microsoft.com/office/officeart/2005/8/layout/orgChart1"/>
    <dgm:cxn modelId="{75BC15B1-A1A8-47C1-9B5A-6FF788C0FDFC}" type="presParOf" srcId="{BC8A7F36-D3C3-4C2C-8D7F-91AE21D1B5AB}" destId="{693C1EF6-CD2B-453F-AF97-DD37FEEDC147}" srcOrd="1" destOrd="0" presId="urn:microsoft.com/office/officeart/2005/8/layout/orgChart1"/>
    <dgm:cxn modelId="{B04A8D8E-7C29-4780-9B35-970DD9977215}" type="presParOf" srcId="{BC8A7F36-D3C3-4C2C-8D7F-91AE21D1B5AB}" destId="{92DFFFA3-F92A-46E4-939E-2B2FF973F120}" srcOrd="2" destOrd="0" presId="urn:microsoft.com/office/officeart/2005/8/layout/orgChart1"/>
    <dgm:cxn modelId="{9CDDE5F8-A070-4831-8A8B-01643C5C5499}" type="presParOf" srcId="{6A6AA905-080B-4973-A0DA-16066DAEFF05}" destId="{C0D36998-5B66-427B-A1AE-4D3E2E51AB54}" srcOrd="8" destOrd="0" presId="urn:microsoft.com/office/officeart/2005/8/layout/orgChart1"/>
    <dgm:cxn modelId="{5C4BDC3E-4930-49B2-A04E-083A45F46734}" type="presParOf" srcId="{6A6AA905-080B-4973-A0DA-16066DAEFF05}" destId="{C92C97BF-199E-49F6-A4A0-79F313A7D579}" srcOrd="9" destOrd="0" presId="urn:microsoft.com/office/officeart/2005/8/layout/orgChart1"/>
    <dgm:cxn modelId="{ADF2BDE3-E95C-4254-96F1-3BAFC9005F9E}" type="presParOf" srcId="{C92C97BF-199E-49F6-A4A0-79F313A7D579}" destId="{2C283282-51A8-44D0-A273-6CF3BC300480}" srcOrd="0" destOrd="0" presId="urn:microsoft.com/office/officeart/2005/8/layout/orgChart1"/>
    <dgm:cxn modelId="{7AF85CD2-5D08-420B-A1E0-D7B388250BFA}" type="presParOf" srcId="{2C283282-51A8-44D0-A273-6CF3BC300480}" destId="{56B9B435-7A46-490F-883E-4E4ED9708043}" srcOrd="0" destOrd="0" presId="urn:microsoft.com/office/officeart/2005/8/layout/orgChart1"/>
    <dgm:cxn modelId="{8CE5A0C9-C100-4496-8C2A-807F7B16AE36}" type="presParOf" srcId="{2C283282-51A8-44D0-A273-6CF3BC300480}" destId="{B44667DD-0281-4924-A4BD-9FBBFFC32396}" srcOrd="1" destOrd="0" presId="urn:microsoft.com/office/officeart/2005/8/layout/orgChart1"/>
    <dgm:cxn modelId="{E8C504A7-07AB-453F-81B0-BA34AF26F397}" type="presParOf" srcId="{C92C97BF-199E-49F6-A4A0-79F313A7D579}" destId="{D73A685B-33C0-40D2-8426-F20A89D9C13C}" srcOrd="1" destOrd="0" presId="urn:microsoft.com/office/officeart/2005/8/layout/orgChart1"/>
    <dgm:cxn modelId="{15007073-1268-43C7-AC70-BE9F941BD989}" type="presParOf" srcId="{C92C97BF-199E-49F6-A4A0-79F313A7D579}" destId="{09E40AD7-7F34-4E32-9FE9-EB22013970D5}" srcOrd="2" destOrd="0" presId="urn:microsoft.com/office/officeart/2005/8/layout/orgChart1"/>
    <dgm:cxn modelId="{CD53FD6A-39B3-4F97-9FDB-7C8A413B1DFB}" type="presParOf" srcId="{9AA2C0D5-8FA4-40B3-B92C-60151EA48505}" destId="{55228F5C-FFF2-4D5A-B968-EFC3B63AC742}" srcOrd="2" destOrd="0" presId="urn:microsoft.com/office/officeart/2005/8/layout/orgChart1"/>
    <dgm:cxn modelId="{926777AC-3A04-4712-BAE3-B688B83C350D}" type="presParOf" srcId="{B42CD425-826E-4DA9-BF35-063A5E2B189A}" destId="{DFC1D392-1306-4C48-928C-3E6A81EE29E2}" srcOrd="4" destOrd="0" presId="urn:microsoft.com/office/officeart/2005/8/layout/orgChart1"/>
    <dgm:cxn modelId="{6733CAA5-59D2-488A-944C-C8116C0C8564}" type="presParOf" srcId="{B42CD425-826E-4DA9-BF35-063A5E2B189A}" destId="{C39330E8-1A2C-4CC4-99E5-EEF967658706}" srcOrd="5" destOrd="0" presId="urn:microsoft.com/office/officeart/2005/8/layout/orgChart1"/>
    <dgm:cxn modelId="{A8821830-703A-4D7F-8BC8-6305735202D3}" type="presParOf" srcId="{C39330E8-1A2C-4CC4-99E5-EEF967658706}" destId="{18300F5F-299F-439B-8388-DABB8186D7EC}" srcOrd="0" destOrd="0" presId="urn:microsoft.com/office/officeart/2005/8/layout/orgChart1"/>
    <dgm:cxn modelId="{0C03EAE7-3A38-4560-9240-B510B3D965B1}" type="presParOf" srcId="{18300F5F-299F-439B-8388-DABB8186D7EC}" destId="{BB06C3F2-5993-4740-B9E2-124EDD44B484}" srcOrd="0" destOrd="0" presId="urn:microsoft.com/office/officeart/2005/8/layout/orgChart1"/>
    <dgm:cxn modelId="{044F1F56-7613-46AB-B7A4-B6BC61534A5B}" type="presParOf" srcId="{18300F5F-299F-439B-8388-DABB8186D7EC}" destId="{FB20F5BD-82C6-4A14-BAFC-93B46DA29C69}" srcOrd="1" destOrd="0" presId="urn:microsoft.com/office/officeart/2005/8/layout/orgChart1"/>
    <dgm:cxn modelId="{DBB97DCF-D514-40D6-B500-FA1F3CC27F6E}" type="presParOf" srcId="{C39330E8-1A2C-4CC4-99E5-EEF967658706}" destId="{B869FC5E-A60B-403E-8402-927B470D8CA0}" srcOrd="1" destOrd="0" presId="urn:microsoft.com/office/officeart/2005/8/layout/orgChart1"/>
    <dgm:cxn modelId="{B1BE7ED7-CAEE-4448-80C6-0A447C60A562}" type="presParOf" srcId="{B869FC5E-A60B-403E-8402-927B470D8CA0}" destId="{512422AB-2223-43D1-AA3B-DCF0632F5276}" srcOrd="0" destOrd="0" presId="urn:microsoft.com/office/officeart/2005/8/layout/orgChart1"/>
    <dgm:cxn modelId="{122D90DA-D93A-483A-9A9E-7DD0E5BEC167}" type="presParOf" srcId="{B869FC5E-A60B-403E-8402-927B470D8CA0}" destId="{59F3FF9D-F616-490B-BAAD-20533ABED2C4}" srcOrd="1" destOrd="0" presId="urn:microsoft.com/office/officeart/2005/8/layout/orgChart1"/>
    <dgm:cxn modelId="{1030BB63-54CE-4C4D-996A-AE22B9912A57}" type="presParOf" srcId="{59F3FF9D-F616-490B-BAAD-20533ABED2C4}" destId="{3C76FC40-3E94-4E54-BDDE-49C4B839D237}" srcOrd="0" destOrd="0" presId="urn:microsoft.com/office/officeart/2005/8/layout/orgChart1"/>
    <dgm:cxn modelId="{701F04C0-8E3F-4541-ACB6-F6064EE37BCB}" type="presParOf" srcId="{3C76FC40-3E94-4E54-BDDE-49C4B839D237}" destId="{0F25BB53-02FE-45A9-97B2-20DCEC082701}" srcOrd="0" destOrd="0" presId="urn:microsoft.com/office/officeart/2005/8/layout/orgChart1"/>
    <dgm:cxn modelId="{24931753-283B-44E1-A6F1-DAE25BEDFD10}" type="presParOf" srcId="{3C76FC40-3E94-4E54-BDDE-49C4B839D237}" destId="{F9C0C293-F7F1-4E04-8C61-181DA5AB8DE2}" srcOrd="1" destOrd="0" presId="urn:microsoft.com/office/officeart/2005/8/layout/orgChart1"/>
    <dgm:cxn modelId="{0056F9BC-9017-4731-8840-31E345C90355}" type="presParOf" srcId="{59F3FF9D-F616-490B-BAAD-20533ABED2C4}" destId="{166B659E-A0BD-4210-9BF1-2171F2A328C7}" srcOrd="1" destOrd="0" presId="urn:microsoft.com/office/officeart/2005/8/layout/orgChart1"/>
    <dgm:cxn modelId="{412A270A-12E8-43D6-8631-3CF3B5ADAFDB}" type="presParOf" srcId="{59F3FF9D-F616-490B-BAAD-20533ABED2C4}" destId="{623CD1A2-DE29-4361-A7BD-B7826141BE8C}" srcOrd="2" destOrd="0" presId="urn:microsoft.com/office/officeart/2005/8/layout/orgChart1"/>
    <dgm:cxn modelId="{C6218B29-ABAD-4A5C-A1B3-21DB95355C8C}" type="presParOf" srcId="{B869FC5E-A60B-403E-8402-927B470D8CA0}" destId="{48E8C03D-5B49-4EE0-ADA2-10176D1243DB}" srcOrd="2" destOrd="0" presId="urn:microsoft.com/office/officeart/2005/8/layout/orgChart1"/>
    <dgm:cxn modelId="{6813BEE0-7046-4F07-93F6-DCACB1F64C05}" type="presParOf" srcId="{B869FC5E-A60B-403E-8402-927B470D8CA0}" destId="{7A3D8C10-2CFB-46C6-A2B4-130F909F9EDB}" srcOrd="3" destOrd="0" presId="urn:microsoft.com/office/officeart/2005/8/layout/orgChart1"/>
    <dgm:cxn modelId="{EFEE9AB7-C82E-43B4-9E17-2EFAAA612699}" type="presParOf" srcId="{7A3D8C10-2CFB-46C6-A2B4-130F909F9EDB}" destId="{17BC3541-115F-4268-AC26-F95639C5383B}" srcOrd="0" destOrd="0" presId="urn:microsoft.com/office/officeart/2005/8/layout/orgChart1"/>
    <dgm:cxn modelId="{340C2513-A1E4-45A8-A904-8718612E8713}" type="presParOf" srcId="{17BC3541-115F-4268-AC26-F95639C5383B}" destId="{9C06BD8B-E2E7-4CEF-B906-D08AE70607C2}" srcOrd="0" destOrd="0" presId="urn:microsoft.com/office/officeart/2005/8/layout/orgChart1"/>
    <dgm:cxn modelId="{09B084EC-7881-4814-93BF-ACB69C716DC8}" type="presParOf" srcId="{17BC3541-115F-4268-AC26-F95639C5383B}" destId="{D2A7AD95-EC6B-4CEF-B9A0-E61B5B8925AD}" srcOrd="1" destOrd="0" presId="urn:microsoft.com/office/officeart/2005/8/layout/orgChart1"/>
    <dgm:cxn modelId="{A01A41CA-4457-4EDF-873F-C888EDFF1F2A}" type="presParOf" srcId="{7A3D8C10-2CFB-46C6-A2B4-130F909F9EDB}" destId="{CF5CE418-890C-469B-8925-B15BAFAEC9E2}" srcOrd="1" destOrd="0" presId="urn:microsoft.com/office/officeart/2005/8/layout/orgChart1"/>
    <dgm:cxn modelId="{D7065324-26F3-4BEF-A9D4-AE5B5316D955}" type="presParOf" srcId="{7A3D8C10-2CFB-46C6-A2B4-130F909F9EDB}" destId="{79339C98-A982-4D8D-BE6F-163BCBC0CB5C}" srcOrd="2" destOrd="0" presId="urn:microsoft.com/office/officeart/2005/8/layout/orgChart1"/>
    <dgm:cxn modelId="{A448A861-3AA2-45DC-9E03-DE8B5E4B78C7}" type="presParOf" srcId="{B869FC5E-A60B-403E-8402-927B470D8CA0}" destId="{D17AF89B-BE31-400A-B673-481708613EE7}" srcOrd="4" destOrd="0" presId="urn:microsoft.com/office/officeart/2005/8/layout/orgChart1"/>
    <dgm:cxn modelId="{13F8C165-992A-4571-90B5-0272BF73EC5D}" type="presParOf" srcId="{B869FC5E-A60B-403E-8402-927B470D8CA0}" destId="{55AE9353-F79B-4C4E-A6DD-ADBDF6FF837E}" srcOrd="5" destOrd="0" presId="urn:microsoft.com/office/officeart/2005/8/layout/orgChart1"/>
    <dgm:cxn modelId="{13034805-C3A9-45FC-A008-6360C66889BD}" type="presParOf" srcId="{55AE9353-F79B-4C4E-A6DD-ADBDF6FF837E}" destId="{F1C5BFC1-1598-465F-87B9-E6A079A97A59}" srcOrd="0" destOrd="0" presId="urn:microsoft.com/office/officeart/2005/8/layout/orgChart1"/>
    <dgm:cxn modelId="{C0B9B8F9-A39C-4419-AA84-6F0937F5E574}" type="presParOf" srcId="{F1C5BFC1-1598-465F-87B9-E6A079A97A59}" destId="{61B693D6-B115-49DC-8BC1-70FD30E06723}" srcOrd="0" destOrd="0" presId="urn:microsoft.com/office/officeart/2005/8/layout/orgChart1"/>
    <dgm:cxn modelId="{23A6213B-2431-4F1F-B453-97165C469D07}" type="presParOf" srcId="{F1C5BFC1-1598-465F-87B9-E6A079A97A59}" destId="{C77607B1-74FC-43EB-BD3E-5859A3285477}" srcOrd="1" destOrd="0" presId="urn:microsoft.com/office/officeart/2005/8/layout/orgChart1"/>
    <dgm:cxn modelId="{8B2A7F86-1776-4856-95F6-5953895DF02F}" type="presParOf" srcId="{55AE9353-F79B-4C4E-A6DD-ADBDF6FF837E}" destId="{17A26824-C6D1-4FA2-BC6C-B9B7DB98B78E}" srcOrd="1" destOrd="0" presId="urn:microsoft.com/office/officeart/2005/8/layout/orgChart1"/>
    <dgm:cxn modelId="{0D8BC590-DAF0-4F90-ADA7-4E5FBE170B53}" type="presParOf" srcId="{55AE9353-F79B-4C4E-A6DD-ADBDF6FF837E}" destId="{7D178B27-E5AF-4543-8E2E-B3A01419A246}" srcOrd="2" destOrd="0" presId="urn:microsoft.com/office/officeart/2005/8/layout/orgChart1"/>
    <dgm:cxn modelId="{15583765-AABC-42ED-AAB0-699B94648A61}" type="presParOf" srcId="{C39330E8-1A2C-4CC4-99E5-EEF967658706}" destId="{7AA8C8D8-E4C2-42D7-B821-90DD7ABBDC57}" srcOrd="2" destOrd="0" presId="urn:microsoft.com/office/officeart/2005/8/layout/orgChart1"/>
    <dgm:cxn modelId="{44673E51-2BD6-40DE-ABB2-128E5CD9A91E}" type="presParOf" srcId="{B42CD425-826E-4DA9-BF35-063A5E2B189A}" destId="{AC494715-B4EB-45ED-BE38-0FB083DB3798}" srcOrd="6" destOrd="0" presId="urn:microsoft.com/office/officeart/2005/8/layout/orgChart1"/>
    <dgm:cxn modelId="{DED480B7-F97A-4C69-AA71-3DB9999689D4}" type="presParOf" srcId="{B42CD425-826E-4DA9-BF35-063A5E2B189A}" destId="{C8F4CF8F-1D5E-4191-80C8-D7180BC4912A}" srcOrd="7" destOrd="0" presId="urn:microsoft.com/office/officeart/2005/8/layout/orgChart1"/>
    <dgm:cxn modelId="{234334CB-5404-4ABA-8194-6A01803988DA}" type="presParOf" srcId="{C8F4CF8F-1D5E-4191-80C8-D7180BC4912A}" destId="{A73A0EB5-C325-441F-B153-C6FE2D224368}" srcOrd="0" destOrd="0" presId="urn:microsoft.com/office/officeart/2005/8/layout/orgChart1"/>
    <dgm:cxn modelId="{AF9BD939-04E5-40AE-86A2-6D950388D9F9}" type="presParOf" srcId="{A73A0EB5-C325-441F-B153-C6FE2D224368}" destId="{6D7E60D7-9E25-4B57-9717-EFE56EC034CB}" srcOrd="0" destOrd="0" presId="urn:microsoft.com/office/officeart/2005/8/layout/orgChart1"/>
    <dgm:cxn modelId="{39162B30-9B83-455A-85D5-F1DCE94AFA2B}" type="presParOf" srcId="{A73A0EB5-C325-441F-B153-C6FE2D224368}" destId="{70D7E44D-7B84-45D4-B027-DE8FA15E3B2E}" srcOrd="1" destOrd="0" presId="urn:microsoft.com/office/officeart/2005/8/layout/orgChart1"/>
    <dgm:cxn modelId="{9EB0BADF-D0C1-4F03-B5AA-FB5FFB8506BD}" type="presParOf" srcId="{C8F4CF8F-1D5E-4191-80C8-D7180BC4912A}" destId="{15C50B0D-C550-4722-AD2E-74B6DD2CAAC0}" srcOrd="1" destOrd="0" presId="urn:microsoft.com/office/officeart/2005/8/layout/orgChart1"/>
    <dgm:cxn modelId="{8DBC2CD0-6CED-4BA6-A180-4552312F5D11}" type="presParOf" srcId="{15C50B0D-C550-4722-AD2E-74B6DD2CAAC0}" destId="{4EFF3E48-0BBC-4A75-A26A-4A566AA1FC0E}" srcOrd="0" destOrd="0" presId="urn:microsoft.com/office/officeart/2005/8/layout/orgChart1"/>
    <dgm:cxn modelId="{2D923F6D-CBDA-4018-9DEE-BD25E8FCFC9C}" type="presParOf" srcId="{15C50B0D-C550-4722-AD2E-74B6DD2CAAC0}" destId="{D0D06B26-623A-4DCB-A4EF-CA00D4F6175F}" srcOrd="1" destOrd="0" presId="urn:microsoft.com/office/officeart/2005/8/layout/orgChart1"/>
    <dgm:cxn modelId="{A6D66B0E-7A72-4C58-89FA-D1B478EC34CC}" type="presParOf" srcId="{D0D06B26-623A-4DCB-A4EF-CA00D4F6175F}" destId="{291A5A30-F48C-467F-9A3A-3E4865494587}" srcOrd="0" destOrd="0" presId="urn:microsoft.com/office/officeart/2005/8/layout/orgChart1"/>
    <dgm:cxn modelId="{3A2142C0-F1B5-4DC8-A251-9CCAB71C692F}" type="presParOf" srcId="{291A5A30-F48C-467F-9A3A-3E4865494587}" destId="{C7ABC1A6-3B36-40D7-BC50-8E61AB9D2683}" srcOrd="0" destOrd="0" presId="urn:microsoft.com/office/officeart/2005/8/layout/orgChart1"/>
    <dgm:cxn modelId="{5F538D73-FCE8-4C73-9214-914EEDEECB0B}" type="presParOf" srcId="{291A5A30-F48C-467F-9A3A-3E4865494587}" destId="{91F869C4-EDC3-402A-B477-2FF317441D9D}" srcOrd="1" destOrd="0" presId="urn:microsoft.com/office/officeart/2005/8/layout/orgChart1"/>
    <dgm:cxn modelId="{7906502E-5415-4FEB-ACC2-27907DF47D7D}" type="presParOf" srcId="{D0D06B26-623A-4DCB-A4EF-CA00D4F6175F}" destId="{F193A1B8-62F1-4E6E-AAC2-1D5BCA17F662}" srcOrd="1" destOrd="0" presId="urn:microsoft.com/office/officeart/2005/8/layout/orgChart1"/>
    <dgm:cxn modelId="{33716FBA-4D2C-4980-BC6D-91C9958ED660}" type="presParOf" srcId="{D0D06B26-623A-4DCB-A4EF-CA00D4F6175F}" destId="{3BE76D65-D419-43F3-9A59-32863D7FB9CC}" srcOrd="2" destOrd="0" presId="urn:microsoft.com/office/officeart/2005/8/layout/orgChart1"/>
    <dgm:cxn modelId="{B192865F-E091-463E-979E-25F01E4CD310}" type="presParOf" srcId="{15C50B0D-C550-4722-AD2E-74B6DD2CAAC0}" destId="{3F8EC2BC-6C77-4163-96DC-5D0FD870C35A}" srcOrd="2" destOrd="0" presId="urn:microsoft.com/office/officeart/2005/8/layout/orgChart1"/>
    <dgm:cxn modelId="{1C9CB18D-A803-4FD8-AB80-E547DB05C97C}" type="presParOf" srcId="{15C50B0D-C550-4722-AD2E-74B6DD2CAAC0}" destId="{3AC505BF-098A-4A6B-86D8-53A29ADA1495}" srcOrd="3" destOrd="0" presId="urn:microsoft.com/office/officeart/2005/8/layout/orgChart1"/>
    <dgm:cxn modelId="{C05FA39E-F4DD-4D22-B938-F0C47431138D}" type="presParOf" srcId="{3AC505BF-098A-4A6B-86D8-53A29ADA1495}" destId="{BC8192C9-FE91-457A-8DC5-A2A613C7423B}" srcOrd="0" destOrd="0" presId="urn:microsoft.com/office/officeart/2005/8/layout/orgChart1"/>
    <dgm:cxn modelId="{8CB00D5D-A405-4248-B49B-7A9E035E0646}" type="presParOf" srcId="{BC8192C9-FE91-457A-8DC5-A2A613C7423B}" destId="{E25DA363-59DD-479C-AD76-E11772243780}" srcOrd="0" destOrd="0" presId="urn:microsoft.com/office/officeart/2005/8/layout/orgChart1"/>
    <dgm:cxn modelId="{D1C5E1F0-A7B2-409D-B030-E50C3DF6C0C4}" type="presParOf" srcId="{BC8192C9-FE91-457A-8DC5-A2A613C7423B}" destId="{5D58CCB9-B76C-4FDB-A783-007EA4D33437}" srcOrd="1" destOrd="0" presId="urn:microsoft.com/office/officeart/2005/8/layout/orgChart1"/>
    <dgm:cxn modelId="{1AA4E72A-041F-4A0C-87A9-CE4C46B8C05D}" type="presParOf" srcId="{3AC505BF-098A-4A6B-86D8-53A29ADA1495}" destId="{162F0D6F-DE48-46D9-AFA3-952DC1FC8E9B}" srcOrd="1" destOrd="0" presId="urn:microsoft.com/office/officeart/2005/8/layout/orgChart1"/>
    <dgm:cxn modelId="{5890C5A9-2A79-488F-A6BD-C2152CA080A8}" type="presParOf" srcId="{3AC505BF-098A-4A6B-86D8-53A29ADA1495}" destId="{FDF68658-7149-4488-83B9-A0AECC7F1B66}" srcOrd="2" destOrd="0" presId="urn:microsoft.com/office/officeart/2005/8/layout/orgChart1"/>
    <dgm:cxn modelId="{F489F5DF-DE64-402D-869A-F860F2F5CEA2}" type="presParOf" srcId="{15C50B0D-C550-4722-AD2E-74B6DD2CAAC0}" destId="{285D22F2-48E3-4351-98DE-707924506AC8}" srcOrd="4" destOrd="0" presId="urn:microsoft.com/office/officeart/2005/8/layout/orgChart1"/>
    <dgm:cxn modelId="{F957895A-CA99-4798-A845-C7843814FBBC}" type="presParOf" srcId="{15C50B0D-C550-4722-AD2E-74B6DD2CAAC0}" destId="{1E55905B-6231-488F-BD63-1F18FE41C1EB}" srcOrd="5" destOrd="0" presId="urn:microsoft.com/office/officeart/2005/8/layout/orgChart1"/>
    <dgm:cxn modelId="{885E3A0C-CCF4-40E0-97D6-BA2FDFC22D9A}" type="presParOf" srcId="{1E55905B-6231-488F-BD63-1F18FE41C1EB}" destId="{CA8B6746-B1F6-4383-B6CE-ECF187FEC797}" srcOrd="0" destOrd="0" presId="urn:microsoft.com/office/officeart/2005/8/layout/orgChart1"/>
    <dgm:cxn modelId="{8D56AE8A-4A46-44C6-B81B-88317ED7B29F}" type="presParOf" srcId="{CA8B6746-B1F6-4383-B6CE-ECF187FEC797}" destId="{E5704CFB-FCE0-43FB-81BE-CD925E03B2F2}" srcOrd="0" destOrd="0" presId="urn:microsoft.com/office/officeart/2005/8/layout/orgChart1"/>
    <dgm:cxn modelId="{653D8439-A12A-4055-A01E-BCF658E33893}" type="presParOf" srcId="{CA8B6746-B1F6-4383-B6CE-ECF187FEC797}" destId="{715D6F76-4179-4EB5-8550-B8442133537A}" srcOrd="1" destOrd="0" presId="urn:microsoft.com/office/officeart/2005/8/layout/orgChart1"/>
    <dgm:cxn modelId="{5C446B8B-5374-43A7-B54F-0DC825B03863}" type="presParOf" srcId="{1E55905B-6231-488F-BD63-1F18FE41C1EB}" destId="{6F7EA2EA-587F-493B-89EE-02AD307D552E}" srcOrd="1" destOrd="0" presId="urn:microsoft.com/office/officeart/2005/8/layout/orgChart1"/>
    <dgm:cxn modelId="{C2A0EAF1-DBF3-487E-9251-E4AE0C4615C5}" type="presParOf" srcId="{1E55905B-6231-488F-BD63-1F18FE41C1EB}" destId="{EC965C40-5F42-4618-B3F3-75FC6ADA92BF}" srcOrd="2" destOrd="0" presId="urn:microsoft.com/office/officeart/2005/8/layout/orgChart1"/>
    <dgm:cxn modelId="{58D57512-8785-434D-854B-EC4E20619964}" type="presParOf" srcId="{15C50B0D-C550-4722-AD2E-74B6DD2CAAC0}" destId="{70532989-E5ED-4791-8B83-08A3F3AFC921}" srcOrd="6" destOrd="0" presId="urn:microsoft.com/office/officeart/2005/8/layout/orgChart1"/>
    <dgm:cxn modelId="{4A7B9287-C444-4B73-B49B-C0B4437CC886}" type="presParOf" srcId="{15C50B0D-C550-4722-AD2E-74B6DD2CAAC0}" destId="{881CDB74-AB00-4552-AF25-AAEC4DB58763}" srcOrd="7" destOrd="0" presId="urn:microsoft.com/office/officeart/2005/8/layout/orgChart1"/>
    <dgm:cxn modelId="{E6FD4135-972A-42CD-BB1C-88C9BB9FBE2B}" type="presParOf" srcId="{881CDB74-AB00-4552-AF25-AAEC4DB58763}" destId="{DFFBC986-EB2E-45FC-ABCB-AEF3A20D09FF}" srcOrd="0" destOrd="0" presId="urn:microsoft.com/office/officeart/2005/8/layout/orgChart1"/>
    <dgm:cxn modelId="{F0FFC5B4-B30B-43A9-A7DC-C4CCD8D973D9}" type="presParOf" srcId="{DFFBC986-EB2E-45FC-ABCB-AEF3A20D09FF}" destId="{F27B050A-708C-49A6-AC5F-5116FFB1DC7E}" srcOrd="0" destOrd="0" presId="urn:microsoft.com/office/officeart/2005/8/layout/orgChart1"/>
    <dgm:cxn modelId="{DA652789-A8D6-4499-BAD2-50F9D2DCDAB8}" type="presParOf" srcId="{DFFBC986-EB2E-45FC-ABCB-AEF3A20D09FF}" destId="{B27AA5B0-DB3D-4FCE-9F51-D77645D808A0}" srcOrd="1" destOrd="0" presId="urn:microsoft.com/office/officeart/2005/8/layout/orgChart1"/>
    <dgm:cxn modelId="{A63AFDAA-38B8-42B2-93BE-BC6A16F0D084}" type="presParOf" srcId="{881CDB74-AB00-4552-AF25-AAEC4DB58763}" destId="{C11628EE-1CA3-4C9F-916D-D402FFFB09B7}" srcOrd="1" destOrd="0" presId="urn:microsoft.com/office/officeart/2005/8/layout/orgChart1"/>
    <dgm:cxn modelId="{63736C25-E6BD-4D93-9037-BD6F4B7BA1BA}" type="presParOf" srcId="{881CDB74-AB00-4552-AF25-AAEC4DB58763}" destId="{A9FA9069-2E60-432A-8EE2-2D4ED3FF7EE8}" srcOrd="2" destOrd="0" presId="urn:microsoft.com/office/officeart/2005/8/layout/orgChart1"/>
    <dgm:cxn modelId="{8B023A97-5B9F-47D8-8AEB-05661BA223F2}" type="presParOf" srcId="{15C50B0D-C550-4722-AD2E-74B6DD2CAAC0}" destId="{AF4D40D9-3B59-4E72-ACA5-1DE03025B2DF}" srcOrd="8" destOrd="0" presId="urn:microsoft.com/office/officeart/2005/8/layout/orgChart1"/>
    <dgm:cxn modelId="{78935430-2DCC-4020-95C8-FE3120CDEF6F}" type="presParOf" srcId="{15C50B0D-C550-4722-AD2E-74B6DD2CAAC0}" destId="{EC5A8B1A-FF22-44DB-82F3-E7BED294B839}" srcOrd="9" destOrd="0" presId="urn:microsoft.com/office/officeart/2005/8/layout/orgChart1"/>
    <dgm:cxn modelId="{7AA32D8B-B93A-4246-8250-8F055934D728}" type="presParOf" srcId="{EC5A8B1A-FF22-44DB-82F3-E7BED294B839}" destId="{58091BA0-F18A-40A0-A7C0-D078E1649B17}" srcOrd="0" destOrd="0" presId="urn:microsoft.com/office/officeart/2005/8/layout/orgChart1"/>
    <dgm:cxn modelId="{BBA704E7-50CA-42F0-91CC-9EC76C1C9E04}" type="presParOf" srcId="{58091BA0-F18A-40A0-A7C0-D078E1649B17}" destId="{3026DF55-09F4-4E8B-B3D0-DEBF9A5F659A}" srcOrd="0" destOrd="0" presId="urn:microsoft.com/office/officeart/2005/8/layout/orgChart1"/>
    <dgm:cxn modelId="{5ED14811-EA82-466B-BE0C-F23CA0024336}" type="presParOf" srcId="{58091BA0-F18A-40A0-A7C0-D078E1649B17}" destId="{D3C7F2FA-7492-40FD-B13B-E57D887CA396}" srcOrd="1" destOrd="0" presId="urn:microsoft.com/office/officeart/2005/8/layout/orgChart1"/>
    <dgm:cxn modelId="{67EE3ADD-83A3-436B-B1FC-E592C8B490F8}" type="presParOf" srcId="{EC5A8B1A-FF22-44DB-82F3-E7BED294B839}" destId="{3493E78D-74EB-4A7E-8282-A244A7D22C79}" srcOrd="1" destOrd="0" presId="urn:microsoft.com/office/officeart/2005/8/layout/orgChart1"/>
    <dgm:cxn modelId="{75B6F8B7-3C7D-4104-BC70-3693BDBBB54C}" type="presParOf" srcId="{EC5A8B1A-FF22-44DB-82F3-E7BED294B839}" destId="{FE5E712B-A465-4BF6-9A28-B11956472EE8}" srcOrd="2" destOrd="0" presId="urn:microsoft.com/office/officeart/2005/8/layout/orgChart1"/>
    <dgm:cxn modelId="{01FF6EB3-CE03-489F-B881-3987930CAD2F}" type="presParOf" srcId="{15C50B0D-C550-4722-AD2E-74B6DD2CAAC0}" destId="{BEF348F8-DBAE-4B55-BA95-3254811370A5}" srcOrd="10" destOrd="0" presId="urn:microsoft.com/office/officeart/2005/8/layout/orgChart1"/>
    <dgm:cxn modelId="{AF83912D-F5B9-4CE4-B720-B8974FC50C33}" type="presParOf" srcId="{15C50B0D-C550-4722-AD2E-74B6DD2CAAC0}" destId="{F467FC18-3817-4FE3-B205-3B5317E91C19}" srcOrd="11" destOrd="0" presId="urn:microsoft.com/office/officeart/2005/8/layout/orgChart1"/>
    <dgm:cxn modelId="{FB7E577E-A4AD-48EB-8040-75343D322A90}" type="presParOf" srcId="{F467FC18-3817-4FE3-B205-3B5317E91C19}" destId="{01E5BBB8-00D4-42A5-82D1-1057C8CE1AFB}" srcOrd="0" destOrd="0" presId="urn:microsoft.com/office/officeart/2005/8/layout/orgChart1"/>
    <dgm:cxn modelId="{6A10D392-AEE9-440D-B17E-B78528F92F43}" type="presParOf" srcId="{01E5BBB8-00D4-42A5-82D1-1057C8CE1AFB}" destId="{9D006653-4C96-4A17-95F4-EF105D498BE0}" srcOrd="0" destOrd="0" presId="urn:microsoft.com/office/officeart/2005/8/layout/orgChart1"/>
    <dgm:cxn modelId="{7494D49A-9A53-48A7-BA92-68A7B108EBAC}" type="presParOf" srcId="{01E5BBB8-00D4-42A5-82D1-1057C8CE1AFB}" destId="{5022CD98-DF5F-4FA8-9317-420CBB87623B}" srcOrd="1" destOrd="0" presId="urn:microsoft.com/office/officeart/2005/8/layout/orgChart1"/>
    <dgm:cxn modelId="{3F717759-4373-4286-BF2B-2DEE42A51FDF}" type="presParOf" srcId="{F467FC18-3817-4FE3-B205-3B5317E91C19}" destId="{82B1E1D0-09F4-4853-82E0-BF7F4B6624FC}" srcOrd="1" destOrd="0" presId="urn:microsoft.com/office/officeart/2005/8/layout/orgChart1"/>
    <dgm:cxn modelId="{15BDFCBD-2107-470D-A938-AA835EDD9C1E}" type="presParOf" srcId="{F467FC18-3817-4FE3-B205-3B5317E91C19}" destId="{D4CE9790-354A-4266-96DB-E501166D9E08}" srcOrd="2" destOrd="0" presId="urn:microsoft.com/office/officeart/2005/8/layout/orgChart1"/>
    <dgm:cxn modelId="{5F2F06CF-AEA5-4F4C-9028-981C611BE9C7}" type="presParOf" srcId="{C8F4CF8F-1D5E-4191-80C8-D7180BC4912A}" destId="{42CC759B-2037-435F-B4C5-1CC61C80236C}" srcOrd="2" destOrd="0" presId="urn:microsoft.com/office/officeart/2005/8/layout/orgChart1"/>
    <dgm:cxn modelId="{42A7DB83-4499-4C1B-8B7C-55B7B84454E8}" type="presParOf" srcId="{70A42999-5AAC-464B-8FC4-99173F749D36}" destId="{01C9C6A6-CD97-4550-B42B-BBF59F52757E}" srcOrd="2" destOrd="0" presId="urn:microsoft.com/office/officeart/2005/8/layout/orgChart1"/>
    <dgm:cxn modelId="{967D07EF-3A25-4BE3-A4AA-CF03600D3D9A}" type="presParOf" srcId="{07E2C4AA-CE10-4746-B4DA-513F1B007827}" destId="{AFCED3E2-A995-41DE-A5C1-14D241C1A55C}" srcOrd="2" destOrd="0" presId="urn:microsoft.com/office/officeart/2005/8/layout/orgChart1"/>
    <dgm:cxn modelId="{0B438F54-B896-4784-9422-DDA1C578433B}" type="presParOf" srcId="{07E2C4AA-CE10-4746-B4DA-513F1B007827}" destId="{6BCA2982-7E40-43E0-B8C1-74602D4ADBA9}" srcOrd="3" destOrd="0" presId="urn:microsoft.com/office/officeart/2005/8/layout/orgChart1"/>
    <dgm:cxn modelId="{8F14A28B-2463-485C-9D31-1A2DFD06F0CF}" type="presParOf" srcId="{6BCA2982-7E40-43E0-B8C1-74602D4ADBA9}" destId="{6FCE175C-3242-484E-9045-238AA87F93EE}" srcOrd="0" destOrd="0" presId="urn:microsoft.com/office/officeart/2005/8/layout/orgChart1"/>
    <dgm:cxn modelId="{BFEC10D5-3273-4BEC-9A13-4EABDB72364A}" type="presParOf" srcId="{6FCE175C-3242-484E-9045-238AA87F93EE}" destId="{97AF1C60-3F84-4997-A106-32DC793D3753}" srcOrd="0" destOrd="0" presId="urn:microsoft.com/office/officeart/2005/8/layout/orgChart1"/>
    <dgm:cxn modelId="{67A03B0F-30DF-40EA-A8E6-99C819DFC22B}" type="presParOf" srcId="{6FCE175C-3242-484E-9045-238AA87F93EE}" destId="{7E9897E3-6095-4603-9F1C-1123E2BCC5C4}" srcOrd="1" destOrd="0" presId="urn:microsoft.com/office/officeart/2005/8/layout/orgChart1"/>
    <dgm:cxn modelId="{1B01D51F-5BD2-4EC0-B059-637C4D43578C}" type="presParOf" srcId="{6BCA2982-7E40-43E0-B8C1-74602D4ADBA9}" destId="{A5FDB220-C843-446A-9EA0-354D116C36B3}" srcOrd="1" destOrd="0" presId="urn:microsoft.com/office/officeart/2005/8/layout/orgChart1"/>
    <dgm:cxn modelId="{837DC862-75FC-4CF3-8A70-6CD7ECD23406}" type="presParOf" srcId="{A5FDB220-C843-446A-9EA0-354D116C36B3}" destId="{E39476DA-F868-4357-A3C7-27F6B62F979A}" srcOrd="0" destOrd="0" presId="urn:microsoft.com/office/officeart/2005/8/layout/orgChart1"/>
    <dgm:cxn modelId="{14BC3773-6674-44F9-9B5E-9EA50DF4EBEA}" type="presParOf" srcId="{A5FDB220-C843-446A-9EA0-354D116C36B3}" destId="{78327B75-A58A-47E5-ADF8-1800D80172F1}" srcOrd="1" destOrd="0" presId="urn:microsoft.com/office/officeart/2005/8/layout/orgChart1"/>
    <dgm:cxn modelId="{59E8F380-EFCA-4156-A170-2908098AC44C}" type="presParOf" srcId="{78327B75-A58A-47E5-ADF8-1800D80172F1}" destId="{7CB0AA31-874B-4104-97DF-4CA9866717C5}" srcOrd="0" destOrd="0" presId="urn:microsoft.com/office/officeart/2005/8/layout/orgChart1"/>
    <dgm:cxn modelId="{6389B104-BBD5-4340-AE7E-803EA61DB530}" type="presParOf" srcId="{7CB0AA31-874B-4104-97DF-4CA9866717C5}" destId="{EC1CA04D-433C-4B9A-A66F-EE1D916FACA3}" srcOrd="0" destOrd="0" presId="urn:microsoft.com/office/officeart/2005/8/layout/orgChart1"/>
    <dgm:cxn modelId="{F705DFF4-E271-4760-ACC1-153F1BB467F7}" type="presParOf" srcId="{7CB0AA31-874B-4104-97DF-4CA9866717C5}" destId="{5545FECC-3340-425E-92D0-A73AD2F44D55}" srcOrd="1" destOrd="0" presId="urn:microsoft.com/office/officeart/2005/8/layout/orgChart1"/>
    <dgm:cxn modelId="{9BC18C92-439B-4446-A98D-61D97F71F651}" type="presParOf" srcId="{78327B75-A58A-47E5-ADF8-1800D80172F1}" destId="{8E7392D7-38CF-416B-BEB3-A07239951F95}" srcOrd="1" destOrd="0" presId="urn:microsoft.com/office/officeart/2005/8/layout/orgChart1"/>
    <dgm:cxn modelId="{24206199-B827-44A5-B0CA-30FDDBAB7D35}" type="presParOf" srcId="{78327B75-A58A-47E5-ADF8-1800D80172F1}" destId="{EA9334A0-07E0-4637-B29A-18A37C53E35B}" srcOrd="2" destOrd="0" presId="urn:microsoft.com/office/officeart/2005/8/layout/orgChart1"/>
    <dgm:cxn modelId="{2383C380-4F5E-472C-B7E2-5B276314CE1B}" type="presParOf" srcId="{A5FDB220-C843-446A-9EA0-354D116C36B3}" destId="{ECB02E58-8FAA-4AF3-BB44-A0B89B3CFA8E}" srcOrd="2" destOrd="0" presId="urn:microsoft.com/office/officeart/2005/8/layout/orgChart1"/>
    <dgm:cxn modelId="{67014AEA-A6C2-4CC6-85E7-82984234C450}" type="presParOf" srcId="{A5FDB220-C843-446A-9EA0-354D116C36B3}" destId="{6EB174DC-C47D-49A3-BF60-DAA70ADBA082}" srcOrd="3" destOrd="0" presId="urn:microsoft.com/office/officeart/2005/8/layout/orgChart1"/>
    <dgm:cxn modelId="{487DC049-16B5-4FEC-B839-8878ABEE218A}" type="presParOf" srcId="{6EB174DC-C47D-49A3-BF60-DAA70ADBA082}" destId="{475B3766-ECF3-4834-97D4-55AC52F4D362}" srcOrd="0" destOrd="0" presId="urn:microsoft.com/office/officeart/2005/8/layout/orgChart1"/>
    <dgm:cxn modelId="{DC726433-8E57-47D1-9F03-B3449C127415}" type="presParOf" srcId="{475B3766-ECF3-4834-97D4-55AC52F4D362}" destId="{75046FAB-E1A0-4C16-9633-72D35417DFCB}" srcOrd="0" destOrd="0" presId="urn:microsoft.com/office/officeart/2005/8/layout/orgChart1"/>
    <dgm:cxn modelId="{91E8FB81-7BB7-47D9-8262-D8289288F0D5}" type="presParOf" srcId="{475B3766-ECF3-4834-97D4-55AC52F4D362}" destId="{9D0C2A14-33BE-42D9-B976-4F5DFCA886FB}" srcOrd="1" destOrd="0" presId="urn:microsoft.com/office/officeart/2005/8/layout/orgChart1"/>
    <dgm:cxn modelId="{F4E50E4E-DB6B-4499-A775-114ADD68BAA4}" type="presParOf" srcId="{6EB174DC-C47D-49A3-BF60-DAA70ADBA082}" destId="{6DA6EFA8-CF27-4455-B7DE-7AF08D6E2375}" srcOrd="1" destOrd="0" presId="urn:microsoft.com/office/officeart/2005/8/layout/orgChart1"/>
    <dgm:cxn modelId="{93D2CA1B-C3F4-4BC0-92C5-D9D9D96ADA31}" type="presParOf" srcId="{6EB174DC-C47D-49A3-BF60-DAA70ADBA082}" destId="{0950DE42-89FE-4237-90EA-8CB17D950E66}" srcOrd="2" destOrd="0" presId="urn:microsoft.com/office/officeart/2005/8/layout/orgChart1"/>
    <dgm:cxn modelId="{F03714CB-99AC-4BCB-BAC7-721266070A6F}" type="presParOf" srcId="{A5FDB220-C843-446A-9EA0-354D116C36B3}" destId="{6D7CB80D-C137-4E21-BA9E-62951FD5C2F0}" srcOrd="4" destOrd="0" presId="urn:microsoft.com/office/officeart/2005/8/layout/orgChart1"/>
    <dgm:cxn modelId="{BC9A67AB-DB05-4C51-A977-FB9BC8AF0530}" type="presParOf" srcId="{A5FDB220-C843-446A-9EA0-354D116C36B3}" destId="{635F95ED-5FB3-438D-BAB3-DE455A1D2BB2}" srcOrd="5" destOrd="0" presId="urn:microsoft.com/office/officeart/2005/8/layout/orgChart1"/>
    <dgm:cxn modelId="{1243F62C-4901-4D8D-9945-76BC5FB01A55}" type="presParOf" srcId="{635F95ED-5FB3-438D-BAB3-DE455A1D2BB2}" destId="{8FBB8DB6-51DA-4690-8963-252E2E172D1B}" srcOrd="0" destOrd="0" presId="urn:microsoft.com/office/officeart/2005/8/layout/orgChart1"/>
    <dgm:cxn modelId="{5752DBBB-550E-4D69-B762-C885F4D742BE}" type="presParOf" srcId="{8FBB8DB6-51DA-4690-8963-252E2E172D1B}" destId="{9523BDEE-DDA8-44C1-ABF7-BCB1FC82312E}" srcOrd="0" destOrd="0" presId="urn:microsoft.com/office/officeart/2005/8/layout/orgChart1"/>
    <dgm:cxn modelId="{82076EAF-8CCD-4CAA-81C4-A9EDE491F011}" type="presParOf" srcId="{8FBB8DB6-51DA-4690-8963-252E2E172D1B}" destId="{47E6FF1D-3F7D-4156-A14B-55CA65D8E3D8}" srcOrd="1" destOrd="0" presId="urn:microsoft.com/office/officeart/2005/8/layout/orgChart1"/>
    <dgm:cxn modelId="{7DFB4E4F-52BA-4674-A9A7-D256796814F3}" type="presParOf" srcId="{635F95ED-5FB3-438D-BAB3-DE455A1D2BB2}" destId="{58762B09-6CF0-480F-BE45-274A9CB6A9F6}" srcOrd="1" destOrd="0" presId="urn:microsoft.com/office/officeart/2005/8/layout/orgChart1"/>
    <dgm:cxn modelId="{4381ECE7-26EC-4AF0-8338-26F6337AD2F5}" type="presParOf" srcId="{635F95ED-5FB3-438D-BAB3-DE455A1D2BB2}" destId="{0B2D30BF-90C0-46D9-A1C0-5B7B57C0E2A3}" srcOrd="2" destOrd="0" presId="urn:microsoft.com/office/officeart/2005/8/layout/orgChart1"/>
    <dgm:cxn modelId="{8A72373E-A243-4E2F-98C1-F5EE24F0CAFF}" type="presParOf" srcId="{6BCA2982-7E40-43E0-B8C1-74602D4ADBA9}" destId="{43DA54D6-17E1-4C18-B9FB-96D0FC802D36}" srcOrd="2" destOrd="0" presId="urn:microsoft.com/office/officeart/2005/8/layout/orgChart1"/>
    <dgm:cxn modelId="{734F2BBE-7B5A-4598-AC6F-E518E30D7ECC}" type="presParOf" srcId="{DF98EC4D-FC0F-47F9-B1A0-B46CAA7A300D}" destId="{2A301D34-427C-460A-943A-E62447E28872}" srcOrd="2" destOrd="0" presId="urn:microsoft.com/office/officeart/2005/8/layout/orgChart1"/>
    <dgm:cxn modelId="{90630FFA-D314-43D3-8B4E-C49ED95EADD0}" type="presParOf" srcId="{2A301D34-427C-460A-943A-E62447E28872}" destId="{8AEB5794-E219-4966-8F0A-18F8CE9632AE}" srcOrd="0" destOrd="0" presId="urn:microsoft.com/office/officeart/2005/8/layout/orgChart1"/>
    <dgm:cxn modelId="{878384DA-47C0-4192-AD10-5EBF3AD72B8A}" type="presParOf" srcId="{2A301D34-427C-460A-943A-E62447E28872}" destId="{0E6218D9-EA1B-4963-89A8-8E8C3FF277D7}" srcOrd="1" destOrd="0" presId="urn:microsoft.com/office/officeart/2005/8/layout/orgChart1"/>
    <dgm:cxn modelId="{EFECA551-3ECD-48EF-81B5-8DC7CDFFD042}" type="presParOf" srcId="{0E6218D9-EA1B-4963-89A8-8E8C3FF277D7}" destId="{FBFCCDEA-8B43-4B41-901F-1D20BB9C5DE7}" srcOrd="0" destOrd="0" presId="urn:microsoft.com/office/officeart/2005/8/layout/orgChart1"/>
    <dgm:cxn modelId="{37ACCB6F-BBB9-4AD3-9F65-DA5DF2863B5A}" type="presParOf" srcId="{FBFCCDEA-8B43-4B41-901F-1D20BB9C5DE7}" destId="{DFB0882A-1A87-4025-A908-3652680FE8A4}" srcOrd="0" destOrd="0" presId="urn:microsoft.com/office/officeart/2005/8/layout/orgChart1"/>
    <dgm:cxn modelId="{9D2566A1-5A53-4697-B7BC-24659A3E7843}" type="presParOf" srcId="{FBFCCDEA-8B43-4B41-901F-1D20BB9C5DE7}" destId="{E958FF87-066D-45A4-BF71-7C2E00951C95}" srcOrd="1" destOrd="0" presId="urn:microsoft.com/office/officeart/2005/8/layout/orgChart1"/>
    <dgm:cxn modelId="{5D4D03AF-9F09-4CDA-8569-AB7FC9D42251}" type="presParOf" srcId="{0E6218D9-EA1B-4963-89A8-8E8C3FF277D7}" destId="{C4A139A0-5A6F-443A-B7D7-5FADD35D76EA}" srcOrd="1" destOrd="0" presId="urn:microsoft.com/office/officeart/2005/8/layout/orgChart1"/>
    <dgm:cxn modelId="{31A9891B-6B5A-46AD-9D7A-669337FA766A}" type="presParOf" srcId="{0E6218D9-EA1B-4963-89A8-8E8C3FF277D7}" destId="{ED37C581-5D9A-470A-B7F9-8BE59DA2A84C}" srcOrd="2" destOrd="0" presId="urn:microsoft.com/office/officeart/2005/8/layout/orgChart1"/>
    <dgm:cxn modelId="{AC4295C2-9CA9-4CDC-A070-DC1055E2412E}" type="presParOf" srcId="{2A301D34-427C-460A-943A-E62447E28872}" destId="{43556462-86DB-4A28-AE6C-EB182CFECC4B}" srcOrd="2" destOrd="0" presId="urn:microsoft.com/office/officeart/2005/8/layout/orgChart1"/>
    <dgm:cxn modelId="{338525CB-DCA0-44A6-A6B5-09CAED930B89}" type="presParOf" srcId="{2A301D34-427C-460A-943A-E62447E28872}" destId="{B39F3442-1FEE-4A08-B12F-A0B9383A2E5A}" srcOrd="3" destOrd="0" presId="urn:microsoft.com/office/officeart/2005/8/layout/orgChart1"/>
    <dgm:cxn modelId="{C9602DCB-5FC3-4BE5-B790-2EBDC4E1F19A}" type="presParOf" srcId="{B39F3442-1FEE-4A08-B12F-A0B9383A2E5A}" destId="{4C60A43A-1271-4FE0-9B9E-6BE5C69D5197}" srcOrd="0" destOrd="0" presId="urn:microsoft.com/office/officeart/2005/8/layout/orgChart1"/>
    <dgm:cxn modelId="{16C94494-D7BF-4CB8-A064-6C5BFA6EBB2F}" type="presParOf" srcId="{4C60A43A-1271-4FE0-9B9E-6BE5C69D5197}" destId="{618E2221-BC00-45F7-956A-F74EAC271250}" srcOrd="0" destOrd="0" presId="urn:microsoft.com/office/officeart/2005/8/layout/orgChart1"/>
    <dgm:cxn modelId="{EC1A10A1-2DB4-4DD7-8734-2FE701586C7E}" type="presParOf" srcId="{4C60A43A-1271-4FE0-9B9E-6BE5C69D5197}" destId="{8358E825-3C2D-4BBA-902E-C076DEBB3997}" srcOrd="1" destOrd="0" presId="urn:microsoft.com/office/officeart/2005/8/layout/orgChart1"/>
    <dgm:cxn modelId="{137C9B3E-7903-45BB-9188-EAFBE25D9E6C}" type="presParOf" srcId="{B39F3442-1FEE-4A08-B12F-A0B9383A2E5A}" destId="{AA4C2967-EF5A-4D53-AFC2-77D0EFB31C8D}" srcOrd="1" destOrd="0" presId="urn:microsoft.com/office/officeart/2005/8/layout/orgChart1"/>
    <dgm:cxn modelId="{985DBBAE-EFCD-4C95-84F0-0D978CA303CD}" type="presParOf" srcId="{B39F3442-1FEE-4A08-B12F-A0B9383A2E5A}" destId="{097836A5-B556-4530-92CC-74F1486DEF1C}" srcOrd="2" destOrd="0" presId="urn:microsoft.com/office/officeart/2005/8/layout/orgChart1"/>
    <dgm:cxn modelId="{11E19F90-9916-4EA9-8203-1D6EC92F7356}" type="presParOf" srcId="{2A301D34-427C-460A-943A-E62447E28872}" destId="{58C4A6C8-677E-45B3-A388-6D4FB2199972}" srcOrd="4" destOrd="0" presId="urn:microsoft.com/office/officeart/2005/8/layout/orgChart1"/>
    <dgm:cxn modelId="{7EE4E1A6-53DD-426C-8633-CB497E048E21}" type="presParOf" srcId="{2A301D34-427C-460A-943A-E62447E28872}" destId="{13735D30-EC90-4876-961D-0D52233E0B30}" srcOrd="5" destOrd="0" presId="urn:microsoft.com/office/officeart/2005/8/layout/orgChart1"/>
    <dgm:cxn modelId="{DA00758B-ACE9-4EE9-A568-05BF421B4924}" type="presParOf" srcId="{13735D30-EC90-4876-961D-0D52233E0B30}" destId="{7A5AF4B0-54F4-4C8C-A6AF-33A13841C1EA}" srcOrd="0" destOrd="0" presId="urn:microsoft.com/office/officeart/2005/8/layout/orgChart1"/>
    <dgm:cxn modelId="{94D39AB1-735E-471C-B0C7-A0034A69CA6B}" type="presParOf" srcId="{7A5AF4B0-54F4-4C8C-A6AF-33A13841C1EA}" destId="{A73559CC-B086-4952-8D01-AA1C41B578C4}" srcOrd="0" destOrd="0" presId="urn:microsoft.com/office/officeart/2005/8/layout/orgChart1"/>
    <dgm:cxn modelId="{BA795AC1-04D5-4271-A4DF-DE1A56470CD6}" type="presParOf" srcId="{7A5AF4B0-54F4-4C8C-A6AF-33A13841C1EA}" destId="{6AFEA8E4-63EC-48F6-B28E-95B0EA404720}" srcOrd="1" destOrd="0" presId="urn:microsoft.com/office/officeart/2005/8/layout/orgChart1"/>
    <dgm:cxn modelId="{19ECCC0F-31DA-478F-B26E-3BA58FCC5697}" type="presParOf" srcId="{13735D30-EC90-4876-961D-0D52233E0B30}" destId="{EBC2A0C9-6942-4BDF-94F1-64908A170783}" srcOrd="1" destOrd="0" presId="urn:microsoft.com/office/officeart/2005/8/layout/orgChart1"/>
    <dgm:cxn modelId="{3F7F2B3A-F35E-41F8-A550-D1E300D080A0}" type="presParOf" srcId="{13735D30-EC90-4876-961D-0D52233E0B30}" destId="{8291CB2D-40A5-425D-98CB-E084A646C019}" srcOrd="2" destOrd="0" presId="urn:microsoft.com/office/officeart/2005/8/layout/orgChart1"/>
    <dgm:cxn modelId="{96EA9961-8DF4-477E-B8D4-AA0CF33D4E4E}" type="presParOf" srcId="{2A301D34-427C-460A-943A-E62447E28872}" destId="{A76CE402-84A8-4A32-AFEF-25D9B8BEA075}" srcOrd="6" destOrd="0" presId="urn:microsoft.com/office/officeart/2005/8/layout/orgChart1"/>
    <dgm:cxn modelId="{409C0FFE-99F3-4679-B206-E5E50240FD56}" type="presParOf" srcId="{2A301D34-427C-460A-943A-E62447E28872}" destId="{8C51EB2F-4A76-4CF9-A662-9321249643A8}" srcOrd="7" destOrd="0" presId="urn:microsoft.com/office/officeart/2005/8/layout/orgChart1"/>
    <dgm:cxn modelId="{30341758-68E3-4EC6-934B-6E55200A5EC9}" type="presParOf" srcId="{8C51EB2F-4A76-4CF9-A662-9321249643A8}" destId="{9D60A9F5-9958-4D02-B43B-F14FBD88478E}" srcOrd="0" destOrd="0" presId="urn:microsoft.com/office/officeart/2005/8/layout/orgChart1"/>
    <dgm:cxn modelId="{2295D9DD-60D0-4C41-9625-6F9777D039E6}" type="presParOf" srcId="{9D60A9F5-9958-4D02-B43B-F14FBD88478E}" destId="{F7F0FB6C-6CCE-4405-9225-EC5902C013BD}" srcOrd="0" destOrd="0" presId="urn:microsoft.com/office/officeart/2005/8/layout/orgChart1"/>
    <dgm:cxn modelId="{7E66F8B6-65C2-4B40-A235-0BE6DB7A0E90}" type="presParOf" srcId="{9D60A9F5-9958-4D02-B43B-F14FBD88478E}" destId="{A98329C3-4C3F-4E0C-A252-7532997733C7}" srcOrd="1" destOrd="0" presId="urn:microsoft.com/office/officeart/2005/8/layout/orgChart1"/>
    <dgm:cxn modelId="{52577DF1-4D28-42AE-811F-934F4339F391}" type="presParOf" srcId="{8C51EB2F-4A76-4CF9-A662-9321249643A8}" destId="{0A13EDB3-6A8E-4BE8-94DF-9B021E912D95}" srcOrd="1" destOrd="0" presId="urn:microsoft.com/office/officeart/2005/8/layout/orgChart1"/>
    <dgm:cxn modelId="{7CBE46D1-E628-497C-A26A-6823DC647277}" type="presParOf" srcId="{8C51EB2F-4A76-4CF9-A662-9321249643A8}" destId="{541CE708-25E1-448D-8841-00ED81D9E01B}"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AC8DC83-6B7E-4ABE-B303-07CDAB9B1027}" type="doc">
      <dgm:prSet loTypeId="urn:microsoft.com/office/officeart/2005/8/layout/orgChart1" loCatId="hierarchy" qsTypeId="urn:microsoft.com/office/officeart/2005/8/quickstyle/3d1" qsCatId="3D" csTypeId="urn:microsoft.com/office/officeart/2005/8/colors/accent1_2" csCatId="accent1" phldr="1"/>
      <dgm:spPr/>
      <dgm:t>
        <a:bodyPr/>
        <a:lstStyle/>
        <a:p>
          <a:endParaRPr lang="en-US"/>
        </a:p>
      </dgm:t>
    </dgm:pt>
    <dgm:pt modelId="{353A934E-0679-4A7D-919D-B9FFF3633B3F}">
      <dgm:prSet phldrT="[Text]" custT="1"/>
      <dgm:spPr>
        <a:gradFill rotWithShape="0">
          <a:gsLst>
            <a:gs pos="0">
              <a:schemeClr val="bg1">
                <a:lumMod val="95000"/>
              </a:schemeClr>
            </a:gs>
            <a:gs pos="64000">
              <a:schemeClr val="bg1">
                <a:lumMod val="85000"/>
              </a:schemeClr>
            </a:gs>
            <a:gs pos="100000">
              <a:schemeClr val="bg1">
                <a:lumMod val="75000"/>
              </a:schemeClr>
            </a:gs>
          </a:gsLst>
        </a:gradFill>
      </dgm:spPr>
      <dgm:t>
        <a:bodyPr/>
        <a:lstStyle/>
        <a:p>
          <a:pPr algn="ctr"/>
          <a:r>
            <a:rPr lang="en-US" sz="1100" b="1">
              <a:solidFill>
                <a:schemeClr val="accent1">
                  <a:lumMod val="50000"/>
                </a:schemeClr>
              </a:solidFill>
            </a:rPr>
            <a:t>WNC Incident Commander</a:t>
          </a:r>
        </a:p>
      </dgm:t>
    </dgm:pt>
    <dgm:pt modelId="{F9175B7D-9C6E-4627-87E0-936CD51AB816}" type="parTrans" cxnId="{EA9281B4-5E17-4C3A-BE7A-96DAF47A067B}">
      <dgm:prSet/>
      <dgm:spPr/>
      <dgm:t>
        <a:bodyPr/>
        <a:lstStyle/>
        <a:p>
          <a:pPr algn="ctr"/>
          <a:endParaRPr lang="en-US"/>
        </a:p>
      </dgm:t>
    </dgm:pt>
    <dgm:pt modelId="{D4EEDE53-9DB5-4565-A4ED-4933B045E749}" type="sibTrans" cxnId="{EA9281B4-5E17-4C3A-BE7A-96DAF47A067B}">
      <dgm:prSet/>
      <dgm:spPr/>
      <dgm:t>
        <a:bodyPr/>
        <a:lstStyle/>
        <a:p>
          <a:pPr algn="ctr"/>
          <a:endParaRPr lang="en-US"/>
        </a:p>
      </dgm:t>
    </dgm:pt>
    <dgm:pt modelId="{182C7A4C-148C-4C52-833F-9B94847D80D5}" type="asst">
      <dgm:prSet phldrT="[Text]"/>
      <dgm:spPr/>
      <dgm:t>
        <a:bodyPr/>
        <a:lstStyle/>
        <a:p>
          <a:pPr algn="ctr"/>
          <a:r>
            <a:rPr lang="en-US"/>
            <a:t>President's Emergency Policy Commitee</a:t>
          </a:r>
        </a:p>
      </dgm:t>
    </dgm:pt>
    <dgm:pt modelId="{35AB94BA-228E-4F0A-B914-873EBDB90CD7}" type="parTrans" cxnId="{D2E98FBD-F6FF-4F45-BF32-7D17EF880DE2}">
      <dgm:prSet/>
      <dgm:spPr/>
      <dgm:t>
        <a:bodyPr/>
        <a:lstStyle/>
        <a:p>
          <a:pPr algn="ctr"/>
          <a:endParaRPr lang="en-US"/>
        </a:p>
      </dgm:t>
    </dgm:pt>
    <dgm:pt modelId="{EC107A7C-6D36-4633-ABD1-07877A846542}" type="sibTrans" cxnId="{D2E98FBD-F6FF-4F45-BF32-7D17EF880DE2}">
      <dgm:prSet/>
      <dgm:spPr/>
      <dgm:t>
        <a:bodyPr/>
        <a:lstStyle/>
        <a:p>
          <a:pPr algn="ctr"/>
          <a:endParaRPr lang="en-US"/>
        </a:p>
      </dgm:t>
    </dgm:pt>
    <dgm:pt modelId="{988FCFF3-6FB9-47FD-8364-A143F5CA3490}">
      <dgm:prSet phldrT="[Text]"/>
      <dgm:spPr/>
      <dgm:t>
        <a:bodyPr/>
        <a:lstStyle/>
        <a:p>
          <a:pPr algn="ctr"/>
          <a:r>
            <a:rPr lang="en-US"/>
            <a:t>Operations Section Coordinator</a:t>
          </a:r>
        </a:p>
      </dgm:t>
    </dgm:pt>
    <dgm:pt modelId="{50B6745B-2C0C-4DB8-9FC0-544956CB5B59}" type="parTrans" cxnId="{198D3821-19F3-49AA-92BA-BB747A7682E3}">
      <dgm:prSet/>
      <dgm:spPr/>
      <dgm:t>
        <a:bodyPr/>
        <a:lstStyle/>
        <a:p>
          <a:pPr algn="ctr"/>
          <a:endParaRPr lang="en-US"/>
        </a:p>
      </dgm:t>
    </dgm:pt>
    <dgm:pt modelId="{0403C809-197F-4E1E-B934-FFB8E4A065D7}" type="sibTrans" cxnId="{198D3821-19F3-49AA-92BA-BB747A7682E3}">
      <dgm:prSet/>
      <dgm:spPr/>
      <dgm:t>
        <a:bodyPr/>
        <a:lstStyle/>
        <a:p>
          <a:pPr algn="ctr"/>
          <a:endParaRPr lang="en-US"/>
        </a:p>
      </dgm:t>
    </dgm:pt>
    <dgm:pt modelId="{46BA4F5B-5774-443D-8AED-F9F24E9027EE}">
      <dgm:prSet phldrT="[Text]"/>
      <dgm:spPr/>
      <dgm:t>
        <a:bodyPr/>
        <a:lstStyle/>
        <a:p>
          <a:pPr algn="ctr"/>
          <a:r>
            <a:rPr lang="en-US"/>
            <a:t>Planning Section Coordinator</a:t>
          </a:r>
        </a:p>
      </dgm:t>
    </dgm:pt>
    <dgm:pt modelId="{6E6CD585-0672-49C4-9D58-B0B201051399}" type="parTrans" cxnId="{00209B73-07E7-46FC-B8DF-1AF5B10B64ED}">
      <dgm:prSet/>
      <dgm:spPr/>
      <dgm:t>
        <a:bodyPr/>
        <a:lstStyle/>
        <a:p>
          <a:pPr algn="ctr"/>
          <a:endParaRPr lang="en-US"/>
        </a:p>
      </dgm:t>
    </dgm:pt>
    <dgm:pt modelId="{4D7A89EC-442C-4A2B-B4D2-16092B58B80C}" type="sibTrans" cxnId="{00209B73-07E7-46FC-B8DF-1AF5B10B64ED}">
      <dgm:prSet/>
      <dgm:spPr/>
      <dgm:t>
        <a:bodyPr/>
        <a:lstStyle/>
        <a:p>
          <a:pPr algn="ctr"/>
          <a:endParaRPr lang="en-US"/>
        </a:p>
      </dgm:t>
    </dgm:pt>
    <dgm:pt modelId="{B4D8EA5A-83F6-4DA6-A813-69C85246ED19}">
      <dgm:prSet phldrT="[Text]"/>
      <dgm:spPr/>
      <dgm:t>
        <a:bodyPr/>
        <a:lstStyle/>
        <a:p>
          <a:pPr algn="ctr"/>
          <a:r>
            <a:rPr lang="en-US"/>
            <a:t>Logistic Section Coordinator</a:t>
          </a:r>
        </a:p>
      </dgm:t>
    </dgm:pt>
    <dgm:pt modelId="{55556296-91EE-4027-A661-126F49770267}" type="parTrans" cxnId="{7FA4C80F-A3E3-41BC-8F6A-3DB220AE26FA}">
      <dgm:prSet/>
      <dgm:spPr/>
      <dgm:t>
        <a:bodyPr/>
        <a:lstStyle/>
        <a:p>
          <a:pPr algn="ctr"/>
          <a:endParaRPr lang="en-US"/>
        </a:p>
      </dgm:t>
    </dgm:pt>
    <dgm:pt modelId="{86FDE0B7-E51C-4E4D-80CB-8E7F3CF62B9D}" type="sibTrans" cxnId="{7FA4C80F-A3E3-41BC-8F6A-3DB220AE26FA}">
      <dgm:prSet/>
      <dgm:spPr/>
      <dgm:t>
        <a:bodyPr/>
        <a:lstStyle/>
        <a:p>
          <a:pPr algn="ctr"/>
          <a:endParaRPr lang="en-US"/>
        </a:p>
      </dgm:t>
    </dgm:pt>
    <dgm:pt modelId="{9EE0C011-334E-42F8-9737-5B11D24C832C}">
      <dgm:prSet phldrT="[Text]"/>
      <dgm:spPr/>
      <dgm:t>
        <a:bodyPr/>
        <a:lstStyle/>
        <a:p>
          <a:pPr algn="ctr"/>
          <a:r>
            <a:rPr lang="en-US"/>
            <a:t>Budget &amp; Finance Coordinator</a:t>
          </a:r>
        </a:p>
      </dgm:t>
    </dgm:pt>
    <dgm:pt modelId="{357E2CCE-99D6-4E4A-BA20-5E19BA656864}" type="parTrans" cxnId="{7EC600FC-9AE8-4746-A85E-D3C9D6B680FB}">
      <dgm:prSet/>
      <dgm:spPr/>
      <dgm:t>
        <a:bodyPr/>
        <a:lstStyle/>
        <a:p>
          <a:pPr algn="ctr"/>
          <a:endParaRPr lang="en-US"/>
        </a:p>
      </dgm:t>
    </dgm:pt>
    <dgm:pt modelId="{5C60791A-1277-4C49-9A7A-45BB901C087A}" type="sibTrans" cxnId="{7EC600FC-9AE8-4746-A85E-D3C9D6B680FB}">
      <dgm:prSet/>
      <dgm:spPr/>
      <dgm:t>
        <a:bodyPr/>
        <a:lstStyle/>
        <a:p>
          <a:pPr algn="ctr"/>
          <a:endParaRPr lang="en-US"/>
        </a:p>
      </dgm:t>
    </dgm:pt>
    <dgm:pt modelId="{31E8EA39-BE40-4CF0-9F88-4D5DE21D5733}" type="asst">
      <dgm:prSet phldrT="[Text]"/>
      <dgm:spPr/>
      <dgm:t>
        <a:bodyPr/>
        <a:lstStyle/>
        <a:p>
          <a:pPr algn="ctr"/>
          <a:r>
            <a:rPr lang="en-US"/>
            <a:t>Liaison</a:t>
          </a:r>
        </a:p>
      </dgm:t>
    </dgm:pt>
    <dgm:pt modelId="{80ED3086-9780-413A-8031-BBF1CBAF4C0A}" type="parTrans" cxnId="{225E0476-028A-485C-A423-49AF16BF2534}">
      <dgm:prSet/>
      <dgm:spPr/>
      <dgm:t>
        <a:bodyPr/>
        <a:lstStyle/>
        <a:p>
          <a:pPr algn="ctr"/>
          <a:endParaRPr lang="en-US"/>
        </a:p>
      </dgm:t>
    </dgm:pt>
    <dgm:pt modelId="{33C416CC-F130-410C-BD33-DD3E8B408931}" type="sibTrans" cxnId="{225E0476-028A-485C-A423-49AF16BF2534}">
      <dgm:prSet/>
      <dgm:spPr/>
      <dgm:t>
        <a:bodyPr/>
        <a:lstStyle/>
        <a:p>
          <a:pPr algn="ctr"/>
          <a:endParaRPr lang="en-US"/>
        </a:p>
      </dgm:t>
    </dgm:pt>
    <dgm:pt modelId="{F3FA604D-7F5E-4549-947A-9734BB21E013}" type="asst">
      <dgm:prSet phldrT="[Text]"/>
      <dgm:spPr/>
      <dgm:t>
        <a:bodyPr/>
        <a:lstStyle/>
        <a:p>
          <a:pPr algn="ctr"/>
          <a:r>
            <a:rPr lang="en-US"/>
            <a:t>PIO</a:t>
          </a:r>
        </a:p>
      </dgm:t>
    </dgm:pt>
    <dgm:pt modelId="{C91D1F1D-9820-4614-BAA4-4DC4E10BD2B1}" type="parTrans" cxnId="{D68BE0E3-0328-4550-B2BF-170C1ACDBF85}">
      <dgm:prSet/>
      <dgm:spPr/>
      <dgm:t>
        <a:bodyPr/>
        <a:lstStyle/>
        <a:p>
          <a:pPr algn="ctr"/>
          <a:endParaRPr lang="en-US"/>
        </a:p>
      </dgm:t>
    </dgm:pt>
    <dgm:pt modelId="{3F21EDA3-8A81-427C-B486-049F9632FAFB}" type="sibTrans" cxnId="{D68BE0E3-0328-4550-B2BF-170C1ACDBF85}">
      <dgm:prSet/>
      <dgm:spPr/>
      <dgm:t>
        <a:bodyPr/>
        <a:lstStyle/>
        <a:p>
          <a:pPr algn="ctr"/>
          <a:endParaRPr lang="en-US"/>
        </a:p>
      </dgm:t>
    </dgm:pt>
    <dgm:pt modelId="{FD6D790B-A0DF-4447-9AF4-CA5ED6426319}" type="asst">
      <dgm:prSet phldrT="[Text]"/>
      <dgm:spPr/>
      <dgm:t>
        <a:bodyPr/>
        <a:lstStyle/>
        <a:p>
          <a:pPr algn="ctr"/>
          <a:r>
            <a:rPr lang="en-US"/>
            <a:t>Safety</a:t>
          </a:r>
        </a:p>
      </dgm:t>
    </dgm:pt>
    <dgm:pt modelId="{1AC513FC-0F40-4DE1-AF7C-009DD258032B}" type="parTrans" cxnId="{15B07A89-EBA1-423E-961A-EE4A7E196CAD}">
      <dgm:prSet/>
      <dgm:spPr/>
      <dgm:t>
        <a:bodyPr/>
        <a:lstStyle/>
        <a:p>
          <a:pPr algn="ctr"/>
          <a:endParaRPr lang="en-US"/>
        </a:p>
      </dgm:t>
    </dgm:pt>
    <dgm:pt modelId="{4EAEF270-901C-4E40-B281-8E971846988D}" type="sibTrans" cxnId="{15B07A89-EBA1-423E-961A-EE4A7E196CAD}">
      <dgm:prSet/>
      <dgm:spPr/>
      <dgm:t>
        <a:bodyPr/>
        <a:lstStyle/>
        <a:p>
          <a:pPr algn="ctr"/>
          <a:endParaRPr lang="en-US"/>
        </a:p>
      </dgm:t>
    </dgm:pt>
    <dgm:pt modelId="{A0541EB2-3EDB-4379-B3A7-D7CD390C862D}" type="pres">
      <dgm:prSet presAssocID="{7AC8DC83-6B7E-4ABE-B303-07CDAB9B1027}" presName="hierChild1" presStyleCnt="0">
        <dgm:presLayoutVars>
          <dgm:orgChart val="1"/>
          <dgm:chPref val="1"/>
          <dgm:dir/>
          <dgm:animOne val="branch"/>
          <dgm:animLvl val="lvl"/>
          <dgm:resizeHandles/>
        </dgm:presLayoutVars>
      </dgm:prSet>
      <dgm:spPr/>
      <dgm:t>
        <a:bodyPr/>
        <a:lstStyle/>
        <a:p>
          <a:endParaRPr lang="en-US"/>
        </a:p>
      </dgm:t>
    </dgm:pt>
    <dgm:pt modelId="{4FA92C14-ABDC-4F73-AEF7-3B15EA3C8679}" type="pres">
      <dgm:prSet presAssocID="{353A934E-0679-4A7D-919D-B9FFF3633B3F}" presName="hierRoot1" presStyleCnt="0">
        <dgm:presLayoutVars>
          <dgm:hierBranch val="init"/>
        </dgm:presLayoutVars>
      </dgm:prSet>
      <dgm:spPr/>
    </dgm:pt>
    <dgm:pt modelId="{1F5687C3-F28A-4C62-9725-C5F4FD23F393}" type="pres">
      <dgm:prSet presAssocID="{353A934E-0679-4A7D-919D-B9FFF3633B3F}" presName="rootComposite1" presStyleCnt="0"/>
      <dgm:spPr/>
    </dgm:pt>
    <dgm:pt modelId="{2B979A0A-2804-4537-ADDD-3774C8F7BDED}" type="pres">
      <dgm:prSet presAssocID="{353A934E-0679-4A7D-919D-B9FFF3633B3F}" presName="rootText1" presStyleLbl="node0" presStyleIdx="0" presStyleCnt="1" custLinFactY="-69466" custLinFactNeighborX="480" custLinFactNeighborY="-100000">
        <dgm:presLayoutVars>
          <dgm:chPref val="3"/>
        </dgm:presLayoutVars>
      </dgm:prSet>
      <dgm:spPr/>
      <dgm:t>
        <a:bodyPr/>
        <a:lstStyle/>
        <a:p>
          <a:endParaRPr lang="en-US"/>
        </a:p>
      </dgm:t>
    </dgm:pt>
    <dgm:pt modelId="{4876BD6E-78AC-4F03-A1DF-ED4E63677FB3}" type="pres">
      <dgm:prSet presAssocID="{353A934E-0679-4A7D-919D-B9FFF3633B3F}" presName="rootConnector1" presStyleLbl="node1" presStyleIdx="0" presStyleCnt="0"/>
      <dgm:spPr/>
      <dgm:t>
        <a:bodyPr/>
        <a:lstStyle/>
        <a:p>
          <a:endParaRPr lang="en-US"/>
        </a:p>
      </dgm:t>
    </dgm:pt>
    <dgm:pt modelId="{575F2046-890C-4AE5-A737-A6B56DAF50ED}" type="pres">
      <dgm:prSet presAssocID="{353A934E-0679-4A7D-919D-B9FFF3633B3F}" presName="hierChild2" presStyleCnt="0"/>
      <dgm:spPr/>
    </dgm:pt>
    <dgm:pt modelId="{5ACBCBB6-A9B1-472D-BF77-7FB416DB63EE}" type="pres">
      <dgm:prSet presAssocID="{50B6745B-2C0C-4DB8-9FC0-544956CB5B59}" presName="Name37" presStyleLbl="parChTrans1D2" presStyleIdx="0" presStyleCnt="5"/>
      <dgm:spPr/>
      <dgm:t>
        <a:bodyPr/>
        <a:lstStyle/>
        <a:p>
          <a:endParaRPr lang="en-US"/>
        </a:p>
      </dgm:t>
    </dgm:pt>
    <dgm:pt modelId="{CF68B63A-302C-4964-9DD1-2D86C22A3D85}" type="pres">
      <dgm:prSet presAssocID="{988FCFF3-6FB9-47FD-8364-A143F5CA3490}" presName="hierRoot2" presStyleCnt="0">
        <dgm:presLayoutVars>
          <dgm:hierBranch val="init"/>
        </dgm:presLayoutVars>
      </dgm:prSet>
      <dgm:spPr/>
    </dgm:pt>
    <dgm:pt modelId="{7DD197DF-2725-4C8A-A47F-A773B7F8AB87}" type="pres">
      <dgm:prSet presAssocID="{988FCFF3-6FB9-47FD-8364-A143F5CA3490}" presName="rootComposite" presStyleCnt="0"/>
      <dgm:spPr/>
    </dgm:pt>
    <dgm:pt modelId="{FECE3853-713C-4217-A758-6CB1A68451C0}" type="pres">
      <dgm:prSet presAssocID="{988FCFF3-6FB9-47FD-8364-A143F5CA3490}" presName="rootText" presStyleLbl="node2" presStyleIdx="0" presStyleCnt="4" custLinFactNeighborX="241" custLinFactNeighborY="-15202">
        <dgm:presLayoutVars>
          <dgm:chPref val="3"/>
        </dgm:presLayoutVars>
      </dgm:prSet>
      <dgm:spPr/>
      <dgm:t>
        <a:bodyPr/>
        <a:lstStyle/>
        <a:p>
          <a:endParaRPr lang="en-US"/>
        </a:p>
      </dgm:t>
    </dgm:pt>
    <dgm:pt modelId="{D6679DF8-3407-443A-A014-EEA3D4D8F63F}" type="pres">
      <dgm:prSet presAssocID="{988FCFF3-6FB9-47FD-8364-A143F5CA3490}" presName="rootConnector" presStyleLbl="node2" presStyleIdx="0" presStyleCnt="4"/>
      <dgm:spPr/>
      <dgm:t>
        <a:bodyPr/>
        <a:lstStyle/>
        <a:p>
          <a:endParaRPr lang="en-US"/>
        </a:p>
      </dgm:t>
    </dgm:pt>
    <dgm:pt modelId="{C357C965-D932-465D-AC2A-AA92DC18B556}" type="pres">
      <dgm:prSet presAssocID="{988FCFF3-6FB9-47FD-8364-A143F5CA3490}" presName="hierChild4" presStyleCnt="0"/>
      <dgm:spPr/>
    </dgm:pt>
    <dgm:pt modelId="{8952E5A1-D7D9-4850-962C-E23FB738F137}" type="pres">
      <dgm:prSet presAssocID="{988FCFF3-6FB9-47FD-8364-A143F5CA3490}" presName="hierChild5" presStyleCnt="0"/>
      <dgm:spPr/>
    </dgm:pt>
    <dgm:pt modelId="{C65844A5-4972-486B-A6B3-85E12C73D503}" type="pres">
      <dgm:prSet presAssocID="{6E6CD585-0672-49C4-9D58-B0B201051399}" presName="Name37" presStyleLbl="parChTrans1D2" presStyleIdx="1" presStyleCnt="5"/>
      <dgm:spPr/>
      <dgm:t>
        <a:bodyPr/>
        <a:lstStyle/>
        <a:p>
          <a:endParaRPr lang="en-US"/>
        </a:p>
      </dgm:t>
    </dgm:pt>
    <dgm:pt modelId="{BDFD22F9-C157-4D4E-AB06-6C2E902D4434}" type="pres">
      <dgm:prSet presAssocID="{46BA4F5B-5774-443D-8AED-F9F24E9027EE}" presName="hierRoot2" presStyleCnt="0">
        <dgm:presLayoutVars>
          <dgm:hierBranch val="init"/>
        </dgm:presLayoutVars>
      </dgm:prSet>
      <dgm:spPr/>
    </dgm:pt>
    <dgm:pt modelId="{BCDB5EFF-841F-446B-9EC5-87AA26DBC522}" type="pres">
      <dgm:prSet presAssocID="{46BA4F5B-5774-443D-8AED-F9F24E9027EE}" presName="rootComposite" presStyleCnt="0"/>
      <dgm:spPr/>
    </dgm:pt>
    <dgm:pt modelId="{C852E987-0715-476C-84C1-6C4BEFE47C53}" type="pres">
      <dgm:prSet presAssocID="{46BA4F5B-5774-443D-8AED-F9F24E9027EE}" presName="rootText" presStyleLbl="node2" presStyleIdx="1" presStyleCnt="4" custLinFactNeighborX="240" custLinFactNeighborY="-15202">
        <dgm:presLayoutVars>
          <dgm:chPref val="3"/>
        </dgm:presLayoutVars>
      </dgm:prSet>
      <dgm:spPr/>
      <dgm:t>
        <a:bodyPr/>
        <a:lstStyle/>
        <a:p>
          <a:endParaRPr lang="en-US"/>
        </a:p>
      </dgm:t>
    </dgm:pt>
    <dgm:pt modelId="{08DCB439-E5D3-4CCE-AF28-DD40B0B1C04A}" type="pres">
      <dgm:prSet presAssocID="{46BA4F5B-5774-443D-8AED-F9F24E9027EE}" presName="rootConnector" presStyleLbl="node2" presStyleIdx="1" presStyleCnt="4"/>
      <dgm:spPr/>
      <dgm:t>
        <a:bodyPr/>
        <a:lstStyle/>
        <a:p>
          <a:endParaRPr lang="en-US"/>
        </a:p>
      </dgm:t>
    </dgm:pt>
    <dgm:pt modelId="{ECED4731-BE67-4757-82A9-9F785555E7E0}" type="pres">
      <dgm:prSet presAssocID="{46BA4F5B-5774-443D-8AED-F9F24E9027EE}" presName="hierChild4" presStyleCnt="0"/>
      <dgm:spPr/>
    </dgm:pt>
    <dgm:pt modelId="{A8B1EF94-4880-4C6E-A020-C41136740D50}" type="pres">
      <dgm:prSet presAssocID="{46BA4F5B-5774-443D-8AED-F9F24E9027EE}" presName="hierChild5" presStyleCnt="0"/>
      <dgm:spPr/>
    </dgm:pt>
    <dgm:pt modelId="{51E8DDD8-2066-4245-ABE5-BD2B4BC032F5}" type="pres">
      <dgm:prSet presAssocID="{55556296-91EE-4027-A661-126F49770267}" presName="Name37" presStyleLbl="parChTrans1D2" presStyleIdx="2" presStyleCnt="5"/>
      <dgm:spPr/>
      <dgm:t>
        <a:bodyPr/>
        <a:lstStyle/>
        <a:p>
          <a:endParaRPr lang="en-US"/>
        </a:p>
      </dgm:t>
    </dgm:pt>
    <dgm:pt modelId="{C2B6536B-3C86-40A1-9CBF-17DBABF66968}" type="pres">
      <dgm:prSet presAssocID="{B4D8EA5A-83F6-4DA6-A813-69C85246ED19}" presName="hierRoot2" presStyleCnt="0">
        <dgm:presLayoutVars>
          <dgm:hierBranch val="init"/>
        </dgm:presLayoutVars>
      </dgm:prSet>
      <dgm:spPr/>
    </dgm:pt>
    <dgm:pt modelId="{33A296D7-88F4-4C6F-A98D-C972F81BE548}" type="pres">
      <dgm:prSet presAssocID="{B4D8EA5A-83F6-4DA6-A813-69C85246ED19}" presName="rootComposite" presStyleCnt="0"/>
      <dgm:spPr/>
    </dgm:pt>
    <dgm:pt modelId="{44B62BC2-B250-467C-A911-7C7014DDDDA6}" type="pres">
      <dgm:prSet presAssocID="{B4D8EA5A-83F6-4DA6-A813-69C85246ED19}" presName="rootText" presStyleLbl="node2" presStyleIdx="2" presStyleCnt="4" custLinFactNeighborX="240" custLinFactNeighborY="-15202">
        <dgm:presLayoutVars>
          <dgm:chPref val="3"/>
        </dgm:presLayoutVars>
      </dgm:prSet>
      <dgm:spPr/>
      <dgm:t>
        <a:bodyPr/>
        <a:lstStyle/>
        <a:p>
          <a:endParaRPr lang="en-US"/>
        </a:p>
      </dgm:t>
    </dgm:pt>
    <dgm:pt modelId="{0BCBD254-2BCC-4205-90FC-6C483460CB60}" type="pres">
      <dgm:prSet presAssocID="{B4D8EA5A-83F6-4DA6-A813-69C85246ED19}" presName="rootConnector" presStyleLbl="node2" presStyleIdx="2" presStyleCnt="4"/>
      <dgm:spPr/>
      <dgm:t>
        <a:bodyPr/>
        <a:lstStyle/>
        <a:p>
          <a:endParaRPr lang="en-US"/>
        </a:p>
      </dgm:t>
    </dgm:pt>
    <dgm:pt modelId="{84A25251-DFD1-4339-816A-7E9A3B7CB417}" type="pres">
      <dgm:prSet presAssocID="{B4D8EA5A-83F6-4DA6-A813-69C85246ED19}" presName="hierChild4" presStyleCnt="0"/>
      <dgm:spPr/>
    </dgm:pt>
    <dgm:pt modelId="{B3308396-71DD-45F9-BF4A-CE3313CE873E}" type="pres">
      <dgm:prSet presAssocID="{B4D8EA5A-83F6-4DA6-A813-69C85246ED19}" presName="hierChild5" presStyleCnt="0"/>
      <dgm:spPr/>
    </dgm:pt>
    <dgm:pt modelId="{60BA8B7B-111C-443D-97D5-CEEB092ED8B7}" type="pres">
      <dgm:prSet presAssocID="{357E2CCE-99D6-4E4A-BA20-5E19BA656864}" presName="Name37" presStyleLbl="parChTrans1D2" presStyleIdx="3" presStyleCnt="5"/>
      <dgm:spPr/>
      <dgm:t>
        <a:bodyPr/>
        <a:lstStyle/>
        <a:p>
          <a:endParaRPr lang="en-US"/>
        </a:p>
      </dgm:t>
    </dgm:pt>
    <dgm:pt modelId="{EF3195EA-0A8B-4700-9708-4AB7E2670965}" type="pres">
      <dgm:prSet presAssocID="{9EE0C011-334E-42F8-9737-5B11D24C832C}" presName="hierRoot2" presStyleCnt="0">
        <dgm:presLayoutVars>
          <dgm:hierBranch val="init"/>
        </dgm:presLayoutVars>
      </dgm:prSet>
      <dgm:spPr/>
    </dgm:pt>
    <dgm:pt modelId="{8098E817-F613-4FA3-8FF9-F2100F7CEFA2}" type="pres">
      <dgm:prSet presAssocID="{9EE0C011-334E-42F8-9737-5B11D24C832C}" presName="rootComposite" presStyleCnt="0"/>
      <dgm:spPr/>
    </dgm:pt>
    <dgm:pt modelId="{FEBA64CC-322C-4B44-8FA4-9BE7FF43E8FD}" type="pres">
      <dgm:prSet presAssocID="{9EE0C011-334E-42F8-9737-5B11D24C832C}" presName="rootText" presStyleLbl="node2" presStyleIdx="3" presStyleCnt="4" custLinFactNeighborX="240" custLinFactNeighborY="-15202">
        <dgm:presLayoutVars>
          <dgm:chPref val="3"/>
        </dgm:presLayoutVars>
      </dgm:prSet>
      <dgm:spPr/>
      <dgm:t>
        <a:bodyPr/>
        <a:lstStyle/>
        <a:p>
          <a:endParaRPr lang="en-US"/>
        </a:p>
      </dgm:t>
    </dgm:pt>
    <dgm:pt modelId="{FA8D588D-EA57-47D1-8F32-1525A7C4FF5D}" type="pres">
      <dgm:prSet presAssocID="{9EE0C011-334E-42F8-9737-5B11D24C832C}" presName="rootConnector" presStyleLbl="node2" presStyleIdx="3" presStyleCnt="4"/>
      <dgm:spPr/>
      <dgm:t>
        <a:bodyPr/>
        <a:lstStyle/>
        <a:p>
          <a:endParaRPr lang="en-US"/>
        </a:p>
      </dgm:t>
    </dgm:pt>
    <dgm:pt modelId="{F3F0D78B-9292-4F6E-95C3-D2F83B5EB1C1}" type="pres">
      <dgm:prSet presAssocID="{9EE0C011-334E-42F8-9737-5B11D24C832C}" presName="hierChild4" presStyleCnt="0"/>
      <dgm:spPr/>
    </dgm:pt>
    <dgm:pt modelId="{B1859399-4BF5-48FD-9E8B-3DE5BB631BE9}" type="pres">
      <dgm:prSet presAssocID="{9EE0C011-334E-42F8-9737-5B11D24C832C}" presName="hierChild5" presStyleCnt="0"/>
      <dgm:spPr/>
    </dgm:pt>
    <dgm:pt modelId="{3B1E1F58-25E5-47D4-96BF-5A40F073F4C2}" type="pres">
      <dgm:prSet presAssocID="{353A934E-0679-4A7D-919D-B9FFF3633B3F}" presName="hierChild3" presStyleCnt="0"/>
      <dgm:spPr/>
    </dgm:pt>
    <dgm:pt modelId="{7771C353-84EA-4E4F-A466-A4188DF34D52}" type="pres">
      <dgm:prSet presAssocID="{35AB94BA-228E-4F0A-B914-873EBDB90CD7}" presName="Name111" presStyleLbl="parChTrans1D2" presStyleIdx="4" presStyleCnt="5"/>
      <dgm:spPr/>
      <dgm:t>
        <a:bodyPr/>
        <a:lstStyle/>
        <a:p>
          <a:endParaRPr lang="en-US"/>
        </a:p>
      </dgm:t>
    </dgm:pt>
    <dgm:pt modelId="{C4DCFB77-757A-48C2-A99A-BD6945A3996C}" type="pres">
      <dgm:prSet presAssocID="{182C7A4C-148C-4C52-833F-9B94847D80D5}" presName="hierRoot3" presStyleCnt="0">
        <dgm:presLayoutVars>
          <dgm:hierBranch val="init"/>
        </dgm:presLayoutVars>
      </dgm:prSet>
      <dgm:spPr/>
    </dgm:pt>
    <dgm:pt modelId="{C44D971E-EACF-4F14-8DB7-75AAAB7AA1F0}" type="pres">
      <dgm:prSet presAssocID="{182C7A4C-148C-4C52-833F-9B94847D80D5}" presName="rootComposite3" presStyleCnt="0"/>
      <dgm:spPr/>
    </dgm:pt>
    <dgm:pt modelId="{112845F9-5E57-4EAD-9D34-66F010502EDB}" type="pres">
      <dgm:prSet presAssocID="{182C7A4C-148C-4C52-833F-9B94847D80D5}" presName="rootText3" presStyleLbl="asst1" presStyleIdx="0" presStyleCnt="4" custLinFactY="-5337" custLinFactNeighborX="7282" custLinFactNeighborY="-100000">
        <dgm:presLayoutVars>
          <dgm:chPref val="3"/>
        </dgm:presLayoutVars>
      </dgm:prSet>
      <dgm:spPr/>
      <dgm:t>
        <a:bodyPr/>
        <a:lstStyle/>
        <a:p>
          <a:endParaRPr lang="en-US"/>
        </a:p>
      </dgm:t>
    </dgm:pt>
    <dgm:pt modelId="{A45CDBC1-7FB9-4A62-8B7C-529FF9108B35}" type="pres">
      <dgm:prSet presAssocID="{182C7A4C-148C-4C52-833F-9B94847D80D5}" presName="rootConnector3" presStyleLbl="asst1" presStyleIdx="0" presStyleCnt="4"/>
      <dgm:spPr/>
      <dgm:t>
        <a:bodyPr/>
        <a:lstStyle/>
        <a:p>
          <a:endParaRPr lang="en-US"/>
        </a:p>
      </dgm:t>
    </dgm:pt>
    <dgm:pt modelId="{587DD3E0-2721-4C23-BB14-29BD23FE5707}" type="pres">
      <dgm:prSet presAssocID="{182C7A4C-148C-4C52-833F-9B94847D80D5}" presName="hierChild6" presStyleCnt="0"/>
      <dgm:spPr/>
    </dgm:pt>
    <dgm:pt modelId="{30F10C62-214A-42F9-A0C3-9120C54E2726}" type="pres">
      <dgm:prSet presAssocID="{182C7A4C-148C-4C52-833F-9B94847D80D5}" presName="hierChild7" presStyleCnt="0"/>
      <dgm:spPr/>
    </dgm:pt>
    <dgm:pt modelId="{E75A17A9-7595-47D5-9435-6892E14AC94C}" type="pres">
      <dgm:prSet presAssocID="{80ED3086-9780-413A-8031-BBF1CBAF4C0A}" presName="Name111" presStyleLbl="parChTrans1D3" presStyleIdx="0" presStyleCnt="3"/>
      <dgm:spPr/>
      <dgm:t>
        <a:bodyPr/>
        <a:lstStyle/>
        <a:p>
          <a:endParaRPr lang="en-US"/>
        </a:p>
      </dgm:t>
    </dgm:pt>
    <dgm:pt modelId="{4F42A0DD-E1A2-490F-8636-68940CCDF4F3}" type="pres">
      <dgm:prSet presAssocID="{31E8EA39-BE40-4CF0-9F88-4D5DE21D5733}" presName="hierRoot3" presStyleCnt="0">
        <dgm:presLayoutVars>
          <dgm:hierBranch val="init"/>
        </dgm:presLayoutVars>
      </dgm:prSet>
      <dgm:spPr/>
    </dgm:pt>
    <dgm:pt modelId="{E9546996-02A5-4BD7-B654-1927FA869332}" type="pres">
      <dgm:prSet presAssocID="{31E8EA39-BE40-4CF0-9F88-4D5DE21D5733}" presName="rootComposite3" presStyleCnt="0"/>
      <dgm:spPr/>
    </dgm:pt>
    <dgm:pt modelId="{5020E5AC-2BED-4700-9478-527D01976F44}" type="pres">
      <dgm:prSet presAssocID="{31E8EA39-BE40-4CF0-9F88-4D5DE21D5733}" presName="rootText3" presStyleLbl="asst1" presStyleIdx="1" presStyleCnt="4" custLinFactY="-18335" custLinFactNeighborX="7042" custLinFactNeighborY="-100000">
        <dgm:presLayoutVars>
          <dgm:chPref val="3"/>
        </dgm:presLayoutVars>
      </dgm:prSet>
      <dgm:spPr/>
      <dgm:t>
        <a:bodyPr/>
        <a:lstStyle/>
        <a:p>
          <a:endParaRPr lang="en-US"/>
        </a:p>
      </dgm:t>
    </dgm:pt>
    <dgm:pt modelId="{7F6C5114-C554-437F-AA9F-52725A692046}" type="pres">
      <dgm:prSet presAssocID="{31E8EA39-BE40-4CF0-9F88-4D5DE21D5733}" presName="rootConnector3" presStyleLbl="asst1" presStyleIdx="1" presStyleCnt="4"/>
      <dgm:spPr/>
      <dgm:t>
        <a:bodyPr/>
        <a:lstStyle/>
        <a:p>
          <a:endParaRPr lang="en-US"/>
        </a:p>
      </dgm:t>
    </dgm:pt>
    <dgm:pt modelId="{922126AA-DB9F-4B11-945E-A1BBAF350E8F}" type="pres">
      <dgm:prSet presAssocID="{31E8EA39-BE40-4CF0-9F88-4D5DE21D5733}" presName="hierChild6" presStyleCnt="0"/>
      <dgm:spPr/>
    </dgm:pt>
    <dgm:pt modelId="{CE51E994-A0C6-4567-8819-47B7AF35B951}" type="pres">
      <dgm:prSet presAssocID="{31E8EA39-BE40-4CF0-9F88-4D5DE21D5733}" presName="hierChild7" presStyleCnt="0"/>
      <dgm:spPr/>
    </dgm:pt>
    <dgm:pt modelId="{AE43AC5B-66F0-4036-9FCC-11A2940E4AB0}" type="pres">
      <dgm:prSet presAssocID="{C91D1F1D-9820-4614-BAA4-4DC4E10BD2B1}" presName="Name111" presStyleLbl="parChTrans1D3" presStyleIdx="1" presStyleCnt="3"/>
      <dgm:spPr/>
      <dgm:t>
        <a:bodyPr/>
        <a:lstStyle/>
        <a:p>
          <a:endParaRPr lang="en-US"/>
        </a:p>
      </dgm:t>
    </dgm:pt>
    <dgm:pt modelId="{A4448687-FAB1-4910-9BDF-6F160A79562C}" type="pres">
      <dgm:prSet presAssocID="{F3FA604D-7F5E-4549-947A-9734BB21E013}" presName="hierRoot3" presStyleCnt="0">
        <dgm:presLayoutVars>
          <dgm:hierBranch val="init"/>
        </dgm:presLayoutVars>
      </dgm:prSet>
      <dgm:spPr/>
    </dgm:pt>
    <dgm:pt modelId="{59D04F2F-97E4-4301-957B-700B041E1C4C}" type="pres">
      <dgm:prSet presAssocID="{F3FA604D-7F5E-4549-947A-9734BB21E013}" presName="rootComposite3" presStyleCnt="0"/>
      <dgm:spPr/>
    </dgm:pt>
    <dgm:pt modelId="{601AF505-4EC1-4CF4-B21B-1EB4525EF251}" type="pres">
      <dgm:prSet presAssocID="{F3FA604D-7F5E-4549-947A-9734BB21E013}" presName="rootText3" presStyleLbl="asst1" presStyleIdx="2" presStyleCnt="4" custScaleY="99467" custLinFactX="-13958" custLinFactNeighborX="-100000" custLinFactNeighborY="-964">
        <dgm:presLayoutVars>
          <dgm:chPref val="3"/>
        </dgm:presLayoutVars>
      </dgm:prSet>
      <dgm:spPr/>
      <dgm:t>
        <a:bodyPr/>
        <a:lstStyle/>
        <a:p>
          <a:endParaRPr lang="en-US"/>
        </a:p>
      </dgm:t>
    </dgm:pt>
    <dgm:pt modelId="{277F3FE2-F7E3-4850-8A96-CA643D5278C0}" type="pres">
      <dgm:prSet presAssocID="{F3FA604D-7F5E-4549-947A-9734BB21E013}" presName="rootConnector3" presStyleLbl="asst1" presStyleIdx="2" presStyleCnt="4"/>
      <dgm:spPr/>
      <dgm:t>
        <a:bodyPr/>
        <a:lstStyle/>
        <a:p>
          <a:endParaRPr lang="en-US"/>
        </a:p>
      </dgm:t>
    </dgm:pt>
    <dgm:pt modelId="{70B16F47-1CBE-4E0A-8402-BDEFC72C97ED}" type="pres">
      <dgm:prSet presAssocID="{F3FA604D-7F5E-4549-947A-9734BB21E013}" presName="hierChild6" presStyleCnt="0"/>
      <dgm:spPr/>
    </dgm:pt>
    <dgm:pt modelId="{C7B9D706-845D-4CFB-B259-10E5B74E6333}" type="pres">
      <dgm:prSet presAssocID="{F3FA604D-7F5E-4549-947A-9734BB21E013}" presName="hierChild7" presStyleCnt="0"/>
      <dgm:spPr/>
    </dgm:pt>
    <dgm:pt modelId="{2C5D5331-B1A2-4B25-AF62-12DF35FA2970}" type="pres">
      <dgm:prSet presAssocID="{1AC513FC-0F40-4DE1-AF7C-009DD258032B}" presName="Name111" presStyleLbl="parChTrans1D3" presStyleIdx="2" presStyleCnt="3"/>
      <dgm:spPr/>
      <dgm:t>
        <a:bodyPr/>
        <a:lstStyle/>
        <a:p>
          <a:endParaRPr lang="en-US"/>
        </a:p>
      </dgm:t>
    </dgm:pt>
    <dgm:pt modelId="{7CE9C441-004D-44E7-8E67-1E0DE0000594}" type="pres">
      <dgm:prSet presAssocID="{FD6D790B-A0DF-4447-9AF4-CA5ED6426319}" presName="hierRoot3" presStyleCnt="0">
        <dgm:presLayoutVars>
          <dgm:hierBranch val="init"/>
        </dgm:presLayoutVars>
      </dgm:prSet>
      <dgm:spPr/>
    </dgm:pt>
    <dgm:pt modelId="{FEB820FC-9C39-4527-AA41-0A3FA1F2B09A}" type="pres">
      <dgm:prSet presAssocID="{FD6D790B-A0DF-4447-9AF4-CA5ED6426319}" presName="rootComposite3" presStyleCnt="0"/>
      <dgm:spPr/>
    </dgm:pt>
    <dgm:pt modelId="{BA587A67-A809-4F4C-BBD5-2F0EC3655DA6}" type="pres">
      <dgm:prSet presAssocID="{FD6D790B-A0DF-4447-9AF4-CA5ED6426319}" presName="rootText3" presStyleLbl="asst1" presStyleIdx="3" presStyleCnt="4" custLinFactNeighborX="7042" custLinFactNeighborY="-26684">
        <dgm:presLayoutVars>
          <dgm:chPref val="3"/>
        </dgm:presLayoutVars>
      </dgm:prSet>
      <dgm:spPr/>
      <dgm:t>
        <a:bodyPr/>
        <a:lstStyle/>
        <a:p>
          <a:endParaRPr lang="en-US"/>
        </a:p>
      </dgm:t>
    </dgm:pt>
    <dgm:pt modelId="{C9447F53-AEF3-4270-AA08-6D39D744C182}" type="pres">
      <dgm:prSet presAssocID="{FD6D790B-A0DF-4447-9AF4-CA5ED6426319}" presName="rootConnector3" presStyleLbl="asst1" presStyleIdx="3" presStyleCnt="4"/>
      <dgm:spPr/>
      <dgm:t>
        <a:bodyPr/>
        <a:lstStyle/>
        <a:p>
          <a:endParaRPr lang="en-US"/>
        </a:p>
      </dgm:t>
    </dgm:pt>
    <dgm:pt modelId="{03BB844B-5A48-460F-8E7D-3D90DE17452F}" type="pres">
      <dgm:prSet presAssocID="{FD6D790B-A0DF-4447-9AF4-CA5ED6426319}" presName="hierChild6" presStyleCnt="0"/>
      <dgm:spPr/>
    </dgm:pt>
    <dgm:pt modelId="{EB2D1489-6012-46A7-A085-58F920718EAF}" type="pres">
      <dgm:prSet presAssocID="{FD6D790B-A0DF-4447-9AF4-CA5ED6426319}" presName="hierChild7" presStyleCnt="0"/>
      <dgm:spPr/>
    </dgm:pt>
  </dgm:ptLst>
  <dgm:cxnLst>
    <dgm:cxn modelId="{7A0473BB-30F0-42BE-A1AE-56D388E55AF3}" type="presOf" srcId="{988FCFF3-6FB9-47FD-8364-A143F5CA3490}" destId="{FECE3853-713C-4217-A758-6CB1A68451C0}" srcOrd="0" destOrd="0" presId="urn:microsoft.com/office/officeart/2005/8/layout/orgChart1"/>
    <dgm:cxn modelId="{00A025B8-5A55-46D8-BAED-55493817502C}" type="presOf" srcId="{55556296-91EE-4027-A661-126F49770267}" destId="{51E8DDD8-2066-4245-ABE5-BD2B4BC032F5}" srcOrd="0" destOrd="0" presId="urn:microsoft.com/office/officeart/2005/8/layout/orgChart1"/>
    <dgm:cxn modelId="{301BFB43-EEB6-49A7-B631-179F1AC95DD4}" type="presOf" srcId="{FD6D790B-A0DF-4447-9AF4-CA5ED6426319}" destId="{C9447F53-AEF3-4270-AA08-6D39D744C182}" srcOrd="1" destOrd="0" presId="urn:microsoft.com/office/officeart/2005/8/layout/orgChart1"/>
    <dgm:cxn modelId="{A7A0CD0F-DC7D-4CA3-BDE8-61A4B1ECCEDD}" type="presOf" srcId="{31E8EA39-BE40-4CF0-9F88-4D5DE21D5733}" destId="{7F6C5114-C554-437F-AA9F-52725A692046}" srcOrd="1" destOrd="0" presId="urn:microsoft.com/office/officeart/2005/8/layout/orgChart1"/>
    <dgm:cxn modelId="{EA4602D8-4358-426B-80FC-BDB460C30A8E}" type="presOf" srcId="{9EE0C011-334E-42F8-9737-5B11D24C832C}" destId="{FA8D588D-EA57-47D1-8F32-1525A7C4FF5D}" srcOrd="1" destOrd="0" presId="urn:microsoft.com/office/officeart/2005/8/layout/orgChart1"/>
    <dgm:cxn modelId="{93507E89-C945-4FFE-99CF-6FFEC4B61138}" type="presOf" srcId="{182C7A4C-148C-4C52-833F-9B94847D80D5}" destId="{A45CDBC1-7FB9-4A62-8B7C-529FF9108B35}" srcOrd="1" destOrd="0" presId="urn:microsoft.com/office/officeart/2005/8/layout/orgChart1"/>
    <dgm:cxn modelId="{996B34BD-630F-460A-B99D-247959B42127}" type="presOf" srcId="{46BA4F5B-5774-443D-8AED-F9F24E9027EE}" destId="{C852E987-0715-476C-84C1-6C4BEFE47C53}" srcOrd="0" destOrd="0" presId="urn:microsoft.com/office/officeart/2005/8/layout/orgChart1"/>
    <dgm:cxn modelId="{198D3821-19F3-49AA-92BA-BB747A7682E3}" srcId="{353A934E-0679-4A7D-919D-B9FFF3633B3F}" destId="{988FCFF3-6FB9-47FD-8364-A143F5CA3490}" srcOrd="1" destOrd="0" parTransId="{50B6745B-2C0C-4DB8-9FC0-544956CB5B59}" sibTransId="{0403C809-197F-4E1E-B934-FFB8E4A065D7}"/>
    <dgm:cxn modelId="{BE9DD9A1-4D50-4EDF-BC1E-0FCA10E7A2EF}" type="presOf" srcId="{C91D1F1D-9820-4614-BAA4-4DC4E10BD2B1}" destId="{AE43AC5B-66F0-4036-9FCC-11A2940E4AB0}" srcOrd="0" destOrd="0" presId="urn:microsoft.com/office/officeart/2005/8/layout/orgChart1"/>
    <dgm:cxn modelId="{4C7D7F97-1E07-46DD-87D9-155424F9FA31}" type="presOf" srcId="{80ED3086-9780-413A-8031-BBF1CBAF4C0A}" destId="{E75A17A9-7595-47D5-9435-6892E14AC94C}" srcOrd="0" destOrd="0" presId="urn:microsoft.com/office/officeart/2005/8/layout/orgChart1"/>
    <dgm:cxn modelId="{769DFAF8-141C-48C4-BA8F-4CF38E501509}" type="presOf" srcId="{46BA4F5B-5774-443D-8AED-F9F24E9027EE}" destId="{08DCB439-E5D3-4CCE-AF28-DD40B0B1C04A}" srcOrd="1" destOrd="0" presId="urn:microsoft.com/office/officeart/2005/8/layout/orgChart1"/>
    <dgm:cxn modelId="{5C7A1F6C-45AC-48B2-A0E4-8B66E2E64447}" type="presOf" srcId="{6E6CD585-0672-49C4-9D58-B0B201051399}" destId="{C65844A5-4972-486B-A6B3-85E12C73D503}" srcOrd="0" destOrd="0" presId="urn:microsoft.com/office/officeart/2005/8/layout/orgChart1"/>
    <dgm:cxn modelId="{D9EB6B5F-BDC9-4575-9E7A-F5BD52DC37F9}" type="presOf" srcId="{35AB94BA-228E-4F0A-B914-873EBDB90CD7}" destId="{7771C353-84EA-4E4F-A466-A4188DF34D52}" srcOrd="0" destOrd="0" presId="urn:microsoft.com/office/officeart/2005/8/layout/orgChart1"/>
    <dgm:cxn modelId="{15B07A89-EBA1-423E-961A-EE4A7E196CAD}" srcId="{182C7A4C-148C-4C52-833F-9B94847D80D5}" destId="{FD6D790B-A0DF-4447-9AF4-CA5ED6426319}" srcOrd="2" destOrd="0" parTransId="{1AC513FC-0F40-4DE1-AF7C-009DD258032B}" sibTransId="{4EAEF270-901C-4E40-B281-8E971846988D}"/>
    <dgm:cxn modelId="{225E0476-028A-485C-A423-49AF16BF2534}" srcId="{182C7A4C-148C-4C52-833F-9B94847D80D5}" destId="{31E8EA39-BE40-4CF0-9F88-4D5DE21D5733}" srcOrd="0" destOrd="0" parTransId="{80ED3086-9780-413A-8031-BBF1CBAF4C0A}" sibTransId="{33C416CC-F130-410C-BD33-DD3E8B408931}"/>
    <dgm:cxn modelId="{E07B62D4-D157-46ED-AE36-78C9077AA60D}" type="presOf" srcId="{FD6D790B-A0DF-4447-9AF4-CA5ED6426319}" destId="{BA587A67-A809-4F4C-BBD5-2F0EC3655DA6}" srcOrd="0" destOrd="0" presId="urn:microsoft.com/office/officeart/2005/8/layout/orgChart1"/>
    <dgm:cxn modelId="{4BDC58DC-5924-41F0-8C8B-86C026520967}" type="presOf" srcId="{B4D8EA5A-83F6-4DA6-A813-69C85246ED19}" destId="{44B62BC2-B250-467C-A911-7C7014DDDDA6}" srcOrd="0" destOrd="0" presId="urn:microsoft.com/office/officeart/2005/8/layout/orgChart1"/>
    <dgm:cxn modelId="{7EC600FC-9AE8-4746-A85E-D3C9D6B680FB}" srcId="{353A934E-0679-4A7D-919D-B9FFF3633B3F}" destId="{9EE0C011-334E-42F8-9737-5B11D24C832C}" srcOrd="4" destOrd="0" parTransId="{357E2CCE-99D6-4E4A-BA20-5E19BA656864}" sibTransId="{5C60791A-1277-4C49-9A7A-45BB901C087A}"/>
    <dgm:cxn modelId="{7E8100CC-3AB4-4825-AE7F-AC8915B78FEA}" type="presOf" srcId="{F3FA604D-7F5E-4549-947A-9734BB21E013}" destId="{601AF505-4EC1-4CF4-B21B-1EB4525EF251}" srcOrd="0" destOrd="0" presId="urn:microsoft.com/office/officeart/2005/8/layout/orgChart1"/>
    <dgm:cxn modelId="{00209B73-07E7-46FC-B8DF-1AF5B10B64ED}" srcId="{353A934E-0679-4A7D-919D-B9FFF3633B3F}" destId="{46BA4F5B-5774-443D-8AED-F9F24E9027EE}" srcOrd="2" destOrd="0" parTransId="{6E6CD585-0672-49C4-9D58-B0B201051399}" sibTransId="{4D7A89EC-442C-4A2B-B4D2-16092B58B80C}"/>
    <dgm:cxn modelId="{D2E98FBD-F6FF-4F45-BF32-7D17EF880DE2}" srcId="{353A934E-0679-4A7D-919D-B9FFF3633B3F}" destId="{182C7A4C-148C-4C52-833F-9B94847D80D5}" srcOrd="0" destOrd="0" parTransId="{35AB94BA-228E-4F0A-B914-873EBDB90CD7}" sibTransId="{EC107A7C-6D36-4633-ABD1-07877A846542}"/>
    <dgm:cxn modelId="{EA9281B4-5E17-4C3A-BE7A-96DAF47A067B}" srcId="{7AC8DC83-6B7E-4ABE-B303-07CDAB9B1027}" destId="{353A934E-0679-4A7D-919D-B9FFF3633B3F}" srcOrd="0" destOrd="0" parTransId="{F9175B7D-9C6E-4627-87E0-936CD51AB816}" sibTransId="{D4EEDE53-9DB5-4565-A4ED-4933B045E749}"/>
    <dgm:cxn modelId="{61AFE761-5C80-44AC-B65C-F837A5F4F8E8}" type="presOf" srcId="{B4D8EA5A-83F6-4DA6-A813-69C85246ED19}" destId="{0BCBD254-2BCC-4205-90FC-6C483460CB60}" srcOrd="1" destOrd="0" presId="urn:microsoft.com/office/officeart/2005/8/layout/orgChart1"/>
    <dgm:cxn modelId="{B386CD8E-6E4F-4C88-8182-9EE97ADB2018}" type="presOf" srcId="{7AC8DC83-6B7E-4ABE-B303-07CDAB9B1027}" destId="{A0541EB2-3EDB-4379-B3A7-D7CD390C862D}" srcOrd="0" destOrd="0" presId="urn:microsoft.com/office/officeart/2005/8/layout/orgChart1"/>
    <dgm:cxn modelId="{E7176D3D-E303-495F-B0BB-164FD677A5C9}" type="presOf" srcId="{357E2CCE-99D6-4E4A-BA20-5E19BA656864}" destId="{60BA8B7B-111C-443D-97D5-CEEB092ED8B7}" srcOrd="0" destOrd="0" presId="urn:microsoft.com/office/officeart/2005/8/layout/orgChart1"/>
    <dgm:cxn modelId="{7DB48ECF-DE8F-44D6-A737-D7FB71D93D3F}" type="presOf" srcId="{353A934E-0679-4A7D-919D-B9FFF3633B3F}" destId="{2B979A0A-2804-4537-ADDD-3774C8F7BDED}" srcOrd="0" destOrd="0" presId="urn:microsoft.com/office/officeart/2005/8/layout/orgChart1"/>
    <dgm:cxn modelId="{7FA4C80F-A3E3-41BC-8F6A-3DB220AE26FA}" srcId="{353A934E-0679-4A7D-919D-B9FFF3633B3F}" destId="{B4D8EA5A-83F6-4DA6-A813-69C85246ED19}" srcOrd="3" destOrd="0" parTransId="{55556296-91EE-4027-A661-126F49770267}" sibTransId="{86FDE0B7-E51C-4E4D-80CB-8E7F3CF62B9D}"/>
    <dgm:cxn modelId="{D68BE0E3-0328-4550-B2BF-170C1ACDBF85}" srcId="{182C7A4C-148C-4C52-833F-9B94847D80D5}" destId="{F3FA604D-7F5E-4549-947A-9734BB21E013}" srcOrd="1" destOrd="0" parTransId="{C91D1F1D-9820-4614-BAA4-4DC4E10BD2B1}" sibTransId="{3F21EDA3-8A81-427C-B486-049F9632FAFB}"/>
    <dgm:cxn modelId="{79868A44-AB92-4CFA-B9CA-9BB3C38F365D}" type="presOf" srcId="{31E8EA39-BE40-4CF0-9F88-4D5DE21D5733}" destId="{5020E5AC-2BED-4700-9478-527D01976F44}" srcOrd="0" destOrd="0" presId="urn:microsoft.com/office/officeart/2005/8/layout/orgChart1"/>
    <dgm:cxn modelId="{7E5820A5-FA02-4138-906A-12D803C9DD4B}" type="presOf" srcId="{988FCFF3-6FB9-47FD-8364-A143F5CA3490}" destId="{D6679DF8-3407-443A-A014-EEA3D4D8F63F}" srcOrd="1" destOrd="0" presId="urn:microsoft.com/office/officeart/2005/8/layout/orgChart1"/>
    <dgm:cxn modelId="{4ACEA2AB-5814-4FFA-8358-91915BCA3E09}" type="presOf" srcId="{182C7A4C-148C-4C52-833F-9B94847D80D5}" destId="{112845F9-5E57-4EAD-9D34-66F010502EDB}" srcOrd="0" destOrd="0" presId="urn:microsoft.com/office/officeart/2005/8/layout/orgChart1"/>
    <dgm:cxn modelId="{1005B4E1-7501-4C03-9101-FD40164FBC8F}" type="presOf" srcId="{353A934E-0679-4A7D-919D-B9FFF3633B3F}" destId="{4876BD6E-78AC-4F03-A1DF-ED4E63677FB3}" srcOrd="1" destOrd="0" presId="urn:microsoft.com/office/officeart/2005/8/layout/orgChart1"/>
    <dgm:cxn modelId="{36C12CAB-5F3A-4AF3-92AC-C3AF5FEE26C5}" type="presOf" srcId="{9EE0C011-334E-42F8-9737-5B11D24C832C}" destId="{FEBA64CC-322C-4B44-8FA4-9BE7FF43E8FD}" srcOrd="0" destOrd="0" presId="urn:microsoft.com/office/officeart/2005/8/layout/orgChart1"/>
    <dgm:cxn modelId="{DF1F3D80-6ED3-4402-8AAB-3CF570D7EFEE}" type="presOf" srcId="{50B6745B-2C0C-4DB8-9FC0-544956CB5B59}" destId="{5ACBCBB6-A9B1-472D-BF77-7FB416DB63EE}" srcOrd="0" destOrd="0" presId="urn:microsoft.com/office/officeart/2005/8/layout/orgChart1"/>
    <dgm:cxn modelId="{03C2DC04-DF8B-4F0F-B6FE-384BDF9379DE}" type="presOf" srcId="{F3FA604D-7F5E-4549-947A-9734BB21E013}" destId="{277F3FE2-F7E3-4850-8A96-CA643D5278C0}" srcOrd="1" destOrd="0" presId="urn:microsoft.com/office/officeart/2005/8/layout/orgChart1"/>
    <dgm:cxn modelId="{846E9E81-2410-43CE-BA9F-1B120B38C302}" type="presOf" srcId="{1AC513FC-0F40-4DE1-AF7C-009DD258032B}" destId="{2C5D5331-B1A2-4B25-AF62-12DF35FA2970}" srcOrd="0" destOrd="0" presId="urn:microsoft.com/office/officeart/2005/8/layout/orgChart1"/>
    <dgm:cxn modelId="{DD82E9E1-C4C1-403D-92E8-4FCFD23C6057}" type="presParOf" srcId="{A0541EB2-3EDB-4379-B3A7-D7CD390C862D}" destId="{4FA92C14-ABDC-4F73-AEF7-3B15EA3C8679}" srcOrd="0" destOrd="0" presId="urn:microsoft.com/office/officeart/2005/8/layout/orgChart1"/>
    <dgm:cxn modelId="{14C3EC10-6621-4353-9CB7-E39336BAEC7B}" type="presParOf" srcId="{4FA92C14-ABDC-4F73-AEF7-3B15EA3C8679}" destId="{1F5687C3-F28A-4C62-9725-C5F4FD23F393}" srcOrd="0" destOrd="0" presId="urn:microsoft.com/office/officeart/2005/8/layout/orgChart1"/>
    <dgm:cxn modelId="{89146064-68F9-48CF-ABE6-4D36FE180261}" type="presParOf" srcId="{1F5687C3-F28A-4C62-9725-C5F4FD23F393}" destId="{2B979A0A-2804-4537-ADDD-3774C8F7BDED}" srcOrd="0" destOrd="0" presId="urn:microsoft.com/office/officeart/2005/8/layout/orgChart1"/>
    <dgm:cxn modelId="{BEBE8237-47F6-4A7A-A684-A45C758B2F74}" type="presParOf" srcId="{1F5687C3-F28A-4C62-9725-C5F4FD23F393}" destId="{4876BD6E-78AC-4F03-A1DF-ED4E63677FB3}" srcOrd="1" destOrd="0" presId="urn:microsoft.com/office/officeart/2005/8/layout/orgChart1"/>
    <dgm:cxn modelId="{7B17D8F8-7706-4AC0-BBB6-C7B749BEF600}" type="presParOf" srcId="{4FA92C14-ABDC-4F73-AEF7-3B15EA3C8679}" destId="{575F2046-890C-4AE5-A737-A6B56DAF50ED}" srcOrd="1" destOrd="0" presId="urn:microsoft.com/office/officeart/2005/8/layout/orgChart1"/>
    <dgm:cxn modelId="{FCEC68BA-3C0C-4C30-B16D-79E5079A5306}" type="presParOf" srcId="{575F2046-890C-4AE5-A737-A6B56DAF50ED}" destId="{5ACBCBB6-A9B1-472D-BF77-7FB416DB63EE}" srcOrd="0" destOrd="0" presId="urn:microsoft.com/office/officeart/2005/8/layout/orgChart1"/>
    <dgm:cxn modelId="{A402F685-0B3A-465D-BEA2-4946223E30E2}" type="presParOf" srcId="{575F2046-890C-4AE5-A737-A6B56DAF50ED}" destId="{CF68B63A-302C-4964-9DD1-2D86C22A3D85}" srcOrd="1" destOrd="0" presId="urn:microsoft.com/office/officeart/2005/8/layout/orgChart1"/>
    <dgm:cxn modelId="{7887E424-C4A3-474A-8CE4-804922E200D2}" type="presParOf" srcId="{CF68B63A-302C-4964-9DD1-2D86C22A3D85}" destId="{7DD197DF-2725-4C8A-A47F-A773B7F8AB87}" srcOrd="0" destOrd="0" presId="urn:microsoft.com/office/officeart/2005/8/layout/orgChart1"/>
    <dgm:cxn modelId="{78594007-B85A-461B-9D30-51EBEA41250C}" type="presParOf" srcId="{7DD197DF-2725-4C8A-A47F-A773B7F8AB87}" destId="{FECE3853-713C-4217-A758-6CB1A68451C0}" srcOrd="0" destOrd="0" presId="urn:microsoft.com/office/officeart/2005/8/layout/orgChart1"/>
    <dgm:cxn modelId="{5FF53251-C56A-4001-B678-AD84F19DD730}" type="presParOf" srcId="{7DD197DF-2725-4C8A-A47F-A773B7F8AB87}" destId="{D6679DF8-3407-443A-A014-EEA3D4D8F63F}" srcOrd="1" destOrd="0" presId="urn:microsoft.com/office/officeart/2005/8/layout/orgChart1"/>
    <dgm:cxn modelId="{7DE7387E-CC87-4E36-B66C-9E2CD190869B}" type="presParOf" srcId="{CF68B63A-302C-4964-9DD1-2D86C22A3D85}" destId="{C357C965-D932-465D-AC2A-AA92DC18B556}" srcOrd="1" destOrd="0" presId="urn:microsoft.com/office/officeart/2005/8/layout/orgChart1"/>
    <dgm:cxn modelId="{26086300-3355-489D-AED4-24D2F11B5BCF}" type="presParOf" srcId="{CF68B63A-302C-4964-9DD1-2D86C22A3D85}" destId="{8952E5A1-D7D9-4850-962C-E23FB738F137}" srcOrd="2" destOrd="0" presId="urn:microsoft.com/office/officeart/2005/8/layout/orgChart1"/>
    <dgm:cxn modelId="{E59F8E9F-9A18-4D2D-9B25-F566487A3BCB}" type="presParOf" srcId="{575F2046-890C-4AE5-A737-A6B56DAF50ED}" destId="{C65844A5-4972-486B-A6B3-85E12C73D503}" srcOrd="2" destOrd="0" presId="urn:microsoft.com/office/officeart/2005/8/layout/orgChart1"/>
    <dgm:cxn modelId="{BF68CDEE-81DA-4E44-9637-87288CEEF729}" type="presParOf" srcId="{575F2046-890C-4AE5-A737-A6B56DAF50ED}" destId="{BDFD22F9-C157-4D4E-AB06-6C2E902D4434}" srcOrd="3" destOrd="0" presId="urn:microsoft.com/office/officeart/2005/8/layout/orgChart1"/>
    <dgm:cxn modelId="{5C523D3D-FE7F-4364-B99C-A598F7AE6653}" type="presParOf" srcId="{BDFD22F9-C157-4D4E-AB06-6C2E902D4434}" destId="{BCDB5EFF-841F-446B-9EC5-87AA26DBC522}" srcOrd="0" destOrd="0" presId="urn:microsoft.com/office/officeart/2005/8/layout/orgChart1"/>
    <dgm:cxn modelId="{1AA98962-0553-46E9-AB9D-9F0C6DB0FA25}" type="presParOf" srcId="{BCDB5EFF-841F-446B-9EC5-87AA26DBC522}" destId="{C852E987-0715-476C-84C1-6C4BEFE47C53}" srcOrd="0" destOrd="0" presId="urn:microsoft.com/office/officeart/2005/8/layout/orgChart1"/>
    <dgm:cxn modelId="{F0ED2866-1714-4266-8E2E-2589F5BDCEB0}" type="presParOf" srcId="{BCDB5EFF-841F-446B-9EC5-87AA26DBC522}" destId="{08DCB439-E5D3-4CCE-AF28-DD40B0B1C04A}" srcOrd="1" destOrd="0" presId="urn:microsoft.com/office/officeart/2005/8/layout/orgChart1"/>
    <dgm:cxn modelId="{282DE137-11CF-4430-A0AF-559FD268057C}" type="presParOf" srcId="{BDFD22F9-C157-4D4E-AB06-6C2E902D4434}" destId="{ECED4731-BE67-4757-82A9-9F785555E7E0}" srcOrd="1" destOrd="0" presId="urn:microsoft.com/office/officeart/2005/8/layout/orgChart1"/>
    <dgm:cxn modelId="{B2F1D005-33A1-4452-95E3-7544374A808C}" type="presParOf" srcId="{BDFD22F9-C157-4D4E-AB06-6C2E902D4434}" destId="{A8B1EF94-4880-4C6E-A020-C41136740D50}" srcOrd="2" destOrd="0" presId="urn:microsoft.com/office/officeart/2005/8/layout/orgChart1"/>
    <dgm:cxn modelId="{015C0994-6D1C-49AB-9D13-E605F6645353}" type="presParOf" srcId="{575F2046-890C-4AE5-A737-A6B56DAF50ED}" destId="{51E8DDD8-2066-4245-ABE5-BD2B4BC032F5}" srcOrd="4" destOrd="0" presId="urn:microsoft.com/office/officeart/2005/8/layout/orgChart1"/>
    <dgm:cxn modelId="{34653675-AFEF-401B-851A-DA9014E7DFBE}" type="presParOf" srcId="{575F2046-890C-4AE5-A737-A6B56DAF50ED}" destId="{C2B6536B-3C86-40A1-9CBF-17DBABF66968}" srcOrd="5" destOrd="0" presId="urn:microsoft.com/office/officeart/2005/8/layout/orgChart1"/>
    <dgm:cxn modelId="{A9026A62-D03D-407A-BDF6-14224753F2C3}" type="presParOf" srcId="{C2B6536B-3C86-40A1-9CBF-17DBABF66968}" destId="{33A296D7-88F4-4C6F-A98D-C972F81BE548}" srcOrd="0" destOrd="0" presId="urn:microsoft.com/office/officeart/2005/8/layout/orgChart1"/>
    <dgm:cxn modelId="{A055250E-D19D-4AA4-BDBC-C02488EAFA08}" type="presParOf" srcId="{33A296D7-88F4-4C6F-A98D-C972F81BE548}" destId="{44B62BC2-B250-467C-A911-7C7014DDDDA6}" srcOrd="0" destOrd="0" presId="urn:microsoft.com/office/officeart/2005/8/layout/orgChart1"/>
    <dgm:cxn modelId="{B45E206E-087C-4675-A6FB-EE9294981638}" type="presParOf" srcId="{33A296D7-88F4-4C6F-A98D-C972F81BE548}" destId="{0BCBD254-2BCC-4205-90FC-6C483460CB60}" srcOrd="1" destOrd="0" presId="urn:microsoft.com/office/officeart/2005/8/layout/orgChart1"/>
    <dgm:cxn modelId="{34E424BF-47ED-42EB-959C-225BAE5B01AF}" type="presParOf" srcId="{C2B6536B-3C86-40A1-9CBF-17DBABF66968}" destId="{84A25251-DFD1-4339-816A-7E9A3B7CB417}" srcOrd="1" destOrd="0" presId="urn:microsoft.com/office/officeart/2005/8/layout/orgChart1"/>
    <dgm:cxn modelId="{3CD3F0BF-CBD2-4DC6-A970-0A68FDF706EA}" type="presParOf" srcId="{C2B6536B-3C86-40A1-9CBF-17DBABF66968}" destId="{B3308396-71DD-45F9-BF4A-CE3313CE873E}" srcOrd="2" destOrd="0" presId="urn:microsoft.com/office/officeart/2005/8/layout/orgChart1"/>
    <dgm:cxn modelId="{9E801580-03B0-4C2F-832A-49909085692F}" type="presParOf" srcId="{575F2046-890C-4AE5-A737-A6B56DAF50ED}" destId="{60BA8B7B-111C-443D-97D5-CEEB092ED8B7}" srcOrd="6" destOrd="0" presId="urn:microsoft.com/office/officeart/2005/8/layout/orgChart1"/>
    <dgm:cxn modelId="{77313E32-5AB0-4E8E-AD67-3EEBF176675A}" type="presParOf" srcId="{575F2046-890C-4AE5-A737-A6B56DAF50ED}" destId="{EF3195EA-0A8B-4700-9708-4AB7E2670965}" srcOrd="7" destOrd="0" presId="urn:microsoft.com/office/officeart/2005/8/layout/orgChart1"/>
    <dgm:cxn modelId="{B9CF2037-47FE-4D65-BB00-2B49DA9B823B}" type="presParOf" srcId="{EF3195EA-0A8B-4700-9708-4AB7E2670965}" destId="{8098E817-F613-4FA3-8FF9-F2100F7CEFA2}" srcOrd="0" destOrd="0" presId="urn:microsoft.com/office/officeart/2005/8/layout/orgChart1"/>
    <dgm:cxn modelId="{60ED76D4-C9FF-48C5-BAA4-EF66C4742243}" type="presParOf" srcId="{8098E817-F613-4FA3-8FF9-F2100F7CEFA2}" destId="{FEBA64CC-322C-4B44-8FA4-9BE7FF43E8FD}" srcOrd="0" destOrd="0" presId="urn:microsoft.com/office/officeart/2005/8/layout/orgChart1"/>
    <dgm:cxn modelId="{D07894CF-E7F5-4496-AB28-1DBA2EAFEA0E}" type="presParOf" srcId="{8098E817-F613-4FA3-8FF9-F2100F7CEFA2}" destId="{FA8D588D-EA57-47D1-8F32-1525A7C4FF5D}" srcOrd="1" destOrd="0" presId="urn:microsoft.com/office/officeart/2005/8/layout/orgChart1"/>
    <dgm:cxn modelId="{F2EF5567-7DCF-467C-88D9-222074FBD642}" type="presParOf" srcId="{EF3195EA-0A8B-4700-9708-4AB7E2670965}" destId="{F3F0D78B-9292-4F6E-95C3-D2F83B5EB1C1}" srcOrd="1" destOrd="0" presId="urn:microsoft.com/office/officeart/2005/8/layout/orgChart1"/>
    <dgm:cxn modelId="{A808544F-E39D-4A56-A4FF-EE5808371CB3}" type="presParOf" srcId="{EF3195EA-0A8B-4700-9708-4AB7E2670965}" destId="{B1859399-4BF5-48FD-9E8B-3DE5BB631BE9}" srcOrd="2" destOrd="0" presId="urn:microsoft.com/office/officeart/2005/8/layout/orgChart1"/>
    <dgm:cxn modelId="{39C84215-48F2-40D4-A531-8BC4DC482D13}" type="presParOf" srcId="{4FA92C14-ABDC-4F73-AEF7-3B15EA3C8679}" destId="{3B1E1F58-25E5-47D4-96BF-5A40F073F4C2}" srcOrd="2" destOrd="0" presId="urn:microsoft.com/office/officeart/2005/8/layout/orgChart1"/>
    <dgm:cxn modelId="{A3AABAFA-D301-431B-83F7-239BE56AFFC7}" type="presParOf" srcId="{3B1E1F58-25E5-47D4-96BF-5A40F073F4C2}" destId="{7771C353-84EA-4E4F-A466-A4188DF34D52}" srcOrd="0" destOrd="0" presId="urn:microsoft.com/office/officeart/2005/8/layout/orgChart1"/>
    <dgm:cxn modelId="{2CB5FE28-FCC9-43E1-94C4-118EDF17961B}" type="presParOf" srcId="{3B1E1F58-25E5-47D4-96BF-5A40F073F4C2}" destId="{C4DCFB77-757A-48C2-A99A-BD6945A3996C}" srcOrd="1" destOrd="0" presId="urn:microsoft.com/office/officeart/2005/8/layout/orgChart1"/>
    <dgm:cxn modelId="{5476D3B6-00B5-4041-A195-10661F2AFBE4}" type="presParOf" srcId="{C4DCFB77-757A-48C2-A99A-BD6945A3996C}" destId="{C44D971E-EACF-4F14-8DB7-75AAAB7AA1F0}" srcOrd="0" destOrd="0" presId="urn:microsoft.com/office/officeart/2005/8/layout/orgChart1"/>
    <dgm:cxn modelId="{21D28C69-6152-4C0E-982E-73D2DBF10CCA}" type="presParOf" srcId="{C44D971E-EACF-4F14-8DB7-75AAAB7AA1F0}" destId="{112845F9-5E57-4EAD-9D34-66F010502EDB}" srcOrd="0" destOrd="0" presId="urn:microsoft.com/office/officeart/2005/8/layout/orgChart1"/>
    <dgm:cxn modelId="{5F2A5143-8E33-451C-A8C6-C59D2C41E7FC}" type="presParOf" srcId="{C44D971E-EACF-4F14-8DB7-75AAAB7AA1F0}" destId="{A45CDBC1-7FB9-4A62-8B7C-529FF9108B35}" srcOrd="1" destOrd="0" presId="urn:microsoft.com/office/officeart/2005/8/layout/orgChart1"/>
    <dgm:cxn modelId="{76F0C469-BBEB-4CF4-B0E8-FD3347D66F1F}" type="presParOf" srcId="{C4DCFB77-757A-48C2-A99A-BD6945A3996C}" destId="{587DD3E0-2721-4C23-BB14-29BD23FE5707}" srcOrd="1" destOrd="0" presId="urn:microsoft.com/office/officeart/2005/8/layout/orgChart1"/>
    <dgm:cxn modelId="{CE12F46D-0818-4D8A-A1CA-BCFCFEFDDA34}" type="presParOf" srcId="{C4DCFB77-757A-48C2-A99A-BD6945A3996C}" destId="{30F10C62-214A-42F9-A0C3-9120C54E2726}" srcOrd="2" destOrd="0" presId="urn:microsoft.com/office/officeart/2005/8/layout/orgChart1"/>
    <dgm:cxn modelId="{884D6940-45E7-45B1-A582-7D102B98C356}" type="presParOf" srcId="{30F10C62-214A-42F9-A0C3-9120C54E2726}" destId="{E75A17A9-7595-47D5-9435-6892E14AC94C}" srcOrd="0" destOrd="0" presId="urn:microsoft.com/office/officeart/2005/8/layout/orgChart1"/>
    <dgm:cxn modelId="{95425643-AB3E-47BE-A77F-57B32C227C66}" type="presParOf" srcId="{30F10C62-214A-42F9-A0C3-9120C54E2726}" destId="{4F42A0DD-E1A2-490F-8636-68940CCDF4F3}" srcOrd="1" destOrd="0" presId="urn:microsoft.com/office/officeart/2005/8/layout/orgChart1"/>
    <dgm:cxn modelId="{A8C68580-8029-415B-8491-C5CE984FBAE7}" type="presParOf" srcId="{4F42A0DD-E1A2-490F-8636-68940CCDF4F3}" destId="{E9546996-02A5-4BD7-B654-1927FA869332}" srcOrd="0" destOrd="0" presId="urn:microsoft.com/office/officeart/2005/8/layout/orgChart1"/>
    <dgm:cxn modelId="{87823F49-B9CD-4B98-B5BC-293CD995855B}" type="presParOf" srcId="{E9546996-02A5-4BD7-B654-1927FA869332}" destId="{5020E5AC-2BED-4700-9478-527D01976F44}" srcOrd="0" destOrd="0" presId="urn:microsoft.com/office/officeart/2005/8/layout/orgChart1"/>
    <dgm:cxn modelId="{36F6AFEF-55DC-4D7E-A1B3-AC3520EE9B8D}" type="presParOf" srcId="{E9546996-02A5-4BD7-B654-1927FA869332}" destId="{7F6C5114-C554-437F-AA9F-52725A692046}" srcOrd="1" destOrd="0" presId="urn:microsoft.com/office/officeart/2005/8/layout/orgChart1"/>
    <dgm:cxn modelId="{3EAB78A1-B141-48AB-B4C4-0A517F4A7ECA}" type="presParOf" srcId="{4F42A0DD-E1A2-490F-8636-68940CCDF4F3}" destId="{922126AA-DB9F-4B11-945E-A1BBAF350E8F}" srcOrd="1" destOrd="0" presId="urn:microsoft.com/office/officeart/2005/8/layout/orgChart1"/>
    <dgm:cxn modelId="{D78F4314-3FE7-455A-9FB2-BD0550503A62}" type="presParOf" srcId="{4F42A0DD-E1A2-490F-8636-68940CCDF4F3}" destId="{CE51E994-A0C6-4567-8819-47B7AF35B951}" srcOrd="2" destOrd="0" presId="urn:microsoft.com/office/officeart/2005/8/layout/orgChart1"/>
    <dgm:cxn modelId="{25F8D124-20CE-4C8A-A019-FCF563F99848}" type="presParOf" srcId="{30F10C62-214A-42F9-A0C3-9120C54E2726}" destId="{AE43AC5B-66F0-4036-9FCC-11A2940E4AB0}" srcOrd="2" destOrd="0" presId="urn:microsoft.com/office/officeart/2005/8/layout/orgChart1"/>
    <dgm:cxn modelId="{05559449-F30B-42F8-8832-400C884637CB}" type="presParOf" srcId="{30F10C62-214A-42F9-A0C3-9120C54E2726}" destId="{A4448687-FAB1-4910-9BDF-6F160A79562C}" srcOrd="3" destOrd="0" presId="urn:microsoft.com/office/officeart/2005/8/layout/orgChart1"/>
    <dgm:cxn modelId="{268744D8-3660-4DD1-B53D-29D7B1F21EB1}" type="presParOf" srcId="{A4448687-FAB1-4910-9BDF-6F160A79562C}" destId="{59D04F2F-97E4-4301-957B-700B041E1C4C}" srcOrd="0" destOrd="0" presId="urn:microsoft.com/office/officeart/2005/8/layout/orgChart1"/>
    <dgm:cxn modelId="{0AB5C445-8C36-4A20-96DC-61963C0045C4}" type="presParOf" srcId="{59D04F2F-97E4-4301-957B-700B041E1C4C}" destId="{601AF505-4EC1-4CF4-B21B-1EB4525EF251}" srcOrd="0" destOrd="0" presId="urn:microsoft.com/office/officeart/2005/8/layout/orgChart1"/>
    <dgm:cxn modelId="{437C3353-495D-4F64-8510-3437B4A28161}" type="presParOf" srcId="{59D04F2F-97E4-4301-957B-700B041E1C4C}" destId="{277F3FE2-F7E3-4850-8A96-CA643D5278C0}" srcOrd="1" destOrd="0" presId="urn:microsoft.com/office/officeart/2005/8/layout/orgChart1"/>
    <dgm:cxn modelId="{46E4CA21-5AD4-4BAF-B64B-DAB324380FB8}" type="presParOf" srcId="{A4448687-FAB1-4910-9BDF-6F160A79562C}" destId="{70B16F47-1CBE-4E0A-8402-BDEFC72C97ED}" srcOrd="1" destOrd="0" presId="urn:microsoft.com/office/officeart/2005/8/layout/orgChart1"/>
    <dgm:cxn modelId="{03BF4D8C-3A43-4C93-B1F3-5E5DA059B572}" type="presParOf" srcId="{A4448687-FAB1-4910-9BDF-6F160A79562C}" destId="{C7B9D706-845D-4CFB-B259-10E5B74E6333}" srcOrd="2" destOrd="0" presId="urn:microsoft.com/office/officeart/2005/8/layout/orgChart1"/>
    <dgm:cxn modelId="{FD5CA2F7-1C38-4A66-BC7E-B87DCDFE2C36}" type="presParOf" srcId="{30F10C62-214A-42F9-A0C3-9120C54E2726}" destId="{2C5D5331-B1A2-4B25-AF62-12DF35FA2970}" srcOrd="4" destOrd="0" presId="urn:microsoft.com/office/officeart/2005/8/layout/orgChart1"/>
    <dgm:cxn modelId="{CE232F75-63B5-421C-87F3-174A02B7C55B}" type="presParOf" srcId="{30F10C62-214A-42F9-A0C3-9120C54E2726}" destId="{7CE9C441-004D-44E7-8E67-1E0DE0000594}" srcOrd="5" destOrd="0" presId="urn:microsoft.com/office/officeart/2005/8/layout/orgChart1"/>
    <dgm:cxn modelId="{BC4A7633-89C2-49F5-A7EC-1656E7B3E085}" type="presParOf" srcId="{7CE9C441-004D-44E7-8E67-1E0DE0000594}" destId="{FEB820FC-9C39-4527-AA41-0A3FA1F2B09A}" srcOrd="0" destOrd="0" presId="urn:microsoft.com/office/officeart/2005/8/layout/orgChart1"/>
    <dgm:cxn modelId="{AF555BBA-EB45-404A-9AB9-B39F9AEC8215}" type="presParOf" srcId="{FEB820FC-9C39-4527-AA41-0A3FA1F2B09A}" destId="{BA587A67-A809-4F4C-BBD5-2F0EC3655DA6}" srcOrd="0" destOrd="0" presId="urn:microsoft.com/office/officeart/2005/8/layout/orgChart1"/>
    <dgm:cxn modelId="{FD1B290D-3FD0-4739-9373-C072A769F84A}" type="presParOf" srcId="{FEB820FC-9C39-4527-AA41-0A3FA1F2B09A}" destId="{C9447F53-AEF3-4270-AA08-6D39D744C182}" srcOrd="1" destOrd="0" presId="urn:microsoft.com/office/officeart/2005/8/layout/orgChart1"/>
    <dgm:cxn modelId="{CA8A980D-2418-48CE-9607-CB7B64DC5120}" type="presParOf" srcId="{7CE9C441-004D-44E7-8E67-1E0DE0000594}" destId="{03BB844B-5A48-460F-8E7D-3D90DE17452F}" srcOrd="1" destOrd="0" presId="urn:microsoft.com/office/officeart/2005/8/layout/orgChart1"/>
    <dgm:cxn modelId="{906EB4F7-6395-429B-9B1F-7E3C3A01B9BB}" type="presParOf" srcId="{7CE9C441-004D-44E7-8E67-1E0DE0000594}" destId="{EB2D1489-6012-46A7-A085-58F920718EAF}"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6CE402-84A8-4A32-AFEF-25D9B8BEA075}">
      <dsp:nvSpPr>
        <dsp:cNvPr id="0" name=""/>
        <dsp:cNvSpPr/>
      </dsp:nvSpPr>
      <dsp:spPr>
        <a:xfrm>
          <a:off x="3136853" y="484935"/>
          <a:ext cx="1496976" cy="456955"/>
        </a:xfrm>
        <a:custGeom>
          <a:avLst/>
          <a:gdLst/>
          <a:ahLst/>
          <a:cxnLst/>
          <a:rect l="0" t="0" r="0" b="0"/>
          <a:pathLst>
            <a:path>
              <a:moveTo>
                <a:pt x="0" y="0"/>
              </a:moveTo>
              <a:lnTo>
                <a:pt x="0" y="456955"/>
              </a:lnTo>
              <a:lnTo>
                <a:pt x="1496976" y="456955"/>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8C4A6C8-677E-45B3-A388-6D4FB2199972}">
      <dsp:nvSpPr>
        <dsp:cNvPr id="0" name=""/>
        <dsp:cNvSpPr/>
      </dsp:nvSpPr>
      <dsp:spPr>
        <a:xfrm>
          <a:off x="3136853" y="484935"/>
          <a:ext cx="323432" cy="456955"/>
        </a:xfrm>
        <a:custGeom>
          <a:avLst/>
          <a:gdLst/>
          <a:ahLst/>
          <a:cxnLst/>
          <a:rect l="0" t="0" r="0" b="0"/>
          <a:pathLst>
            <a:path>
              <a:moveTo>
                <a:pt x="0" y="0"/>
              </a:moveTo>
              <a:lnTo>
                <a:pt x="0" y="456955"/>
              </a:lnTo>
              <a:lnTo>
                <a:pt x="323432" y="456955"/>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3556462-86DB-4A28-AE6C-EB182CFECC4B}">
      <dsp:nvSpPr>
        <dsp:cNvPr id="0" name=""/>
        <dsp:cNvSpPr/>
      </dsp:nvSpPr>
      <dsp:spPr>
        <a:xfrm>
          <a:off x="2756082" y="484935"/>
          <a:ext cx="380771" cy="465917"/>
        </a:xfrm>
        <a:custGeom>
          <a:avLst/>
          <a:gdLst/>
          <a:ahLst/>
          <a:cxnLst/>
          <a:rect l="0" t="0" r="0" b="0"/>
          <a:pathLst>
            <a:path>
              <a:moveTo>
                <a:pt x="380771" y="0"/>
              </a:moveTo>
              <a:lnTo>
                <a:pt x="380771" y="465917"/>
              </a:lnTo>
              <a:lnTo>
                <a:pt x="0" y="465917"/>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AEB5794-E219-4966-8F0A-18F8CE9632AE}">
      <dsp:nvSpPr>
        <dsp:cNvPr id="0" name=""/>
        <dsp:cNvSpPr/>
      </dsp:nvSpPr>
      <dsp:spPr>
        <a:xfrm>
          <a:off x="1582538" y="484935"/>
          <a:ext cx="1554315" cy="465917"/>
        </a:xfrm>
        <a:custGeom>
          <a:avLst/>
          <a:gdLst/>
          <a:ahLst/>
          <a:cxnLst/>
          <a:rect l="0" t="0" r="0" b="0"/>
          <a:pathLst>
            <a:path>
              <a:moveTo>
                <a:pt x="1554315" y="0"/>
              </a:moveTo>
              <a:lnTo>
                <a:pt x="1554315" y="465917"/>
              </a:lnTo>
              <a:lnTo>
                <a:pt x="0" y="465917"/>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D7CB80D-C137-4E21-BA9E-62951FD5C2F0}">
      <dsp:nvSpPr>
        <dsp:cNvPr id="0" name=""/>
        <dsp:cNvSpPr/>
      </dsp:nvSpPr>
      <dsp:spPr>
        <a:xfrm>
          <a:off x="5247855" y="2551425"/>
          <a:ext cx="174053" cy="1823357"/>
        </a:xfrm>
        <a:custGeom>
          <a:avLst/>
          <a:gdLst/>
          <a:ahLst/>
          <a:cxnLst/>
          <a:rect l="0" t="0" r="0" b="0"/>
          <a:pathLst>
            <a:path>
              <a:moveTo>
                <a:pt x="0" y="0"/>
              </a:moveTo>
              <a:lnTo>
                <a:pt x="0" y="1823357"/>
              </a:lnTo>
              <a:lnTo>
                <a:pt x="174053" y="1823357"/>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CB02E58-8FAA-4AF3-BB44-A0B89B3CFA8E}">
      <dsp:nvSpPr>
        <dsp:cNvPr id="0" name=""/>
        <dsp:cNvSpPr/>
      </dsp:nvSpPr>
      <dsp:spPr>
        <a:xfrm>
          <a:off x="5247855" y="2551425"/>
          <a:ext cx="174053" cy="1134749"/>
        </a:xfrm>
        <a:custGeom>
          <a:avLst/>
          <a:gdLst/>
          <a:ahLst/>
          <a:cxnLst/>
          <a:rect l="0" t="0" r="0" b="0"/>
          <a:pathLst>
            <a:path>
              <a:moveTo>
                <a:pt x="0" y="0"/>
              </a:moveTo>
              <a:lnTo>
                <a:pt x="0" y="1134749"/>
              </a:lnTo>
              <a:lnTo>
                <a:pt x="174053" y="1134749"/>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39476DA-F868-4357-A3C7-27F6B62F979A}">
      <dsp:nvSpPr>
        <dsp:cNvPr id="0" name=""/>
        <dsp:cNvSpPr/>
      </dsp:nvSpPr>
      <dsp:spPr>
        <a:xfrm>
          <a:off x="5247855" y="2551425"/>
          <a:ext cx="174053" cy="446140"/>
        </a:xfrm>
        <a:custGeom>
          <a:avLst/>
          <a:gdLst/>
          <a:ahLst/>
          <a:cxnLst/>
          <a:rect l="0" t="0" r="0" b="0"/>
          <a:pathLst>
            <a:path>
              <a:moveTo>
                <a:pt x="0" y="0"/>
              </a:moveTo>
              <a:lnTo>
                <a:pt x="0" y="446140"/>
              </a:lnTo>
              <a:lnTo>
                <a:pt x="174053" y="446140"/>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FCED3E2-A995-41DE-A5C1-14D241C1A55C}">
      <dsp:nvSpPr>
        <dsp:cNvPr id="0" name=""/>
        <dsp:cNvSpPr/>
      </dsp:nvSpPr>
      <dsp:spPr>
        <a:xfrm>
          <a:off x="3136853" y="484935"/>
          <a:ext cx="2498950" cy="1581554"/>
        </a:xfrm>
        <a:custGeom>
          <a:avLst/>
          <a:gdLst/>
          <a:ahLst/>
          <a:cxnLst/>
          <a:rect l="0" t="0" r="0" b="0"/>
          <a:pathLst>
            <a:path>
              <a:moveTo>
                <a:pt x="0" y="0"/>
              </a:moveTo>
              <a:lnTo>
                <a:pt x="0" y="1479718"/>
              </a:lnTo>
              <a:lnTo>
                <a:pt x="2498950" y="1479718"/>
              </a:lnTo>
              <a:lnTo>
                <a:pt x="2498950" y="1581554"/>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EF348F8-DBAE-4B55-BA95-3254811370A5}">
      <dsp:nvSpPr>
        <dsp:cNvPr id="0" name=""/>
        <dsp:cNvSpPr/>
      </dsp:nvSpPr>
      <dsp:spPr>
        <a:xfrm>
          <a:off x="4074311" y="3240034"/>
          <a:ext cx="145480" cy="3889182"/>
        </a:xfrm>
        <a:custGeom>
          <a:avLst/>
          <a:gdLst/>
          <a:ahLst/>
          <a:cxnLst/>
          <a:rect l="0" t="0" r="0" b="0"/>
          <a:pathLst>
            <a:path>
              <a:moveTo>
                <a:pt x="0" y="0"/>
              </a:moveTo>
              <a:lnTo>
                <a:pt x="0" y="3889182"/>
              </a:lnTo>
              <a:lnTo>
                <a:pt x="145480" y="3889182"/>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F4D40D9-3B59-4E72-ACA5-1DE03025B2DF}">
      <dsp:nvSpPr>
        <dsp:cNvPr id="0" name=""/>
        <dsp:cNvSpPr/>
      </dsp:nvSpPr>
      <dsp:spPr>
        <a:xfrm>
          <a:off x="4074311" y="3240034"/>
          <a:ext cx="145480" cy="3200574"/>
        </a:xfrm>
        <a:custGeom>
          <a:avLst/>
          <a:gdLst/>
          <a:ahLst/>
          <a:cxnLst/>
          <a:rect l="0" t="0" r="0" b="0"/>
          <a:pathLst>
            <a:path>
              <a:moveTo>
                <a:pt x="0" y="0"/>
              </a:moveTo>
              <a:lnTo>
                <a:pt x="0" y="3200574"/>
              </a:lnTo>
              <a:lnTo>
                <a:pt x="145480" y="3200574"/>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0532989-E5ED-4791-8B83-08A3F3AFC921}">
      <dsp:nvSpPr>
        <dsp:cNvPr id="0" name=""/>
        <dsp:cNvSpPr/>
      </dsp:nvSpPr>
      <dsp:spPr>
        <a:xfrm>
          <a:off x="4074311" y="3240034"/>
          <a:ext cx="145480" cy="2511965"/>
        </a:xfrm>
        <a:custGeom>
          <a:avLst/>
          <a:gdLst/>
          <a:ahLst/>
          <a:cxnLst/>
          <a:rect l="0" t="0" r="0" b="0"/>
          <a:pathLst>
            <a:path>
              <a:moveTo>
                <a:pt x="0" y="0"/>
              </a:moveTo>
              <a:lnTo>
                <a:pt x="0" y="2511965"/>
              </a:lnTo>
              <a:lnTo>
                <a:pt x="145480" y="251196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85D22F2-48E3-4351-98DE-707924506AC8}">
      <dsp:nvSpPr>
        <dsp:cNvPr id="0" name=""/>
        <dsp:cNvSpPr/>
      </dsp:nvSpPr>
      <dsp:spPr>
        <a:xfrm>
          <a:off x="4074311" y="3240034"/>
          <a:ext cx="174053" cy="1823357"/>
        </a:xfrm>
        <a:custGeom>
          <a:avLst/>
          <a:gdLst/>
          <a:ahLst/>
          <a:cxnLst/>
          <a:rect l="0" t="0" r="0" b="0"/>
          <a:pathLst>
            <a:path>
              <a:moveTo>
                <a:pt x="0" y="0"/>
              </a:moveTo>
              <a:lnTo>
                <a:pt x="0" y="1823357"/>
              </a:lnTo>
              <a:lnTo>
                <a:pt x="174053" y="1823357"/>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F8EC2BC-6C77-4163-96DC-5D0FD870C35A}">
      <dsp:nvSpPr>
        <dsp:cNvPr id="0" name=""/>
        <dsp:cNvSpPr/>
      </dsp:nvSpPr>
      <dsp:spPr>
        <a:xfrm>
          <a:off x="4074311" y="3240034"/>
          <a:ext cx="174053" cy="1134749"/>
        </a:xfrm>
        <a:custGeom>
          <a:avLst/>
          <a:gdLst/>
          <a:ahLst/>
          <a:cxnLst/>
          <a:rect l="0" t="0" r="0" b="0"/>
          <a:pathLst>
            <a:path>
              <a:moveTo>
                <a:pt x="0" y="0"/>
              </a:moveTo>
              <a:lnTo>
                <a:pt x="0" y="1134749"/>
              </a:lnTo>
              <a:lnTo>
                <a:pt x="174053" y="1134749"/>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EFF3E48-0BBC-4A75-A26A-4A566AA1FC0E}">
      <dsp:nvSpPr>
        <dsp:cNvPr id="0" name=""/>
        <dsp:cNvSpPr/>
      </dsp:nvSpPr>
      <dsp:spPr>
        <a:xfrm>
          <a:off x="4074311" y="3240034"/>
          <a:ext cx="174053" cy="446140"/>
        </a:xfrm>
        <a:custGeom>
          <a:avLst/>
          <a:gdLst/>
          <a:ahLst/>
          <a:cxnLst/>
          <a:rect l="0" t="0" r="0" b="0"/>
          <a:pathLst>
            <a:path>
              <a:moveTo>
                <a:pt x="0" y="0"/>
              </a:moveTo>
              <a:lnTo>
                <a:pt x="0" y="446140"/>
              </a:lnTo>
              <a:lnTo>
                <a:pt x="174053" y="446140"/>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C494715-B4EB-45ED-BE38-0FB083DB3798}">
      <dsp:nvSpPr>
        <dsp:cNvPr id="0" name=""/>
        <dsp:cNvSpPr/>
      </dsp:nvSpPr>
      <dsp:spPr>
        <a:xfrm>
          <a:off x="2701944" y="2551425"/>
          <a:ext cx="1760315" cy="203672"/>
        </a:xfrm>
        <a:custGeom>
          <a:avLst/>
          <a:gdLst/>
          <a:ahLst/>
          <a:cxnLst/>
          <a:rect l="0" t="0" r="0" b="0"/>
          <a:pathLst>
            <a:path>
              <a:moveTo>
                <a:pt x="0" y="0"/>
              </a:moveTo>
              <a:lnTo>
                <a:pt x="0" y="101836"/>
              </a:lnTo>
              <a:lnTo>
                <a:pt x="1760315" y="101836"/>
              </a:lnTo>
              <a:lnTo>
                <a:pt x="1760315" y="203672"/>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17AF89B-BE31-400A-B673-481708613EE7}">
      <dsp:nvSpPr>
        <dsp:cNvPr id="0" name=""/>
        <dsp:cNvSpPr/>
      </dsp:nvSpPr>
      <dsp:spPr>
        <a:xfrm>
          <a:off x="2900767" y="3240034"/>
          <a:ext cx="174053" cy="1823357"/>
        </a:xfrm>
        <a:custGeom>
          <a:avLst/>
          <a:gdLst/>
          <a:ahLst/>
          <a:cxnLst/>
          <a:rect l="0" t="0" r="0" b="0"/>
          <a:pathLst>
            <a:path>
              <a:moveTo>
                <a:pt x="0" y="0"/>
              </a:moveTo>
              <a:lnTo>
                <a:pt x="0" y="1823357"/>
              </a:lnTo>
              <a:lnTo>
                <a:pt x="174053" y="1823357"/>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8E8C03D-5B49-4EE0-ADA2-10176D1243DB}">
      <dsp:nvSpPr>
        <dsp:cNvPr id="0" name=""/>
        <dsp:cNvSpPr/>
      </dsp:nvSpPr>
      <dsp:spPr>
        <a:xfrm>
          <a:off x="2900767" y="3240034"/>
          <a:ext cx="174053" cy="1134749"/>
        </a:xfrm>
        <a:custGeom>
          <a:avLst/>
          <a:gdLst/>
          <a:ahLst/>
          <a:cxnLst/>
          <a:rect l="0" t="0" r="0" b="0"/>
          <a:pathLst>
            <a:path>
              <a:moveTo>
                <a:pt x="0" y="0"/>
              </a:moveTo>
              <a:lnTo>
                <a:pt x="0" y="1134749"/>
              </a:lnTo>
              <a:lnTo>
                <a:pt x="174053" y="1134749"/>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12422AB-2223-43D1-AA3B-DCF0632F5276}">
      <dsp:nvSpPr>
        <dsp:cNvPr id="0" name=""/>
        <dsp:cNvSpPr/>
      </dsp:nvSpPr>
      <dsp:spPr>
        <a:xfrm>
          <a:off x="2900767" y="3240034"/>
          <a:ext cx="174053" cy="446140"/>
        </a:xfrm>
        <a:custGeom>
          <a:avLst/>
          <a:gdLst/>
          <a:ahLst/>
          <a:cxnLst/>
          <a:rect l="0" t="0" r="0" b="0"/>
          <a:pathLst>
            <a:path>
              <a:moveTo>
                <a:pt x="0" y="0"/>
              </a:moveTo>
              <a:lnTo>
                <a:pt x="0" y="446140"/>
              </a:lnTo>
              <a:lnTo>
                <a:pt x="174053" y="446140"/>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FC1D392-1306-4C48-928C-3E6A81EE29E2}">
      <dsp:nvSpPr>
        <dsp:cNvPr id="0" name=""/>
        <dsp:cNvSpPr/>
      </dsp:nvSpPr>
      <dsp:spPr>
        <a:xfrm>
          <a:off x="2701944" y="2551425"/>
          <a:ext cx="586771" cy="203672"/>
        </a:xfrm>
        <a:custGeom>
          <a:avLst/>
          <a:gdLst/>
          <a:ahLst/>
          <a:cxnLst/>
          <a:rect l="0" t="0" r="0" b="0"/>
          <a:pathLst>
            <a:path>
              <a:moveTo>
                <a:pt x="0" y="0"/>
              </a:moveTo>
              <a:lnTo>
                <a:pt x="0" y="101836"/>
              </a:lnTo>
              <a:lnTo>
                <a:pt x="586771" y="101836"/>
              </a:lnTo>
              <a:lnTo>
                <a:pt x="586771" y="203672"/>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0D36998-5B66-427B-A1AE-4D3E2E51AB54}">
      <dsp:nvSpPr>
        <dsp:cNvPr id="0" name=""/>
        <dsp:cNvSpPr/>
      </dsp:nvSpPr>
      <dsp:spPr>
        <a:xfrm>
          <a:off x="1727223" y="3240034"/>
          <a:ext cx="145480" cy="3200574"/>
        </a:xfrm>
        <a:custGeom>
          <a:avLst/>
          <a:gdLst/>
          <a:ahLst/>
          <a:cxnLst/>
          <a:rect l="0" t="0" r="0" b="0"/>
          <a:pathLst>
            <a:path>
              <a:moveTo>
                <a:pt x="0" y="0"/>
              </a:moveTo>
              <a:lnTo>
                <a:pt x="0" y="3200574"/>
              </a:lnTo>
              <a:lnTo>
                <a:pt x="145480" y="3200574"/>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8EF2550-4520-4BB3-A95A-A2E850B38242}">
      <dsp:nvSpPr>
        <dsp:cNvPr id="0" name=""/>
        <dsp:cNvSpPr/>
      </dsp:nvSpPr>
      <dsp:spPr>
        <a:xfrm>
          <a:off x="1727223" y="3240034"/>
          <a:ext cx="145480" cy="2511965"/>
        </a:xfrm>
        <a:custGeom>
          <a:avLst/>
          <a:gdLst/>
          <a:ahLst/>
          <a:cxnLst/>
          <a:rect l="0" t="0" r="0" b="0"/>
          <a:pathLst>
            <a:path>
              <a:moveTo>
                <a:pt x="0" y="0"/>
              </a:moveTo>
              <a:lnTo>
                <a:pt x="0" y="2511965"/>
              </a:lnTo>
              <a:lnTo>
                <a:pt x="145480" y="251196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A0840F7-591B-4FFB-B741-509A9FAC6242}">
      <dsp:nvSpPr>
        <dsp:cNvPr id="0" name=""/>
        <dsp:cNvSpPr/>
      </dsp:nvSpPr>
      <dsp:spPr>
        <a:xfrm>
          <a:off x="1727223" y="3240034"/>
          <a:ext cx="174053" cy="1823357"/>
        </a:xfrm>
        <a:custGeom>
          <a:avLst/>
          <a:gdLst/>
          <a:ahLst/>
          <a:cxnLst/>
          <a:rect l="0" t="0" r="0" b="0"/>
          <a:pathLst>
            <a:path>
              <a:moveTo>
                <a:pt x="0" y="0"/>
              </a:moveTo>
              <a:lnTo>
                <a:pt x="0" y="1823357"/>
              </a:lnTo>
              <a:lnTo>
                <a:pt x="174053" y="1823357"/>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7BE434C-5648-4B8A-ABD9-B2F6E81745E3}">
      <dsp:nvSpPr>
        <dsp:cNvPr id="0" name=""/>
        <dsp:cNvSpPr/>
      </dsp:nvSpPr>
      <dsp:spPr>
        <a:xfrm>
          <a:off x="1727223" y="3240034"/>
          <a:ext cx="174053" cy="1134749"/>
        </a:xfrm>
        <a:custGeom>
          <a:avLst/>
          <a:gdLst/>
          <a:ahLst/>
          <a:cxnLst/>
          <a:rect l="0" t="0" r="0" b="0"/>
          <a:pathLst>
            <a:path>
              <a:moveTo>
                <a:pt x="0" y="0"/>
              </a:moveTo>
              <a:lnTo>
                <a:pt x="0" y="1134749"/>
              </a:lnTo>
              <a:lnTo>
                <a:pt x="174053" y="1134749"/>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7C1750D-78F7-4BF8-92D6-9D5F3F8FC259}">
      <dsp:nvSpPr>
        <dsp:cNvPr id="0" name=""/>
        <dsp:cNvSpPr/>
      </dsp:nvSpPr>
      <dsp:spPr>
        <a:xfrm>
          <a:off x="1727223" y="3240034"/>
          <a:ext cx="174053" cy="446140"/>
        </a:xfrm>
        <a:custGeom>
          <a:avLst/>
          <a:gdLst/>
          <a:ahLst/>
          <a:cxnLst/>
          <a:rect l="0" t="0" r="0" b="0"/>
          <a:pathLst>
            <a:path>
              <a:moveTo>
                <a:pt x="0" y="0"/>
              </a:moveTo>
              <a:lnTo>
                <a:pt x="0" y="446140"/>
              </a:lnTo>
              <a:lnTo>
                <a:pt x="174053" y="446140"/>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6531780-2413-4AAF-A6D6-669664BCBFCB}">
      <dsp:nvSpPr>
        <dsp:cNvPr id="0" name=""/>
        <dsp:cNvSpPr/>
      </dsp:nvSpPr>
      <dsp:spPr>
        <a:xfrm>
          <a:off x="2115172" y="2551425"/>
          <a:ext cx="586771" cy="203672"/>
        </a:xfrm>
        <a:custGeom>
          <a:avLst/>
          <a:gdLst/>
          <a:ahLst/>
          <a:cxnLst/>
          <a:rect l="0" t="0" r="0" b="0"/>
          <a:pathLst>
            <a:path>
              <a:moveTo>
                <a:pt x="586771" y="0"/>
              </a:moveTo>
              <a:lnTo>
                <a:pt x="586771" y="101836"/>
              </a:lnTo>
              <a:lnTo>
                <a:pt x="0" y="101836"/>
              </a:lnTo>
              <a:lnTo>
                <a:pt x="0" y="203672"/>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DDB3706-DE32-4EE1-A778-419C73B927AD}">
      <dsp:nvSpPr>
        <dsp:cNvPr id="0" name=""/>
        <dsp:cNvSpPr/>
      </dsp:nvSpPr>
      <dsp:spPr>
        <a:xfrm>
          <a:off x="941628" y="2551425"/>
          <a:ext cx="1760315" cy="203672"/>
        </a:xfrm>
        <a:custGeom>
          <a:avLst/>
          <a:gdLst/>
          <a:ahLst/>
          <a:cxnLst/>
          <a:rect l="0" t="0" r="0" b="0"/>
          <a:pathLst>
            <a:path>
              <a:moveTo>
                <a:pt x="1760315" y="0"/>
              </a:moveTo>
              <a:lnTo>
                <a:pt x="1760315" y="101836"/>
              </a:lnTo>
              <a:lnTo>
                <a:pt x="0" y="101836"/>
              </a:lnTo>
              <a:lnTo>
                <a:pt x="0" y="203672"/>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5808B22-B356-4B41-B5AE-CB3C167F51D0}">
      <dsp:nvSpPr>
        <dsp:cNvPr id="0" name=""/>
        <dsp:cNvSpPr/>
      </dsp:nvSpPr>
      <dsp:spPr>
        <a:xfrm>
          <a:off x="2701944" y="484935"/>
          <a:ext cx="434909" cy="1581554"/>
        </a:xfrm>
        <a:custGeom>
          <a:avLst/>
          <a:gdLst/>
          <a:ahLst/>
          <a:cxnLst/>
          <a:rect l="0" t="0" r="0" b="0"/>
          <a:pathLst>
            <a:path>
              <a:moveTo>
                <a:pt x="434909" y="0"/>
              </a:moveTo>
              <a:lnTo>
                <a:pt x="434909" y="1479718"/>
              </a:lnTo>
              <a:lnTo>
                <a:pt x="0" y="1479718"/>
              </a:lnTo>
              <a:lnTo>
                <a:pt x="0" y="1581554"/>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9C55373-7593-4038-A87F-1343E3326048}">
      <dsp:nvSpPr>
        <dsp:cNvPr id="0" name=""/>
        <dsp:cNvSpPr/>
      </dsp:nvSpPr>
      <dsp:spPr>
        <a:xfrm>
          <a:off x="2651918" y="0"/>
          <a:ext cx="969871" cy="484935"/>
        </a:xfrm>
        <a:prstGeom prst="rect">
          <a:avLst/>
        </a:prstGeom>
        <a:gradFill rotWithShape="0">
          <a:gsLst>
            <a:gs pos="0">
              <a:schemeClr val="bg1">
                <a:lumMod val="85000"/>
              </a:schemeClr>
            </a:gs>
            <a:gs pos="62000">
              <a:schemeClr val="bg1">
                <a:lumMod val="75000"/>
              </a:schemeClr>
            </a:gs>
            <a:gs pos="100000">
              <a:schemeClr val="bg1">
                <a:lumMod val="50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chemeClr val="accent5">
                  <a:lumMod val="50000"/>
                </a:schemeClr>
              </a:solidFill>
            </a:rPr>
            <a:t>BASE PLAN</a:t>
          </a:r>
        </a:p>
      </dsp:txBody>
      <dsp:txXfrm>
        <a:off x="2651918" y="0"/>
        <a:ext cx="969871" cy="484935"/>
      </dsp:txXfrm>
    </dsp:sp>
    <dsp:sp modelId="{21692999-8A91-4494-94E0-7249A3DBEFE3}">
      <dsp:nvSpPr>
        <dsp:cNvPr id="0" name=""/>
        <dsp:cNvSpPr/>
      </dsp:nvSpPr>
      <dsp:spPr>
        <a:xfrm>
          <a:off x="2217008" y="2066490"/>
          <a:ext cx="969871" cy="484935"/>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Annexes</a:t>
          </a:r>
        </a:p>
      </dsp:txBody>
      <dsp:txXfrm>
        <a:off x="2217008" y="2066490"/>
        <a:ext cx="969871" cy="484935"/>
      </dsp:txXfrm>
    </dsp:sp>
    <dsp:sp modelId="{E6E4837B-BDD8-4DD4-A026-FF6F50555E05}">
      <dsp:nvSpPr>
        <dsp:cNvPr id="0" name=""/>
        <dsp:cNvSpPr/>
      </dsp:nvSpPr>
      <dsp:spPr>
        <a:xfrm>
          <a:off x="456692" y="2755098"/>
          <a:ext cx="969871" cy="484935"/>
        </a:xfrm>
        <a:prstGeom prst="rect">
          <a:avLst/>
        </a:prstGeom>
        <a:gradFill rotWithShape="0">
          <a:gsLst>
            <a:gs pos="20000">
              <a:schemeClr val="accent1">
                <a:hueOff val="0"/>
                <a:satOff val="0"/>
                <a:lumOff val="0"/>
                <a:alphaOff val="0"/>
                <a:satMod val="103000"/>
                <a:lumMod val="102000"/>
                <a:tint val="94000"/>
              </a:schemeClr>
            </a:gs>
            <a:gs pos="73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Prevention Protection Mitigation</a:t>
          </a:r>
        </a:p>
      </dsp:txBody>
      <dsp:txXfrm>
        <a:off x="456692" y="2755098"/>
        <a:ext cx="969871" cy="484935"/>
      </dsp:txXfrm>
    </dsp:sp>
    <dsp:sp modelId="{A0AB8A07-A15E-4DDE-8002-F4DDE8BE2098}">
      <dsp:nvSpPr>
        <dsp:cNvPr id="0" name=""/>
        <dsp:cNvSpPr/>
      </dsp:nvSpPr>
      <dsp:spPr>
        <a:xfrm>
          <a:off x="1630236" y="2755098"/>
          <a:ext cx="969871" cy="484935"/>
        </a:xfrm>
        <a:prstGeom prst="rect">
          <a:avLst/>
        </a:prstGeom>
        <a:gradFill rotWithShape="0">
          <a:gsLst>
            <a:gs pos="20000">
              <a:schemeClr val="accent1">
                <a:hueOff val="0"/>
                <a:satOff val="0"/>
                <a:lumOff val="0"/>
                <a:alphaOff val="0"/>
                <a:satMod val="103000"/>
                <a:lumMod val="102000"/>
                <a:tint val="94000"/>
              </a:schemeClr>
            </a:gs>
            <a:gs pos="73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Response</a:t>
          </a:r>
        </a:p>
      </dsp:txBody>
      <dsp:txXfrm>
        <a:off x="1630236" y="2755098"/>
        <a:ext cx="969871" cy="484935"/>
      </dsp:txXfrm>
    </dsp:sp>
    <dsp:sp modelId="{6FAFA360-6FFB-4C8E-9B40-676188DBDA56}">
      <dsp:nvSpPr>
        <dsp:cNvPr id="0" name=""/>
        <dsp:cNvSpPr/>
      </dsp:nvSpPr>
      <dsp:spPr>
        <a:xfrm>
          <a:off x="1901276" y="3443707"/>
          <a:ext cx="969871" cy="484935"/>
        </a:xfrm>
        <a:prstGeom prst="rect">
          <a:avLst/>
        </a:prstGeom>
        <a:gradFill rotWithShape="0">
          <a:gsLst>
            <a:gs pos="0">
              <a:schemeClr val="accent5">
                <a:lumMod val="20000"/>
                <a:lumOff val="80000"/>
              </a:schemeClr>
            </a:gs>
            <a:gs pos="50000">
              <a:schemeClr val="accent5">
                <a:lumMod val="40000"/>
                <a:lumOff val="60000"/>
              </a:schemeClr>
            </a:gs>
            <a:gs pos="100000">
              <a:schemeClr val="accent5">
                <a:lumMod val="60000"/>
                <a:lumOff val="40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chemeClr val="tx1"/>
              </a:solidFill>
            </a:rPr>
            <a:t>1. ADA</a:t>
          </a:r>
        </a:p>
      </dsp:txBody>
      <dsp:txXfrm>
        <a:off x="1901276" y="3443707"/>
        <a:ext cx="969871" cy="484935"/>
      </dsp:txXfrm>
    </dsp:sp>
    <dsp:sp modelId="{5658DF0F-326D-474F-B84B-C7B823BF61AF}">
      <dsp:nvSpPr>
        <dsp:cNvPr id="0" name=""/>
        <dsp:cNvSpPr/>
      </dsp:nvSpPr>
      <dsp:spPr>
        <a:xfrm>
          <a:off x="1901276" y="4132315"/>
          <a:ext cx="969871" cy="484935"/>
        </a:xfrm>
        <a:prstGeom prst="rect">
          <a:avLst/>
        </a:prstGeom>
        <a:gradFill rotWithShape="0">
          <a:gsLst>
            <a:gs pos="0">
              <a:schemeClr val="accent5">
                <a:lumMod val="20000"/>
                <a:lumOff val="80000"/>
              </a:schemeClr>
            </a:gs>
            <a:gs pos="50000">
              <a:schemeClr val="accent5">
                <a:lumMod val="40000"/>
                <a:lumOff val="60000"/>
              </a:schemeClr>
            </a:gs>
            <a:gs pos="100000">
              <a:schemeClr val="accent5">
                <a:lumMod val="60000"/>
                <a:lumOff val="40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chemeClr val="tx1"/>
              </a:solidFill>
            </a:rPr>
            <a:t>2. Mass Notification System</a:t>
          </a:r>
        </a:p>
      </dsp:txBody>
      <dsp:txXfrm>
        <a:off x="1901276" y="4132315"/>
        <a:ext cx="969871" cy="484935"/>
      </dsp:txXfrm>
    </dsp:sp>
    <dsp:sp modelId="{167E230C-224A-4123-93F5-B5958280563D}">
      <dsp:nvSpPr>
        <dsp:cNvPr id="0" name=""/>
        <dsp:cNvSpPr/>
      </dsp:nvSpPr>
      <dsp:spPr>
        <a:xfrm>
          <a:off x="1901276" y="4820924"/>
          <a:ext cx="969871" cy="484935"/>
        </a:xfrm>
        <a:prstGeom prst="rect">
          <a:avLst/>
        </a:prstGeom>
        <a:gradFill rotWithShape="0">
          <a:gsLst>
            <a:gs pos="0">
              <a:schemeClr val="accent5">
                <a:lumMod val="20000"/>
                <a:lumOff val="80000"/>
              </a:schemeClr>
            </a:gs>
            <a:gs pos="50000">
              <a:schemeClr val="accent5">
                <a:lumMod val="40000"/>
                <a:lumOff val="60000"/>
              </a:schemeClr>
            </a:gs>
            <a:gs pos="100000">
              <a:schemeClr val="accent5">
                <a:lumMod val="60000"/>
                <a:lumOff val="40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chemeClr val="tx1"/>
              </a:solidFill>
            </a:rPr>
            <a:t>3. Utililty Shut-offs (later)</a:t>
          </a:r>
        </a:p>
      </dsp:txBody>
      <dsp:txXfrm>
        <a:off x="1901276" y="4820924"/>
        <a:ext cx="969871" cy="484935"/>
      </dsp:txXfrm>
    </dsp:sp>
    <dsp:sp modelId="{A51A268E-6DF8-4624-99FE-3B9FBBF0F25B}">
      <dsp:nvSpPr>
        <dsp:cNvPr id="0" name=""/>
        <dsp:cNvSpPr/>
      </dsp:nvSpPr>
      <dsp:spPr>
        <a:xfrm>
          <a:off x="1872704" y="5509532"/>
          <a:ext cx="969871" cy="484935"/>
        </a:xfrm>
        <a:prstGeom prst="rect">
          <a:avLst/>
        </a:prstGeom>
        <a:gradFill rotWithShape="0">
          <a:gsLst>
            <a:gs pos="0">
              <a:schemeClr val="accent5">
                <a:lumMod val="20000"/>
                <a:lumOff val="80000"/>
              </a:schemeClr>
            </a:gs>
            <a:gs pos="50000">
              <a:schemeClr val="accent5">
                <a:lumMod val="40000"/>
                <a:lumOff val="60000"/>
              </a:schemeClr>
            </a:gs>
            <a:gs pos="100000">
              <a:schemeClr val="accent5">
                <a:lumMod val="60000"/>
                <a:lumOff val="40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chemeClr val="tx1"/>
              </a:solidFill>
            </a:rPr>
            <a:t>4. Eyewash/ Supply Locations</a:t>
          </a:r>
        </a:p>
      </dsp:txBody>
      <dsp:txXfrm>
        <a:off x="1872704" y="5509532"/>
        <a:ext cx="969871" cy="484935"/>
      </dsp:txXfrm>
    </dsp:sp>
    <dsp:sp modelId="{56B9B435-7A46-490F-883E-4E4ED9708043}">
      <dsp:nvSpPr>
        <dsp:cNvPr id="0" name=""/>
        <dsp:cNvSpPr/>
      </dsp:nvSpPr>
      <dsp:spPr>
        <a:xfrm>
          <a:off x="1872704" y="6198140"/>
          <a:ext cx="969871" cy="484935"/>
        </a:xfrm>
        <a:prstGeom prst="rect">
          <a:avLst/>
        </a:prstGeom>
        <a:gradFill rotWithShape="0">
          <a:gsLst>
            <a:gs pos="0">
              <a:schemeClr val="accent5">
                <a:lumMod val="20000"/>
                <a:lumOff val="80000"/>
              </a:schemeClr>
            </a:gs>
            <a:gs pos="50000">
              <a:schemeClr val="accent5">
                <a:lumMod val="40000"/>
                <a:lumOff val="60000"/>
              </a:schemeClr>
            </a:gs>
            <a:gs pos="100000">
              <a:schemeClr val="accent5">
                <a:lumMod val="60000"/>
                <a:lumOff val="40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chemeClr val="tx1"/>
              </a:solidFill>
            </a:rPr>
            <a:t>5. Evacuation Routes</a:t>
          </a:r>
        </a:p>
      </dsp:txBody>
      <dsp:txXfrm>
        <a:off x="1872704" y="6198140"/>
        <a:ext cx="969871" cy="484935"/>
      </dsp:txXfrm>
    </dsp:sp>
    <dsp:sp modelId="{BB06C3F2-5993-4740-B9E2-124EDD44B484}">
      <dsp:nvSpPr>
        <dsp:cNvPr id="0" name=""/>
        <dsp:cNvSpPr/>
      </dsp:nvSpPr>
      <dsp:spPr>
        <a:xfrm>
          <a:off x="2803780" y="2755098"/>
          <a:ext cx="969871" cy="484935"/>
        </a:xfrm>
        <a:prstGeom prst="rect">
          <a:avLst/>
        </a:prstGeom>
        <a:gradFill rotWithShape="0">
          <a:gsLst>
            <a:gs pos="20000">
              <a:schemeClr val="accent1">
                <a:hueOff val="0"/>
                <a:satOff val="0"/>
                <a:lumOff val="0"/>
                <a:alphaOff val="0"/>
                <a:satMod val="103000"/>
                <a:lumMod val="102000"/>
                <a:tint val="94000"/>
              </a:schemeClr>
            </a:gs>
            <a:gs pos="73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Recovery</a:t>
          </a:r>
        </a:p>
      </dsp:txBody>
      <dsp:txXfrm>
        <a:off x="2803780" y="2755098"/>
        <a:ext cx="969871" cy="484935"/>
      </dsp:txXfrm>
    </dsp:sp>
    <dsp:sp modelId="{0F25BB53-02FE-45A9-97B2-20DCEC082701}">
      <dsp:nvSpPr>
        <dsp:cNvPr id="0" name=""/>
        <dsp:cNvSpPr/>
      </dsp:nvSpPr>
      <dsp:spPr>
        <a:xfrm>
          <a:off x="3074820" y="3443707"/>
          <a:ext cx="969871" cy="484935"/>
        </a:xfrm>
        <a:prstGeom prst="rect">
          <a:avLst/>
        </a:prstGeom>
        <a:gradFill rotWithShape="0">
          <a:gsLst>
            <a:gs pos="0">
              <a:schemeClr val="accent5">
                <a:lumMod val="20000"/>
                <a:lumOff val="80000"/>
              </a:schemeClr>
            </a:gs>
            <a:gs pos="50000">
              <a:schemeClr val="accent5">
                <a:lumMod val="40000"/>
                <a:lumOff val="60000"/>
              </a:schemeClr>
            </a:gs>
            <a:gs pos="100000">
              <a:schemeClr val="accent5">
                <a:lumMod val="60000"/>
                <a:lumOff val="40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chemeClr val="tx1"/>
              </a:solidFill>
            </a:rPr>
            <a:t>6. Insurance and Claims</a:t>
          </a:r>
        </a:p>
      </dsp:txBody>
      <dsp:txXfrm>
        <a:off x="3074820" y="3443707"/>
        <a:ext cx="969871" cy="484935"/>
      </dsp:txXfrm>
    </dsp:sp>
    <dsp:sp modelId="{9C06BD8B-E2E7-4CEF-B906-D08AE70607C2}">
      <dsp:nvSpPr>
        <dsp:cNvPr id="0" name=""/>
        <dsp:cNvSpPr/>
      </dsp:nvSpPr>
      <dsp:spPr>
        <a:xfrm>
          <a:off x="3074820" y="4132315"/>
          <a:ext cx="969871" cy="484935"/>
        </a:xfrm>
        <a:prstGeom prst="rect">
          <a:avLst/>
        </a:prstGeom>
        <a:gradFill rotWithShape="0">
          <a:gsLst>
            <a:gs pos="0">
              <a:schemeClr val="accent5">
                <a:lumMod val="20000"/>
                <a:lumOff val="80000"/>
              </a:schemeClr>
            </a:gs>
            <a:gs pos="50000">
              <a:schemeClr val="accent5">
                <a:lumMod val="40000"/>
                <a:lumOff val="60000"/>
              </a:schemeClr>
            </a:gs>
            <a:gs pos="100000">
              <a:schemeClr val="accent5">
                <a:lumMod val="60000"/>
                <a:lumOff val="40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chemeClr val="tx1"/>
              </a:solidFill>
            </a:rPr>
            <a:t>7. Continuity of Operations by Department (later)</a:t>
          </a:r>
        </a:p>
      </dsp:txBody>
      <dsp:txXfrm>
        <a:off x="3074820" y="4132315"/>
        <a:ext cx="969871" cy="484935"/>
      </dsp:txXfrm>
    </dsp:sp>
    <dsp:sp modelId="{61B693D6-B115-49DC-8BC1-70FD30E06723}">
      <dsp:nvSpPr>
        <dsp:cNvPr id="0" name=""/>
        <dsp:cNvSpPr/>
      </dsp:nvSpPr>
      <dsp:spPr>
        <a:xfrm>
          <a:off x="3074820" y="4820924"/>
          <a:ext cx="969871" cy="484935"/>
        </a:xfrm>
        <a:prstGeom prst="rect">
          <a:avLst/>
        </a:prstGeom>
        <a:gradFill rotWithShape="0">
          <a:gsLst>
            <a:gs pos="0">
              <a:schemeClr val="accent5">
                <a:lumMod val="20000"/>
                <a:lumOff val="80000"/>
              </a:schemeClr>
            </a:gs>
            <a:gs pos="50000">
              <a:schemeClr val="accent5">
                <a:lumMod val="40000"/>
                <a:lumOff val="60000"/>
              </a:schemeClr>
            </a:gs>
            <a:gs pos="100000">
              <a:schemeClr val="accent5">
                <a:lumMod val="60000"/>
                <a:lumOff val="40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chemeClr val="tx1"/>
              </a:solidFill>
            </a:rPr>
            <a:t>8. Campus Buildings</a:t>
          </a:r>
        </a:p>
      </dsp:txBody>
      <dsp:txXfrm>
        <a:off x="3074820" y="4820924"/>
        <a:ext cx="969871" cy="484935"/>
      </dsp:txXfrm>
    </dsp:sp>
    <dsp:sp modelId="{6D7E60D7-9E25-4B57-9717-EFE56EC034CB}">
      <dsp:nvSpPr>
        <dsp:cNvPr id="0" name=""/>
        <dsp:cNvSpPr/>
      </dsp:nvSpPr>
      <dsp:spPr>
        <a:xfrm>
          <a:off x="3977324" y="2755098"/>
          <a:ext cx="969871" cy="484935"/>
        </a:xfrm>
        <a:prstGeom prst="rect">
          <a:avLst/>
        </a:prstGeom>
        <a:gradFill rotWithShape="0">
          <a:gsLst>
            <a:gs pos="20000">
              <a:schemeClr val="accent1">
                <a:hueOff val="0"/>
                <a:satOff val="0"/>
                <a:lumOff val="0"/>
                <a:alphaOff val="0"/>
                <a:satMod val="103000"/>
                <a:lumMod val="102000"/>
                <a:tint val="94000"/>
              </a:schemeClr>
            </a:gs>
            <a:gs pos="73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Other</a:t>
          </a:r>
        </a:p>
      </dsp:txBody>
      <dsp:txXfrm>
        <a:off x="3977324" y="2755098"/>
        <a:ext cx="969871" cy="484935"/>
      </dsp:txXfrm>
    </dsp:sp>
    <dsp:sp modelId="{C7ABC1A6-3B36-40D7-BC50-8E61AB9D2683}">
      <dsp:nvSpPr>
        <dsp:cNvPr id="0" name=""/>
        <dsp:cNvSpPr/>
      </dsp:nvSpPr>
      <dsp:spPr>
        <a:xfrm>
          <a:off x="4248364" y="3443707"/>
          <a:ext cx="969871" cy="484935"/>
        </a:xfrm>
        <a:prstGeom prst="rect">
          <a:avLst/>
        </a:prstGeom>
        <a:gradFill rotWithShape="0">
          <a:gsLst>
            <a:gs pos="0">
              <a:schemeClr val="accent5">
                <a:lumMod val="20000"/>
                <a:lumOff val="80000"/>
              </a:schemeClr>
            </a:gs>
            <a:gs pos="50000">
              <a:schemeClr val="accent5">
                <a:lumMod val="40000"/>
                <a:lumOff val="60000"/>
              </a:schemeClr>
            </a:gs>
            <a:gs pos="100000">
              <a:schemeClr val="accent5">
                <a:lumMod val="60000"/>
                <a:lumOff val="40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chemeClr val="tx1"/>
              </a:solidFill>
            </a:rPr>
            <a:t>9. Douglas Campus</a:t>
          </a:r>
        </a:p>
      </dsp:txBody>
      <dsp:txXfrm>
        <a:off x="4248364" y="3443707"/>
        <a:ext cx="969871" cy="484935"/>
      </dsp:txXfrm>
    </dsp:sp>
    <dsp:sp modelId="{E25DA363-59DD-479C-AD76-E11772243780}">
      <dsp:nvSpPr>
        <dsp:cNvPr id="0" name=""/>
        <dsp:cNvSpPr/>
      </dsp:nvSpPr>
      <dsp:spPr>
        <a:xfrm>
          <a:off x="4248364" y="4132315"/>
          <a:ext cx="969871" cy="484935"/>
        </a:xfrm>
        <a:prstGeom prst="rect">
          <a:avLst/>
        </a:prstGeom>
        <a:gradFill rotWithShape="0">
          <a:gsLst>
            <a:gs pos="0">
              <a:schemeClr val="accent5">
                <a:lumMod val="20000"/>
                <a:lumOff val="80000"/>
              </a:schemeClr>
            </a:gs>
            <a:gs pos="50000">
              <a:schemeClr val="accent5">
                <a:lumMod val="40000"/>
                <a:lumOff val="60000"/>
              </a:schemeClr>
            </a:gs>
            <a:gs pos="100000">
              <a:schemeClr val="accent5">
                <a:lumMod val="60000"/>
                <a:lumOff val="40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chemeClr val="tx1"/>
              </a:solidFill>
            </a:rPr>
            <a:t>10. Fallon Campus</a:t>
          </a:r>
        </a:p>
      </dsp:txBody>
      <dsp:txXfrm>
        <a:off x="4248364" y="4132315"/>
        <a:ext cx="969871" cy="484935"/>
      </dsp:txXfrm>
    </dsp:sp>
    <dsp:sp modelId="{E5704CFB-FCE0-43FB-81BE-CD925E03B2F2}">
      <dsp:nvSpPr>
        <dsp:cNvPr id="0" name=""/>
        <dsp:cNvSpPr/>
      </dsp:nvSpPr>
      <dsp:spPr>
        <a:xfrm>
          <a:off x="4248364" y="4820924"/>
          <a:ext cx="969871" cy="484935"/>
        </a:xfrm>
        <a:prstGeom prst="rect">
          <a:avLst/>
        </a:prstGeom>
        <a:gradFill rotWithShape="0">
          <a:gsLst>
            <a:gs pos="0">
              <a:schemeClr val="accent5">
                <a:lumMod val="20000"/>
                <a:lumOff val="80000"/>
              </a:schemeClr>
            </a:gs>
            <a:gs pos="50000">
              <a:schemeClr val="accent5">
                <a:lumMod val="40000"/>
                <a:lumOff val="60000"/>
              </a:schemeClr>
            </a:gs>
            <a:gs pos="100000">
              <a:schemeClr val="accent5">
                <a:lumMod val="60000"/>
                <a:lumOff val="40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chemeClr val="tx1"/>
              </a:solidFill>
            </a:rPr>
            <a:t>11. High Tech Center</a:t>
          </a:r>
        </a:p>
      </dsp:txBody>
      <dsp:txXfrm>
        <a:off x="4248364" y="4820924"/>
        <a:ext cx="969871" cy="484935"/>
      </dsp:txXfrm>
    </dsp:sp>
    <dsp:sp modelId="{F27B050A-708C-49A6-AC5F-5116FFB1DC7E}">
      <dsp:nvSpPr>
        <dsp:cNvPr id="0" name=""/>
        <dsp:cNvSpPr/>
      </dsp:nvSpPr>
      <dsp:spPr>
        <a:xfrm>
          <a:off x="4219792" y="5509532"/>
          <a:ext cx="969871" cy="484935"/>
        </a:xfrm>
        <a:prstGeom prst="rect">
          <a:avLst/>
        </a:prstGeom>
        <a:gradFill rotWithShape="0">
          <a:gsLst>
            <a:gs pos="0">
              <a:schemeClr val="accent5">
                <a:lumMod val="20000"/>
                <a:lumOff val="80000"/>
              </a:schemeClr>
            </a:gs>
            <a:gs pos="50000">
              <a:schemeClr val="accent5">
                <a:lumMod val="40000"/>
                <a:lumOff val="60000"/>
              </a:schemeClr>
            </a:gs>
            <a:gs pos="100000">
              <a:schemeClr val="accent5">
                <a:lumMod val="60000"/>
                <a:lumOff val="40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chemeClr val="tx1"/>
              </a:solidFill>
            </a:rPr>
            <a:t>12. Child Development Center</a:t>
          </a:r>
        </a:p>
      </dsp:txBody>
      <dsp:txXfrm>
        <a:off x="4219792" y="5509532"/>
        <a:ext cx="969871" cy="484935"/>
      </dsp:txXfrm>
    </dsp:sp>
    <dsp:sp modelId="{3026DF55-09F4-4E8B-B3D0-DEBF9A5F659A}">
      <dsp:nvSpPr>
        <dsp:cNvPr id="0" name=""/>
        <dsp:cNvSpPr/>
      </dsp:nvSpPr>
      <dsp:spPr>
        <a:xfrm>
          <a:off x="4219792" y="6198140"/>
          <a:ext cx="969871" cy="484935"/>
        </a:xfrm>
        <a:prstGeom prst="rect">
          <a:avLst/>
        </a:prstGeom>
        <a:gradFill rotWithShape="0">
          <a:gsLst>
            <a:gs pos="0">
              <a:schemeClr val="accent5">
                <a:lumMod val="20000"/>
                <a:lumOff val="80000"/>
              </a:schemeClr>
            </a:gs>
            <a:gs pos="50000">
              <a:schemeClr val="accent5">
                <a:lumMod val="40000"/>
                <a:lumOff val="60000"/>
              </a:schemeClr>
            </a:gs>
            <a:gs pos="100000">
              <a:schemeClr val="accent5">
                <a:lumMod val="60000"/>
                <a:lumOff val="40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chemeClr val="tx1"/>
              </a:solidFill>
            </a:rPr>
            <a:t>13. Cleary Act</a:t>
          </a:r>
        </a:p>
      </dsp:txBody>
      <dsp:txXfrm>
        <a:off x="4219792" y="6198140"/>
        <a:ext cx="969871" cy="484935"/>
      </dsp:txXfrm>
    </dsp:sp>
    <dsp:sp modelId="{9D006653-4C96-4A17-95F4-EF105D498BE0}">
      <dsp:nvSpPr>
        <dsp:cNvPr id="0" name=""/>
        <dsp:cNvSpPr/>
      </dsp:nvSpPr>
      <dsp:spPr>
        <a:xfrm>
          <a:off x="4219792" y="6886749"/>
          <a:ext cx="969871" cy="484935"/>
        </a:xfrm>
        <a:prstGeom prst="rect">
          <a:avLst/>
        </a:prstGeom>
        <a:gradFill rotWithShape="0">
          <a:gsLst>
            <a:gs pos="0">
              <a:schemeClr val="accent5">
                <a:lumMod val="20000"/>
                <a:lumOff val="80000"/>
              </a:schemeClr>
            </a:gs>
            <a:gs pos="50000">
              <a:schemeClr val="accent5">
                <a:lumMod val="40000"/>
                <a:lumOff val="60000"/>
              </a:schemeClr>
            </a:gs>
            <a:gs pos="100000">
              <a:schemeClr val="accent5">
                <a:lumMod val="60000"/>
                <a:lumOff val="40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chemeClr val="tx1"/>
              </a:solidFill>
            </a:rPr>
            <a:t>14. FERPA	</a:t>
          </a:r>
        </a:p>
      </dsp:txBody>
      <dsp:txXfrm>
        <a:off x="4219792" y="6886749"/>
        <a:ext cx="969871" cy="484935"/>
      </dsp:txXfrm>
    </dsp:sp>
    <dsp:sp modelId="{97AF1C60-3F84-4997-A106-32DC793D3753}">
      <dsp:nvSpPr>
        <dsp:cNvPr id="0" name=""/>
        <dsp:cNvSpPr/>
      </dsp:nvSpPr>
      <dsp:spPr>
        <a:xfrm>
          <a:off x="5150868" y="2066490"/>
          <a:ext cx="969871" cy="484935"/>
        </a:xfrm>
        <a:prstGeom prst="rect">
          <a:avLst/>
        </a:prstGeom>
        <a:gradFill rotWithShape="0">
          <a:gsLst>
            <a:gs pos="20000">
              <a:schemeClr val="accent1">
                <a:hueOff val="0"/>
                <a:satOff val="0"/>
                <a:lumOff val="0"/>
                <a:alphaOff val="0"/>
                <a:satMod val="103000"/>
                <a:lumMod val="102000"/>
                <a:tint val="94000"/>
              </a:schemeClr>
            </a:gs>
            <a:gs pos="73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Appendices</a:t>
          </a:r>
        </a:p>
      </dsp:txBody>
      <dsp:txXfrm>
        <a:off x="5150868" y="2066490"/>
        <a:ext cx="969871" cy="484935"/>
      </dsp:txXfrm>
    </dsp:sp>
    <dsp:sp modelId="{EC1CA04D-433C-4B9A-A66F-EE1D916FACA3}">
      <dsp:nvSpPr>
        <dsp:cNvPr id="0" name=""/>
        <dsp:cNvSpPr/>
      </dsp:nvSpPr>
      <dsp:spPr>
        <a:xfrm>
          <a:off x="5421908" y="2755098"/>
          <a:ext cx="969871" cy="484935"/>
        </a:xfrm>
        <a:prstGeom prst="rect">
          <a:avLst/>
        </a:prstGeom>
        <a:gradFill rotWithShape="0">
          <a:gsLst>
            <a:gs pos="0">
              <a:schemeClr val="accent5">
                <a:lumMod val="20000"/>
                <a:lumOff val="80000"/>
              </a:schemeClr>
            </a:gs>
            <a:gs pos="50000">
              <a:schemeClr val="accent5">
                <a:lumMod val="40000"/>
                <a:lumOff val="60000"/>
              </a:schemeClr>
            </a:gs>
            <a:gs pos="100000">
              <a:schemeClr val="accent5">
                <a:lumMod val="60000"/>
                <a:lumOff val="40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chemeClr val="tx1"/>
              </a:solidFill>
            </a:rPr>
            <a:t>A. Record of Change</a:t>
          </a:r>
        </a:p>
      </dsp:txBody>
      <dsp:txXfrm>
        <a:off x="5421908" y="2755098"/>
        <a:ext cx="969871" cy="484935"/>
      </dsp:txXfrm>
    </dsp:sp>
    <dsp:sp modelId="{75046FAB-E1A0-4C16-9633-72D35417DFCB}">
      <dsp:nvSpPr>
        <dsp:cNvPr id="0" name=""/>
        <dsp:cNvSpPr/>
      </dsp:nvSpPr>
      <dsp:spPr>
        <a:xfrm>
          <a:off x="5421908" y="3443707"/>
          <a:ext cx="969871" cy="484935"/>
        </a:xfrm>
        <a:prstGeom prst="rect">
          <a:avLst/>
        </a:prstGeom>
        <a:gradFill rotWithShape="0">
          <a:gsLst>
            <a:gs pos="0">
              <a:schemeClr val="accent5">
                <a:lumMod val="20000"/>
                <a:lumOff val="80000"/>
              </a:schemeClr>
            </a:gs>
            <a:gs pos="50000">
              <a:schemeClr val="accent5">
                <a:lumMod val="40000"/>
                <a:lumOff val="60000"/>
              </a:schemeClr>
            </a:gs>
            <a:gs pos="100000">
              <a:schemeClr val="accent5">
                <a:lumMod val="60000"/>
                <a:lumOff val="40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chemeClr val="tx1"/>
              </a:solidFill>
            </a:rPr>
            <a:t>B. Floor Monitors by Building</a:t>
          </a:r>
        </a:p>
      </dsp:txBody>
      <dsp:txXfrm>
        <a:off x="5421908" y="3443707"/>
        <a:ext cx="969871" cy="484935"/>
      </dsp:txXfrm>
    </dsp:sp>
    <dsp:sp modelId="{9523BDEE-DDA8-44C1-ABF7-BCB1FC82312E}">
      <dsp:nvSpPr>
        <dsp:cNvPr id="0" name=""/>
        <dsp:cNvSpPr/>
      </dsp:nvSpPr>
      <dsp:spPr>
        <a:xfrm>
          <a:off x="5421908" y="4132315"/>
          <a:ext cx="969871" cy="484935"/>
        </a:xfrm>
        <a:prstGeom prst="rect">
          <a:avLst/>
        </a:prstGeom>
        <a:gradFill rotWithShape="0">
          <a:gsLst>
            <a:gs pos="0">
              <a:schemeClr val="accent5">
                <a:lumMod val="20000"/>
                <a:lumOff val="80000"/>
              </a:schemeClr>
            </a:gs>
            <a:gs pos="50000">
              <a:schemeClr val="accent5">
                <a:lumMod val="40000"/>
                <a:lumOff val="60000"/>
              </a:schemeClr>
            </a:gs>
            <a:gs pos="100000">
              <a:schemeClr val="accent5">
                <a:lumMod val="60000"/>
                <a:lumOff val="40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chemeClr val="tx1"/>
              </a:solidFill>
            </a:rPr>
            <a:t>C. Emergency Forms</a:t>
          </a:r>
        </a:p>
      </dsp:txBody>
      <dsp:txXfrm>
        <a:off x="5421908" y="4132315"/>
        <a:ext cx="969871" cy="484935"/>
      </dsp:txXfrm>
    </dsp:sp>
    <dsp:sp modelId="{DFB0882A-1A87-4025-A908-3652680FE8A4}">
      <dsp:nvSpPr>
        <dsp:cNvPr id="0" name=""/>
        <dsp:cNvSpPr/>
      </dsp:nvSpPr>
      <dsp:spPr>
        <a:xfrm>
          <a:off x="612667" y="708384"/>
          <a:ext cx="969871" cy="484935"/>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Part One: Introduction</a:t>
          </a:r>
        </a:p>
      </dsp:txBody>
      <dsp:txXfrm>
        <a:off x="612667" y="708384"/>
        <a:ext cx="969871" cy="484935"/>
      </dsp:txXfrm>
    </dsp:sp>
    <dsp:sp modelId="{618E2221-BC00-45F7-956A-F74EAC271250}">
      <dsp:nvSpPr>
        <dsp:cNvPr id="0" name=""/>
        <dsp:cNvSpPr/>
      </dsp:nvSpPr>
      <dsp:spPr>
        <a:xfrm>
          <a:off x="1786211" y="708384"/>
          <a:ext cx="969871" cy="484935"/>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Part Two: Executive Summary</a:t>
          </a:r>
        </a:p>
      </dsp:txBody>
      <dsp:txXfrm>
        <a:off x="1786211" y="708384"/>
        <a:ext cx="969871" cy="484935"/>
      </dsp:txXfrm>
    </dsp:sp>
    <dsp:sp modelId="{A73559CC-B086-4952-8D01-AA1C41B578C4}">
      <dsp:nvSpPr>
        <dsp:cNvPr id="0" name=""/>
        <dsp:cNvSpPr/>
      </dsp:nvSpPr>
      <dsp:spPr>
        <a:xfrm>
          <a:off x="3460286" y="699423"/>
          <a:ext cx="969871" cy="484935"/>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Part Three Organization/ Responsibilites</a:t>
          </a:r>
        </a:p>
      </dsp:txBody>
      <dsp:txXfrm>
        <a:off x="3460286" y="699423"/>
        <a:ext cx="969871" cy="484935"/>
      </dsp:txXfrm>
    </dsp:sp>
    <dsp:sp modelId="{F7F0FB6C-6CCE-4405-9225-EC5902C013BD}">
      <dsp:nvSpPr>
        <dsp:cNvPr id="0" name=""/>
        <dsp:cNvSpPr/>
      </dsp:nvSpPr>
      <dsp:spPr>
        <a:xfrm>
          <a:off x="4633830" y="699423"/>
          <a:ext cx="969871" cy="484935"/>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Part Four Response  by Incident Type</a:t>
          </a:r>
        </a:p>
      </dsp:txBody>
      <dsp:txXfrm>
        <a:off x="4633830" y="699423"/>
        <a:ext cx="969871" cy="48493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5D5331-B1A2-4B25-AF62-12DF35FA2970}">
      <dsp:nvSpPr>
        <dsp:cNvPr id="0" name=""/>
        <dsp:cNvSpPr/>
      </dsp:nvSpPr>
      <dsp:spPr>
        <a:xfrm>
          <a:off x="1113401" y="1071489"/>
          <a:ext cx="111462" cy="1622401"/>
        </a:xfrm>
        <a:custGeom>
          <a:avLst/>
          <a:gdLst/>
          <a:ahLst/>
          <a:cxnLst/>
          <a:rect l="0" t="0" r="0" b="0"/>
          <a:pathLst>
            <a:path>
              <a:moveTo>
                <a:pt x="111462" y="0"/>
              </a:moveTo>
              <a:lnTo>
                <a:pt x="111462" y="1622401"/>
              </a:lnTo>
              <a:lnTo>
                <a:pt x="0" y="1622401"/>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E43AC5B-66F0-4036-9FCC-11A2940E4AB0}">
      <dsp:nvSpPr>
        <dsp:cNvPr id="0" name=""/>
        <dsp:cNvSpPr/>
      </dsp:nvSpPr>
      <dsp:spPr>
        <a:xfrm>
          <a:off x="1113401" y="1071489"/>
          <a:ext cx="111462" cy="1019008"/>
        </a:xfrm>
        <a:custGeom>
          <a:avLst/>
          <a:gdLst/>
          <a:ahLst/>
          <a:cxnLst/>
          <a:rect l="0" t="0" r="0" b="0"/>
          <a:pathLst>
            <a:path>
              <a:moveTo>
                <a:pt x="111462" y="0"/>
              </a:moveTo>
              <a:lnTo>
                <a:pt x="111462" y="1019008"/>
              </a:lnTo>
              <a:lnTo>
                <a:pt x="0" y="1019008"/>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75A17A9-7595-47D5-9435-6892E14AC94C}">
      <dsp:nvSpPr>
        <dsp:cNvPr id="0" name=""/>
        <dsp:cNvSpPr/>
      </dsp:nvSpPr>
      <dsp:spPr>
        <a:xfrm>
          <a:off x="1113401" y="1071489"/>
          <a:ext cx="111462" cy="409952"/>
        </a:xfrm>
        <a:custGeom>
          <a:avLst/>
          <a:gdLst/>
          <a:ahLst/>
          <a:cxnLst/>
          <a:rect l="0" t="0" r="0" b="0"/>
          <a:pathLst>
            <a:path>
              <a:moveTo>
                <a:pt x="111462" y="0"/>
              </a:moveTo>
              <a:lnTo>
                <a:pt x="111462" y="409952"/>
              </a:lnTo>
              <a:lnTo>
                <a:pt x="0" y="409952"/>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771C353-84EA-4E4F-A466-A4188DF34D52}">
      <dsp:nvSpPr>
        <dsp:cNvPr id="0" name=""/>
        <dsp:cNvSpPr/>
      </dsp:nvSpPr>
      <dsp:spPr>
        <a:xfrm>
          <a:off x="1743778" y="518914"/>
          <a:ext cx="666265" cy="293117"/>
        </a:xfrm>
        <a:custGeom>
          <a:avLst/>
          <a:gdLst/>
          <a:ahLst/>
          <a:cxnLst/>
          <a:rect l="0" t="0" r="0" b="0"/>
          <a:pathLst>
            <a:path>
              <a:moveTo>
                <a:pt x="666265" y="0"/>
              </a:moveTo>
              <a:lnTo>
                <a:pt x="666265" y="293117"/>
              </a:lnTo>
              <a:lnTo>
                <a:pt x="0" y="293117"/>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0BA8B7B-111C-443D-97D5-CEEB092ED8B7}">
      <dsp:nvSpPr>
        <dsp:cNvPr id="0" name=""/>
        <dsp:cNvSpPr/>
      </dsp:nvSpPr>
      <dsp:spPr>
        <a:xfrm>
          <a:off x="2410044" y="518914"/>
          <a:ext cx="1881166" cy="2711960"/>
        </a:xfrm>
        <a:custGeom>
          <a:avLst/>
          <a:gdLst/>
          <a:ahLst/>
          <a:cxnLst/>
          <a:rect l="0" t="0" r="0" b="0"/>
          <a:pathLst>
            <a:path>
              <a:moveTo>
                <a:pt x="0" y="0"/>
              </a:moveTo>
              <a:lnTo>
                <a:pt x="0" y="2602988"/>
              </a:lnTo>
              <a:lnTo>
                <a:pt x="1881166" y="2602988"/>
              </a:lnTo>
              <a:lnTo>
                <a:pt x="1881166" y="271196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1E8DDD8-2066-4245-ABE5-BD2B4BC032F5}">
      <dsp:nvSpPr>
        <dsp:cNvPr id="0" name=""/>
        <dsp:cNvSpPr/>
      </dsp:nvSpPr>
      <dsp:spPr>
        <a:xfrm>
          <a:off x="2410044" y="518914"/>
          <a:ext cx="625395" cy="2711960"/>
        </a:xfrm>
        <a:custGeom>
          <a:avLst/>
          <a:gdLst/>
          <a:ahLst/>
          <a:cxnLst/>
          <a:rect l="0" t="0" r="0" b="0"/>
          <a:pathLst>
            <a:path>
              <a:moveTo>
                <a:pt x="0" y="0"/>
              </a:moveTo>
              <a:lnTo>
                <a:pt x="0" y="2602988"/>
              </a:lnTo>
              <a:lnTo>
                <a:pt x="625395" y="2602988"/>
              </a:lnTo>
              <a:lnTo>
                <a:pt x="625395" y="271196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65844A5-4972-486B-A6B3-85E12C73D503}">
      <dsp:nvSpPr>
        <dsp:cNvPr id="0" name=""/>
        <dsp:cNvSpPr/>
      </dsp:nvSpPr>
      <dsp:spPr>
        <a:xfrm>
          <a:off x="1779666" y="518914"/>
          <a:ext cx="630377" cy="2711960"/>
        </a:xfrm>
        <a:custGeom>
          <a:avLst/>
          <a:gdLst/>
          <a:ahLst/>
          <a:cxnLst/>
          <a:rect l="0" t="0" r="0" b="0"/>
          <a:pathLst>
            <a:path>
              <a:moveTo>
                <a:pt x="630377" y="0"/>
              </a:moveTo>
              <a:lnTo>
                <a:pt x="630377" y="2602988"/>
              </a:lnTo>
              <a:lnTo>
                <a:pt x="0" y="2602988"/>
              </a:lnTo>
              <a:lnTo>
                <a:pt x="0" y="271196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ACBCBB6-A9B1-472D-BF77-7FB416DB63EE}">
      <dsp:nvSpPr>
        <dsp:cNvPr id="0" name=""/>
        <dsp:cNvSpPr/>
      </dsp:nvSpPr>
      <dsp:spPr>
        <a:xfrm>
          <a:off x="523903" y="518914"/>
          <a:ext cx="1886140" cy="2711960"/>
        </a:xfrm>
        <a:custGeom>
          <a:avLst/>
          <a:gdLst/>
          <a:ahLst/>
          <a:cxnLst/>
          <a:rect l="0" t="0" r="0" b="0"/>
          <a:pathLst>
            <a:path>
              <a:moveTo>
                <a:pt x="1886140" y="0"/>
              </a:moveTo>
              <a:lnTo>
                <a:pt x="1886140" y="2602988"/>
              </a:lnTo>
              <a:lnTo>
                <a:pt x="0" y="2602988"/>
              </a:lnTo>
              <a:lnTo>
                <a:pt x="0" y="271196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B979A0A-2804-4537-ADDD-3774C8F7BDED}">
      <dsp:nvSpPr>
        <dsp:cNvPr id="0" name=""/>
        <dsp:cNvSpPr/>
      </dsp:nvSpPr>
      <dsp:spPr>
        <a:xfrm>
          <a:off x="1891129" y="0"/>
          <a:ext cx="1037829" cy="518914"/>
        </a:xfrm>
        <a:prstGeom prst="rect">
          <a:avLst/>
        </a:prstGeom>
        <a:gradFill rotWithShape="0">
          <a:gsLst>
            <a:gs pos="0">
              <a:schemeClr val="bg1">
                <a:lumMod val="95000"/>
              </a:schemeClr>
            </a:gs>
            <a:gs pos="64000">
              <a:schemeClr val="bg1">
                <a:lumMod val="85000"/>
              </a:schemeClr>
            </a:gs>
            <a:gs pos="100000">
              <a:schemeClr val="bg1">
                <a:lumMod val="75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1" kern="1200">
              <a:solidFill>
                <a:schemeClr val="accent1">
                  <a:lumMod val="50000"/>
                </a:schemeClr>
              </a:solidFill>
            </a:rPr>
            <a:t>WNC Incident Commander</a:t>
          </a:r>
        </a:p>
      </dsp:txBody>
      <dsp:txXfrm>
        <a:off x="1891129" y="0"/>
        <a:ext cx="1037829" cy="518914"/>
      </dsp:txXfrm>
    </dsp:sp>
    <dsp:sp modelId="{FECE3853-713C-4217-A758-6CB1A68451C0}">
      <dsp:nvSpPr>
        <dsp:cNvPr id="0" name=""/>
        <dsp:cNvSpPr/>
      </dsp:nvSpPr>
      <dsp:spPr>
        <a:xfrm>
          <a:off x="4989" y="3230874"/>
          <a:ext cx="1037829" cy="51891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Operations Section Coordinator</a:t>
          </a:r>
        </a:p>
      </dsp:txBody>
      <dsp:txXfrm>
        <a:off x="4989" y="3230874"/>
        <a:ext cx="1037829" cy="518914"/>
      </dsp:txXfrm>
    </dsp:sp>
    <dsp:sp modelId="{C852E987-0715-476C-84C1-6C4BEFE47C53}">
      <dsp:nvSpPr>
        <dsp:cNvPr id="0" name=""/>
        <dsp:cNvSpPr/>
      </dsp:nvSpPr>
      <dsp:spPr>
        <a:xfrm>
          <a:off x="1260752" y="3230874"/>
          <a:ext cx="1037829" cy="51891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Planning Section Coordinator</a:t>
          </a:r>
        </a:p>
      </dsp:txBody>
      <dsp:txXfrm>
        <a:off x="1260752" y="3230874"/>
        <a:ext cx="1037829" cy="518914"/>
      </dsp:txXfrm>
    </dsp:sp>
    <dsp:sp modelId="{44B62BC2-B250-467C-A911-7C7014DDDDA6}">
      <dsp:nvSpPr>
        <dsp:cNvPr id="0" name=""/>
        <dsp:cNvSpPr/>
      </dsp:nvSpPr>
      <dsp:spPr>
        <a:xfrm>
          <a:off x="2516525" y="3230874"/>
          <a:ext cx="1037829" cy="51891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Logistic Section Coordinator</a:t>
          </a:r>
        </a:p>
      </dsp:txBody>
      <dsp:txXfrm>
        <a:off x="2516525" y="3230874"/>
        <a:ext cx="1037829" cy="518914"/>
      </dsp:txXfrm>
    </dsp:sp>
    <dsp:sp modelId="{FEBA64CC-322C-4B44-8FA4-9BE7FF43E8FD}">
      <dsp:nvSpPr>
        <dsp:cNvPr id="0" name=""/>
        <dsp:cNvSpPr/>
      </dsp:nvSpPr>
      <dsp:spPr>
        <a:xfrm>
          <a:off x="3772295" y="3230874"/>
          <a:ext cx="1037829" cy="51891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Budget &amp; Finance Coordinator</a:t>
          </a:r>
        </a:p>
      </dsp:txBody>
      <dsp:txXfrm>
        <a:off x="3772295" y="3230874"/>
        <a:ext cx="1037829" cy="518914"/>
      </dsp:txXfrm>
    </dsp:sp>
    <dsp:sp modelId="{112845F9-5E57-4EAD-9D34-66F010502EDB}">
      <dsp:nvSpPr>
        <dsp:cNvPr id="0" name=""/>
        <dsp:cNvSpPr/>
      </dsp:nvSpPr>
      <dsp:spPr>
        <a:xfrm>
          <a:off x="705949" y="552575"/>
          <a:ext cx="1037829" cy="51891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President's Emergency Policy Commitee</a:t>
          </a:r>
        </a:p>
      </dsp:txBody>
      <dsp:txXfrm>
        <a:off x="705949" y="552575"/>
        <a:ext cx="1037829" cy="518914"/>
      </dsp:txXfrm>
    </dsp:sp>
    <dsp:sp modelId="{5020E5AC-2BED-4700-9478-527D01976F44}">
      <dsp:nvSpPr>
        <dsp:cNvPr id="0" name=""/>
        <dsp:cNvSpPr/>
      </dsp:nvSpPr>
      <dsp:spPr>
        <a:xfrm>
          <a:off x="75572" y="1221985"/>
          <a:ext cx="1037829" cy="51891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Liaison</a:t>
          </a:r>
        </a:p>
      </dsp:txBody>
      <dsp:txXfrm>
        <a:off x="75572" y="1221985"/>
        <a:ext cx="1037829" cy="518914"/>
      </dsp:txXfrm>
    </dsp:sp>
    <dsp:sp modelId="{601AF505-4EC1-4CF4-B21B-1EB4525EF251}">
      <dsp:nvSpPr>
        <dsp:cNvPr id="0" name=""/>
        <dsp:cNvSpPr/>
      </dsp:nvSpPr>
      <dsp:spPr>
        <a:xfrm>
          <a:off x="75572" y="1832423"/>
          <a:ext cx="1037829" cy="51614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PIO</a:t>
          </a:r>
        </a:p>
      </dsp:txBody>
      <dsp:txXfrm>
        <a:off x="75572" y="1832423"/>
        <a:ext cx="1037829" cy="516148"/>
      </dsp:txXfrm>
    </dsp:sp>
    <dsp:sp modelId="{BA587A67-A809-4F4C-BBD5-2F0EC3655DA6}">
      <dsp:nvSpPr>
        <dsp:cNvPr id="0" name=""/>
        <dsp:cNvSpPr/>
      </dsp:nvSpPr>
      <dsp:spPr>
        <a:xfrm>
          <a:off x="75572" y="2434434"/>
          <a:ext cx="1037829" cy="51891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Safety</a:t>
          </a:r>
        </a:p>
      </dsp:txBody>
      <dsp:txXfrm>
        <a:off x="75572" y="2434434"/>
        <a:ext cx="1037829" cy="51891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7DFF207B874A5B9D24512357C91E52"/>
        <w:category>
          <w:name w:val="General"/>
          <w:gallery w:val="placeholder"/>
        </w:category>
        <w:types>
          <w:type w:val="bbPlcHdr"/>
        </w:types>
        <w:behaviors>
          <w:behavior w:val="content"/>
        </w:behaviors>
        <w:guid w:val="{F832F750-4ED8-4071-A114-90A0476B1B40}"/>
      </w:docPartPr>
      <w:docPartBody>
        <w:p w:rsidR="004A2D80" w:rsidRDefault="004A2D80" w:rsidP="004A2D80">
          <w:pPr>
            <w:pStyle w:val="917DFF207B874A5B9D24512357C91E52"/>
          </w:pPr>
          <w:r>
            <w:rPr>
              <w:noProof/>
              <w:webHidden/>
            </w:rPr>
            <w:t>#</w:t>
          </w:r>
        </w:p>
      </w:docPartBody>
    </w:docPart>
    <w:docPart>
      <w:docPartPr>
        <w:name w:val="E342A0BAC91742C6A5FCA13C9A12D3EE"/>
        <w:category>
          <w:name w:val="General"/>
          <w:gallery w:val="placeholder"/>
        </w:category>
        <w:types>
          <w:type w:val="bbPlcHdr"/>
        </w:types>
        <w:behaviors>
          <w:behavior w:val="content"/>
        </w:behaviors>
        <w:guid w:val="{2919BAE7-2231-45E7-BE89-9DB5AA6F614B}"/>
      </w:docPartPr>
      <w:docPartBody>
        <w:p w:rsidR="001D05A2" w:rsidRDefault="00970501" w:rsidP="00970501">
          <w:pPr>
            <w:pStyle w:val="E342A0BAC91742C6A5FCA13C9A12D3EE"/>
          </w:pPr>
          <w:r>
            <w:rPr>
              <w:noProof/>
              <w:webHidden/>
              <w:color w:val="000000"/>
            </w:rPr>
            <w:t>#</w:t>
          </w:r>
        </w:p>
      </w:docPartBody>
    </w:docPart>
    <w:docPart>
      <w:docPartPr>
        <w:name w:val="BB3D8E72AC0045C68A35260A6EEA1A5C"/>
        <w:category>
          <w:name w:val="General"/>
          <w:gallery w:val="placeholder"/>
        </w:category>
        <w:types>
          <w:type w:val="bbPlcHdr"/>
        </w:types>
        <w:behaviors>
          <w:behavior w:val="content"/>
        </w:behaviors>
        <w:guid w:val="{AE55964C-5391-47EE-881D-81B723CB350E}"/>
      </w:docPartPr>
      <w:docPartBody>
        <w:p w:rsidR="00487F15" w:rsidRDefault="001D05A2" w:rsidP="001D05A2">
          <w:pPr>
            <w:pStyle w:val="BB3D8E72AC0045C68A35260A6EEA1A5C"/>
          </w:pPr>
          <w:r>
            <w:rPr>
              <w:noProof/>
              <w:webHidden/>
              <w:color w:val="000000"/>
            </w:rPr>
            <w:t>#</w:t>
          </w:r>
        </w:p>
      </w:docPartBody>
    </w:docPart>
    <w:docPart>
      <w:docPartPr>
        <w:name w:val="B0E15F1BEBF94D5494BE6F101A9C505F"/>
        <w:category>
          <w:name w:val="General"/>
          <w:gallery w:val="placeholder"/>
        </w:category>
        <w:types>
          <w:type w:val="bbPlcHdr"/>
        </w:types>
        <w:behaviors>
          <w:behavior w:val="content"/>
        </w:behaviors>
        <w:guid w:val="{2C2E85F2-8BB8-4ED7-A4D9-318316F3D5E1}"/>
      </w:docPartPr>
      <w:docPartBody>
        <w:p w:rsidR="00000000" w:rsidRDefault="00BB7EE7" w:rsidP="00BB7EE7">
          <w:pPr>
            <w:pStyle w:val="B0E15F1BEBF94D5494BE6F101A9C505F"/>
          </w:pPr>
          <w:r>
            <w:rPr>
              <w:noProof/>
              <w:webHidde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D80"/>
    <w:rsid w:val="000300EC"/>
    <w:rsid w:val="0014593E"/>
    <w:rsid w:val="001D05A2"/>
    <w:rsid w:val="00334AA0"/>
    <w:rsid w:val="00487F15"/>
    <w:rsid w:val="004A2D80"/>
    <w:rsid w:val="004C668B"/>
    <w:rsid w:val="00550815"/>
    <w:rsid w:val="0056437E"/>
    <w:rsid w:val="00573794"/>
    <w:rsid w:val="007A50C2"/>
    <w:rsid w:val="00822E0F"/>
    <w:rsid w:val="00960243"/>
    <w:rsid w:val="00970501"/>
    <w:rsid w:val="00BB7EE7"/>
    <w:rsid w:val="00C670DD"/>
    <w:rsid w:val="00D15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7DFF207B874A5B9D24512357C91E52">
    <w:name w:val="917DFF207B874A5B9D24512357C91E52"/>
    <w:rsid w:val="004A2D80"/>
  </w:style>
  <w:style w:type="paragraph" w:customStyle="1" w:styleId="CF5C7F8CC2124B73A94E521A98850E5A">
    <w:name w:val="CF5C7F8CC2124B73A94E521A98850E5A"/>
    <w:rsid w:val="004A2D80"/>
  </w:style>
  <w:style w:type="paragraph" w:customStyle="1" w:styleId="869B3EBF955C4F39B24CFF9C2DF82D80">
    <w:name w:val="869B3EBF955C4F39B24CFF9C2DF82D80"/>
    <w:rsid w:val="004A2D80"/>
  </w:style>
  <w:style w:type="paragraph" w:customStyle="1" w:styleId="C458869DA00A4F0DBF6BB353F8B2A442">
    <w:name w:val="C458869DA00A4F0DBF6BB353F8B2A442"/>
    <w:rsid w:val="004A2D80"/>
  </w:style>
  <w:style w:type="paragraph" w:customStyle="1" w:styleId="43A5E1EF747341A393CC1A1689B7E67C">
    <w:name w:val="43A5E1EF747341A393CC1A1689B7E67C"/>
    <w:rsid w:val="004A2D80"/>
  </w:style>
  <w:style w:type="paragraph" w:customStyle="1" w:styleId="08837B3C65D64F72A7CBB5B0867BF5D3">
    <w:name w:val="08837B3C65D64F72A7CBB5B0867BF5D3"/>
    <w:rsid w:val="004A2D80"/>
  </w:style>
  <w:style w:type="paragraph" w:customStyle="1" w:styleId="A2168E830D5D4554943E609FDFD001D3">
    <w:name w:val="A2168E830D5D4554943E609FDFD001D3"/>
    <w:rsid w:val="004A2D80"/>
  </w:style>
  <w:style w:type="paragraph" w:customStyle="1" w:styleId="FD15A6B04C6043C5829F8F9841EB39B1">
    <w:name w:val="FD15A6B04C6043C5829F8F9841EB39B1"/>
    <w:rsid w:val="004A2D80"/>
  </w:style>
  <w:style w:type="paragraph" w:customStyle="1" w:styleId="0946D62A6A494EFC86B7668B35AE50B5">
    <w:name w:val="0946D62A6A494EFC86B7668B35AE50B5"/>
    <w:rsid w:val="004A2D80"/>
  </w:style>
  <w:style w:type="paragraph" w:customStyle="1" w:styleId="5BA4E25821994E5185A1D4E99F871E55">
    <w:name w:val="5BA4E25821994E5185A1D4E99F871E55"/>
    <w:rsid w:val="004A2D80"/>
  </w:style>
  <w:style w:type="paragraph" w:customStyle="1" w:styleId="5414BA536DB743E0865274DB37736DB5">
    <w:name w:val="5414BA536DB743E0865274DB37736DB5"/>
    <w:rsid w:val="004A2D80"/>
  </w:style>
  <w:style w:type="paragraph" w:customStyle="1" w:styleId="0635C20515D543F6852936DDABC1FBF5">
    <w:name w:val="0635C20515D543F6852936DDABC1FBF5"/>
    <w:rsid w:val="004A2D80"/>
  </w:style>
  <w:style w:type="paragraph" w:customStyle="1" w:styleId="AE964B3315574717BEE1BBD91C2D7938">
    <w:name w:val="AE964B3315574717BEE1BBD91C2D7938"/>
    <w:rsid w:val="004A2D80"/>
  </w:style>
  <w:style w:type="paragraph" w:customStyle="1" w:styleId="E49FFD66AE4045918FF327988A0380BE">
    <w:name w:val="E49FFD66AE4045918FF327988A0380BE"/>
    <w:rsid w:val="004A2D80"/>
  </w:style>
  <w:style w:type="paragraph" w:customStyle="1" w:styleId="2E81CD63011943C596153DD58C089FEB">
    <w:name w:val="2E81CD63011943C596153DD58C089FEB"/>
    <w:rsid w:val="004A2D80"/>
  </w:style>
  <w:style w:type="paragraph" w:customStyle="1" w:styleId="A00A5A8D61454FFA84A8DEAA241AB4DF">
    <w:name w:val="A00A5A8D61454FFA84A8DEAA241AB4DF"/>
    <w:rsid w:val="004A2D80"/>
  </w:style>
  <w:style w:type="paragraph" w:customStyle="1" w:styleId="DBD62703EA4C4A89A34CE168EFB8CEE4">
    <w:name w:val="DBD62703EA4C4A89A34CE168EFB8CEE4"/>
    <w:rsid w:val="004A2D80"/>
  </w:style>
  <w:style w:type="paragraph" w:customStyle="1" w:styleId="11F83D7E2AE04DF09593FC80A8075879">
    <w:name w:val="11F83D7E2AE04DF09593FC80A8075879"/>
    <w:rsid w:val="004A2D80"/>
  </w:style>
  <w:style w:type="paragraph" w:customStyle="1" w:styleId="BA828CDDCC2F46C195E48D0DF7FD5FDC">
    <w:name w:val="BA828CDDCC2F46C195E48D0DF7FD5FDC"/>
    <w:rsid w:val="004A2D80"/>
  </w:style>
  <w:style w:type="paragraph" w:customStyle="1" w:styleId="7F18CAC64DAF4E83B55DC2D886B83FE7">
    <w:name w:val="7F18CAC64DAF4E83B55DC2D886B83FE7"/>
    <w:rsid w:val="004A2D80"/>
  </w:style>
  <w:style w:type="paragraph" w:customStyle="1" w:styleId="BDCEE538079D488A8129C085E6F30D1A">
    <w:name w:val="BDCEE538079D488A8129C085E6F30D1A"/>
    <w:rsid w:val="004A2D80"/>
  </w:style>
  <w:style w:type="paragraph" w:customStyle="1" w:styleId="53EDD802AA154A528B26DB9CE66491D3">
    <w:name w:val="53EDD802AA154A528B26DB9CE66491D3"/>
    <w:rsid w:val="004A2D80"/>
  </w:style>
  <w:style w:type="paragraph" w:customStyle="1" w:styleId="9D25326967E645619D698E021A4EB391">
    <w:name w:val="9D25326967E645619D698E021A4EB391"/>
    <w:rsid w:val="004A2D80"/>
  </w:style>
  <w:style w:type="paragraph" w:customStyle="1" w:styleId="CBF79D4AF9FC482CB3DDB326B84A76CF">
    <w:name w:val="CBF79D4AF9FC482CB3DDB326B84A76CF"/>
    <w:rsid w:val="004A2D80"/>
  </w:style>
  <w:style w:type="paragraph" w:customStyle="1" w:styleId="270CF4B5D7BA46C28ED1D23AE5F36B2E">
    <w:name w:val="270CF4B5D7BA46C28ED1D23AE5F36B2E"/>
    <w:rsid w:val="004A2D80"/>
  </w:style>
  <w:style w:type="paragraph" w:customStyle="1" w:styleId="55E35B14C5DF47849B395C7764655AA8">
    <w:name w:val="55E35B14C5DF47849B395C7764655AA8"/>
    <w:rsid w:val="004A2D80"/>
  </w:style>
  <w:style w:type="paragraph" w:customStyle="1" w:styleId="F1C817F1A08C4E70B31208688A382DFB">
    <w:name w:val="F1C817F1A08C4E70B31208688A382DFB"/>
    <w:rsid w:val="004A2D80"/>
  </w:style>
  <w:style w:type="paragraph" w:customStyle="1" w:styleId="94792217DC14405AADD0FA757A62A240">
    <w:name w:val="94792217DC14405AADD0FA757A62A240"/>
    <w:rsid w:val="004A2D80"/>
  </w:style>
  <w:style w:type="paragraph" w:customStyle="1" w:styleId="9F50889DE9674AA1A405AAE19C60C06D">
    <w:name w:val="9F50889DE9674AA1A405AAE19C60C06D"/>
    <w:rsid w:val="004A2D80"/>
  </w:style>
  <w:style w:type="paragraph" w:customStyle="1" w:styleId="81448AC07A59401EB5D42778293F99BE">
    <w:name w:val="81448AC07A59401EB5D42778293F99BE"/>
    <w:rsid w:val="004A2D80"/>
  </w:style>
  <w:style w:type="paragraph" w:customStyle="1" w:styleId="608DF0F681344A34BE24864F3D25C981">
    <w:name w:val="608DF0F681344A34BE24864F3D25C981"/>
    <w:rsid w:val="004A2D80"/>
  </w:style>
  <w:style w:type="paragraph" w:customStyle="1" w:styleId="B5529137BEBA4C5D91ED8E96836B0833">
    <w:name w:val="B5529137BEBA4C5D91ED8E96836B0833"/>
    <w:rsid w:val="004A2D80"/>
  </w:style>
  <w:style w:type="paragraph" w:customStyle="1" w:styleId="EE3C5D0216E64B10BE06D1819BBF95D8">
    <w:name w:val="EE3C5D0216E64B10BE06D1819BBF95D8"/>
    <w:rsid w:val="004A2D80"/>
  </w:style>
  <w:style w:type="paragraph" w:customStyle="1" w:styleId="A1DAE8DA94774098888E889E518D540C">
    <w:name w:val="A1DAE8DA94774098888E889E518D540C"/>
    <w:rsid w:val="004A2D80"/>
  </w:style>
  <w:style w:type="paragraph" w:customStyle="1" w:styleId="37EF8CE6D90D48FCB6B3BCF59524ECAA">
    <w:name w:val="37EF8CE6D90D48FCB6B3BCF59524ECAA"/>
    <w:rsid w:val="004A2D80"/>
  </w:style>
  <w:style w:type="paragraph" w:customStyle="1" w:styleId="C3D637DF50FA467C94EBC7D05A01905B">
    <w:name w:val="C3D637DF50FA467C94EBC7D05A01905B"/>
    <w:rsid w:val="004A2D80"/>
  </w:style>
  <w:style w:type="paragraph" w:customStyle="1" w:styleId="3BEE3FB9260E4181BCBAE06E4DE8BBD5">
    <w:name w:val="3BEE3FB9260E4181BCBAE06E4DE8BBD5"/>
    <w:rsid w:val="004A2D80"/>
  </w:style>
  <w:style w:type="paragraph" w:customStyle="1" w:styleId="6743F6FDB11144AA9AA781E678816DBB">
    <w:name w:val="6743F6FDB11144AA9AA781E678816DBB"/>
    <w:rsid w:val="004A2D80"/>
  </w:style>
  <w:style w:type="paragraph" w:customStyle="1" w:styleId="4A1AE42797AC4195ADE1EAB8F6D05BE6">
    <w:name w:val="4A1AE42797AC4195ADE1EAB8F6D05BE6"/>
    <w:rsid w:val="004A2D80"/>
  </w:style>
  <w:style w:type="paragraph" w:customStyle="1" w:styleId="239F1A6266694959AF811D1151819ECF">
    <w:name w:val="239F1A6266694959AF811D1151819ECF"/>
    <w:rsid w:val="004A2D80"/>
  </w:style>
  <w:style w:type="paragraph" w:customStyle="1" w:styleId="D6CC9226C3CE4907888CB71A3354E32D">
    <w:name w:val="D6CC9226C3CE4907888CB71A3354E32D"/>
    <w:rsid w:val="004A2D80"/>
  </w:style>
  <w:style w:type="paragraph" w:customStyle="1" w:styleId="18B61904C70D4E05BE97A34C0E30850A">
    <w:name w:val="18B61904C70D4E05BE97A34C0E30850A"/>
    <w:rsid w:val="004A2D80"/>
  </w:style>
  <w:style w:type="paragraph" w:customStyle="1" w:styleId="70A1A2B26B144C9EA3E81C937C67DDF7">
    <w:name w:val="70A1A2B26B144C9EA3E81C937C67DDF7"/>
    <w:rsid w:val="004A2D80"/>
  </w:style>
  <w:style w:type="paragraph" w:customStyle="1" w:styleId="5C8DF3ED840C4BD89E82B927F5638266">
    <w:name w:val="5C8DF3ED840C4BD89E82B927F5638266"/>
    <w:rsid w:val="004A2D80"/>
  </w:style>
  <w:style w:type="paragraph" w:customStyle="1" w:styleId="5E00890734CA4E048AD7B36EFD7E5BD8">
    <w:name w:val="5E00890734CA4E048AD7B36EFD7E5BD8"/>
    <w:rsid w:val="004A2D80"/>
  </w:style>
  <w:style w:type="paragraph" w:customStyle="1" w:styleId="BEC4CF952868496A90C55C612C48CFB7">
    <w:name w:val="BEC4CF952868496A90C55C612C48CFB7"/>
    <w:rsid w:val="004A2D80"/>
  </w:style>
  <w:style w:type="paragraph" w:customStyle="1" w:styleId="10EE45B2BFAA479896484D91C89C1797">
    <w:name w:val="10EE45B2BFAA479896484D91C89C1797"/>
    <w:rsid w:val="004A2D80"/>
  </w:style>
  <w:style w:type="paragraph" w:customStyle="1" w:styleId="9D0883C15A81493C976A40E8870260DA">
    <w:name w:val="9D0883C15A81493C976A40E8870260DA"/>
    <w:rsid w:val="004A2D80"/>
  </w:style>
  <w:style w:type="paragraph" w:customStyle="1" w:styleId="0EC9EFA223CE47339D59579FF95CD870">
    <w:name w:val="0EC9EFA223CE47339D59579FF95CD870"/>
    <w:rsid w:val="004A2D80"/>
  </w:style>
  <w:style w:type="paragraph" w:customStyle="1" w:styleId="9940094C5B614A388E6C7362EDC6EFBC">
    <w:name w:val="9940094C5B614A388E6C7362EDC6EFBC"/>
    <w:rsid w:val="004A2D80"/>
  </w:style>
  <w:style w:type="paragraph" w:customStyle="1" w:styleId="C746E902C0C144E99367B8D9C0062424">
    <w:name w:val="C746E902C0C144E99367B8D9C0062424"/>
    <w:rsid w:val="004A2D80"/>
  </w:style>
  <w:style w:type="paragraph" w:customStyle="1" w:styleId="93AFD2260B554E9FA96EB71910641892">
    <w:name w:val="93AFD2260B554E9FA96EB71910641892"/>
    <w:rsid w:val="004A2D80"/>
  </w:style>
  <w:style w:type="paragraph" w:customStyle="1" w:styleId="737D9EA692294D0EA93DB4674F8CBC2A">
    <w:name w:val="737D9EA692294D0EA93DB4674F8CBC2A"/>
    <w:rsid w:val="004A2D80"/>
  </w:style>
  <w:style w:type="paragraph" w:customStyle="1" w:styleId="68929CB658334E87B6D88C944E5C93D9">
    <w:name w:val="68929CB658334E87B6D88C944E5C93D9"/>
    <w:rsid w:val="004A2D80"/>
  </w:style>
  <w:style w:type="paragraph" w:customStyle="1" w:styleId="18644AB44FF246E38FAFEBCFD898063F">
    <w:name w:val="18644AB44FF246E38FAFEBCFD898063F"/>
    <w:rsid w:val="004A2D80"/>
  </w:style>
  <w:style w:type="paragraph" w:customStyle="1" w:styleId="EA05E44BF1294AD19753DE236B4F7188">
    <w:name w:val="EA05E44BF1294AD19753DE236B4F7188"/>
    <w:rsid w:val="004A2D80"/>
  </w:style>
  <w:style w:type="paragraph" w:customStyle="1" w:styleId="C80CB5A64A744618A96DB758C8DEB0D6">
    <w:name w:val="C80CB5A64A744618A96DB758C8DEB0D6"/>
    <w:rsid w:val="004A2D80"/>
  </w:style>
  <w:style w:type="paragraph" w:customStyle="1" w:styleId="62D461FF8DD24D22BFDC8B392B312B15">
    <w:name w:val="62D461FF8DD24D22BFDC8B392B312B15"/>
    <w:rsid w:val="004A2D80"/>
  </w:style>
  <w:style w:type="paragraph" w:customStyle="1" w:styleId="8A1D5013BA594C3A829A9A6FAFFC39A8">
    <w:name w:val="8A1D5013BA594C3A829A9A6FAFFC39A8"/>
    <w:rsid w:val="004A2D80"/>
  </w:style>
  <w:style w:type="paragraph" w:customStyle="1" w:styleId="C2A86ED682384E2FB42875872A478934">
    <w:name w:val="C2A86ED682384E2FB42875872A478934"/>
    <w:rsid w:val="004A2D80"/>
  </w:style>
  <w:style w:type="paragraph" w:customStyle="1" w:styleId="7A4714553EF744F3B10C0D31C2324D1C">
    <w:name w:val="7A4714553EF744F3B10C0D31C2324D1C"/>
    <w:rsid w:val="004A2D80"/>
  </w:style>
  <w:style w:type="paragraph" w:customStyle="1" w:styleId="7DB8BCAF689F4E949602379D8EE52C45">
    <w:name w:val="7DB8BCAF689F4E949602379D8EE52C45"/>
    <w:rsid w:val="004A2D80"/>
  </w:style>
  <w:style w:type="paragraph" w:customStyle="1" w:styleId="B9D9D2D5DE294365842300C406E1EC26">
    <w:name w:val="B9D9D2D5DE294365842300C406E1EC26"/>
    <w:rsid w:val="004A2D80"/>
  </w:style>
  <w:style w:type="paragraph" w:customStyle="1" w:styleId="2C65D75CB72842C6B91A61292A9B649C">
    <w:name w:val="2C65D75CB72842C6B91A61292A9B649C"/>
    <w:rsid w:val="004A2D80"/>
  </w:style>
  <w:style w:type="paragraph" w:customStyle="1" w:styleId="37A4E0D9D71E4D22B9B4BA18CB4F79BD">
    <w:name w:val="37A4E0D9D71E4D22B9B4BA18CB4F79BD"/>
    <w:rsid w:val="004A2D80"/>
  </w:style>
  <w:style w:type="paragraph" w:customStyle="1" w:styleId="9AE7490C69DA485E88B531B279495E86">
    <w:name w:val="9AE7490C69DA485E88B531B279495E86"/>
    <w:rsid w:val="004A2D80"/>
  </w:style>
  <w:style w:type="paragraph" w:customStyle="1" w:styleId="903E217F1BED456CA4BA8B9996664042">
    <w:name w:val="903E217F1BED456CA4BA8B9996664042"/>
    <w:rsid w:val="004A2D80"/>
  </w:style>
  <w:style w:type="paragraph" w:customStyle="1" w:styleId="1A26D11D75A94D41926F4BAA2FA5B736">
    <w:name w:val="1A26D11D75A94D41926F4BAA2FA5B736"/>
    <w:rsid w:val="004A2D80"/>
  </w:style>
  <w:style w:type="paragraph" w:customStyle="1" w:styleId="731442070AAB426AB89CBA100630FE2B">
    <w:name w:val="731442070AAB426AB89CBA100630FE2B"/>
    <w:rsid w:val="004A2D80"/>
  </w:style>
  <w:style w:type="paragraph" w:customStyle="1" w:styleId="8D9A554107C34F05922EE013C86F7469">
    <w:name w:val="8D9A554107C34F05922EE013C86F7469"/>
    <w:rsid w:val="004A2D80"/>
  </w:style>
  <w:style w:type="paragraph" w:customStyle="1" w:styleId="D016FA66ADEF45B3A8EFDAD675490965">
    <w:name w:val="D016FA66ADEF45B3A8EFDAD675490965"/>
    <w:rsid w:val="004A2D80"/>
  </w:style>
  <w:style w:type="paragraph" w:customStyle="1" w:styleId="9E73C2521800430FBDAED061835B0500">
    <w:name w:val="9E73C2521800430FBDAED061835B0500"/>
    <w:rsid w:val="004A2D80"/>
  </w:style>
  <w:style w:type="paragraph" w:customStyle="1" w:styleId="FBA59464A42943659F4575F3A19C4671">
    <w:name w:val="FBA59464A42943659F4575F3A19C4671"/>
    <w:rsid w:val="004A2D80"/>
  </w:style>
  <w:style w:type="paragraph" w:customStyle="1" w:styleId="43C7256A8239422BA4A6FE8477304C56">
    <w:name w:val="43C7256A8239422BA4A6FE8477304C56"/>
    <w:rsid w:val="004A2D80"/>
  </w:style>
  <w:style w:type="paragraph" w:customStyle="1" w:styleId="E53D43D4FCF84C9A91BC90DD860A8C8C">
    <w:name w:val="E53D43D4FCF84C9A91BC90DD860A8C8C"/>
    <w:rsid w:val="004A2D80"/>
  </w:style>
  <w:style w:type="paragraph" w:customStyle="1" w:styleId="F44241BB85F3402AA36D950E8A9806BF">
    <w:name w:val="F44241BB85F3402AA36D950E8A9806BF"/>
    <w:rsid w:val="004A2D80"/>
  </w:style>
  <w:style w:type="paragraph" w:customStyle="1" w:styleId="809C2929CE1142B38551CBFB9802B462">
    <w:name w:val="809C2929CE1142B38551CBFB9802B462"/>
    <w:rsid w:val="004A2D80"/>
  </w:style>
  <w:style w:type="paragraph" w:customStyle="1" w:styleId="DB86CE01DE6B4345AC6B2BEF324B8D22">
    <w:name w:val="DB86CE01DE6B4345AC6B2BEF324B8D22"/>
    <w:rsid w:val="004A2D80"/>
  </w:style>
  <w:style w:type="paragraph" w:customStyle="1" w:styleId="9890052C81A14BF8B97E305D2C06DED4">
    <w:name w:val="9890052C81A14BF8B97E305D2C06DED4"/>
    <w:rsid w:val="004A2D80"/>
  </w:style>
  <w:style w:type="paragraph" w:customStyle="1" w:styleId="9FCBA781C0594F15963D89EB7F2B63D6">
    <w:name w:val="9FCBA781C0594F15963D89EB7F2B63D6"/>
    <w:rsid w:val="004A2D80"/>
  </w:style>
  <w:style w:type="paragraph" w:customStyle="1" w:styleId="4AF44072FF7245549370892A4DC84D8B">
    <w:name w:val="4AF44072FF7245549370892A4DC84D8B"/>
    <w:rsid w:val="004A2D80"/>
  </w:style>
  <w:style w:type="paragraph" w:customStyle="1" w:styleId="343C8A32A23E493D90B2B98808DF148B">
    <w:name w:val="343C8A32A23E493D90B2B98808DF148B"/>
    <w:rsid w:val="004A2D80"/>
  </w:style>
  <w:style w:type="paragraph" w:customStyle="1" w:styleId="F6000D88359E422294C7D52478873752">
    <w:name w:val="F6000D88359E422294C7D52478873752"/>
    <w:rsid w:val="004A2D80"/>
  </w:style>
  <w:style w:type="paragraph" w:customStyle="1" w:styleId="AAEBEF3F9C5C4F9A9E09DAC581728DF9">
    <w:name w:val="AAEBEF3F9C5C4F9A9E09DAC581728DF9"/>
    <w:rsid w:val="004A2D80"/>
  </w:style>
  <w:style w:type="paragraph" w:customStyle="1" w:styleId="CEDD465D3CCD4E51AB390A6BB56C4E21">
    <w:name w:val="CEDD465D3CCD4E51AB390A6BB56C4E21"/>
    <w:rsid w:val="004A2D80"/>
  </w:style>
  <w:style w:type="paragraph" w:customStyle="1" w:styleId="4EA8C7457EF040839685354F0D6DC3EF">
    <w:name w:val="4EA8C7457EF040839685354F0D6DC3EF"/>
    <w:rsid w:val="004A2D80"/>
  </w:style>
  <w:style w:type="paragraph" w:customStyle="1" w:styleId="F239D5B0B356401C8DE22E7C6ED12962">
    <w:name w:val="F239D5B0B356401C8DE22E7C6ED12962"/>
    <w:rsid w:val="004A2D80"/>
  </w:style>
  <w:style w:type="paragraph" w:customStyle="1" w:styleId="42A4BF041CD0445888DEB5717FFD6765">
    <w:name w:val="42A4BF041CD0445888DEB5717FFD6765"/>
    <w:rsid w:val="004A2D80"/>
  </w:style>
  <w:style w:type="paragraph" w:customStyle="1" w:styleId="D1067928255D4C9CB2E1E64269F94CBB">
    <w:name w:val="D1067928255D4C9CB2E1E64269F94CBB"/>
    <w:rsid w:val="004A2D80"/>
  </w:style>
  <w:style w:type="paragraph" w:customStyle="1" w:styleId="2AB303A6CFA84865A0F1135543B12CE2">
    <w:name w:val="2AB303A6CFA84865A0F1135543B12CE2"/>
    <w:rsid w:val="004A2D80"/>
  </w:style>
  <w:style w:type="paragraph" w:customStyle="1" w:styleId="6DCEACC05BE040A58F5270BCE0E7696D">
    <w:name w:val="6DCEACC05BE040A58F5270BCE0E7696D"/>
    <w:rsid w:val="004A2D80"/>
  </w:style>
  <w:style w:type="paragraph" w:customStyle="1" w:styleId="DF8C5DD374A74A098235A387A321D700">
    <w:name w:val="DF8C5DD374A74A098235A387A321D700"/>
    <w:rsid w:val="004A2D80"/>
  </w:style>
  <w:style w:type="paragraph" w:customStyle="1" w:styleId="F1815BB6783E44708108BEF12882FD7A">
    <w:name w:val="F1815BB6783E44708108BEF12882FD7A"/>
    <w:rsid w:val="004A2D80"/>
  </w:style>
  <w:style w:type="paragraph" w:customStyle="1" w:styleId="5C2E0C198D77486E8D09A06DA10F1BB9">
    <w:name w:val="5C2E0C198D77486E8D09A06DA10F1BB9"/>
    <w:rsid w:val="004A2D80"/>
  </w:style>
  <w:style w:type="paragraph" w:customStyle="1" w:styleId="81517853E8224763ABB141666FDC9B87">
    <w:name w:val="81517853E8224763ABB141666FDC9B87"/>
    <w:rsid w:val="004A2D80"/>
  </w:style>
  <w:style w:type="paragraph" w:customStyle="1" w:styleId="39C3D488849043ED948ADE37718E9B3D">
    <w:name w:val="39C3D488849043ED948ADE37718E9B3D"/>
    <w:rsid w:val="004A2D80"/>
  </w:style>
  <w:style w:type="paragraph" w:customStyle="1" w:styleId="65B1FF14FA1845C39CBA74A21834E3E6">
    <w:name w:val="65B1FF14FA1845C39CBA74A21834E3E6"/>
    <w:rsid w:val="004A2D80"/>
  </w:style>
  <w:style w:type="paragraph" w:customStyle="1" w:styleId="5B94A75CFE024F39BD2F9BF3FCC4D4D6">
    <w:name w:val="5B94A75CFE024F39BD2F9BF3FCC4D4D6"/>
    <w:rsid w:val="004A2D80"/>
  </w:style>
  <w:style w:type="paragraph" w:customStyle="1" w:styleId="2B5994C71F424D7493FC385293724FDE">
    <w:name w:val="2B5994C71F424D7493FC385293724FDE"/>
    <w:rsid w:val="004A2D80"/>
  </w:style>
  <w:style w:type="paragraph" w:customStyle="1" w:styleId="8D6408918DDD49E4A0A002A8EBB28165">
    <w:name w:val="8D6408918DDD49E4A0A002A8EBB28165"/>
    <w:rsid w:val="004A2D80"/>
  </w:style>
  <w:style w:type="paragraph" w:customStyle="1" w:styleId="49F6B1A97DA74DD894A187F264D7431C">
    <w:name w:val="49F6B1A97DA74DD894A187F264D7431C"/>
    <w:rsid w:val="004A2D80"/>
  </w:style>
  <w:style w:type="paragraph" w:customStyle="1" w:styleId="F6C45EA9E2994D24A98635A18C7EFE9D">
    <w:name w:val="F6C45EA9E2994D24A98635A18C7EFE9D"/>
    <w:rsid w:val="004A2D80"/>
  </w:style>
  <w:style w:type="paragraph" w:customStyle="1" w:styleId="CFEAAFAB381F4BA3B0549FFDF02AD563">
    <w:name w:val="CFEAAFAB381F4BA3B0549FFDF02AD563"/>
    <w:rsid w:val="004A2D80"/>
  </w:style>
  <w:style w:type="paragraph" w:customStyle="1" w:styleId="5EAF87B584BA4F1293BA2F575FC06C0A">
    <w:name w:val="5EAF87B584BA4F1293BA2F575FC06C0A"/>
    <w:rsid w:val="004A2D80"/>
  </w:style>
  <w:style w:type="paragraph" w:customStyle="1" w:styleId="DDD4C4251D2747FCB4CEF501472B6300">
    <w:name w:val="DDD4C4251D2747FCB4CEF501472B6300"/>
    <w:rsid w:val="004A2D80"/>
  </w:style>
  <w:style w:type="paragraph" w:customStyle="1" w:styleId="EF7B14D35E984CCCA3021CC5CB895446">
    <w:name w:val="EF7B14D35E984CCCA3021CC5CB895446"/>
    <w:rsid w:val="004A2D80"/>
  </w:style>
  <w:style w:type="paragraph" w:customStyle="1" w:styleId="8CCC4DA903F74736B9B59EA4AC75EDE4">
    <w:name w:val="8CCC4DA903F74736B9B59EA4AC75EDE4"/>
    <w:rsid w:val="004A2D80"/>
  </w:style>
  <w:style w:type="paragraph" w:customStyle="1" w:styleId="74CBFACCA8094853A06199736178DBAA">
    <w:name w:val="74CBFACCA8094853A06199736178DBAA"/>
    <w:rsid w:val="004A2D80"/>
  </w:style>
  <w:style w:type="paragraph" w:customStyle="1" w:styleId="0361B4D5920D45D1A6889476A00FC317">
    <w:name w:val="0361B4D5920D45D1A6889476A00FC317"/>
    <w:rsid w:val="00334AA0"/>
  </w:style>
  <w:style w:type="paragraph" w:customStyle="1" w:styleId="70816E822BE84730B9FC0AB15F977A11">
    <w:name w:val="70816E822BE84730B9FC0AB15F977A11"/>
    <w:rsid w:val="00334AA0"/>
  </w:style>
  <w:style w:type="paragraph" w:customStyle="1" w:styleId="3312E74C67C94CB1BA87E7A0AE8D81FC">
    <w:name w:val="3312E74C67C94CB1BA87E7A0AE8D81FC"/>
    <w:rsid w:val="00334AA0"/>
  </w:style>
  <w:style w:type="paragraph" w:customStyle="1" w:styleId="DD14427B2E4C4977B0C5C7C7C1E97D67">
    <w:name w:val="DD14427B2E4C4977B0C5C7C7C1E97D67"/>
    <w:rsid w:val="00334AA0"/>
  </w:style>
  <w:style w:type="paragraph" w:customStyle="1" w:styleId="27E9F2A5140D4600A81271154413C380">
    <w:name w:val="27E9F2A5140D4600A81271154413C380"/>
    <w:rsid w:val="00334AA0"/>
  </w:style>
  <w:style w:type="paragraph" w:customStyle="1" w:styleId="CFDF0D383AC94F15B10E9C5EAC53178E">
    <w:name w:val="CFDF0D383AC94F15B10E9C5EAC53178E"/>
    <w:rsid w:val="00334AA0"/>
  </w:style>
  <w:style w:type="paragraph" w:customStyle="1" w:styleId="76E5C9AC08544BE0BCEE1A45B804771F">
    <w:name w:val="76E5C9AC08544BE0BCEE1A45B804771F"/>
    <w:rsid w:val="00334AA0"/>
  </w:style>
  <w:style w:type="paragraph" w:customStyle="1" w:styleId="F5D87F26116248E095DF356BB32AC291">
    <w:name w:val="F5D87F26116248E095DF356BB32AC291"/>
    <w:rsid w:val="00334AA0"/>
  </w:style>
  <w:style w:type="paragraph" w:customStyle="1" w:styleId="6551D30A6D36468F9137E88761B691CF">
    <w:name w:val="6551D30A6D36468F9137E88761B691CF"/>
    <w:rsid w:val="00334AA0"/>
  </w:style>
  <w:style w:type="paragraph" w:customStyle="1" w:styleId="8C5B65690C5241579C0DC9ED3CD31FEF">
    <w:name w:val="8C5B65690C5241579C0DC9ED3CD31FEF"/>
    <w:rsid w:val="00334AA0"/>
  </w:style>
  <w:style w:type="paragraph" w:customStyle="1" w:styleId="CC2B3525F1194DBBAB2660612A6FC45A">
    <w:name w:val="CC2B3525F1194DBBAB2660612A6FC45A"/>
    <w:rsid w:val="00334AA0"/>
  </w:style>
  <w:style w:type="paragraph" w:customStyle="1" w:styleId="1D73B6994606454A9A53F6772446AC3C">
    <w:name w:val="1D73B6994606454A9A53F6772446AC3C"/>
    <w:rsid w:val="00334AA0"/>
  </w:style>
  <w:style w:type="paragraph" w:customStyle="1" w:styleId="2763A8993F03491BB4609788755E2760">
    <w:name w:val="2763A8993F03491BB4609788755E2760"/>
    <w:rsid w:val="00334AA0"/>
  </w:style>
  <w:style w:type="paragraph" w:customStyle="1" w:styleId="0E14FF07813E4BC1BCF34417818F50D9">
    <w:name w:val="0E14FF07813E4BC1BCF34417818F50D9"/>
    <w:rsid w:val="00334AA0"/>
  </w:style>
  <w:style w:type="paragraph" w:customStyle="1" w:styleId="C5246FEAAD5C4E2ABD08D89E6C08A6E2">
    <w:name w:val="C5246FEAAD5C4E2ABD08D89E6C08A6E2"/>
    <w:rsid w:val="00334AA0"/>
  </w:style>
  <w:style w:type="paragraph" w:customStyle="1" w:styleId="23E1E89C267142E796DEC43DA5CDCBCE">
    <w:name w:val="23E1E89C267142E796DEC43DA5CDCBCE"/>
    <w:rsid w:val="00334AA0"/>
  </w:style>
  <w:style w:type="paragraph" w:customStyle="1" w:styleId="A28017CB638E44B6A6173245FAF8F431">
    <w:name w:val="A28017CB638E44B6A6173245FAF8F431"/>
    <w:rsid w:val="00334AA0"/>
  </w:style>
  <w:style w:type="paragraph" w:customStyle="1" w:styleId="71989225B6EC471A8F989896C995D751">
    <w:name w:val="71989225B6EC471A8F989896C995D751"/>
    <w:rsid w:val="00334AA0"/>
  </w:style>
  <w:style w:type="paragraph" w:customStyle="1" w:styleId="1B59920FCA284327872084A302937D94">
    <w:name w:val="1B59920FCA284327872084A302937D94"/>
    <w:rsid w:val="00334AA0"/>
  </w:style>
  <w:style w:type="paragraph" w:customStyle="1" w:styleId="241894ACE93E44F88B441E8F62E7ACD3">
    <w:name w:val="241894ACE93E44F88B441E8F62E7ACD3"/>
    <w:rsid w:val="00334AA0"/>
  </w:style>
  <w:style w:type="paragraph" w:customStyle="1" w:styleId="E342A0BAC91742C6A5FCA13C9A12D3EE">
    <w:name w:val="E342A0BAC91742C6A5FCA13C9A12D3EE"/>
    <w:rsid w:val="00970501"/>
  </w:style>
  <w:style w:type="paragraph" w:customStyle="1" w:styleId="4C6FE8CE0048435AA8137F01DE7A1E01">
    <w:name w:val="4C6FE8CE0048435AA8137F01DE7A1E01"/>
    <w:rsid w:val="00970501"/>
  </w:style>
  <w:style w:type="paragraph" w:customStyle="1" w:styleId="85025D63C28242F98593DF270425148C">
    <w:name w:val="85025D63C28242F98593DF270425148C"/>
    <w:rsid w:val="00970501"/>
  </w:style>
  <w:style w:type="paragraph" w:customStyle="1" w:styleId="F8C811C9EF0F4034A5324388AEA9CDA1">
    <w:name w:val="F8C811C9EF0F4034A5324388AEA9CDA1"/>
    <w:rsid w:val="00970501"/>
  </w:style>
  <w:style w:type="paragraph" w:customStyle="1" w:styleId="BB3D8E72AC0045C68A35260A6EEA1A5C">
    <w:name w:val="BB3D8E72AC0045C68A35260A6EEA1A5C"/>
    <w:rsid w:val="001D05A2"/>
  </w:style>
  <w:style w:type="paragraph" w:customStyle="1" w:styleId="E87D24E4F4A748D5A1355D6DF1A76D50">
    <w:name w:val="E87D24E4F4A748D5A1355D6DF1A76D50"/>
    <w:rsid w:val="00BB7EE7"/>
  </w:style>
  <w:style w:type="paragraph" w:customStyle="1" w:styleId="B2E3353EB1F94F118393F1D923174125">
    <w:name w:val="B2E3353EB1F94F118393F1D923174125"/>
    <w:rsid w:val="00BB7EE7"/>
  </w:style>
  <w:style w:type="paragraph" w:customStyle="1" w:styleId="9EDD941CCEA14EB4AD02D33E37A4BD12">
    <w:name w:val="9EDD941CCEA14EB4AD02D33E37A4BD12"/>
    <w:rsid w:val="00BB7EE7"/>
  </w:style>
  <w:style w:type="paragraph" w:customStyle="1" w:styleId="ECEA9E767985464F8709CF1C2449BA2A">
    <w:name w:val="ECEA9E767985464F8709CF1C2449BA2A"/>
    <w:rsid w:val="00BB7EE7"/>
  </w:style>
  <w:style w:type="paragraph" w:customStyle="1" w:styleId="689D8508FBDC454D96D647E8E91997B9">
    <w:name w:val="689D8508FBDC454D96D647E8E91997B9"/>
    <w:rsid w:val="00BB7EE7"/>
  </w:style>
  <w:style w:type="paragraph" w:customStyle="1" w:styleId="B0E15F1BEBF94D5494BE6F101A9C505F">
    <w:name w:val="B0E15F1BEBF94D5494BE6F101A9C505F"/>
    <w:rsid w:val="00BB7E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4">
    <wetp:webextensionref xmlns:r="http://schemas.openxmlformats.org/officeDocument/2006/relationships" r:id="rId2"/>
  </wetp:taskpane>
  <wetp:taskpane dockstate="right" visibility="0" width="350" row="5">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100DAC64-6553-49DF-9DD2-8855D183CACC}">
  <we:reference id="wa102925881" version="1.0.2.0" store="en-US" storeType="OMEX"/>
  <we:alternateReferences>
    <we:reference id="WA102925881" version="1.0.2.0" store="WA102925881"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34B0EEA8-214A-4DB2-AE82-AE5989825896}">
  <we:reference id="wa104211266" version="1.0.0.0" store="en-US" storeType="OMEX"/>
  <we:alternateReferences>
    <we:reference id="WA104211266" version="1.0.0.0" store="WA104211266"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DCC67921-7376-44FC-BF5F-895F570B9F38}">
  <we:reference id="wa104041485" version="1.1.0.0" store="en-US" storeType="OMEX"/>
  <we:alternateReferences>
    <we:reference id="WA104041485" version="1.1.0.0" store="WA104041485"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DA3A38-BAE7-40CC-81BA-65E283C05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64</Pages>
  <Words>15163</Words>
  <Characters>86433</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McClenahan, Melanie A</dc:creator>
  <cp:keywords/>
  <dc:description/>
  <cp:lastModifiedBy>Alves, Deborah A</cp:lastModifiedBy>
  <cp:revision>27</cp:revision>
  <cp:lastPrinted>2014-11-19T15:55:00Z</cp:lastPrinted>
  <dcterms:created xsi:type="dcterms:W3CDTF">2014-10-20T16:47:00Z</dcterms:created>
  <dcterms:modified xsi:type="dcterms:W3CDTF">2015-10-14T15:14:00Z</dcterms:modified>
</cp:coreProperties>
</file>