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BE6B" w14:textId="0EBFB762" w:rsidR="00240DF6" w:rsidRPr="007417F6" w:rsidRDefault="0061428C" w:rsidP="00240DF6">
      <w:pPr>
        <w:rPr>
          <w:sz w:val="32"/>
          <w:szCs w:val="32"/>
        </w:rPr>
      </w:pPr>
      <w:r>
        <w:rPr>
          <w:sz w:val="32"/>
          <w:szCs w:val="32"/>
        </w:rPr>
        <w:t>Fire</w:t>
      </w:r>
      <w:r w:rsidR="00240DF6" w:rsidRPr="007417F6">
        <w:rPr>
          <w:sz w:val="32"/>
          <w:szCs w:val="32"/>
        </w:rPr>
        <w:t xml:space="preserve"> Emergency Response </w:t>
      </w:r>
      <w:r w:rsidR="007417F6">
        <w:rPr>
          <w:sz w:val="32"/>
          <w:szCs w:val="32"/>
        </w:rPr>
        <w:t>Plan</w:t>
      </w:r>
    </w:p>
    <w:p w14:paraId="46F2C560" w14:textId="4970B65C" w:rsidR="0084535C" w:rsidRDefault="00240DF6" w:rsidP="00240DF6">
      <w:pPr>
        <w:pStyle w:val="Heading2"/>
      </w:pPr>
      <w:r>
        <w:t>Introduction</w:t>
      </w:r>
    </w:p>
    <w:p w14:paraId="7976498F" w14:textId="2FE8728D" w:rsidR="00240DF6" w:rsidRPr="00DA04B2" w:rsidRDefault="00240DF6" w:rsidP="00240DF6">
      <w:r w:rsidRPr="00DA04B2">
        <w:t>University Organizational Resilience – Northern Command (UOR-NC) oversees the Organizational Resilience Plan (ORP) that describes the organizational framework, guidance, and authority for responding to and recovering from an emergency. The purpose of the OR</w:t>
      </w:r>
      <w:r w:rsidR="00982F48">
        <w:t>P</w:t>
      </w:r>
      <w:r w:rsidRPr="00DA04B2">
        <w:t xml:space="preserve"> is to broadly define the procedures each institution will use to respond to emergencies that affect faculty, staff, and students and disrupt normal operations. </w:t>
      </w:r>
      <w:r w:rsidR="00177A58" w:rsidRPr="00177A58">
        <w:t>This document defines procedures for fire-related incidents impacting campus facilities, personnel, and operations.</w:t>
      </w:r>
      <w:r w:rsidRPr="00DA04B2">
        <w:t xml:space="preserve"> This procedure assumes activation of the Emergency Operations Center (EOC) and the formal command and control authority as outlined in the ORP.  The President of each institution, or individuals with delegated authority have the responsibility to declare an emergency for the institution and activation of the EOC. </w:t>
      </w:r>
    </w:p>
    <w:p w14:paraId="4B627FB4" w14:textId="221FBD49" w:rsidR="00240DF6" w:rsidRPr="00240DF6" w:rsidRDefault="00240DF6" w:rsidP="00240DF6">
      <w:pPr>
        <w:pStyle w:val="Heading2"/>
      </w:pPr>
      <w:r>
        <w:t>Scope</w:t>
      </w:r>
    </w:p>
    <w:p w14:paraId="2579BB53" w14:textId="77777777" w:rsidR="00847987" w:rsidRPr="00847987" w:rsidRDefault="00847987" w:rsidP="00847987">
      <w:r w:rsidRPr="00847987">
        <w:t>This procedure establishes a protocol for each institution’s Facilities Department, Emergency Response Team (ERT), and Damage Assessment Team (DAT) to effectively respond to fire incidents, evaluate affected structures and systems, and communicate conditions and operational status to University Organizational Resilience - Northern Command (UOR-NC).</w:t>
      </w:r>
    </w:p>
    <w:p w14:paraId="4A141EB1" w14:textId="37C5740E" w:rsidR="00847987" w:rsidRPr="00847987" w:rsidRDefault="00847987" w:rsidP="00847987">
      <w:r w:rsidRPr="00847987">
        <w:t>The intent of this procedure is to ensure that appropriate Facilities, ERT, and other institutional personnel are immediately dispatched following a fire incident to support evacuation, coordinate with emergency responders, and conduct a rapid assessment of building conditions, fire protection systems, and associated hazards. These actions are necessary to establish incident objectives that prioritize life</w:t>
      </w:r>
      <w:r w:rsidR="00FC5149">
        <w:t>,</w:t>
      </w:r>
      <w:r w:rsidRPr="00847987">
        <w:t xml:space="preserve"> safety, incident stabilization, and protection of property.</w:t>
      </w:r>
    </w:p>
    <w:p w14:paraId="00EA4758" w14:textId="7B4E7048" w:rsidR="00847987" w:rsidRPr="00847987" w:rsidRDefault="00847987" w:rsidP="00847987">
      <w:r w:rsidRPr="00847987">
        <w:t xml:space="preserve">This procedure describes the actions to be taken to identify and mitigate fire-related hazards, including active fire conditions, </w:t>
      </w:r>
      <w:r w:rsidR="00DB0E23">
        <w:t xml:space="preserve">such as </w:t>
      </w:r>
      <w:r w:rsidRPr="00847987">
        <w:t xml:space="preserve">smoke and soot contamination, </w:t>
      </w:r>
      <w:r w:rsidR="00142D36">
        <w:t xml:space="preserve">and </w:t>
      </w:r>
      <w:r w:rsidRPr="00847987">
        <w:t xml:space="preserve">water damage from </w:t>
      </w:r>
      <w:r w:rsidR="00142D36">
        <w:t xml:space="preserve">fire </w:t>
      </w:r>
      <w:r w:rsidRPr="00847987">
        <w:t xml:space="preserve">suppression activities, utility impacts, and </w:t>
      </w:r>
      <w:r w:rsidR="00230E59">
        <w:t xml:space="preserve">the </w:t>
      </w:r>
      <w:r w:rsidRPr="00847987">
        <w:t>potential for hidden fire spread. It also outlines the process for assessing damage to buildings, infrastructure, and critical systems following a fire event.</w:t>
      </w:r>
    </w:p>
    <w:p w14:paraId="36BFA2AF" w14:textId="1B57DBA3" w:rsidR="00847987" w:rsidRPr="00847987" w:rsidRDefault="00847987" w:rsidP="00847987">
      <w:r w:rsidRPr="00847987">
        <w:t>The goal is to reduce risks to life</w:t>
      </w:r>
      <w:r w:rsidR="00230E59">
        <w:t>,</w:t>
      </w:r>
      <w:r w:rsidRPr="00847987">
        <w:t xml:space="preserve"> safety, property, the environment, and research activities</w:t>
      </w:r>
      <w:r w:rsidR="000D34FE">
        <w:t>,</w:t>
      </w:r>
      <w:r w:rsidRPr="00847987">
        <w:t xml:space="preserve"> support coordination with fire, medical, and emergency services</w:t>
      </w:r>
      <w:r w:rsidR="000D34FE">
        <w:t>,</w:t>
      </w:r>
      <w:r w:rsidRPr="00847987">
        <w:t xml:space="preserve"> and expedite the safe return to normal operations. Additionally, these actions facilitate timely and informed decision-making regarding building re-entry, restricted access, and the emergency use of campus facilities following a fire incident.</w:t>
      </w:r>
    </w:p>
    <w:p w14:paraId="23CF1A02" w14:textId="6D8AF51D" w:rsidR="00240DF6" w:rsidRDefault="00240DF6" w:rsidP="00240DF6">
      <w:pPr>
        <w:pStyle w:val="Heading2"/>
      </w:pPr>
      <w:r w:rsidRPr="00240DF6">
        <w:lastRenderedPageBreak/>
        <w:t>Responsibilities</w:t>
      </w:r>
    </w:p>
    <w:p w14:paraId="58115E91" w14:textId="0D834D5B" w:rsidR="00306973" w:rsidRPr="00306973" w:rsidRDefault="00306973" w:rsidP="00306973">
      <w:r w:rsidRPr="00306973">
        <w:t>As outlined in the ORP</w:t>
      </w:r>
      <w:r w:rsidR="00DD52E6">
        <w:t>,</w:t>
      </w:r>
      <w:r w:rsidRPr="00306973">
        <w:t xml:space="preserve"> following a fire incident, Facilities, with the assistance of Risk Management, must:</w:t>
      </w:r>
    </w:p>
    <w:p w14:paraId="2D65D0EB" w14:textId="77777777" w:rsidR="00306973" w:rsidRPr="00306973" w:rsidRDefault="00306973" w:rsidP="00306973">
      <w:pPr>
        <w:pStyle w:val="ListParagraph"/>
        <w:numPr>
          <w:ilvl w:val="0"/>
          <w:numId w:val="12"/>
        </w:numPr>
      </w:pPr>
      <w:r w:rsidRPr="00306973">
        <w:t xml:space="preserve">Initiate procedures to secure affected campus facilities, including restricting access to impacted areas and supporting evacuation as necessary. </w:t>
      </w:r>
    </w:p>
    <w:p w14:paraId="360CA4F5" w14:textId="01FB9737" w:rsidR="00306973" w:rsidRPr="00306973" w:rsidRDefault="00306973" w:rsidP="00306973">
      <w:pPr>
        <w:pStyle w:val="ListParagraph"/>
        <w:numPr>
          <w:ilvl w:val="0"/>
          <w:numId w:val="12"/>
        </w:numPr>
      </w:pPr>
      <w:r w:rsidRPr="00306973">
        <w:t xml:space="preserve">Ensure immediate notification of emergency services </w:t>
      </w:r>
      <w:r w:rsidR="008E54CD" w:rsidRPr="00306973">
        <w:t>through emergency</w:t>
      </w:r>
      <w:r w:rsidR="0099495C">
        <w:t xml:space="preserve"> notification coordinator</w:t>
      </w:r>
      <w:r w:rsidRPr="00306973">
        <w:t xml:space="preserve">, including fire, medical, and rescue response as appropriate. </w:t>
      </w:r>
    </w:p>
    <w:p w14:paraId="1E211FD3" w14:textId="77777777" w:rsidR="00306973" w:rsidRPr="00306973" w:rsidRDefault="00306973" w:rsidP="00306973">
      <w:pPr>
        <w:pStyle w:val="ListParagraph"/>
        <w:numPr>
          <w:ilvl w:val="0"/>
          <w:numId w:val="12"/>
        </w:numPr>
      </w:pPr>
      <w:r w:rsidRPr="00306973">
        <w:t xml:space="preserve">Appoint and support the Damage Assessment Team (DAT), with the assistance of appropriate agencies, to assess fire-related damage in each building and report findings to the President or designee. </w:t>
      </w:r>
    </w:p>
    <w:p w14:paraId="77CEACCD" w14:textId="34500800" w:rsidR="00306973" w:rsidRPr="00306973" w:rsidRDefault="00306973" w:rsidP="00306973">
      <w:pPr>
        <w:pStyle w:val="ListParagraph"/>
        <w:numPr>
          <w:ilvl w:val="0"/>
          <w:numId w:val="12"/>
        </w:numPr>
      </w:pPr>
      <w:r w:rsidRPr="00306973">
        <w:t>Survey habitable and usable space</w:t>
      </w:r>
      <w:r w:rsidR="000E7D00">
        <w:t>s</w:t>
      </w:r>
      <w:r w:rsidRPr="00306973">
        <w:t xml:space="preserve"> following the incident and recommend </w:t>
      </w:r>
      <w:r w:rsidR="0079772E">
        <w:t xml:space="preserve">those </w:t>
      </w:r>
      <w:r w:rsidRPr="00306973">
        <w:t xml:space="preserve">to the President or designee </w:t>
      </w:r>
      <w:r w:rsidR="0079772E">
        <w:t xml:space="preserve">as </w:t>
      </w:r>
      <w:r w:rsidR="00FA3DA9">
        <w:t>available</w:t>
      </w:r>
      <w:r w:rsidRPr="00306973">
        <w:t xml:space="preserve"> for relocation of critical services and operations. </w:t>
      </w:r>
    </w:p>
    <w:p w14:paraId="4EC83BCB" w14:textId="77777777" w:rsidR="00306973" w:rsidRPr="00306973" w:rsidRDefault="00306973" w:rsidP="00306973">
      <w:pPr>
        <w:pStyle w:val="ListParagraph"/>
        <w:numPr>
          <w:ilvl w:val="0"/>
          <w:numId w:val="12"/>
        </w:numPr>
      </w:pPr>
      <w:r w:rsidRPr="00306973">
        <w:t xml:space="preserve">Coordinate with fire authorities, Environmental Health and Safety (EH&amp;S), and other responding agencies to evaluate hazards, including fire suppression system impairments, structural damage, smoke contamination, and utility impacts. </w:t>
      </w:r>
    </w:p>
    <w:p w14:paraId="72AAB661" w14:textId="77777777" w:rsidR="00306973" w:rsidRPr="00306973" w:rsidRDefault="00306973" w:rsidP="00306973">
      <w:pPr>
        <w:pStyle w:val="ListParagraph"/>
        <w:numPr>
          <w:ilvl w:val="0"/>
          <w:numId w:val="12"/>
        </w:numPr>
      </w:pPr>
      <w:r w:rsidRPr="00306973">
        <w:t xml:space="preserve">Work with University Organizational Resilience - Northern Command (UOR-NC) as a liaison to the Issues Management Team (IMT) and other governmental agencies, as needed. </w:t>
      </w:r>
    </w:p>
    <w:p w14:paraId="1A23AD10" w14:textId="77777777" w:rsidR="00306973" w:rsidRPr="00306973" w:rsidRDefault="00306973" w:rsidP="00306973">
      <w:pPr>
        <w:pStyle w:val="ListParagraph"/>
        <w:numPr>
          <w:ilvl w:val="0"/>
          <w:numId w:val="12"/>
        </w:numPr>
      </w:pPr>
      <w:r w:rsidRPr="00306973">
        <w:t xml:space="preserve">Act as a liaison with community agencies, contractors, and external partners who may assist in fire response, damage mitigation, and recovery efforts. </w:t>
      </w:r>
    </w:p>
    <w:p w14:paraId="65B3022C" w14:textId="03D5EF09" w:rsidR="00306973" w:rsidRPr="00306973" w:rsidRDefault="00306973" w:rsidP="00306973">
      <w:r w:rsidRPr="00306973">
        <w:t xml:space="preserve">In addition, the </w:t>
      </w:r>
      <w:r w:rsidR="0099495C">
        <w:t>emergency notification coordinator</w:t>
      </w:r>
      <w:r w:rsidRPr="00306973">
        <w:t xml:space="preserve"> </w:t>
      </w:r>
      <w:r w:rsidR="000D0E39">
        <w:t xml:space="preserve">(Facilities On-Call or UPDNC) </w:t>
      </w:r>
      <w:r w:rsidRPr="00306973">
        <w:t>is responsible for immediately contacting 911 to request fire, medical, and rescue response, notifying Emergency Response Team (ERT) personnel, and communicating with the Emergency Operations Center (EOC) and University Organizational Resilience - Northern Command (UOR-NC). This role ensures both internal and external notifications are completed in a timely manner and that accurate information is relayed to responding agencies.</w:t>
      </w:r>
    </w:p>
    <w:p w14:paraId="1F673724" w14:textId="77777777" w:rsidR="00306973" w:rsidRPr="00306973" w:rsidRDefault="00306973" w:rsidP="00306973">
      <w:r w:rsidRPr="00306973">
        <w:t>In addition, Facilities will:</w:t>
      </w:r>
    </w:p>
    <w:p w14:paraId="55BB1BCC" w14:textId="77777777" w:rsidR="00306973" w:rsidRPr="00306973" w:rsidRDefault="00306973" w:rsidP="0099495C">
      <w:pPr>
        <w:pStyle w:val="ListParagraph"/>
        <w:numPr>
          <w:ilvl w:val="0"/>
          <w:numId w:val="13"/>
        </w:numPr>
      </w:pPr>
      <w:r w:rsidRPr="00306973">
        <w:t xml:space="preserve">Support the operation, assessment, and restoration of fire protection systems, including alarms and sprinkler systems. </w:t>
      </w:r>
    </w:p>
    <w:p w14:paraId="06263209" w14:textId="67997D2D" w:rsidR="00306973" w:rsidRPr="00306973" w:rsidRDefault="00306973" w:rsidP="0099495C">
      <w:pPr>
        <w:pStyle w:val="ListParagraph"/>
        <w:numPr>
          <w:ilvl w:val="0"/>
          <w:numId w:val="13"/>
        </w:numPr>
      </w:pPr>
      <w:r w:rsidRPr="00306973">
        <w:t xml:space="preserve">Coordinate the shutdown and control of utilities (e.g., gas, electrical, water, and </w:t>
      </w:r>
      <w:r w:rsidR="00053D1A">
        <w:t>heating, ventilation, and c</w:t>
      </w:r>
      <w:r w:rsidR="00386D10">
        <w:t>ooling (</w:t>
      </w:r>
      <w:r w:rsidRPr="00306973">
        <w:t>HVAC)</w:t>
      </w:r>
      <w:r w:rsidR="009900DE">
        <w:t xml:space="preserve"> systems</w:t>
      </w:r>
      <w:r w:rsidR="007C3F2A">
        <w:t>)</w:t>
      </w:r>
      <w:r w:rsidR="009900DE">
        <w:t>,</w:t>
      </w:r>
      <w:r w:rsidRPr="00306973">
        <w:t xml:space="preserve"> when required to support life</w:t>
      </w:r>
      <w:r w:rsidR="00B20921">
        <w:t>,</w:t>
      </w:r>
      <w:r w:rsidRPr="00306973">
        <w:t xml:space="preserve"> safety</w:t>
      </w:r>
      <w:r w:rsidR="00B20921">
        <w:t>,</w:t>
      </w:r>
      <w:r w:rsidRPr="00306973">
        <w:t xml:space="preserve"> and incident stabilization. </w:t>
      </w:r>
    </w:p>
    <w:p w14:paraId="025A3D58" w14:textId="77777777" w:rsidR="00306973" w:rsidRPr="00306973" w:rsidRDefault="00306973" w:rsidP="0099495C">
      <w:pPr>
        <w:pStyle w:val="ListParagraph"/>
        <w:numPr>
          <w:ilvl w:val="0"/>
          <w:numId w:val="13"/>
        </w:numPr>
      </w:pPr>
      <w:r w:rsidRPr="00306973">
        <w:lastRenderedPageBreak/>
        <w:t xml:space="preserve">Assist in identifying and mitigating ongoing hazards, including rekindle risks, hazardous materials involvement, and unsafe building conditions. </w:t>
      </w:r>
    </w:p>
    <w:p w14:paraId="5AF003AD" w14:textId="750626B8" w:rsidR="00306973" w:rsidRPr="00306973" w:rsidRDefault="00306973" w:rsidP="0099495C">
      <w:pPr>
        <w:pStyle w:val="ListParagraph"/>
        <w:numPr>
          <w:ilvl w:val="0"/>
          <w:numId w:val="13"/>
        </w:numPr>
      </w:pPr>
      <w:r w:rsidRPr="00306973">
        <w:t>Support UOR-NC and EOC in providing situational awareness and operational updates throughout the incident and recovery process.</w:t>
      </w:r>
    </w:p>
    <w:p w14:paraId="376FF815" w14:textId="37AC2DF9" w:rsidR="00240DF6" w:rsidRDefault="00240DF6" w:rsidP="00240DF6">
      <w:pPr>
        <w:pStyle w:val="Heading2"/>
      </w:pPr>
      <w:r>
        <w:t>Procedures</w:t>
      </w:r>
    </w:p>
    <w:p w14:paraId="081EF9DA" w14:textId="17ADB922" w:rsidR="000619E3" w:rsidRPr="000619E3" w:rsidRDefault="000619E3" w:rsidP="000619E3">
      <w:r w:rsidRPr="000619E3">
        <w:t xml:space="preserve">Following the report or discovery of a fire, immediate actions must be taken to activate emergency notification systems, initiate evacuation, and coordinate response with emergency services. Fire alarms must be activated without delay, and the Fire Department Notifier must contact 911 to ensure fire, medical, and rescue resources are dispatched. A rapid size-up of conditions should be conducted to determine the presence of active fire, smoke conditions, potential smoke spread through HVAC systems, and immediate threats to life </w:t>
      </w:r>
      <w:r w:rsidR="00B20921">
        <w:t xml:space="preserve">and </w:t>
      </w:r>
      <w:r w:rsidRPr="000619E3">
        <w:t>safety.</w:t>
      </w:r>
    </w:p>
    <w:p w14:paraId="2763DE8A" w14:textId="41C27AA9" w:rsidR="000619E3" w:rsidRPr="000619E3" w:rsidRDefault="000619E3" w:rsidP="000619E3">
      <w:r w:rsidRPr="000619E3">
        <w:t>Personnel must evacuate affected buildings immediately</w:t>
      </w:r>
      <w:r w:rsidR="00B20921">
        <w:t>,</w:t>
      </w:r>
      <w:r w:rsidRPr="000619E3">
        <w:t xml:space="preserve"> unless conditions require shelter-in-place due to unsafe egress routes. Evacuation should proceed using the nearest safe exit and designated personnel should assist individuals requiring additional support. Assembly areas should be utilized to conduct accountability checks and provide situational awareness to responding personnel. When evacuating, personnel should close doors behind them when it is safe to do so</w:t>
      </w:r>
      <w:r w:rsidR="00DA6976">
        <w:t>,</w:t>
      </w:r>
      <w:r w:rsidRPr="000619E3">
        <w:t xml:space="preserve"> to help confine fire and limit the spread of smoke.</w:t>
      </w:r>
    </w:p>
    <w:p w14:paraId="3D5D0C68" w14:textId="77777777" w:rsidR="000619E3" w:rsidRPr="000619E3" w:rsidRDefault="000619E3" w:rsidP="000619E3">
      <w:r w:rsidRPr="000619E3">
        <w:t>Following evacuation and initial fire suppression by responding agencies, Facilities, in coordination with the Damage Assessment Team (DAT) and Environmental Health and Safety (EH&amp;S), will begin a rapid assessment of affected buildings and surrounding areas. This assessment will determine whether buildings can be safely re-entered or require continued evacuation and restricted access.</w:t>
      </w:r>
    </w:p>
    <w:p w14:paraId="35B1B511" w14:textId="77777777" w:rsidR="000619E3" w:rsidRPr="000619E3" w:rsidRDefault="000619E3" w:rsidP="000619E3">
      <w:r w:rsidRPr="000619E3">
        <w:t>As part of the building assessment process, personnel must evaluate conditions associated with fire incidents, including active fire or rekindle risk, smoke and soot infiltration, potential smoke spread through HVAC systems, water damage from suppression activities, structural impacts from heat exposure, and potential for hidden fire spread within walls, ceilings, or mechanical systems. These hazards must be identified and communicated immediately to the Emergency Operations Center (EOC) and University Organizational Resilience - Northern Command (UOR-NC).</w:t>
      </w:r>
    </w:p>
    <w:p w14:paraId="7D7C2B5B" w14:textId="5DF0A039" w:rsidR="000619E3" w:rsidRPr="000619E3" w:rsidRDefault="000619E3" w:rsidP="000619E3">
      <w:r w:rsidRPr="000619E3">
        <w:t xml:space="preserve">Fire protection systems must be evaluated as soon as conditions allow. Personnel should inspect fire alarm systems, sprinkler systems, and associated components for damage or impairment. Fire protection systems must remain operational whenever possible and should not be impaired unless necessary to control an immediate hazard. Any shutdown or </w:t>
      </w:r>
      <w:r w:rsidRPr="000619E3">
        <w:lastRenderedPageBreak/>
        <w:t xml:space="preserve">impairment must be limited to the minimum </w:t>
      </w:r>
      <w:r w:rsidR="00170141">
        <w:t xml:space="preserve">extent </w:t>
      </w:r>
      <w:r w:rsidRPr="000619E3">
        <w:t>necessary and immediately reported to the EOC and UOR-NC. Restoration of fire protection systems is a priority for re-entry and recovery operations.</w:t>
      </w:r>
    </w:p>
    <w:p w14:paraId="1F984EA0" w14:textId="08E65013" w:rsidR="000619E3" w:rsidRPr="000619E3" w:rsidRDefault="000619E3" w:rsidP="000619E3">
      <w:r w:rsidRPr="000619E3">
        <w:t>Utility systems, including gas, electrical, water, and HVAC, must be assessed for safety and operational status. If fire conditions involve or threaten gas systems, gas supply must be shut off</w:t>
      </w:r>
      <w:r w:rsidR="00170141">
        <w:t>,</w:t>
      </w:r>
      <w:r w:rsidRPr="000619E3">
        <w:t xml:space="preserve"> if it is safe to do so. Electrical systems in affected areas should be evaluated for damage prior to re-energization. Water systems should be assessed for damage resulting from fire suppression efforts, including leaks or uncontrolled flow. HVAC systems should be evaluated to ensure they are not contributing to smoke spread and may need to be shut down or isolated as part of hazard control. Any utility impairment impacting life</w:t>
      </w:r>
      <w:r w:rsidR="00170141">
        <w:t>,</w:t>
      </w:r>
      <w:r w:rsidRPr="000619E3">
        <w:t xml:space="preserve"> safety or operations must be communicated to the EOC, and contingency plans should be implemented as necessary.</w:t>
      </w:r>
    </w:p>
    <w:p w14:paraId="310D20AD" w14:textId="77B0B976" w:rsidR="000619E3" w:rsidRPr="000619E3" w:rsidRDefault="000619E3" w:rsidP="000619E3">
      <w:r w:rsidRPr="000619E3">
        <w:t>At no point should utilities be restored, equipment restarted, or systems reactivated without appropriate inspection, authorization, and coordination with Facilities, EH&amp;S, and the EOC. All actions must prioritize life</w:t>
      </w:r>
      <w:r w:rsidR="00170141">
        <w:t>,</w:t>
      </w:r>
      <w:r w:rsidRPr="000619E3">
        <w:t xml:space="preserve"> safety, incident stabilization, and the protection of infrastructure and property.</w:t>
      </w:r>
    </w:p>
    <w:p w14:paraId="512FF7BC" w14:textId="38E663F3" w:rsidR="00240DF6" w:rsidRDefault="002133E1" w:rsidP="00240DF6">
      <w:pPr>
        <w:pStyle w:val="Heading3"/>
      </w:pPr>
      <w:r>
        <w:t>Evacuation</w:t>
      </w:r>
    </w:p>
    <w:p w14:paraId="4E26F401" w14:textId="398C4ADC" w:rsidR="003B37AA" w:rsidRPr="003B37AA" w:rsidRDefault="003B37AA" w:rsidP="003B37AA">
      <w:r w:rsidRPr="003B37AA">
        <w:t>Evacuation decisions will be based on fire conditions, smoke presence, structural integrity, and other hazards identified during assessment. Active fire, heavy smoke, structural compromise, or hazardous materials involvement require immediate evacuation and prohibition of re-entry.</w:t>
      </w:r>
      <w:r w:rsidR="005F5C7B">
        <w:t xml:space="preserve"> </w:t>
      </w:r>
      <w:r w:rsidR="005F5C7B" w:rsidRPr="005F5C7B">
        <w:t>When evacuating, personnel should close doors behind them when it is safe to do so to help confine fire and limit the spread of smoke.</w:t>
      </w:r>
    </w:p>
    <w:p w14:paraId="476B9AB0" w14:textId="188F9822" w:rsidR="003B37AA" w:rsidRPr="003B37AA" w:rsidRDefault="003B37AA" w:rsidP="003B37AA">
      <w:r w:rsidRPr="003B37AA">
        <w:t>Even after fire suppression, buildings may remain unsafe due to residual hazards such as smoke contamination, water damage, electrical hazards, or hidden fire spread. Buildings must remain evacuated until cleared for re-entry by fire authorities</w:t>
      </w:r>
      <w:r w:rsidR="00170141">
        <w:t>,</w:t>
      </w:r>
      <w:r w:rsidRPr="003B37AA">
        <w:t xml:space="preserve"> in coordination with the DAT and the EOC.</w:t>
      </w:r>
    </w:p>
    <w:p w14:paraId="41DB00A0" w14:textId="23285601" w:rsidR="00240DF6" w:rsidRDefault="003B37AA" w:rsidP="00240DF6">
      <w:pPr>
        <w:pStyle w:val="Heading3"/>
      </w:pPr>
      <w:r>
        <w:t>Fire Suppression Support</w:t>
      </w:r>
    </w:p>
    <w:p w14:paraId="51646824" w14:textId="6B146581" w:rsidR="00341945" w:rsidRPr="00341945" w:rsidRDefault="00341945" w:rsidP="00341945">
      <w:r w:rsidRPr="00341945">
        <w:t>Facilities and ERT personnel may support fire suppression efforts only within the incipient stage</w:t>
      </w:r>
      <w:r w:rsidR="00656240">
        <w:t>,</w:t>
      </w:r>
      <w:r w:rsidRPr="00341945">
        <w:t xml:space="preserve"> and only when trained</w:t>
      </w:r>
      <w:r w:rsidR="00656240">
        <w:t>,</w:t>
      </w:r>
      <w:r w:rsidRPr="00341945">
        <w:t xml:space="preserve"> and it is safe to do so. Fires beyond the incipient stage must not be fought by personnel and must be left to responding </w:t>
      </w:r>
      <w:proofErr w:type="gramStart"/>
      <w:r w:rsidRPr="00341945">
        <w:t>fire</w:t>
      </w:r>
      <w:proofErr w:type="gramEnd"/>
      <w:r w:rsidRPr="00341945">
        <w:t xml:space="preserve"> agencies.</w:t>
      </w:r>
    </w:p>
    <w:p w14:paraId="13FC1E5F" w14:textId="77777777" w:rsidR="00341945" w:rsidRDefault="00341945" w:rsidP="00341945">
      <w:r w:rsidRPr="00341945">
        <w:t>Personnel must remain alert for conditions that increase fire risk, including flammable liquid spills, gas releases, compromised electrical systems, and rekindle potential. Any such conditions must be immediately reported and isolated.</w:t>
      </w:r>
    </w:p>
    <w:p w14:paraId="47756E8E" w14:textId="05EBEC83" w:rsidR="00CB4642" w:rsidRDefault="00CB4642" w:rsidP="00CB4642">
      <w:pPr>
        <w:pStyle w:val="Heading3"/>
      </w:pPr>
      <w:r>
        <w:lastRenderedPageBreak/>
        <w:t>Fire Protection Systems</w:t>
      </w:r>
    </w:p>
    <w:p w14:paraId="2B31FBD9" w14:textId="37595FA3" w:rsidR="00CB4642" w:rsidRPr="00341945" w:rsidRDefault="00CB4642" w:rsidP="00341945">
      <w:r w:rsidRPr="00CB4642">
        <w:t>Fire protection systems must be evaluated as soon as conditions allow</w:t>
      </w:r>
      <w:r w:rsidR="00B9681C">
        <w:t>,</w:t>
      </w:r>
      <w:r w:rsidRPr="00CB4642">
        <w:t xml:space="preserve"> following a fire incident. Personnel should inspect fire alarm systems, sprinkler systems, and associated components for visible damage, leaks, or impairment. Fire protection systems must remain in service whenever possible and should not be impaired unless necessary to control an immediate hazard. </w:t>
      </w:r>
      <w:r w:rsidR="00F76E06" w:rsidRPr="00F76E06">
        <w:t xml:space="preserve">Any shutdown of fire protection systems, including sprinkler control valves, must be limited to the minimum </w:t>
      </w:r>
      <w:r w:rsidR="00B9681C">
        <w:t xml:space="preserve">extent </w:t>
      </w:r>
      <w:r w:rsidR="00F76E06" w:rsidRPr="00F76E06">
        <w:t xml:space="preserve">necessary and coordinated with EOCUOR-NC. </w:t>
      </w:r>
      <w:r w:rsidRPr="00CB4642">
        <w:t>All impairments must be reported immediately to the EOC and UOR-NC. Fire protection systems must be restored or appropriately managed prior to building re-entry or the resumption of normal operations.</w:t>
      </w:r>
    </w:p>
    <w:p w14:paraId="1F1B13A5" w14:textId="09FD2514" w:rsidR="00240DF6" w:rsidRPr="00240DF6" w:rsidRDefault="00341945" w:rsidP="00240DF6">
      <w:pPr>
        <w:pStyle w:val="Heading3"/>
      </w:pPr>
      <w:r>
        <w:t>Hazard Control</w:t>
      </w:r>
    </w:p>
    <w:p w14:paraId="0E412FD3" w14:textId="77777777" w:rsidR="00341945" w:rsidRPr="00341945" w:rsidRDefault="00341945" w:rsidP="00341945">
      <w:r w:rsidRPr="00341945">
        <w:t>In areas affected by fire, all hazards must be identified and controlled to the extent possible. This includes isolating affected areas, restricting access, and posting appropriate warning signage such as “DANGER—DO NOT ENTER.”</w:t>
      </w:r>
    </w:p>
    <w:p w14:paraId="75D46DBE" w14:textId="77777777" w:rsidR="00341945" w:rsidRPr="00341945" w:rsidRDefault="00341945" w:rsidP="00341945">
      <w:r w:rsidRPr="00341945">
        <w:t>If hazardous materials are involved, EH&amp;S personnel will determine whether it is safe to enter for containment or whether the area must remain secured until specialized response resources are available. All hazardous conditions must be documented and communicated to the EOC and UOR-NC.</w:t>
      </w:r>
    </w:p>
    <w:p w14:paraId="33614EDF" w14:textId="77777777" w:rsidR="00240DF6" w:rsidRDefault="00240DF6" w:rsidP="00240DF6">
      <w:pPr>
        <w:pStyle w:val="Heading3"/>
      </w:pPr>
      <w:r>
        <w:t>Salvage and System Restoration</w:t>
      </w:r>
    </w:p>
    <w:p w14:paraId="44BF788D" w14:textId="5AC7B199" w:rsidR="002F5A54" w:rsidRPr="002F5A54" w:rsidRDefault="002F5A54" w:rsidP="002F5A54">
      <w:r w:rsidRPr="002F5A54">
        <w:t>Following fire suppression and stabilization, salvage and system restoration activities may begin</w:t>
      </w:r>
      <w:r w:rsidR="000D0E8F">
        <w:t>,</w:t>
      </w:r>
      <w:r w:rsidRPr="002F5A54">
        <w:t xml:space="preserve"> in coordination with the EOC. All restoration efforts must prioritize life</w:t>
      </w:r>
      <w:r w:rsidR="000D0E8F">
        <w:t>,</w:t>
      </w:r>
      <w:r w:rsidRPr="002F5A54">
        <w:t xml:space="preserve"> safety, preservation of property, and prevention of additional damage.</w:t>
      </w:r>
    </w:p>
    <w:p w14:paraId="0080990F" w14:textId="71709CB2" w:rsidR="002F5A54" w:rsidRPr="002F5A54" w:rsidRDefault="002F5A54" w:rsidP="002F5A54">
      <w:r w:rsidRPr="002F5A54">
        <w:t>Damaged equipment, building systems, and infrastructure must not be restarted or returned to service until they have been inspected and determined to be safe. Facilities personnel, in coordination with EH&amp;S, will verify that mechanical, electrical, and utility systems are stable prior to reactivation.</w:t>
      </w:r>
      <w:r w:rsidR="006A33DC">
        <w:t xml:space="preserve"> </w:t>
      </w:r>
      <w:r w:rsidR="006A33DC" w:rsidRPr="006A33DC">
        <w:t>Restoration or resetting of systems must occur in a controlled manner following inspection and authorization.</w:t>
      </w:r>
    </w:p>
    <w:p w14:paraId="607C9423" w14:textId="77777777" w:rsidR="002F5A54" w:rsidRPr="002F5A54" w:rsidRDefault="002F5A54" w:rsidP="002F5A54">
      <w:r w:rsidRPr="002F5A54">
        <w:t>Gas systems must remain out of service until properly inspected and cleared. Electrical systems must be verified safe prior to re-energization. Fire protection systems must be restored and fully operational prior to resumption of normal building activities.</w:t>
      </w:r>
    </w:p>
    <w:p w14:paraId="264BEBB1" w14:textId="77777777" w:rsidR="002F5A54" w:rsidRPr="002F5A54" w:rsidRDefault="002F5A54" w:rsidP="002F5A54">
      <w:r w:rsidRPr="002F5A54">
        <w:t>Hot work activities, including welding, cutting, or any operation that produces heat or sparks, are strictly prohibited until fire protection systems are confirmed to be fully functional and the area has been deemed safe.</w:t>
      </w:r>
    </w:p>
    <w:p w14:paraId="1F86FBC1" w14:textId="43F7458B" w:rsidR="00240DF6" w:rsidRPr="00DA04B2" w:rsidRDefault="002F5A54" w:rsidP="00240DF6">
      <w:r w:rsidRPr="002F5A54">
        <w:lastRenderedPageBreak/>
        <w:t>All restoration activities must be coordinated with Facilities, EH&amp;S, the EOC, and UOR-NC</w:t>
      </w:r>
      <w:r w:rsidR="00BA5703">
        <w:t>,</w:t>
      </w:r>
      <w:r w:rsidRPr="002F5A54">
        <w:t xml:space="preserve"> to ensure alignment with incident objectives and recovery priorities.</w:t>
      </w:r>
    </w:p>
    <w:p w14:paraId="660F9BC0" w14:textId="60B095BD" w:rsidR="00240DF6" w:rsidRDefault="00240DF6" w:rsidP="00240DF6">
      <w:pPr>
        <w:pStyle w:val="Heading3"/>
      </w:pPr>
      <w:r>
        <w:t>Secondary Assessment</w:t>
      </w:r>
    </w:p>
    <w:p w14:paraId="4F6B9951" w14:textId="7AFA102F" w:rsidR="007F55BB" w:rsidRPr="007F55BB" w:rsidRDefault="007F55BB" w:rsidP="007F55BB">
      <w:r w:rsidRPr="007F55BB">
        <w:t>It may be necessary to conduct additional building assessments following initial fire suppression</w:t>
      </w:r>
      <w:r w:rsidR="00BA5703">
        <w:t>,</w:t>
      </w:r>
      <w:r w:rsidRPr="007F55BB">
        <w:t xml:space="preserve"> due to rekindle risk, changing conditions, or newly identified hazards. Any building that meets a condition outlined in the checklist requiring evacuation</w:t>
      </w:r>
      <w:r w:rsidR="00BA5703">
        <w:t>,</w:t>
      </w:r>
      <w:r w:rsidRPr="007F55BB">
        <w:t xml:space="preserve"> must remain evacuated until cleared for occupancy by the responding fire department, state fire marshal, or other appropriate authority, in coordination with the</w:t>
      </w:r>
      <w:r w:rsidR="00103B85">
        <w:t xml:space="preserve"> </w:t>
      </w:r>
      <w:r w:rsidRPr="007F55BB">
        <w:t>DAT and the EOC.</w:t>
      </w:r>
    </w:p>
    <w:p w14:paraId="6DE5A598" w14:textId="3C0DDA82" w:rsidR="007F55BB" w:rsidRPr="007F55BB" w:rsidRDefault="007F55BB" w:rsidP="007F55BB">
      <w:r w:rsidRPr="007F55BB">
        <w:t xml:space="preserve">A fire watch may be required in affected areas where fire protection systems are impaired or where there is an increased risk of </w:t>
      </w:r>
      <w:r w:rsidR="004016D9" w:rsidRPr="007F55BB">
        <w:t>rekindle and</w:t>
      </w:r>
      <w:r w:rsidRPr="007F55BB">
        <w:t xml:space="preserve"> must be maintained until systems are restored and conditions are verified safe.</w:t>
      </w:r>
    </w:p>
    <w:p w14:paraId="74CC729A" w14:textId="77777777" w:rsidR="00CE305A" w:rsidRDefault="00CE305A" w:rsidP="00CE305A">
      <w:pPr>
        <w:rPr>
          <w:sz w:val="28"/>
          <w:szCs w:val="28"/>
        </w:rPr>
      </w:pPr>
      <w:r>
        <w:rPr>
          <w:sz w:val="28"/>
          <w:szCs w:val="28"/>
        </w:rPr>
        <w:t>Acronyms</w:t>
      </w:r>
    </w:p>
    <w:p w14:paraId="02BEA19C" w14:textId="77777777" w:rsidR="00CE305A" w:rsidRPr="006B7D64" w:rsidRDefault="00CE305A" w:rsidP="00CE305A">
      <w:r w:rsidRPr="006B7D64">
        <w:t>DAT</w:t>
      </w:r>
      <w:r>
        <w:t>: Damage Assessment Team</w:t>
      </w:r>
    </w:p>
    <w:p w14:paraId="664A96EA" w14:textId="77777777" w:rsidR="00CE305A" w:rsidRPr="006B7D64" w:rsidRDefault="00CE305A" w:rsidP="00CE305A">
      <w:r w:rsidRPr="006B7D64">
        <w:t>EH&amp;S</w:t>
      </w:r>
      <w:r>
        <w:t>: Environmental Health and Safety</w:t>
      </w:r>
    </w:p>
    <w:p w14:paraId="568C8685" w14:textId="77777777" w:rsidR="00CE305A" w:rsidRDefault="00CE305A" w:rsidP="00CE305A">
      <w:r w:rsidRPr="00135458">
        <w:t>EOC</w:t>
      </w:r>
      <w:r>
        <w:t>: Emergency Operations Center</w:t>
      </w:r>
    </w:p>
    <w:p w14:paraId="0759DA86" w14:textId="371AC635" w:rsidR="00CE305A" w:rsidRPr="00135458" w:rsidRDefault="00CE305A" w:rsidP="00CE305A">
      <w:r>
        <w:t>ERT: Emergency Response Team</w:t>
      </w:r>
    </w:p>
    <w:p w14:paraId="6811824B" w14:textId="77777777" w:rsidR="00CE305A" w:rsidRPr="006B7D64" w:rsidRDefault="00CE305A" w:rsidP="00CE305A">
      <w:r w:rsidRPr="006B7D64">
        <w:t>IMT</w:t>
      </w:r>
      <w:r>
        <w:t>: Issues Management Team</w:t>
      </w:r>
    </w:p>
    <w:p w14:paraId="02C05942" w14:textId="77777777" w:rsidR="00CE305A" w:rsidRPr="00135458" w:rsidRDefault="00CE305A" w:rsidP="00CE305A">
      <w:r w:rsidRPr="00135458">
        <w:t>ORP</w:t>
      </w:r>
      <w:r>
        <w:t>: Organizational Resilience Plan</w:t>
      </w:r>
    </w:p>
    <w:p w14:paraId="282CDC92" w14:textId="77777777" w:rsidR="00CE305A" w:rsidRDefault="00CE305A" w:rsidP="00CE305A">
      <w:r w:rsidRPr="00135458">
        <w:t>UO</w:t>
      </w:r>
      <w:r>
        <w:t>R</w:t>
      </w:r>
      <w:r w:rsidRPr="00135458">
        <w:t>-NC</w:t>
      </w:r>
      <w:r>
        <w:t>: University Organizational Resilience -Northern Command</w:t>
      </w:r>
    </w:p>
    <w:p w14:paraId="069DE829" w14:textId="74E647AF" w:rsidR="000D0E39" w:rsidRPr="00135458" w:rsidRDefault="000D0E39" w:rsidP="00CE305A">
      <w:r>
        <w:t>UPDNC – University Police Department – Northen Command</w:t>
      </w:r>
    </w:p>
    <w:p w14:paraId="4422D58D" w14:textId="2B53F85C" w:rsidR="00DA04B2" w:rsidRDefault="00DA04B2">
      <w:pPr>
        <w:rPr>
          <w:sz w:val="22"/>
          <w:szCs w:val="22"/>
        </w:rPr>
      </w:pPr>
      <w:r>
        <w:rPr>
          <w:sz w:val="22"/>
          <w:szCs w:val="22"/>
        </w:rPr>
        <w:br w:type="page"/>
      </w:r>
    </w:p>
    <w:p w14:paraId="563B655E" w14:textId="7F68E93A" w:rsidR="00240DF6" w:rsidRDefault="00240DF6" w:rsidP="00240DF6">
      <w:pPr>
        <w:pStyle w:val="Heading2"/>
      </w:pPr>
      <w:r w:rsidRPr="00240DF6">
        <w:lastRenderedPageBreak/>
        <w:t>Post-</w:t>
      </w:r>
      <w:r w:rsidR="00A378D8">
        <w:t>Fire</w:t>
      </w:r>
      <w:r w:rsidRPr="00240DF6">
        <w:t xml:space="preserve"> Building Assessment Checklist</w:t>
      </w:r>
    </w:p>
    <w:p w14:paraId="3A2ED1EE" w14:textId="23089EB8" w:rsidR="00E807CF" w:rsidRDefault="00E807CF" w:rsidP="00240DF6">
      <w:pPr>
        <w:pStyle w:val="Heading3"/>
        <w:rPr>
          <w:rFonts w:eastAsiaTheme="minorHAnsi" w:cstheme="minorBidi"/>
          <w:color w:val="auto"/>
          <w:sz w:val="24"/>
          <w:szCs w:val="24"/>
        </w:rPr>
      </w:pPr>
      <w:r w:rsidRPr="00E807CF">
        <w:rPr>
          <w:rFonts w:eastAsiaTheme="minorHAnsi" w:cstheme="minorBidi"/>
          <w:color w:val="auto"/>
          <w:sz w:val="24"/>
          <w:szCs w:val="24"/>
        </w:rPr>
        <w:t xml:space="preserve">The Post-Fire Building Assessment Checklist is a tool which the DAT can use to assess whether a building is safe to occupy or reoccupy following a fire incident when full inspection by fire authorities, fire marshal, or other qualified specialists </w:t>
      </w:r>
      <w:proofErr w:type="gramStart"/>
      <w:r w:rsidRPr="00E807CF">
        <w:rPr>
          <w:rFonts w:eastAsiaTheme="minorHAnsi" w:cstheme="minorBidi"/>
          <w:color w:val="auto"/>
          <w:sz w:val="24"/>
          <w:szCs w:val="24"/>
        </w:rPr>
        <w:t>is</w:t>
      </w:r>
      <w:proofErr w:type="gramEnd"/>
      <w:r w:rsidRPr="00E807CF">
        <w:rPr>
          <w:rFonts w:eastAsiaTheme="minorHAnsi" w:cstheme="minorBidi"/>
          <w:color w:val="auto"/>
          <w:sz w:val="24"/>
          <w:szCs w:val="24"/>
        </w:rPr>
        <w:t xml:space="preserve"> not immediately available. This checklist also serves as a reporting tool to support situational awareness and help establish incident objectives for life</w:t>
      </w:r>
      <w:r w:rsidR="002E6181">
        <w:rPr>
          <w:rFonts w:eastAsiaTheme="minorHAnsi" w:cstheme="minorBidi"/>
          <w:color w:val="auto"/>
          <w:sz w:val="24"/>
          <w:szCs w:val="24"/>
        </w:rPr>
        <w:t>,</w:t>
      </w:r>
      <w:r w:rsidRPr="00E807CF">
        <w:rPr>
          <w:rFonts w:eastAsiaTheme="minorHAnsi" w:cstheme="minorBidi"/>
          <w:color w:val="auto"/>
          <w:sz w:val="24"/>
          <w:szCs w:val="24"/>
        </w:rPr>
        <w:t xml:space="preserve"> safety, incident stabilization, and recovery.</w:t>
      </w:r>
    </w:p>
    <w:p w14:paraId="08EE2CF4" w14:textId="104174E9" w:rsidR="00240DF6" w:rsidRDefault="00240DF6" w:rsidP="00240DF6">
      <w:pPr>
        <w:pStyle w:val="Heading3"/>
      </w:pPr>
      <w:r>
        <w:t xml:space="preserve">Instructions </w:t>
      </w:r>
    </w:p>
    <w:p w14:paraId="49661640" w14:textId="1E75FE3C" w:rsidR="00E807CF" w:rsidRPr="00E807CF" w:rsidRDefault="00E807CF" w:rsidP="00E807CF">
      <w:pPr>
        <w:pStyle w:val="ListParagraph"/>
        <w:numPr>
          <w:ilvl w:val="0"/>
          <w:numId w:val="9"/>
        </w:numPr>
      </w:pPr>
      <w:r w:rsidRPr="00E807CF">
        <w:t xml:space="preserve">Complete this checklist following any fire incident, alarm activation, or suspected fire-related event. </w:t>
      </w:r>
    </w:p>
    <w:p w14:paraId="6C707CCC" w14:textId="72FA2E2A" w:rsidR="00E807CF" w:rsidRPr="00E807CF" w:rsidRDefault="00E807CF" w:rsidP="00E807CF">
      <w:pPr>
        <w:pStyle w:val="ListParagraph"/>
        <w:numPr>
          <w:ilvl w:val="0"/>
          <w:numId w:val="9"/>
        </w:numPr>
      </w:pPr>
      <w:r w:rsidRPr="00E807CF">
        <w:t xml:space="preserve">Wear appropriate personal protective equipment (PPE), which may include boots, gloves, safety glasses, </w:t>
      </w:r>
      <w:r w:rsidR="00B53BD4">
        <w:t xml:space="preserve">hard hats, </w:t>
      </w:r>
      <w:r w:rsidRPr="00E807CF">
        <w:t xml:space="preserve">high-visibility vest, mask or respirator, flashlight, and other equipment appropriate to the hazard conditions. </w:t>
      </w:r>
    </w:p>
    <w:p w14:paraId="32709F5D" w14:textId="73D622AD" w:rsidR="00E807CF" w:rsidRPr="00E807CF" w:rsidRDefault="00E807CF" w:rsidP="00E807CF">
      <w:pPr>
        <w:pStyle w:val="ListParagraph"/>
        <w:numPr>
          <w:ilvl w:val="0"/>
          <w:numId w:val="9"/>
        </w:numPr>
      </w:pPr>
      <w:r w:rsidRPr="00E807CF">
        <w:t>Conduct assessments in teams whenever possible and remain alert to changing conditions, including rekindle risk, structural instability, and environmental hazards</w:t>
      </w:r>
      <w:r w:rsidR="0028737E">
        <w:t>,</w:t>
      </w:r>
      <w:r w:rsidRPr="00E807CF">
        <w:t xml:space="preserve"> such as smoke or poor air quality. </w:t>
      </w:r>
    </w:p>
    <w:p w14:paraId="259E7300" w14:textId="25632367" w:rsidR="00E807CF" w:rsidRPr="00E807CF" w:rsidRDefault="00E807CF" w:rsidP="00E807CF">
      <w:pPr>
        <w:pStyle w:val="ListParagraph"/>
        <w:numPr>
          <w:ilvl w:val="0"/>
          <w:numId w:val="9"/>
        </w:numPr>
      </w:pPr>
      <w:r w:rsidRPr="00E807CF">
        <w:t xml:space="preserve">If “Yes” is marked for any condition that requires evacuation or indicates an unsafe condition, </w:t>
      </w:r>
      <w:r w:rsidRPr="00E807CF">
        <w:rPr>
          <w:b/>
          <w:bCs/>
        </w:rPr>
        <w:t>stop the assessment immediately and evacuate the building</w:t>
      </w:r>
      <w:r w:rsidRPr="00E807CF">
        <w:t xml:space="preserve">. Record any additional hazards observed as you </w:t>
      </w:r>
      <w:proofErr w:type="gramStart"/>
      <w:r w:rsidRPr="00E807CF">
        <w:t>exit</w:t>
      </w:r>
      <w:proofErr w:type="gramEnd"/>
      <w:r w:rsidRPr="00E807CF">
        <w:t xml:space="preserve">. </w:t>
      </w:r>
    </w:p>
    <w:p w14:paraId="4AAE9407" w14:textId="233AE4AA" w:rsidR="00E807CF" w:rsidRPr="00E807CF" w:rsidRDefault="00E807CF" w:rsidP="00E807CF">
      <w:pPr>
        <w:pStyle w:val="ListParagraph"/>
        <w:numPr>
          <w:ilvl w:val="0"/>
          <w:numId w:val="9"/>
        </w:numPr>
      </w:pPr>
      <w:r w:rsidRPr="00E807CF">
        <w:t xml:space="preserve">If no conditions requiring evacuation are identified, proceed with the full assessment and document all findings. </w:t>
      </w:r>
    </w:p>
    <w:p w14:paraId="26719FE5" w14:textId="4539968D" w:rsidR="00E807CF" w:rsidRPr="00E807CF" w:rsidRDefault="00E807CF" w:rsidP="00E807CF">
      <w:pPr>
        <w:pStyle w:val="ListParagraph"/>
        <w:numPr>
          <w:ilvl w:val="0"/>
          <w:numId w:val="9"/>
        </w:numPr>
      </w:pPr>
      <w:r w:rsidRPr="00E807CF">
        <w:t xml:space="preserve">Isolate any identified hazards and restrict access to affected areas. Post warning signage as needed (e.g., “DANGER—DO NOT ENTER”) and coordinate access control with responding personnel and the EOC. </w:t>
      </w:r>
    </w:p>
    <w:p w14:paraId="700FD560" w14:textId="4804433E" w:rsidR="00E807CF" w:rsidRPr="00E807CF" w:rsidRDefault="00E807CF" w:rsidP="00E807CF">
      <w:pPr>
        <w:pStyle w:val="ListParagraph"/>
        <w:numPr>
          <w:ilvl w:val="0"/>
          <w:numId w:val="9"/>
        </w:numPr>
      </w:pPr>
      <w:r w:rsidRPr="00E807CF">
        <w:t xml:space="preserve">Fire protection system impairments (e.g., sprinkler or alarm systems) must be treated as a </w:t>
      </w:r>
      <w:r w:rsidRPr="00E807CF">
        <w:rPr>
          <w:b/>
          <w:bCs/>
        </w:rPr>
        <w:t>critical hazard condition</w:t>
      </w:r>
      <w:r w:rsidRPr="00E807CF">
        <w:t xml:space="preserve">. Buildings or affected areas should not be considered safe for normal operations until these systems are restored or appropriately managed. </w:t>
      </w:r>
    </w:p>
    <w:p w14:paraId="2A79C521" w14:textId="1531EE2E" w:rsidR="00E807CF" w:rsidRPr="00E807CF" w:rsidRDefault="00E807CF" w:rsidP="00E807CF">
      <w:pPr>
        <w:pStyle w:val="ListParagraph"/>
        <w:numPr>
          <w:ilvl w:val="0"/>
          <w:numId w:val="9"/>
        </w:numPr>
      </w:pPr>
      <w:r w:rsidRPr="00E807CF">
        <w:t xml:space="preserve">Evaluate conditions specific to fire incidents, including smoke and soot contamination, water damage from </w:t>
      </w:r>
      <w:r w:rsidR="0028737E">
        <w:t xml:space="preserve">fire </w:t>
      </w:r>
      <w:r w:rsidRPr="00E807CF">
        <w:t xml:space="preserve">suppression activities, potential hidden fire spread, structural impacts from heat exposure, and utility system hazards. </w:t>
      </w:r>
    </w:p>
    <w:p w14:paraId="1C8C4334" w14:textId="3859BFFB" w:rsidR="00E807CF" w:rsidRPr="00E807CF" w:rsidRDefault="00E807CF" w:rsidP="00E807CF">
      <w:pPr>
        <w:pStyle w:val="ListParagraph"/>
        <w:numPr>
          <w:ilvl w:val="0"/>
          <w:numId w:val="9"/>
        </w:numPr>
      </w:pPr>
      <w:r w:rsidRPr="00E807CF">
        <w:t xml:space="preserve">Do not resume operations, restart equipment, restore utilities, or permit hot work activities unless systems have been inspected, verified safe, and appropriate authorization has been granted in coordination with Facilities, EH&amp;S, and the EOC. </w:t>
      </w:r>
    </w:p>
    <w:p w14:paraId="4BFAEEEB" w14:textId="762B0311" w:rsidR="00E807CF" w:rsidRPr="00E807CF" w:rsidRDefault="00E807CF" w:rsidP="00E807CF">
      <w:pPr>
        <w:pStyle w:val="ListParagraph"/>
        <w:numPr>
          <w:ilvl w:val="0"/>
          <w:numId w:val="9"/>
        </w:numPr>
      </w:pPr>
      <w:r w:rsidRPr="00E807CF">
        <w:t xml:space="preserve">Upon completion, submit the checklist to the EOC as soon as possible (via runner if necessary) to support incident coordination and decision-making. </w:t>
      </w:r>
    </w:p>
    <w:p w14:paraId="74AC7CB8" w14:textId="5AC5ED3C" w:rsidR="00E807CF" w:rsidRPr="00E807CF" w:rsidRDefault="00E807CF" w:rsidP="00E807CF">
      <w:pPr>
        <w:pStyle w:val="ListParagraph"/>
        <w:numPr>
          <w:ilvl w:val="0"/>
          <w:numId w:val="9"/>
        </w:numPr>
      </w:pPr>
      <w:r w:rsidRPr="00E807CF">
        <w:lastRenderedPageBreak/>
        <w:t xml:space="preserve">Additional assessments may be required due to changing conditions, rekindle risk, or newly identified hazards. </w:t>
      </w:r>
    </w:p>
    <w:p w14:paraId="7AB692BA" w14:textId="6626D659" w:rsidR="00DA04B2" w:rsidRDefault="00E807CF" w:rsidP="00E807CF">
      <w:pPr>
        <w:pStyle w:val="ListParagraph"/>
        <w:numPr>
          <w:ilvl w:val="0"/>
          <w:numId w:val="9"/>
        </w:numPr>
      </w:pPr>
      <w:r w:rsidRPr="00E807CF">
        <w:t xml:space="preserve">Any building that has been evacuated must remain evacuated until cleared for re-entry by the responding fire department, state fire marshal, or other appropriate </w:t>
      </w:r>
      <w:r w:rsidR="0028737E" w:rsidRPr="00E807CF">
        <w:t>authorities</w:t>
      </w:r>
      <w:r w:rsidRPr="00E807CF">
        <w:t>, in coordination with the DAT and the EOC.</w:t>
      </w:r>
      <w:r w:rsidR="00DA04B2">
        <w:br w:type="page"/>
      </w:r>
    </w:p>
    <w:p w14:paraId="301F813F" w14:textId="6693C5DF" w:rsidR="00240DF6" w:rsidRDefault="00DA04B2" w:rsidP="00DA04B2">
      <w:pPr>
        <w:pStyle w:val="Heading2"/>
      </w:pPr>
      <w:r>
        <w:lastRenderedPageBreak/>
        <w:t>Post-</w:t>
      </w:r>
      <w:r w:rsidR="00A378D8">
        <w:t>Fire</w:t>
      </w:r>
      <w:r>
        <w:t xml:space="preserve"> Building Assessment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3329"/>
        <w:gridCol w:w="811"/>
        <w:gridCol w:w="3865"/>
      </w:tblGrid>
      <w:tr w:rsidR="00DA04B2" w14:paraId="7B0E4BB0" w14:textId="77777777" w:rsidTr="00DA04B2">
        <w:tc>
          <w:tcPr>
            <w:tcW w:w="1345" w:type="dxa"/>
          </w:tcPr>
          <w:p w14:paraId="11C36257" w14:textId="06C6959E" w:rsidR="00DA04B2" w:rsidRDefault="00DA04B2" w:rsidP="00DA04B2">
            <w:r>
              <w:t>Building</w:t>
            </w:r>
          </w:p>
        </w:tc>
        <w:tc>
          <w:tcPr>
            <w:tcW w:w="3329" w:type="dxa"/>
            <w:tcBorders>
              <w:bottom w:val="single" w:sz="4" w:space="0" w:color="auto"/>
            </w:tcBorders>
          </w:tcPr>
          <w:p w14:paraId="0FA05EBA" w14:textId="77777777" w:rsidR="00DA04B2" w:rsidRDefault="00DA04B2" w:rsidP="00DA04B2"/>
        </w:tc>
        <w:tc>
          <w:tcPr>
            <w:tcW w:w="811" w:type="dxa"/>
          </w:tcPr>
          <w:p w14:paraId="165EC51D" w14:textId="063022FD" w:rsidR="00DA04B2" w:rsidRDefault="00DA04B2" w:rsidP="00DA04B2">
            <w:r>
              <w:t>Date</w:t>
            </w:r>
          </w:p>
        </w:tc>
        <w:tc>
          <w:tcPr>
            <w:tcW w:w="3865" w:type="dxa"/>
            <w:tcBorders>
              <w:bottom w:val="single" w:sz="4" w:space="0" w:color="auto"/>
            </w:tcBorders>
          </w:tcPr>
          <w:p w14:paraId="4CBC9E36" w14:textId="77777777" w:rsidR="00DA04B2" w:rsidRDefault="00DA04B2" w:rsidP="00DA04B2"/>
        </w:tc>
      </w:tr>
      <w:tr w:rsidR="00DA04B2" w14:paraId="73E79366" w14:textId="77777777" w:rsidTr="00DA04B2">
        <w:tc>
          <w:tcPr>
            <w:tcW w:w="1345" w:type="dxa"/>
          </w:tcPr>
          <w:p w14:paraId="69234D13" w14:textId="77777777" w:rsidR="00DA04B2" w:rsidRDefault="00DA04B2" w:rsidP="00DA04B2"/>
        </w:tc>
        <w:tc>
          <w:tcPr>
            <w:tcW w:w="3329" w:type="dxa"/>
            <w:tcBorders>
              <w:top w:val="single" w:sz="4" w:space="0" w:color="auto"/>
            </w:tcBorders>
          </w:tcPr>
          <w:p w14:paraId="0A50D40E" w14:textId="77777777" w:rsidR="00DA04B2" w:rsidRDefault="00DA04B2" w:rsidP="00DA04B2"/>
        </w:tc>
        <w:tc>
          <w:tcPr>
            <w:tcW w:w="811" w:type="dxa"/>
          </w:tcPr>
          <w:p w14:paraId="59E3E41E" w14:textId="77777777" w:rsidR="00DA04B2" w:rsidRDefault="00DA04B2" w:rsidP="00DA04B2"/>
        </w:tc>
        <w:tc>
          <w:tcPr>
            <w:tcW w:w="3865" w:type="dxa"/>
            <w:tcBorders>
              <w:top w:val="single" w:sz="4" w:space="0" w:color="auto"/>
            </w:tcBorders>
          </w:tcPr>
          <w:p w14:paraId="16B3343C" w14:textId="77777777" w:rsidR="00DA04B2" w:rsidRDefault="00DA04B2" w:rsidP="00DA04B2"/>
        </w:tc>
      </w:tr>
      <w:tr w:rsidR="00DA04B2" w14:paraId="03416A0E" w14:textId="77777777" w:rsidTr="00DA04B2">
        <w:tc>
          <w:tcPr>
            <w:tcW w:w="1345" w:type="dxa"/>
          </w:tcPr>
          <w:p w14:paraId="6E7AA97A" w14:textId="1E05577D" w:rsidR="00DA04B2" w:rsidRDefault="00DA04B2" w:rsidP="00DA04B2">
            <w:r>
              <w:t>Evaluator</w:t>
            </w:r>
          </w:p>
        </w:tc>
        <w:tc>
          <w:tcPr>
            <w:tcW w:w="3329" w:type="dxa"/>
            <w:tcBorders>
              <w:bottom w:val="single" w:sz="4" w:space="0" w:color="auto"/>
            </w:tcBorders>
          </w:tcPr>
          <w:p w14:paraId="72C4A7FA" w14:textId="77777777" w:rsidR="00DA04B2" w:rsidRDefault="00DA04B2" w:rsidP="00DA04B2"/>
        </w:tc>
        <w:tc>
          <w:tcPr>
            <w:tcW w:w="811" w:type="dxa"/>
          </w:tcPr>
          <w:p w14:paraId="7D6D08FE" w14:textId="7FC730F0" w:rsidR="00DA04B2" w:rsidRDefault="00DA04B2" w:rsidP="00DA04B2">
            <w:r>
              <w:t>Time</w:t>
            </w:r>
          </w:p>
        </w:tc>
        <w:tc>
          <w:tcPr>
            <w:tcW w:w="3865" w:type="dxa"/>
            <w:tcBorders>
              <w:bottom w:val="single" w:sz="4" w:space="0" w:color="auto"/>
            </w:tcBorders>
          </w:tcPr>
          <w:p w14:paraId="5AFEFD1F" w14:textId="77777777" w:rsidR="00DA04B2" w:rsidRDefault="00DA04B2" w:rsidP="00DA04B2"/>
        </w:tc>
      </w:tr>
    </w:tbl>
    <w:p w14:paraId="6E38BA04" w14:textId="77777777" w:rsidR="00DA04B2" w:rsidRDefault="00DA04B2" w:rsidP="00DA04B2"/>
    <w:tbl>
      <w:tblPr>
        <w:tblStyle w:val="TableGrid"/>
        <w:tblW w:w="9440" w:type="dxa"/>
        <w:tblLook w:val="04A0" w:firstRow="1" w:lastRow="0" w:firstColumn="1" w:lastColumn="0" w:noHBand="0" w:noVBand="1"/>
      </w:tblPr>
      <w:tblGrid>
        <w:gridCol w:w="5125"/>
        <w:gridCol w:w="720"/>
        <w:gridCol w:w="720"/>
        <w:gridCol w:w="720"/>
        <w:gridCol w:w="720"/>
        <w:gridCol w:w="720"/>
        <w:gridCol w:w="715"/>
      </w:tblGrid>
      <w:tr w:rsidR="00DA04B2" w14:paraId="17E1806E" w14:textId="77777777" w:rsidTr="007417F6">
        <w:trPr>
          <w:trHeight w:val="432"/>
        </w:trPr>
        <w:tc>
          <w:tcPr>
            <w:tcW w:w="9440" w:type="dxa"/>
            <w:gridSpan w:val="7"/>
            <w:shd w:val="clear" w:color="auto" w:fill="D9D9D9" w:themeFill="background1" w:themeFillShade="D9"/>
            <w:vAlign w:val="center"/>
          </w:tcPr>
          <w:p w14:paraId="062A17D8" w14:textId="40E9D09D" w:rsidR="00DA04B2" w:rsidRPr="007417F6" w:rsidRDefault="00350488" w:rsidP="00DA04B2">
            <w:pPr>
              <w:rPr>
                <w:b/>
                <w:bCs/>
                <w:sz w:val="28"/>
                <w:szCs w:val="28"/>
              </w:rPr>
            </w:pPr>
            <w:r>
              <w:rPr>
                <w:b/>
                <w:bCs/>
                <w:sz w:val="28"/>
                <w:szCs w:val="28"/>
              </w:rPr>
              <w:t>Fire Conditions</w:t>
            </w:r>
          </w:p>
        </w:tc>
      </w:tr>
      <w:tr w:rsidR="00DA04B2" w14:paraId="45D36B13" w14:textId="77777777" w:rsidTr="00DA04B2">
        <w:tc>
          <w:tcPr>
            <w:tcW w:w="5125" w:type="dxa"/>
          </w:tcPr>
          <w:p w14:paraId="2DC3EDA5" w14:textId="05D1ECA8" w:rsidR="00DA04B2" w:rsidRDefault="001A46D8" w:rsidP="00DA04B2">
            <w:r w:rsidRPr="001A46D8">
              <w:t>Is there active fire? (</w:t>
            </w:r>
            <w:r w:rsidRPr="001A46D8">
              <w:rPr>
                <w:b/>
                <w:bCs/>
              </w:rPr>
              <w:t>Evacuate</w:t>
            </w:r>
            <w:r w:rsidRPr="001A46D8">
              <w:t>)</w:t>
            </w:r>
          </w:p>
        </w:tc>
        <w:tc>
          <w:tcPr>
            <w:tcW w:w="720" w:type="dxa"/>
            <w:vAlign w:val="center"/>
          </w:tcPr>
          <w:p w14:paraId="50808F55" w14:textId="6A50DF32" w:rsidR="00DA04B2" w:rsidRPr="00DA04B2" w:rsidRDefault="00DA04B2" w:rsidP="00DA04B2">
            <w:pPr>
              <w:jc w:val="center"/>
            </w:pPr>
            <w:r w:rsidRPr="00DA04B2">
              <w:t>Yes</w:t>
            </w:r>
          </w:p>
        </w:tc>
        <w:tc>
          <w:tcPr>
            <w:tcW w:w="720" w:type="dxa"/>
            <w:vAlign w:val="center"/>
          </w:tcPr>
          <w:p w14:paraId="6F079927" w14:textId="77777777" w:rsidR="00DA04B2" w:rsidRPr="00DA04B2" w:rsidRDefault="00DA04B2" w:rsidP="00DA04B2">
            <w:pPr>
              <w:jc w:val="center"/>
            </w:pPr>
          </w:p>
        </w:tc>
        <w:tc>
          <w:tcPr>
            <w:tcW w:w="720" w:type="dxa"/>
            <w:vAlign w:val="center"/>
          </w:tcPr>
          <w:p w14:paraId="118B4EE1" w14:textId="75426FC8" w:rsidR="00DA04B2" w:rsidRPr="00DA04B2" w:rsidRDefault="00DA04B2" w:rsidP="00DA04B2">
            <w:pPr>
              <w:jc w:val="center"/>
            </w:pPr>
            <w:r w:rsidRPr="00DA04B2">
              <w:t>No</w:t>
            </w:r>
          </w:p>
        </w:tc>
        <w:tc>
          <w:tcPr>
            <w:tcW w:w="720" w:type="dxa"/>
            <w:vAlign w:val="center"/>
          </w:tcPr>
          <w:p w14:paraId="285DBBD2" w14:textId="77777777" w:rsidR="00DA04B2" w:rsidRPr="00DA04B2" w:rsidRDefault="00DA04B2" w:rsidP="00DA04B2">
            <w:pPr>
              <w:jc w:val="center"/>
            </w:pPr>
          </w:p>
        </w:tc>
        <w:tc>
          <w:tcPr>
            <w:tcW w:w="720" w:type="dxa"/>
            <w:vAlign w:val="center"/>
          </w:tcPr>
          <w:p w14:paraId="2EFB35F7" w14:textId="08CFBF64" w:rsidR="00DA04B2" w:rsidRPr="00DA04B2" w:rsidRDefault="00DA04B2" w:rsidP="00DA04B2">
            <w:pPr>
              <w:jc w:val="center"/>
            </w:pPr>
            <w:r w:rsidRPr="00DA04B2">
              <w:t>N/A</w:t>
            </w:r>
          </w:p>
        </w:tc>
        <w:tc>
          <w:tcPr>
            <w:tcW w:w="715" w:type="dxa"/>
            <w:vAlign w:val="center"/>
          </w:tcPr>
          <w:p w14:paraId="765213ED" w14:textId="77777777" w:rsidR="00DA04B2" w:rsidRPr="00DA04B2" w:rsidRDefault="00DA04B2" w:rsidP="00DA04B2">
            <w:pPr>
              <w:jc w:val="center"/>
            </w:pPr>
          </w:p>
        </w:tc>
      </w:tr>
      <w:tr w:rsidR="00C41136" w14:paraId="1F3FAE8F" w14:textId="77777777" w:rsidTr="00DA04B2">
        <w:tc>
          <w:tcPr>
            <w:tcW w:w="5125" w:type="dxa"/>
          </w:tcPr>
          <w:p w14:paraId="61FF4FF6" w14:textId="1BC793C9" w:rsidR="00C41136" w:rsidRPr="00DA04B2" w:rsidRDefault="001A46D8" w:rsidP="00C41136">
            <w:r w:rsidRPr="001A46D8">
              <w:t>Is there heavy smoke limiting visibility or breathing? (</w:t>
            </w:r>
            <w:r w:rsidRPr="001A46D8">
              <w:rPr>
                <w:b/>
                <w:bCs/>
              </w:rPr>
              <w:t>Evacuate</w:t>
            </w:r>
            <w:r w:rsidRPr="001A46D8">
              <w:t>)</w:t>
            </w:r>
          </w:p>
        </w:tc>
        <w:tc>
          <w:tcPr>
            <w:tcW w:w="720" w:type="dxa"/>
            <w:vAlign w:val="center"/>
          </w:tcPr>
          <w:p w14:paraId="1AAB84E2" w14:textId="535E8050" w:rsidR="00C41136" w:rsidRPr="00DA04B2" w:rsidRDefault="00C41136" w:rsidP="00C41136">
            <w:pPr>
              <w:jc w:val="center"/>
            </w:pPr>
            <w:r w:rsidRPr="00DA04B2">
              <w:t>Yes</w:t>
            </w:r>
          </w:p>
        </w:tc>
        <w:tc>
          <w:tcPr>
            <w:tcW w:w="720" w:type="dxa"/>
            <w:vAlign w:val="center"/>
          </w:tcPr>
          <w:p w14:paraId="411596E3" w14:textId="77777777" w:rsidR="00C41136" w:rsidRPr="00DA04B2" w:rsidRDefault="00C41136" w:rsidP="00C41136">
            <w:pPr>
              <w:jc w:val="center"/>
            </w:pPr>
          </w:p>
        </w:tc>
        <w:tc>
          <w:tcPr>
            <w:tcW w:w="720" w:type="dxa"/>
            <w:vAlign w:val="center"/>
          </w:tcPr>
          <w:p w14:paraId="744A528F" w14:textId="6B6D4E5B" w:rsidR="00C41136" w:rsidRPr="00DA04B2" w:rsidRDefault="00C41136" w:rsidP="00C41136">
            <w:pPr>
              <w:jc w:val="center"/>
            </w:pPr>
            <w:r w:rsidRPr="00DA04B2">
              <w:t>No</w:t>
            </w:r>
          </w:p>
        </w:tc>
        <w:tc>
          <w:tcPr>
            <w:tcW w:w="720" w:type="dxa"/>
            <w:vAlign w:val="center"/>
          </w:tcPr>
          <w:p w14:paraId="624E3ED2" w14:textId="77777777" w:rsidR="00C41136" w:rsidRPr="00DA04B2" w:rsidRDefault="00C41136" w:rsidP="00C41136">
            <w:pPr>
              <w:jc w:val="center"/>
            </w:pPr>
          </w:p>
        </w:tc>
        <w:tc>
          <w:tcPr>
            <w:tcW w:w="720" w:type="dxa"/>
            <w:vAlign w:val="center"/>
          </w:tcPr>
          <w:p w14:paraId="6ECCD654" w14:textId="5B63FC55" w:rsidR="00C41136" w:rsidRPr="00DA04B2" w:rsidRDefault="00C41136" w:rsidP="00C41136">
            <w:pPr>
              <w:jc w:val="center"/>
            </w:pPr>
            <w:r w:rsidRPr="00DA04B2">
              <w:t>N/A</w:t>
            </w:r>
          </w:p>
        </w:tc>
        <w:tc>
          <w:tcPr>
            <w:tcW w:w="715" w:type="dxa"/>
            <w:vAlign w:val="center"/>
          </w:tcPr>
          <w:p w14:paraId="43473EC4" w14:textId="77777777" w:rsidR="00C41136" w:rsidRPr="00DA04B2" w:rsidRDefault="00C41136" w:rsidP="00C41136">
            <w:pPr>
              <w:jc w:val="center"/>
            </w:pPr>
          </w:p>
        </w:tc>
      </w:tr>
      <w:tr w:rsidR="00C41136" w14:paraId="12388689" w14:textId="77777777" w:rsidTr="00DA04B2">
        <w:tc>
          <w:tcPr>
            <w:tcW w:w="5125" w:type="dxa"/>
          </w:tcPr>
          <w:p w14:paraId="5ABF9B08" w14:textId="4BFDBEAD" w:rsidR="00C41136" w:rsidRDefault="001A46D8" w:rsidP="00C41136">
            <w:r w:rsidRPr="001A46D8">
              <w:t>Are there signs of rekindle (heat, smoke, odor)? (</w:t>
            </w:r>
            <w:r w:rsidRPr="001A46D8">
              <w:rPr>
                <w:b/>
                <w:bCs/>
              </w:rPr>
              <w:t>Do Not Re-enter</w:t>
            </w:r>
            <w:r w:rsidRPr="001A46D8">
              <w:t>)</w:t>
            </w:r>
          </w:p>
        </w:tc>
        <w:tc>
          <w:tcPr>
            <w:tcW w:w="720" w:type="dxa"/>
            <w:vAlign w:val="center"/>
          </w:tcPr>
          <w:p w14:paraId="03AB67AA" w14:textId="69177ECC" w:rsidR="00C41136" w:rsidRPr="00DA04B2" w:rsidRDefault="00C41136" w:rsidP="00C41136">
            <w:pPr>
              <w:jc w:val="center"/>
            </w:pPr>
            <w:r w:rsidRPr="00DA04B2">
              <w:t>Yes</w:t>
            </w:r>
          </w:p>
        </w:tc>
        <w:tc>
          <w:tcPr>
            <w:tcW w:w="720" w:type="dxa"/>
            <w:vAlign w:val="center"/>
          </w:tcPr>
          <w:p w14:paraId="61B48B7E" w14:textId="77777777" w:rsidR="00C41136" w:rsidRPr="00DA04B2" w:rsidRDefault="00C41136" w:rsidP="00C41136">
            <w:pPr>
              <w:jc w:val="center"/>
            </w:pPr>
          </w:p>
        </w:tc>
        <w:tc>
          <w:tcPr>
            <w:tcW w:w="720" w:type="dxa"/>
            <w:vAlign w:val="center"/>
          </w:tcPr>
          <w:p w14:paraId="66585D74" w14:textId="456838C4" w:rsidR="00C41136" w:rsidRPr="00DA04B2" w:rsidRDefault="00C41136" w:rsidP="00C41136">
            <w:pPr>
              <w:jc w:val="center"/>
            </w:pPr>
            <w:r w:rsidRPr="00DA04B2">
              <w:t>No</w:t>
            </w:r>
          </w:p>
        </w:tc>
        <w:tc>
          <w:tcPr>
            <w:tcW w:w="720" w:type="dxa"/>
            <w:vAlign w:val="center"/>
          </w:tcPr>
          <w:p w14:paraId="67060E92" w14:textId="77777777" w:rsidR="00C41136" w:rsidRPr="00DA04B2" w:rsidRDefault="00C41136" w:rsidP="00C41136">
            <w:pPr>
              <w:jc w:val="center"/>
            </w:pPr>
          </w:p>
        </w:tc>
        <w:tc>
          <w:tcPr>
            <w:tcW w:w="720" w:type="dxa"/>
            <w:vAlign w:val="center"/>
          </w:tcPr>
          <w:p w14:paraId="6E69D24D" w14:textId="4A569D2E" w:rsidR="00C41136" w:rsidRPr="00DA04B2" w:rsidRDefault="00C41136" w:rsidP="00C41136">
            <w:pPr>
              <w:jc w:val="center"/>
            </w:pPr>
            <w:r w:rsidRPr="00DA04B2">
              <w:t>N/A</w:t>
            </w:r>
          </w:p>
        </w:tc>
        <w:tc>
          <w:tcPr>
            <w:tcW w:w="715" w:type="dxa"/>
            <w:vAlign w:val="center"/>
          </w:tcPr>
          <w:p w14:paraId="6CB5B6F3" w14:textId="77777777" w:rsidR="00C41136" w:rsidRPr="00DA04B2" w:rsidRDefault="00C41136" w:rsidP="00C41136">
            <w:pPr>
              <w:jc w:val="center"/>
            </w:pPr>
          </w:p>
        </w:tc>
      </w:tr>
      <w:tr w:rsidR="00C41136" w14:paraId="2E6D01B9" w14:textId="77777777" w:rsidTr="00DA04B2">
        <w:tc>
          <w:tcPr>
            <w:tcW w:w="5125" w:type="dxa"/>
          </w:tcPr>
          <w:p w14:paraId="1D8DEBCC" w14:textId="005A66E2" w:rsidR="00C41136" w:rsidRDefault="001A46D8" w:rsidP="00C41136">
            <w:r w:rsidRPr="001A46D8">
              <w:t xml:space="preserve">Are there signs of fire </w:t>
            </w:r>
            <w:proofErr w:type="gramStart"/>
            <w:r w:rsidRPr="001A46D8">
              <w:t>spread</w:t>
            </w:r>
            <w:proofErr w:type="gramEnd"/>
            <w:r w:rsidRPr="001A46D8">
              <w:t xml:space="preserve"> within walls or ceilings? (</w:t>
            </w:r>
            <w:r w:rsidRPr="001A46D8">
              <w:rPr>
                <w:b/>
                <w:bCs/>
              </w:rPr>
              <w:t>Do Not Re-enter</w:t>
            </w:r>
            <w:r w:rsidRPr="001A46D8">
              <w:t>)</w:t>
            </w:r>
          </w:p>
        </w:tc>
        <w:tc>
          <w:tcPr>
            <w:tcW w:w="720" w:type="dxa"/>
            <w:vAlign w:val="center"/>
          </w:tcPr>
          <w:p w14:paraId="689BA329" w14:textId="0366D45F" w:rsidR="00C41136" w:rsidRPr="00DA04B2" w:rsidRDefault="00C41136" w:rsidP="00C41136">
            <w:pPr>
              <w:jc w:val="center"/>
            </w:pPr>
            <w:r w:rsidRPr="00DA04B2">
              <w:t>Yes</w:t>
            </w:r>
          </w:p>
        </w:tc>
        <w:tc>
          <w:tcPr>
            <w:tcW w:w="720" w:type="dxa"/>
            <w:vAlign w:val="center"/>
          </w:tcPr>
          <w:p w14:paraId="35CF429F" w14:textId="77777777" w:rsidR="00C41136" w:rsidRPr="00DA04B2" w:rsidRDefault="00C41136" w:rsidP="00C41136">
            <w:pPr>
              <w:jc w:val="center"/>
            </w:pPr>
          </w:p>
        </w:tc>
        <w:tc>
          <w:tcPr>
            <w:tcW w:w="720" w:type="dxa"/>
            <w:vAlign w:val="center"/>
          </w:tcPr>
          <w:p w14:paraId="6B3BA8B9" w14:textId="1AEDF903" w:rsidR="00C41136" w:rsidRPr="00DA04B2" w:rsidRDefault="00C41136" w:rsidP="00C41136">
            <w:pPr>
              <w:jc w:val="center"/>
            </w:pPr>
            <w:r w:rsidRPr="00DA04B2">
              <w:t>No</w:t>
            </w:r>
          </w:p>
        </w:tc>
        <w:tc>
          <w:tcPr>
            <w:tcW w:w="720" w:type="dxa"/>
            <w:vAlign w:val="center"/>
          </w:tcPr>
          <w:p w14:paraId="6AC4AEAD" w14:textId="77777777" w:rsidR="00C41136" w:rsidRPr="00DA04B2" w:rsidRDefault="00C41136" w:rsidP="00C41136">
            <w:pPr>
              <w:jc w:val="center"/>
            </w:pPr>
          </w:p>
        </w:tc>
        <w:tc>
          <w:tcPr>
            <w:tcW w:w="720" w:type="dxa"/>
            <w:vAlign w:val="center"/>
          </w:tcPr>
          <w:p w14:paraId="166E0B3A" w14:textId="367699EB" w:rsidR="00C41136" w:rsidRPr="00DA04B2" w:rsidRDefault="00C41136" w:rsidP="00C41136">
            <w:pPr>
              <w:jc w:val="center"/>
            </w:pPr>
            <w:r w:rsidRPr="00DA04B2">
              <w:t>N/A</w:t>
            </w:r>
          </w:p>
        </w:tc>
        <w:tc>
          <w:tcPr>
            <w:tcW w:w="715" w:type="dxa"/>
            <w:vAlign w:val="center"/>
          </w:tcPr>
          <w:p w14:paraId="16B16499" w14:textId="77777777" w:rsidR="00C41136" w:rsidRPr="00DA04B2" w:rsidRDefault="00C41136" w:rsidP="00C41136">
            <w:pPr>
              <w:jc w:val="center"/>
            </w:pPr>
          </w:p>
        </w:tc>
      </w:tr>
      <w:tr w:rsidR="001A46D8" w14:paraId="27E03EB1" w14:textId="77777777" w:rsidTr="001A46D8">
        <w:trPr>
          <w:trHeight w:val="432"/>
        </w:trPr>
        <w:tc>
          <w:tcPr>
            <w:tcW w:w="9440" w:type="dxa"/>
            <w:gridSpan w:val="7"/>
            <w:shd w:val="clear" w:color="auto" w:fill="D9D9D9" w:themeFill="background1" w:themeFillShade="D9"/>
            <w:vAlign w:val="center"/>
          </w:tcPr>
          <w:p w14:paraId="445910A4" w14:textId="449DD316" w:rsidR="001A46D8" w:rsidRPr="001A46D8" w:rsidRDefault="001A46D8" w:rsidP="001A46D8">
            <w:pPr>
              <w:rPr>
                <w:b/>
                <w:bCs/>
                <w:sz w:val="28"/>
                <w:szCs w:val="28"/>
              </w:rPr>
            </w:pPr>
            <w:r w:rsidRPr="001A46D8">
              <w:rPr>
                <w:b/>
                <w:bCs/>
                <w:sz w:val="28"/>
                <w:szCs w:val="28"/>
              </w:rPr>
              <w:t>Fire Protection Systems</w:t>
            </w:r>
          </w:p>
        </w:tc>
      </w:tr>
      <w:tr w:rsidR="00C41136" w14:paraId="29E2C6A7" w14:textId="77777777" w:rsidTr="00DA04B2">
        <w:tc>
          <w:tcPr>
            <w:tcW w:w="5125" w:type="dxa"/>
          </w:tcPr>
          <w:p w14:paraId="60D1E158" w14:textId="7BB47C5A" w:rsidR="00C41136" w:rsidRDefault="002F38A3" w:rsidP="00C41136">
            <w:r w:rsidRPr="002F38A3">
              <w:t>Are sprinkler heads damaged, missing, or leaking? (</w:t>
            </w:r>
            <w:r w:rsidRPr="002F38A3">
              <w:rPr>
                <w:b/>
                <w:bCs/>
              </w:rPr>
              <w:t>Restrict Access</w:t>
            </w:r>
            <w:r w:rsidRPr="002F38A3">
              <w:t>)</w:t>
            </w:r>
          </w:p>
        </w:tc>
        <w:tc>
          <w:tcPr>
            <w:tcW w:w="720" w:type="dxa"/>
            <w:vAlign w:val="center"/>
          </w:tcPr>
          <w:p w14:paraId="6EBECD06" w14:textId="60BBDBDB" w:rsidR="00C41136" w:rsidRPr="00DA04B2" w:rsidRDefault="00C41136" w:rsidP="00C41136">
            <w:pPr>
              <w:jc w:val="center"/>
            </w:pPr>
            <w:r w:rsidRPr="00DA04B2">
              <w:t>Yes</w:t>
            </w:r>
          </w:p>
        </w:tc>
        <w:tc>
          <w:tcPr>
            <w:tcW w:w="720" w:type="dxa"/>
            <w:vAlign w:val="center"/>
          </w:tcPr>
          <w:p w14:paraId="28CC5A24" w14:textId="77777777" w:rsidR="00C41136" w:rsidRPr="00DA04B2" w:rsidRDefault="00C41136" w:rsidP="00C41136">
            <w:pPr>
              <w:jc w:val="center"/>
            </w:pPr>
          </w:p>
        </w:tc>
        <w:tc>
          <w:tcPr>
            <w:tcW w:w="720" w:type="dxa"/>
            <w:vAlign w:val="center"/>
          </w:tcPr>
          <w:p w14:paraId="42AACD67" w14:textId="21EE56F3" w:rsidR="00C41136" w:rsidRPr="00DA04B2" w:rsidRDefault="00C41136" w:rsidP="00C41136">
            <w:pPr>
              <w:jc w:val="center"/>
            </w:pPr>
            <w:r w:rsidRPr="00DA04B2">
              <w:t>No</w:t>
            </w:r>
          </w:p>
        </w:tc>
        <w:tc>
          <w:tcPr>
            <w:tcW w:w="720" w:type="dxa"/>
            <w:vAlign w:val="center"/>
          </w:tcPr>
          <w:p w14:paraId="2D96B658" w14:textId="77777777" w:rsidR="00C41136" w:rsidRPr="00DA04B2" w:rsidRDefault="00C41136" w:rsidP="00C41136">
            <w:pPr>
              <w:jc w:val="center"/>
            </w:pPr>
          </w:p>
        </w:tc>
        <w:tc>
          <w:tcPr>
            <w:tcW w:w="720" w:type="dxa"/>
            <w:vAlign w:val="center"/>
          </w:tcPr>
          <w:p w14:paraId="09DE2437" w14:textId="4F8A5B74" w:rsidR="00C41136" w:rsidRPr="00DA04B2" w:rsidRDefault="00C41136" w:rsidP="00C41136">
            <w:pPr>
              <w:jc w:val="center"/>
            </w:pPr>
            <w:r w:rsidRPr="00DA04B2">
              <w:t>N/A</w:t>
            </w:r>
          </w:p>
        </w:tc>
        <w:tc>
          <w:tcPr>
            <w:tcW w:w="715" w:type="dxa"/>
            <w:vAlign w:val="center"/>
          </w:tcPr>
          <w:p w14:paraId="2A200815" w14:textId="77777777" w:rsidR="00C41136" w:rsidRPr="00DA04B2" w:rsidRDefault="00C41136" w:rsidP="00C41136">
            <w:pPr>
              <w:jc w:val="center"/>
            </w:pPr>
          </w:p>
        </w:tc>
      </w:tr>
      <w:tr w:rsidR="00C41136" w14:paraId="5338AE6D" w14:textId="77777777" w:rsidTr="00DA04B2">
        <w:tc>
          <w:tcPr>
            <w:tcW w:w="5125" w:type="dxa"/>
          </w:tcPr>
          <w:p w14:paraId="7BEBB0E8" w14:textId="3D99DEFA" w:rsidR="00C41136" w:rsidRDefault="002F38A3" w:rsidP="00C41136">
            <w:r w:rsidRPr="002F38A3">
              <w:t>Are sprinkler control valves shut or impaired? (</w:t>
            </w:r>
            <w:r w:rsidRPr="002F38A3">
              <w:rPr>
                <w:b/>
                <w:bCs/>
              </w:rPr>
              <w:t>Restrict Access</w:t>
            </w:r>
            <w:r w:rsidRPr="002F38A3">
              <w:t>)</w:t>
            </w:r>
          </w:p>
        </w:tc>
        <w:tc>
          <w:tcPr>
            <w:tcW w:w="720" w:type="dxa"/>
            <w:vAlign w:val="center"/>
          </w:tcPr>
          <w:p w14:paraId="1BEEB5FC" w14:textId="56C38803" w:rsidR="00C41136" w:rsidRPr="00DA04B2" w:rsidRDefault="00C41136" w:rsidP="00C41136">
            <w:pPr>
              <w:jc w:val="center"/>
            </w:pPr>
            <w:r w:rsidRPr="00DA04B2">
              <w:t>Yes</w:t>
            </w:r>
          </w:p>
        </w:tc>
        <w:tc>
          <w:tcPr>
            <w:tcW w:w="720" w:type="dxa"/>
            <w:vAlign w:val="center"/>
          </w:tcPr>
          <w:p w14:paraId="2FC84835" w14:textId="77777777" w:rsidR="00C41136" w:rsidRPr="00DA04B2" w:rsidRDefault="00C41136" w:rsidP="00C41136">
            <w:pPr>
              <w:jc w:val="center"/>
            </w:pPr>
          </w:p>
        </w:tc>
        <w:tc>
          <w:tcPr>
            <w:tcW w:w="720" w:type="dxa"/>
            <w:vAlign w:val="center"/>
          </w:tcPr>
          <w:p w14:paraId="3186F3EB" w14:textId="2645BBF9" w:rsidR="00C41136" w:rsidRPr="00DA04B2" w:rsidRDefault="00C41136" w:rsidP="00C41136">
            <w:pPr>
              <w:jc w:val="center"/>
            </w:pPr>
            <w:r w:rsidRPr="00DA04B2">
              <w:t>No</w:t>
            </w:r>
          </w:p>
        </w:tc>
        <w:tc>
          <w:tcPr>
            <w:tcW w:w="720" w:type="dxa"/>
            <w:vAlign w:val="center"/>
          </w:tcPr>
          <w:p w14:paraId="21484FF8" w14:textId="77777777" w:rsidR="00C41136" w:rsidRPr="00DA04B2" w:rsidRDefault="00C41136" w:rsidP="00C41136">
            <w:pPr>
              <w:jc w:val="center"/>
            </w:pPr>
          </w:p>
        </w:tc>
        <w:tc>
          <w:tcPr>
            <w:tcW w:w="720" w:type="dxa"/>
            <w:vAlign w:val="center"/>
          </w:tcPr>
          <w:p w14:paraId="6E30AF83" w14:textId="5C4913FA" w:rsidR="00C41136" w:rsidRPr="00DA04B2" w:rsidRDefault="00C41136" w:rsidP="00C41136">
            <w:pPr>
              <w:jc w:val="center"/>
            </w:pPr>
            <w:r w:rsidRPr="00DA04B2">
              <w:t>N/A</w:t>
            </w:r>
          </w:p>
        </w:tc>
        <w:tc>
          <w:tcPr>
            <w:tcW w:w="715" w:type="dxa"/>
            <w:vAlign w:val="center"/>
          </w:tcPr>
          <w:p w14:paraId="5CCA2D4C" w14:textId="77777777" w:rsidR="00C41136" w:rsidRPr="00DA04B2" w:rsidRDefault="00C41136" w:rsidP="00C41136">
            <w:pPr>
              <w:jc w:val="center"/>
            </w:pPr>
          </w:p>
        </w:tc>
      </w:tr>
      <w:tr w:rsidR="00C41136" w14:paraId="5237BA37" w14:textId="77777777" w:rsidTr="00DA04B2">
        <w:tc>
          <w:tcPr>
            <w:tcW w:w="5125" w:type="dxa"/>
          </w:tcPr>
          <w:p w14:paraId="1643593C" w14:textId="16F087AC" w:rsidR="00C41136" w:rsidRDefault="002F38A3" w:rsidP="00C41136">
            <w:r w:rsidRPr="002F38A3">
              <w:t>Are fire alarm systems non-functional or damaged? (</w:t>
            </w:r>
            <w:r w:rsidRPr="002F38A3">
              <w:rPr>
                <w:b/>
                <w:bCs/>
              </w:rPr>
              <w:t>Restrict Access</w:t>
            </w:r>
            <w:r w:rsidRPr="002F38A3">
              <w:t>)</w:t>
            </w:r>
          </w:p>
        </w:tc>
        <w:tc>
          <w:tcPr>
            <w:tcW w:w="720" w:type="dxa"/>
            <w:vAlign w:val="center"/>
          </w:tcPr>
          <w:p w14:paraId="30C3200D" w14:textId="2798E98B" w:rsidR="00C41136" w:rsidRPr="00DA04B2" w:rsidRDefault="00C41136" w:rsidP="00C41136">
            <w:pPr>
              <w:jc w:val="center"/>
            </w:pPr>
            <w:r w:rsidRPr="00DA04B2">
              <w:t>Yes</w:t>
            </w:r>
          </w:p>
        </w:tc>
        <w:tc>
          <w:tcPr>
            <w:tcW w:w="720" w:type="dxa"/>
            <w:vAlign w:val="center"/>
          </w:tcPr>
          <w:p w14:paraId="48B1509D" w14:textId="77777777" w:rsidR="00C41136" w:rsidRPr="00DA04B2" w:rsidRDefault="00C41136" w:rsidP="00C41136">
            <w:pPr>
              <w:jc w:val="center"/>
            </w:pPr>
          </w:p>
        </w:tc>
        <w:tc>
          <w:tcPr>
            <w:tcW w:w="720" w:type="dxa"/>
            <w:vAlign w:val="center"/>
          </w:tcPr>
          <w:p w14:paraId="556E7239" w14:textId="304450CA" w:rsidR="00C41136" w:rsidRPr="00DA04B2" w:rsidRDefault="00C41136" w:rsidP="00C41136">
            <w:pPr>
              <w:jc w:val="center"/>
            </w:pPr>
            <w:r w:rsidRPr="00DA04B2">
              <w:t>No</w:t>
            </w:r>
          </w:p>
        </w:tc>
        <w:tc>
          <w:tcPr>
            <w:tcW w:w="720" w:type="dxa"/>
            <w:vAlign w:val="center"/>
          </w:tcPr>
          <w:p w14:paraId="0920D0B9" w14:textId="77777777" w:rsidR="00C41136" w:rsidRPr="00DA04B2" w:rsidRDefault="00C41136" w:rsidP="00C41136">
            <w:pPr>
              <w:jc w:val="center"/>
            </w:pPr>
          </w:p>
        </w:tc>
        <w:tc>
          <w:tcPr>
            <w:tcW w:w="720" w:type="dxa"/>
            <w:vAlign w:val="center"/>
          </w:tcPr>
          <w:p w14:paraId="4AF3FEC8" w14:textId="47DC2050" w:rsidR="00C41136" w:rsidRPr="00DA04B2" w:rsidRDefault="00C41136" w:rsidP="00C41136">
            <w:pPr>
              <w:jc w:val="center"/>
            </w:pPr>
            <w:r w:rsidRPr="00DA04B2">
              <w:t>N/A</w:t>
            </w:r>
          </w:p>
        </w:tc>
        <w:tc>
          <w:tcPr>
            <w:tcW w:w="715" w:type="dxa"/>
            <w:vAlign w:val="center"/>
          </w:tcPr>
          <w:p w14:paraId="0D8213A1" w14:textId="77777777" w:rsidR="00C41136" w:rsidRPr="00DA04B2" w:rsidRDefault="00C41136" w:rsidP="00C41136">
            <w:pPr>
              <w:jc w:val="center"/>
            </w:pPr>
          </w:p>
        </w:tc>
      </w:tr>
      <w:tr w:rsidR="00C41136" w14:paraId="51ED367A" w14:textId="77777777" w:rsidTr="00DA04B2">
        <w:tc>
          <w:tcPr>
            <w:tcW w:w="5125" w:type="dxa"/>
          </w:tcPr>
          <w:p w14:paraId="1E15C7CA" w14:textId="3A4DFFC0" w:rsidR="00C41136" w:rsidRDefault="002F38A3" w:rsidP="00C41136">
            <w:r w:rsidRPr="002F38A3">
              <w:t>Are fire extinguishers missing, discharged, or inaccessible?</w:t>
            </w:r>
          </w:p>
        </w:tc>
        <w:tc>
          <w:tcPr>
            <w:tcW w:w="720" w:type="dxa"/>
            <w:vAlign w:val="center"/>
          </w:tcPr>
          <w:p w14:paraId="449E4A87" w14:textId="0C688BD0" w:rsidR="00C41136" w:rsidRPr="00DA04B2" w:rsidRDefault="00C41136" w:rsidP="00C41136">
            <w:pPr>
              <w:jc w:val="center"/>
            </w:pPr>
            <w:r w:rsidRPr="00DA04B2">
              <w:t>Yes</w:t>
            </w:r>
          </w:p>
        </w:tc>
        <w:tc>
          <w:tcPr>
            <w:tcW w:w="720" w:type="dxa"/>
            <w:vAlign w:val="center"/>
          </w:tcPr>
          <w:p w14:paraId="079DF516" w14:textId="77777777" w:rsidR="00C41136" w:rsidRPr="00DA04B2" w:rsidRDefault="00C41136" w:rsidP="00C41136">
            <w:pPr>
              <w:jc w:val="center"/>
            </w:pPr>
          </w:p>
        </w:tc>
        <w:tc>
          <w:tcPr>
            <w:tcW w:w="720" w:type="dxa"/>
            <w:vAlign w:val="center"/>
          </w:tcPr>
          <w:p w14:paraId="51D010E0" w14:textId="21C85426" w:rsidR="00C41136" w:rsidRPr="00DA04B2" w:rsidRDefault="00C41136" w:rsidP="00C41136">
            <w:pPr>
              <w:jc w:val="center"/>
            </w:pPr>
            <w:r w:rsidRPr="00DA04B2">
              <w:t>No</w:t>
            </w:r>
          </w:p>
        </w:tc>
        <w:tc>
          <w:tcPr>
            <w:tcW w:w="720" w:type="dxa"/>
            <w:vAlign w:val="center"/>
          </w:tcPr>
          <w:p w14:paraId="362450F2" w14:textId="77777777" w:rsidR="00C41136" w:rsidRPr="00DA04B2" w:rsidRDefault="00C41136" w:rsidP="00C41136">
            <w:pPr>
              <w:jc w:val="center"/>
            </w:pPr>
          </w:p>
        </w:tc>
        <w:tc>
          <w:tcPr>
            <w:tcW w:w="720" w:type="dxa"/>
            <w:vAlign w:val="center"/>
          </w:tcPr>
          <w:p w14:paraId="2A421926" w14:textId="1D510861" w:rsidR="00C41136" w:rsidRPr="00DA04B2" w:rsidRDefault="00C41136" w:rsidP="00C41136">
            <w:pPr>
              <w:jc w:val="center"/>
            </w:pPr>
            <w:r w:rsidRPr="00DA04B2">
              <w:t>N/A</w:t>
            </w:r>
          </w:p>
        </w:tc>
        <w:tc>
          <w:tcPr>
            <w:tcW w:w="715" w:type="dxa"/>
            <w:vAlign w:val="center"/>
          </w:tcPr>
          <w:p w14:paraId="44CB9A5A" w14:textId="77777777" w:rsidR="00C41136" w:rsidRPr="00DA04B2" w:rsidRDefault="00C41136" w:rsidP="00C41136">
            <w:pPr>
              <w:jc w:val="center"/>
            </w:pPr>
          </w:p>
        </w:tc>
      </w:tr>
      <w:tr w:rsidR="002F38A3" w14:paraId="3791194B" w14:textId="77777777" w:rsidTr="002F38A3">
        <w:trPr>
          <w:trHeight w:val="432"/>
        </w:trPr>
        <w:tc>
          <w:tcPr>
            <w:tcW w:w="9440" w:type="dxa"/>
            <w:gridSpan w:val="7"/>
            <w:shd w:val="clear" w:color="auto" w:fill="D9D9D9" w:themeFill="background1" w:themeFillShade="D9"/>
            <w:vAlign w:val="center"/>
          </w:tcPr>
          <w:p w14:paraId="2BFD82D6" w14:textId="7C4C2D38" w:rsidR="002F38A3" w:rsidRPr="002F38A3" w:rsidRDefault="002F38A3" w:rsidP="002F38A3">
            <w:pPr>
              <w:rPr>
                <w:b/>
                <w:bCs/>
                <w:sz w:val="28"/>
                <w:szCs w:val="28"/>
              </w:rPr>
            </w:pPr>
            <w:r w:rsidRPr="002F38A3">
              <w:rPr>
                <w:b/>
                <w:bCs/>
                <w:sz w:val="28"/>
                <w:szCs w:val="28"/>
              </w:rPr>
              <w:t>Utilities</w:t>
            </w:r>
          </w:p>
        </w:tc>
      </w:tr>
      <w:tr w:rsidR="00C41136" w14:paraId="627707E0" w14:textId="77777777" w:rsidTr="00DA04B2">
        <w:tc>
          <w:tcPr>
            <w:tcW w:w="5125" w:type="dxa"/>
          </w:tcPr>
          <w:p w14:paraId="7056CB9D" w14:textId="7A297473" w:rsidR="00C41136" w:rsidRPr="00DA04B2" w:rsidRDefault="00172C23" w:rsidP="00C41136">
            <w:r w:rsidRPr="00172C23">
              <w:t>Is gas present or leaking? (</w:t>
            </w:r>
            <w:r w:rsidRPr="00172C23">
              <w:rPr>
                <w:b/>
                <w:bCs/>
              </w:rPr>
              <w:t>Evacuate</w:t>
            </w:r>
            <w:r w:rsidRPr="00172C23">
              <w:t>)</w:t>
            </w:r>
          </w:p>
        </w:tc>
        <w:tc>
          <w:tcPr>
            <w:tcW w:w="720" w:type="dxa"/>
            <w:vAlign w:val="center"/>
          </w:tcPr>
          <w:p w14:paraId="4CCE30BC" w14:textId="78955169" w:rsidR="00C41136" w:rsidRPr="00DA04B2" w:rsidRDefault="00C41136" w:rsidP="00C41136">
            <w:pPr>
              <w:jc w:val="center"/>
            </w:pPr>
            <w:r w:rsidRPr="00DA04B2">
              <w:t>Yes</w:t>
            </w:r>
          </w:p>
        </w:tc>
        <w:tc>
          <w:tcPr>
            <w:tcW w:w="720" w:type="dxa"/>
            <w:vAlign w:val="center"/>
          </w:tcPr>
          <w:p w14:paraId="1D3068F3" w14:textId="77777777" w:rsidR="00C41136" w:rsidRPr="00DA04B2" w:rsidRDefault="00C41136" w:rsidP="00C41136">
            <w:pPr>
              <w:jc w:val="center"/>
            </w:pPr>
          </w:p>
        </w:tc>
        <w:tc>
          <w:tcPr>
            <w:tcW w:w="720" w:type="dxa"/>
            <w:vAlign w:val="center"/>
          </w:tcPr>
          <w:p w14:paraId="65370525" w14:textId="13611040" w:rsidR="00C41136" w:rsidRPr="00DA04B2" w:rsidRDefault="00C41136" w:rsidP="00C41136">
            <w:pPr>
              <w:jc w:val="center"/>
            </w:pPr>
            <w:r w:rsidRPr="00DA04B2">
              <w:t>No</w:t>
            </w:r>
          </w:p>
        </w:tc>
        <w:tc>
          <w:tcPr>
            <w:tcW w:w="720" w:type="dxa"/>
            <w:vAlign w:val="center"/>
          </w:tcPr>
          <w:p w14:paraId="0ACD589A" w14:textId="77777777" w:rsidR="00C41136" w:rsidRPr="00DA04B2" w:rsidRDefault="00C41136" w:rsidP="00C41136">
            <w:pPr>
              <w:jc w:val="center"/>
            </w:pPr>
          </w:p>
        </w:tc>
        <w:tc>
          <w:tcPr>
            <w:tcW w:w="720" w:type="dxa"/>
            <w:vAlign w:val="center"/>
          </w:tcPr>
          <w:p w14:paraId="02CCBE9A" w14:textId="0DB91855" w:rsidR="00C41136" w:rsidRPr="00DA04B2" w:rsidRDefault="00C41136" w:rsidP="00C41136">
            <w:pPr>
              <w:jc w:val="center"/>
            </w:pPr>
            <w:r w:rsidRPr="00DA04B2">
              <w:t>N/A</w:t>
            </w:r>
          </w:p>
        </w:tc>
        <w:tc>
          <w:tcPr>
            <w:tcW w:w="715" w:type="dxa"/>
            <w:vAlign w:val="center"/>
          </w:tcPr>
          <w:p w14:paraId="03B8C555" w14:textId="77777777" w:rsidR="00C41136" w:rsidRPr="00DA04B2" w:rsidRDefault="00C41136" w:rsidP="00C41136">
            <w:pPr>
              <w:jc w:val="center"/>
            </w:pPr>
          </w:p>
        </w:tc>
      </w:tr>
      <w:tr w:rsidR="00C41136" w14:paraId="58D11215" w14:textId="77777777" w:rsidTr="00DA04B2">
        <w:tc>
          <w:tcPr>
            <w:tcW w:w="5125" w:type="dxa"/>
          </w:tcPr>
          <w:p w14:paraId="4C0569C9" w14:textId="5DD03BAB" w:rsidR="00C41136" w:rsidRPr="00DA04B2" w:rsidRDefault="00172C23" w:rsidP="00C41136">
            <w:r w:rsidRPr="00172C23">
              <w:t>Has gas been shut off?</w:t>
            </w:r>
          </w:p>
        </w:tc>
        <w:tc>
          <w:tcPr>
            <w:tcW w:w="720" w:type="dxa"/>
            <w:vAlign w:val="center"/>
          </w:tcPr>
          <w:p w14:paraId="06B82D13" w14:textId="1FF2AEEF" w:rsidR="00C41136" w:rsidRPr="00DA04B2" w:rsidRDefault="00C41136" w:rsidP="00C41136">
            <w:pPr>
              <w:jc w:val="center"/>
            </w:pPr>
            <w:r w:rsidRPr="00DA04B2">
              <w:t>Yes</w:t>
            </w:r>
          </w:p>
        </w:tc>
        <w:tc>
          <w:tcPr>
            <w:tcW w:w="720" w:type="dxa"/>
            <w:vAlign w:val="center"/>
          </w:tcPr>
          <w:p w14:paraId="62A5D857" w14:textId="77777777" w:rsidR="00C41136" w:rsidRPr="00DA04B2" w:rsidRDefault="00C41136" w:rsidP="00C41136">
            <w:pPr>
              <w:jc w:val="center"/>
            </w:pPr>
          </w:p>
        </w:tc>
        <w:tc>
          <w:tcPr>
            <w:tcW w:w="720" w:type="dxa"/>
            <w:vAlign w:val="center"/>
          </w:tcPr>
          <w:p w14:paraId="0F69626B" w14:textId="3C2DCB16" w:rsidR="00C41136" w:rsidRPr="00DA04B2" w:rsidRDefault="00C41136" w:rsidP="00C41136">
            <w:pPr>
              <w:jc w:val="center"/>
            </w:pPr>
            <w:r w:rsidRPr="00DA04B2">
              <w:t>No</w:t>
            </w:r>
          </w:p>
        </w:tc>
        <w:tc>
          <w:tcPr>
            <w:tcW w:w="720" w:type="dxa"/>
            <w:vAlign w:val="center"/>
          </w:tcPr>
          <w:p w14:paraId="58F14A0F" w14:textId="77777777" w:rsidR="00C41136" w:rsidRPr="00DA04B2" w:rsidRDefault="00C41136" w:rsidP="00C41136">
            <w:pPr>
              <w:jc w:val="center"/>
            </w:pPr>
          </w:p>
        </w:tc>
        <w:tc>
          <w:tcPr>
            <w:tcW w:w="720" w:type="dxa"/>
            <w:vAlign w:val="center"/>
          </w:tcPr>
          <w:p w14:paraId="3BB2FB37" w14:textId="43D4D0AD" w:rsidR="00C41136" w:rsidRPr="00DA04B2" w:rsidRDefault="00C41136" w:rsidP="00C41136">
            <w:pPr>
              <w:jc w:val="center"/>
            </w:pPr>
            <w:r w:rsidRPr="00DA04B2">
              <w:t>N/A</w:t>
            </w:r>
          </w:p>
        </w:tc>
        <w:tc>
          <w:tcPr>
            <w:tcW w:w="715" w:type="dxa"/>
            <w:vAlign w:val="center"/>
          </w:tcPr>
          <w:p w14:paraId="5C5C37AF" w14:textId="77777777" w:rsidR="00C41136" w:rsidRPr="00DA04B2" w:rsidRDefault="00C41136" w:rsidP="00C41136">
            <w:pPr>
              <w:jc w:val="center"/>
            </w:pPr>
          </w:p>
        </w:tc>
      </w:tr>
      <w:tr w:rsidR="00C41136" w14:paraId="0EEDEBE4" w14:textId="77777777" w:rsidTr="00DA04B2">
        <w:tc>
          <w:tcPr>
            <w:tcW w:w="5125" w:type="dxa"/>
          </w:tcPr>
          <w:p w14:paraId="57D34589" w14:textId="3C41DD93" w:rsidR="00C41136" w:rsidRPr="00DA04B2" w:rsidRDefault="00172C23" w:rsidP="00C41136">
            <w:r w:rsidRPr="00172C23">
              <w:t>Are electrical panels, wiring, or outlets damaged or exposed? (</w:t>
            </w:r>
            <w:r w:rsidRPr="00172C23">
              <w:rPr>
                <w:b/>
                <w:bCs/>
              </w:rPr>
              <w:t>Evacuate</w:t>
            </w:r>
            <w:r w:rsidRPr="00172C23">
              <w:t>)</w:t>
            </w:r>
          </w:p>
        </w:tc>
        <w:tc>
          <w:tcPr>
            <w:tcW w:w="720" w:type="dxa"/>
            <w:vAlign w:val="center"/>
          </w:tcPr>
          <w:p w14:paraId="5F1F6C03" w14:textId="71759A01" w:rsidR="00C41136" w:rsidRPr="00DA04B2" w:rsidRDefault="00C41136" w:rsidP="00C41136">
            <w:pPr>
              <w:jc w:val="center"/>
            </w:pPr>
            <w:r w:rsidRPr="00DA04B2">
              <w:t>Yes</w:t>
            </w:r>
          </w:p>
        </w:tc>
        <w:tc>
          <w:tcPr>
            <w:tcW w:w="720" w:type="dxa"/>
            <w:vAlign w:val="center"/>
          </w:tcPr>
          <w:p w14:paraId="537FA7B9" w14:textId="77777777" w:rsidR="00C41136" w:rsidRPr="00DA04B2" w:rsidRDefault="00C41136" w:rsidP="00C41136">
            <w:pPr>
              <w:jc w:val="center"/>
            </w:pPr>
          </w:p>
        </w:tc>
        <w:tc>
          <w:tcPr>
            <w:tcW w:w="720" w:type="dxa"/>
            <w:vAlign w:val="center"/>
          </w:tcPr>
          <w:p w14:paraId="63524EFA" w14:textId="47A21831" w:rsidR="00C41136" w:rsidRPr="00DA04B2" w:rsidRDefault="00C41136" w:rsidP="00C41136">
            <w:pPr>
              <w:jc w:val="center"/>
            </w:pPr>
            <w:r w:rsidRPr="00DA04B2">
              <w:t>No</w:t>
            </w:r>
          </w:p>
        </w:tc>
        <w:tc>
          <w:tcPr>
            <w:tcW w:w="720" w:type="dxa"/>
            <w:vAlign w:val="center"/>
          </w:tcPr>
          <w:p w14:paraId="67ACC6CD" w14:textId="77777777" w:rsidR="00C41136" w:rsidRPr="00DA04B2" w:rsidRDefault="00C41136" w:rsidP="00C41136">
            <w:pPr>
              <w:jc w:val="center"/>
            </w:pPr>
          </w:p>
        </w:tc>
        <w:tc>
          <w:tcPr>
            <w:tcW w:w="720" w:type="dxa"/>
            <w:vAlign w:val="center"/>
          </w:tcPr>
          <w:p w14:paraId="6A539B95" w14:textId="3086E525" w:rsidR="00C41136" w:rsidRPr="00DA04B2" w:rsidRDefault="00C41136" w:rsidP="00C41136">
            <w:pPr>
              <w:jc w:val="center"/>
            </w:pPr>
            <w:r w:rsidRPr="00DA04B2">
              <w:t>N/A</w:t>
            </w:r>
          </w:p>
        </w:tc>
        <w:tc>
          <w:tcPr>
            <w:tcW w:w="715" w:type="dxa"/>
            <w:vAlign w:val="center"/>
          </w:tcPr>
          <w:p w14:paraId="24849FA9" w14:textId="77777777" w:rsidR="00C41136" w:rsidRPr="00DA04B2" w:rsidRDefault="00C41136" w:rsidP="00C41136">
            <w:pPr>
              <w:jc w:val="center"/>
            </w:pPr>
          </w:p>
        </w:tc>
      </w:tr>
      <w:tr w:rsidR="00172C23" w14:paraId="1734275B" w14:textId="77777777" w:rsidTr="00DA04B2">
        <w:tc>
          <w:tcPr>
            <w:tcW w:w="5125" w:type="dxa"/>
          </w:tcPr>
          <w:p w14:paraId="199CDC54" w14:textId="69B55727" w:rsidR="00172C23" w:rsidRPr="00172C23" w:rsidRDefault="00172C23" w:rsidP="00172C23">
            <w:r w:rsidRPr="00172C23">
              <w:t>Is there water contacting electrical systems? (</w:t>
            </w:r>
            <w:r w:rsidRPr="00172C23">
              <w:rPr>
                <w:b/>
                <w:bCs/>
              </w:rPr>
              <w:t>Evacuate</w:t>
            </w:r>
            <w:r w:rsidRPr="00172C23">
              <w:t>)</w:t>
            </w:r>
          </w:p>
        </w:tc>
        <w:tc>
          <w:tcPr>
            <w:tcW w:w="720" w:type="dxa"/>
            <w:vAlign w:val="center"/>
          </w:tcPr>
          <w:p w14:paraId="31BD51CA" w14:textId="029F74C7" w:rsidR="00172C23" w:rsidRPr="00DA04B2" w:rsidRDefault="00172C23" w:rsidP="00172C23">
            <w:pPr>
              <w:jc w:val="center"/>
            </w:pPr>
            <w:r w:rsidRPr="00DA04B2">
              <w:t>Yes</w:t>
            </w:r>
          </w:p>
        </w:tc>
        <w:tc>
          <w:tcPr>
            <w:tcW w:w="720" w:type="dxa"/>
            <w:vAlign w:val="center"/>
          </w:tcPr>
          <w:p w14:paraId="46F792F7" w14:textId="77777777" w:rsidR="00172C23" w:rsidRPr="00DA04B2" w:rsidRDefault="00172C23" w:rsidP="00172C23">
            <w:pPr>
              <w:jc w:val="center"/>
            </w:pPr>
          </w:p>
        </w:tc>
        <w:tc>
          <w:tcPr>
            <w:tcW w:w="720" w:type="dxa"/>
            <w:vAlign w:val="center"/>
          </w:tcPr>
          <w:p w14:paraId="22CDECBE" w14:textId="3A4FB588" w:rsidR="00172C23" w:rsidRPr="00DA04B2" w:rsidRDefault="00172C23" w:rsidP="00172C23">
            <w:pPr>
              <w:jc w:val="center"/>
            </w:pPr>
            <w:r w:rsidRPr="00DA04B2">
              <w:t>No</w:t>
            </w:r>
          </w:p>
        </w:tc>
        <w:tc>
          <w:tcPr>
            <w:tcW w:w="720" w:type="dxa"/>
            <w:vAlign w:val="center"/>
          </w:tcPr>
          <w:p w14:paraId="50FFF4C9" w14:textId="77777777" w:rsidR="00172C23" w:rsidRPr="00DA04B2" w:rsidRDefault="00172C23" w:rsidP="00172C23">
            <w:pPr>
              <w:jc w:val="center"/>
            </w:pPr>
          </w:p>
        </w:tc>
        <w:tc>
          <w:tcPr>
            <w:tcW w:w="720" w:type="dxa"/>
            <w:vAlign w:val="center"/>
          </w:tcPr>
          <w:p w14:paraId="065EB2F7" w14:textId="1EF407F0" w:rsidR="00172C23" w:rsidRPr="00DA04B2" w:rsidRDefault="00172C23" w:rsidP="00172C23">
            <w:pPr>
              <w:jc w:val="center"/>
            </w:pPr>
            <w:r w:rsidRPr="00DA04B2">
              <w:t>N/A</w:t>
            </w:r>
          </w:p>
        </w:tc>
        <w:tc>
          <w:tcPr>
            <w:tcW w:w="715" w:type="dxa"/>
            <w:vAlign w:val="center"/>
          </w:tcPr>
          <w:p w14:paraId="7A046F70" w14:textId="77777777" w:rsidR="00172C23" w:rsidRPr="00DA04B2" w:rsidRDefault="00172C23" w:rsidP="00172C23">
            <w:pPr>
              <w:jc w:val="center"/>
            </w:pPr>
          </w:p>
        </w:tc>
      </w:tr>
      <w:tr w:rsidR="00172C23" w14:paraId="2D153550" w14:textId="77777777" w:rsidTr="00DA04B2">
        <w:tc>
          <w:tcPr>
            <w:tcW w:w="5125" w:type="dxa"/>
          </w:tcPr>
          <w:p w14:paraId="5B2205E2" w14:textId="154A60B0" w:rsidR="00172C23" w:rsidRPr="00172C23" w:rsidRDefault="00172C23" w:rsidP="00172C23">
            <w:r w:rsidRPr="00172C23">
              <w:t>Are HVAC systems damaged or spreading smoke? (</w:t>
            </w:r>
            <w:r w:rsidRPr="00172C23">
              <w:rPr>
                <w:b/>
                <w:bCs/>
              </w:rPr>
              <w:t>Restrict Access</w:t>
            </w:r>
            <w:r w:rsidRPr="00172C23">
              <w:t>)</w:t>
            </w:r>
          </w:p>
        </w:tc>
        <w:tc>
          <w:tcPr>
            <w:tcW w:w="720" w:type="dxa"/>
            <w:vAlign w:val="center"/>
          </w:tcPr>
          <w:p w14:paraId="434887BE" w14:textId="7E3E5728" w:rsidR="00172C23" w:rsidRPr="00DA04B2" w:rsidRDefault="00172C23" w:rsidP="00172C23">
            <w:pPr>
              <w:jc w:val="center"/>
            </w:pPr>
            <w:r w:rsidRPr="00DA04B2">
              <w:t>Yes</w:t>
            </w:r>
          </w:p>
        </w:tc>
        <w:tc>
          <w:tcPr>
            <w:tcW w:w="720" w:type="dxa"/>
            <w:vAlign w:val="center"/>
          </w:tcPr>
          <w:p w14:paraId="508C594B" w14:textId="77777777" w:rsidR="00172C23" w:rsidRPr="00DA04B2" w:rsidRDefault="00172C23" w:rsidP="00172C23">
            <w:pPr>
              <w:jc w:val="center"/>
            </w:pPr>
          </w:p>
        </w:tc>
        <w:tc>
          <w:tcPr>
            <w:tcW w:w="720" w:type="dxa"/>
            <w:vAlign w:val="center"/>
          </w:tcPr>
          <w:p w14:paraId="334A60D9" w14:textId="38A297F0" w:rsidR="00172C23" w:rsidRPr="00DA04B2" w:rsidRDefault="00172C23" w:rsidP="00172C23">
            <w:pPr>
              <w:jc w:val="center"/>
            </w:pPr>
            <w:r w:rsidRPr="00DA04B2">
              <w:t>No</w:t>
            </w:r>
          </w:p>
        </w:tc>
        <w:tc>
          <w:tcPr>
            <w:tcW w:w="720" w:type="dxa"/>
            <w:vAlign w:val="center"/>
          </w:tcPr>
          <w:p w14:paraId="47722D10" w14:textId="77777777" w:rsidR="00172C23" w:rsidRPr="00DA04B2" w:rsidRDefault="00172C23" w:rsidP="00172C23">
            <w:pPr>
              <w:jc w:val="center"/>
            </w:pPr>
          </w:p>
        </w:tc>
        <w:tc>
          <w:tcPr>
            <w:tcW w:w="720" w:type="dxa"/>
            <w:vAlign w:val="center"/>
          </w:tcPr>
          <w:p w14:paraId="02379C8D" w14:textId="50AB9626" w:rsidR="00172C23" w:rsidRPr="00DA04B2" w:rsidRDefault="00172C23" w:rsidP="00172C23">
            <w:pPr>
              <w:jc w:val="center"/>
            </w:pPr>
            <w:r w:rsidRPr="00DA04B2">
              <w:t>N/A</w:t>
            </w:r>
          </w:p>
        </w:tc>
        <w:tc>
          <w:tcPr>
            <w:tcW w:w="715" w:type="dxa"/>
            <w:vAlign w:val="center"/>
          </w:tcPr>
          <w:p w14:paraId="2A7D899E" w14:textId="77777777" w:rsidR="00172C23" w:rsidRPr="00DA04B2" w:rsidRDefault="00172C23" w:rsidP="00172C23">
            <w:pPr>
              <w:jc w:val="center"/>
            </w:pPr>
          </w:p>
        </w:tc>
      </w:tr>
      <w:tr w:rsidR="00172C23" w14:paraId="046C8CFA" w14:textId="77777777" w:rsidTr="007417F6">
        <w:trPr>
          <w:trHeight w:val="432"/>
        </w:trPr>
        <w:tc>
          <w:tcPr>
            <w:tcW w:w="9440" w:type="dxa"/>
            <w:gridSpan w:val="7"/>
            <w:shd w:val="clear" w:color="auto" w:fill="D9D9D9" w:themeFill="background1" w:themeFillShade="D9"/>
            <w:vAlign w:val="center"/>
          </w:tcPr>
          <w:p w14:paraId="5DBF0696" w14:textId="0A62D21B" w:rsidR="00172C23" w:rsidRPr="007417F6" w:rsidRDefault="00172C23" w:rsidP="00172C23">
            <w:pPr>
              <w:rPr>
                <w:b/>
                <w:bCs/>
                <w:sz w:val="28"/>
                <w:szCs w:val="28"/>
              </w:rPr>
            </w:pPr>
            <w:r>
              <w:rPr>
                <w:b/>
                <w:bCs/>
                <w:sz w:val="28"/>
                <w:szCs w:val="28"/>
              </w:rPr>
              <w:t>Structural &amp; Interior Conditions</w:t>
            </w:r>
          </w:p>
        </w:tc>
      </w:tr>
      <w:tr w:rsidR="00172C23" w14:paraId="612C33E0" w14:textId="77777777" w:rsidTr="00C90DFD">
        <w:tc>
          <w:tcPr>
            <w:tcW w:w="5125" w:type="dxa"/>
          </w:tcPr>
          <w:p w14:paraId="5368F630" w14:textId="4B29C46F" w:rsidR="00172C23" w:rsidRDefault="00246305" w:rsidP="00172C23">
            <w:r w:rsidRPr="00246305">
              <w:t xml:space="preserve">Are ceilings sagging, </w:t>
            </w:r>
            <w:proofErr w:type="gramStart"/>
            <w:r w:rsidRPr="00246305">
              <w:t>collapsed</w:t>
            </w:r>
            <w:proofErr w:type="gramEnd"/>
            <w:r w:rsidRPr="00246305">
              <w:t>, or showing heat damage? (</w:t>
            </w:r>
            <w:r w:rsidRPr="00246305">
              <w:rPr>
                <w:b/>
                <w:bCs/>
              </w:rPr>
              <w:t>Evacuate</w:t>
            </w:r>
            <w:r w:rsidRPr="00246305">
              <w:t>)</w:t>
            </w:r>
          </w:p>
        </w:tc>
        <w:tc>
          <w:tcPr>
            <w:tcW w:w="720" w:type="dxa"/>
            <w:vAlign w:val="center"/>
          </w:tcPr>
          <w:p w14:paraId="7CB95F15" w14:textId="77777777" w:rsidR="00172C23" w:rsidRPr="00DA04B2" w:rsidRDefault="00172C23" w:rsidP="00172C23">
            <w:pPr>
              <w:jc w:val="center"/>
            </w:pPr>
            <w:r w:rsidRPr="00DA04B2">
              <w:t>Yes</w:t>
            </w:r>
          </w:p>
        </w:tc>
        <w:tc>
          <w:tcPr>
            <w:tcW w:w="720" w:type="dxa"/>
            <w:vAlign w:val="center"/>
          </w:tcPr>
          <w:p w14:paraId="6E81AC0D" w14:textId="77777777" w:rsidR="00172C23" w:rsidRPr="00DA04B2" w:rsidRDefault="00172C23" w:rsidP="00172C23">
            <w:pPr>
              <w:jc w:val="center"/>
            </w:pPr>
          </w:p>
        </w:tc>
        <w:tc>
          <w:tcPr>
            <w:tcW w:w="720" w:type="dxa"/>
            <w:vAlign w:val="center"/>
          </w:tcPr>
          <w:p w14:paraId="7FB25FA3" w14:textId="77777777" w:rsidR="00172C23" w:rsidRPr="00DA04B2" w:rsidRDefault="00172C23" w:rsidP="00172C23">
            <w:pPr>
              <w:jc w:val="center"/>
            </w:pPr>
            <w:r w:rsidRPr="00DA04B2">
              <w:t>No</w:t>
            </w:r>
          </w:p>
        </w:tc>
        <w:tc>
          <w:tcPr>
            <w:tcW w:w="720" w:type="dxa"/>
            <w:vAlign w:val="center"/>
          </w:tcPr>
          <w:p w14:paraId="790BE639" w14:textId="77777777" w:rsidR="00172C23" w:rsidRPr="00DA04B2" w:rsidRDefault="00172C23" w:rsidP="00172C23">
            <w:pPr>
              <w:jc w:val="center"/>
            </w:pPr>
          </w:p>
        </w:tc>
        <w:tc>
          <w:tcPr>
            <w:tcW w:w="720" w:type="dxa"/>
            <w:vAlign w:val="center"/>
          </w:tcPr>
          <w:p w14:paraId="588C1C34" w14:textId="77777777" w:rsidR="00172C23" w:rsidRPr="00DA04B2" w:rsidRDefault="00172C23" w:rsidP="00172C23">
            <w:pPr>
              <w:jc w:val="center"/>
            </w:pPr>
            <w:r w:rsidRPr="00DA04B2">
              <w:t>N/A</w:t>
            </w:r>
          </w:p>
        </w:tc>
        <w:tc>
          <w:tcPr>
            <w:tcW w:w="715" w:type="dxa"/>
            <w:vAlign w:val="center"/>
          </w:tcPr>
          <w:p w14:paraId="1222EEB4" w14:textId="77777777" w:rsidR="00172C23" w:rsidRPr="00DA04B2" w:rsidRDefault="00172C23" w:rsidP="00172C23">
            <w:pPr>
              <w:jc w:val="center"/>
            </w:pPr>
          </w:p>
        </w:tc>
      </w:tr>
      <w:tr w:rsidR="00172C23" w14:paraId="63C5D488" w14:textId="77777777" w:rsidTr="00C90DFD">
        <w:tc>
          <w:tcPr>
            <w:tcW w:w="5125" w:type="dxa"/>
          </w:tcPr>
          <w:p w14:paraId="77CEF2F6" w14:textId="5BEF87E4" w:rsidR="00172C23" w:rsidRPr="00DA04B2" w:rsidRDefault="00246305" w:rsidP="00172C23">
            <w:r w:rsidRPr="00246305">
              <w:t>Are walls, beams, or supports visibly damaged or warped? (</w:t>
            </w:r>
            <w:r w:rsidRPr="00246305">
              <w:rPr>
                <w:b/>
                <w:bCs/>
              </w:rPr>
              <w:t>Evacuate</w:t>
            </w:r>
            <w:r w:rsidRPr="00246305">
              <w:t>)</w:t>
            </w:r>
          </w:p>
        </w:tc>
        <w:tc>
          <w:tcPr>
            <w:tcW w:w="720" w:type="dxa"/>
            <w:vAlign w:val="center"/>
          </w:tcPr>
          <w:p w14:paraId="594BB85C" w14:textId="77777777" w:rsidR="00172C23" w:rsidRPr="00DA04B2" w:rsidRDefault="00172C23" w:rsidP="00172C23">
            <w:pPr>
              <w:jc w:val="center"/>
            </w:pPr>
            <w:r w:rsidRPr="00DA04B2">
              <w:t>Yes</w:t>
            </w:r>
          </w:p>
        </w:tc>
        <w:tc>
          <w:tcPr>
            <w:tcW w:w="720" w:type="dxa"/>
            <w:vAlign w:val="center"/>
          </w:tcPr>
          <w:p w14:paraId="48EC77F7" w14:textId="77777777" w:rsidR="00172C23" w:rsidRPr="00DA04B2" w:rsidRDefault="00172C23" w:rsidP="00172C23">
            <w:pPr>
              <w:jc w:val="center"/>
            </w:pPr>
          </w:p>
        </w:tc>
        <w:tc>
          <w:tcPr>
            <w:tcW w:w="720" w:type="dxa"/>
            <w:vAlign w:val="center"/>
          </w:tcPr>
          <w:p w14:paraId="32C310B4" w14:textId="77777777" w:rsidR="00172C23" w:rsidRPr="00DA04B2" w:rsidRDefault="00172C23" w:rsidP="00172C23">
            <w:pPr>
              <w:jc w:val="center"/>
            </w:pPr>
            <w:r w:rsidRPr="00DA04B2">
              <w:t>No</w:t>
            </w:r>
          </w:p>
        </w:tc>
        <w:tc>
          <w:tcPr>
            <w:tcW w:w="720" w:type="dxa"/>
            <w:vAlign w:val="center"/>
          </w:tcPr>
          <w:p w14:paraId="0064984B" w14:textId="77777777" w:rsidR="00172C23" w:rsidRPr="00DA04B2" w:rsidRDefault="00172C23" w:rsidP="00172C23">
            <w:pPr>
              <w:jc w:val="center"/>
            </w:pPr>
          </w:p>
        </w:tc>
        <w:tc>
          <w:tcPr>
            <w:tcW w:w="720" w:type="dxa"/>
            <w:vAlign w:val="center"/>
          </w:tcPr>
          <w:p w14:paraId="2E3332FD" w14:textId="77777777" w:rsidR="00172C23" w:rsidRPr="00DA04B2" w:rsidRDefault="00172C23" w:rsidP="00172C23">
            <w:pPr>
              <w:jc w:val="center"/>
            </w:pPr>
            <w:r w:rsidRPr="00DA04B2">
              <w:t>N/A</w:t>
            </w:r>
          </w:p>
        </w:tc>
        <w:tc>
          <w:tcPr>
            <w:tcW w:w="715" w:type="dxa"/>
            <w:vAlign w:val="center"/>
          </w:tcPr>
          <w:p w14:paraId="7D37E129" w14:textId="77777777" w:rsidR="00172C23" w:rsidRPr="00DA04B2" w:rsidRDefault="00172C23" w:rsidP="00172C23">
            <w:pPr>
              <w:jc w:val="center"/>
            </w:pPr>
          </w:p>
        </w:tc>
      </w:tr>
      <w:tr w:rsidR="00172C23" w14:paraId="2C521629" w14:textId="77777777" w:rsidTr="00C90DFD">
        <w:tc>
          <w:tcPr>
            <w:tcW w:w="5125" w:type="dxa"/>
          </w:tcPr>
          <w:p w14:paraId="37776250" w14:textId="2DC53B5B" w:rsidR="00172C23" w:rsidRDefault="00246305" w:rsidP="00172C23">
            <w:r w:rsidRPr="00246305">
              <w:t>Are floors weakened, unstable, or water-saturated? (</w:t>
            </w:r>
            <w:r w:rsidRPr="00246305">
              <w:rPr>
                <w:b/>
                <w:bCs/>
              </w:rPr>
              <w:t>Evacuate</w:t>
            </w:r>
            <w:r w:rsidRPr="00246305">
              <w:t>)</w:t>
            </w:r>
          </w:p>
        </w:tc>
        <w:tc>
          <w:tcPr>
            <w:tcW w:w="720" w:type="dxa"/>
            <w:vAlign w:val="center"/>
          </w:tcPr>
          <w:p w14:paraId="7A036908" w14:textId="77777777" w:rsidR="00172C23" w:rsidRPr="00DA04B2" w:rsidRDefault="00172C23" w:rsidP="00172C23">
            <w:pPr>
              <w:jc w:val="center"/>
            </w:pPr>
            <w:r w:rsidRPr="00DA04B2">
              <w:t>Yes</w:t>
            </w:r>
          </w:p>
        </w:tc>
        <w:tc>
          <w:tcPr>
            <w:tcW w:w="720" w:type="dxa"/>
            <w:vAlign w:val="center"/>
          </w:tcPr>
          <w:p w14:paraId="6FE14D2B" w14:textId="77777777" w:rsidR="00172C23" w:rsidRPr="00DA04B2" w:rsidRDefault="00172C23" w:rsidP="00172C23">
            <w:pPr>
              <w:jc w:val="center"/>
            </w:pPr>
          </w:p>
        </w:tc>
        <w:tc>
          <w:tcPr>
            <w:tcW w:w="720" w:type="dxa"/>
            <w:vAlign w:val="center"/>
          </w:tcPr>
          <w:p w14:paraId="315A4ECD" w14:textId="77777777" w:rsidR="00172C23" w:rsidRPr="00DA04B2" w:rsidRDefault="00172C23" w:rsidP="00172C23">
            <w:pPr>
              <w:jc w:val="center"/>
            </w:pPr>
            <w:r w:rsidRPr="00DA04B2">
              <w:t>No</w:t>
            </w:r>
          </w:p>
        </w:tc>
        <w:tc>
          <w:tcPr>
            <w:tcW w:w="720" w:type="dxa"/>
            <w:vAlign w:val="center"/>
          </w:tcPr>
          <w:p w14:paraId="708DE2C4" w14:textId="77777777" w:rsidR="00172C23" w:rsidRPr="00DA04B2" w:rsidRDefault="00172C23" w:rsidP="00172C23">
            <w:pPr>
              <w:jc w:val="center"/>
            </w:pPr>
          </w:p>
        </w:tc>
        <w:tc>
          <w:tcPr>
            <w:tcW w:w="720" w:type="dxa"/>
            <w:vAlign w:val="center"/>
          </w:tcPr>
          <w:p w14:paraId="0E41604F" w14:textId="77777777" w:rsidR="00172C23" w:rsidRPr="00DA04B2" w:rsidRDefault="00172C23" w:rsidP="00172C23">
            <w:pPr>
              <w:jc w:val="center"/>
            </w:pPr>
            <w:r w:rsidRPr="00DA04B2">
              <w:t>N/A</w:t>
            </w:r>
          </w:p>
        </w:tc>
        <w:tc>
          <w:tcPr>
            <w:tcW w:w="715" w:type="dxa"/>
            <w:vAlign w:val="center"/>
          </w:tcPr>
          <w:p w14:paraId="7D1867C6" w14:textId="77777777" w:rsidR="00172C23" w:rsidRPr="00DA04B2" w:rsidRDefault="00172C23" w:rsidP="00172C23">
            <w:pPr>
              <w:jc w:val="center"/>
            </w:pPr>
          </w:p>
        </w:tc>
      </w:tr>
      <w:tr w:rsidR="00172C23" w14:paraId="1369AF49" w14:textId="77777777" w:rsidTr="00C90DFD">
        <w:tc>
          <w:tcPr>
            <w:tcW w:w="5125" w:type="dxa"/>
          </w:tcPr>
          <w:p w14:paraId="6428E6DA" w14:textId="0E7980AD" w:rsidR="00172C23" w:rsidRDefault="00246305" w:rsidP="00172C23">
            <w:r w:rsidRPr="00246305">
              <w:lastRenderedPageBreak/>
              <w:t>Are doors or fire doors damaged or not functioning? (</w:t>
            </w:r>
            <w:r w:rsidRPr="00246305">
              <w:rPr>
                <w:b/>
                <w:bCs/>
              </w:rPr>
              <w:t>Restrict Access</w:t>
            </w:r>
            <w:r w:rsidRPr="00246305">
              <w:t>)</w:t>
            </w:r>
          </w:p>
        </w:tc>
        <w:tc>
          <w:tcPr>
            <w:tcW w:w="720" w:type="dxa"/>
            <w:vAlign w:val="center"/>
          </w:tcPr>
          <w:p w14:paraId="102D2FBC" w14:textId="77777777" w:rsidR="00172C23" w:rsidRPr="00DA04B2" w:rsidRDefault="00172C23" w:rsidP="00172C23">
            <w:pPr>
              <w:jc w:val="center"/>
            </w:pPr>
            <w:r w:rsidRPr="00DA04B2">
              <w:t>Yes</w:t>
            </w:r>
          </w:p>
        </w:tc>
        <w:tc>
          <w:tcPr>
            <w:tcW w:w="720" w:type="dxa"/>
            <w:vAlign w:val="center"/>
          </w:tcPr>
          <w:p w14:paraId="308D0069" w14:textId="77777777" w:rsidR="00172C23" w:rsidRPr="00DA04B2" w:rsidRDefault="00172C23" w:rsidP="00172C23">
            <w:pPr>
              <w:jc w:val="center"/>
            </w:pPr>
          </w:p>
        </w:tc>
        <w:tc>
          <w:tcPr>
            <w:tcW w:w="720" w:type="dxa"/>
            <w:vAlign w:val="center"/>
          </w:tcPr>
          <w:p w14:paraId="2C559011" w14:textId="77777777" w:rsidR="00172C23" w:rsidRPr="00DA04B2" w:rsidRDefault="00172C23" w:rsidP="00172C23">
            <w:pPr>
              <w:jc w:val="center"/>
            </w:pPr>
            <w:r w:rsidRPr="00DA04B2">
              <w:t>No</w:t>
            </w:r>
          </w:p>
        </w:tc>
        <w:tc>
          <w:tcPr>
            <w:tcW w:w="720" w:type="dxa"/>
            <w:vAlign w:val="center"/>
          </w:tcPr>
          <w:p w14:paraId="6984A06F" w14:textId="77777777" w:rsidR="00172C23" w:rsidRPr="00DA04B2" w:rsidRDefault="00172C23" w:rsidP="00172C23">
            <w:pPr>
              <w:jc w:val="center"/>
            </w:pPr>
          </w:p>
        </w:tc>
        <w:tc>
          <w:tcPr>
            <w:tcW w:w="720" w:type="dxa"/>
            <w:vAlign w:val="center"/>
          </w:tcPr>
          <w:p w14:paraId="200BAE60" w14:textId="77777777" w:rsidR="00172C23" w:rsidRPr="00DA04B2" w:rsidRDefault="00172C23" w:rsidP="00172C23">
            <w:pPr>
              <w:jc w:val="center"/>
            </w:pPr>
            <w:r w:rsidRPr="00DA04B2">
              <w:t>N/A</w:t>
            </w:r>
          </w:p>
        </w:tc>
        <w:tc>
          <w:tcPr>
            <w:tcW w:w="715" w:type="dxa"/>
            <w:vAlign w:val="center"/>
          </w:tcPr>
          <w:p w14:paraId="7B2D4980" w14:textId="77777777" w:rsidR="00172C23" w:rsidRPr="00DA04B2" w:rsidRDefault="00172C23" w:rsidP="00172C23">
            <w:pPr>
              <w:jc w:val="center"/>
            </w:pPr>
          </w:p>
        </w:tc>
      </w:tr>
      <w:tr w:rsidR="00172C23" w14:paraId="7B4FB28D" w14:textId="77777777" w:rsidTr="00C90DFD">
        <w:tc>
          <w:tcPr>
            <w:tcW w:w="5125" w:type="dxa"/>
          </w:tcPr>
          <w:p w14:paraId="587639B1" w14:textId="5BAF2C39" w:rsidR="00172C23" w:rsidRDefault="00246305" w:rsidP="00172C23">
            <w:r w:rsidRPr="00246305">
              <w:t>Are windows broken or compromised?</w:t>
            </w:r>
          </w:p>
        </w:tc>
        <w:tc>
          <w:tcPr>
            <w:tcW w:w="720" w:type="dxa"/>
            <w:vAlign w:val="center"/>
          </w:tcPr>
          <w:p w14:paraId="4A9021A7" w14:textId="77777777" w:rsidR="00172C23" w:rsidRPr="00DA04B2" w:rsidRDefault="00172C23" w:rsidP="00172C23">
            <w:pPr>
              <w:jc w:val="center"/>
            </w:pPr>
            <w:r w:rsidRPr="00DA04B2">
              <w:t>Yes</w:t>
            </w:r>
          </w:p>
        </w:tc>
        <w:tc>
          <w:tcPr>
            <w:tcW w:w="720" w:type="dxa"/>
            <w:vAlign w:val="center"/>
          </w:tcPr>
          <w:p w14:paraId="1667E228" w14:textId="77777777" w:rsidR="00172C23" w:rsidRPr="00DA04B2" w:rsidRDefault="00172C23" w:rsidP="00172C23">
            <w:pPr>
              <w:jc w:val="center"/>
            </w:pPr>
          </w:p>
        </w:tc>
        <w:tc>
          <w:tcPr>
            <w:tcW w:w="720" w:type="dxa"/>
            <w:vAlign w:val="center"/>
          </w:tcPr>
          <w:p w14:paraId="2A5BCDE2" w14:textId="77777777" w:rsidR="00172C23" w:rsidRPr="00DA04B2" w:rsidRDefault="00172C23" w:rsidP="00172C23">
            <w:pPr>
              <w:jc w:val="center"/>
            </w:pPr>
            <w:r w:rsidRPr="00DA04B2">
              <w:t>No</w:t>
            </w:r>
          </w:p>
        </w:tc>
        <w:tc>
          <w:tcPr>
            <w:tcW w:w="720" w:type="dxa"/>
            <w:vAlign w:val="center"/>
          </w:tcPr>
          <w:p w14:paraId="1EF6172B" w14:textId="77777777" w:rsidR="00172C23" w:rsidRPr="00DA04B2" w:rsidRDefault="00172C23" w:rsidP="00172C23">
            <w:pPr>
              <w:jc w:val="center"/>
            </w:pPr>
          </w:p>
        </w:tc>
        <w:tc>
          <w:tcPr>
            <w:tcW w:w="720" w:type="dxa"/>
            <w:vAlign w:val="center"/>
          </w:tcPr>
          <w:p w14:paraId="61E38BB5" w14:textId="77777777" w:rsidR="00172C23" w:rsidRPr="00DA04B2" w:rsidRDefault="00172C23" w:rsidP="00172C23">
            <w:pPr>
              <w:jc w:val="center"/>
            </w:pPr>
            <w:r w:rsidRPr="00DA04B2">
              <w:t>N/A</w:t>
            </w:r>
          </w:p>
        </w:tc>
        <w:tc>
          <w:tcPr>
            <w:tcW w:w="715" w:type="dxa"/>
            <w:vAlign w:val="center"/>
          </w:tcPr>
          <w:p w14:paraId="71739CB5" w14:textId="77777777" w:rsidR="00172C23" w:rsidRPr="00DA04B2" w:rsidRDefault="00172C23" w:rsidP="00172C23">
            <w:pPr>
              <w:jc w:val="center"/>
            </w:pPr>
          </w:p>
        </w:tc>
      </w:tr>
      <w:tr w:rsidR="00172C23" w14:paraId="516FF1F0" w14:textId="77777777" w:rsidTr="007417F6">
        <w:trPr>
          <w:trHeight w:val="432"/>
        </w:trPr>
        <w:tc>
          <w:tcPr>
            <w:tcW w:w="9440" w:type="dxa"/>
            <w:gridSpan w:val="7"/>
            <w:shd w:val="clear" w:color="auto" w:fill="D9D9D9" w:themeFill="background1" w:themeFillShade="D9"/>
            <w:vAlign w:val="center"/>
          </w:tcPr>
          <w:p w14:paraId="19A7B24D" w14:textId="54299192" w:rsidR="00172C23" w:rsidRPr="007417F6" w:rsidRDefault="00172C23" w:rsidP="00172C23">
            <w:pPr>
              <w:rPr>
                <w:b/>
                <w:bCs/>
                <w:sz w:val="28"/>
                <w:szCs w:val="28"/>
              </w:rPr>
            </w:pPr>
            <w:r w:rsidRPr="007417F6">
              <w:rPr>
                <w:b/>
                <w:bCs/>
                <w:sz w:val="28"/>
                <w:szCs w:val="28"/>
              </w:rPr>
              <w:t>Hazardous Materials/Conditions</w:t>
            </w:r>
          </w:p>
        </w:tc>
      </w:tr>
      <w:tr w:rsidR="00172C23" w14:paraId="477D0772" w14:textId="77777777" w:rsidTr="00C90DFD">
        <w:tc>
          <w:tcPr>
            <w:tcW w:w="5125" w:type="dxa"/>
          </w:tcPr>
          <w:p w14:paraId="4EA16658" w14:textId="33598912" w:rsidR="00172C23" w:rsidRDefault="00EB53E8" w:rsidP="00172C23">
            <w:r w:rsidRPr="00EB53E8">
              <w:t>Are hazardous materials involved in the fire? (</w:t>
            </w:r>
            <w:r w:rsidRPr="00EB53E8">
              <w:rPr>
                <w:b/>
                <w:bCs/>
              </w:rPr>
              <w:t>Evacuate</w:t>
            </w:r>
            <w:r w:rsidRPr="00EB53E8">
              <w:t>)</w:t>
            </w:r>
          </w:p>
        </w:tc>
        <w:tc>
          <w:tcPr>
            <w:tcW w:w="720" w:type="dxa"/>
            <w:vAlign w:val="center"/>
          </w:tcPr>
          <w:p w14:paraId="20E015DD" w14:textId="77777777" w:rsidR="00172C23" w:rsidRPr="00DA04B2" w:rsidRDefault="00172C23" w:rsidP="00172C23">
            <w:pPr>
              <w:jc w:val="center"/>
            </w:pPr>
            <w:r w:rsidRPr="00DA04B2">
              <w:t>Yes</w:t>
            </w:r>
          </w:p>
        </w:tc>
        <w:tc>
          <w:tcPr>
            <w:tcW w:w="720" w:type="dxa"/>
            <w:vAlign w:val="center"/>
          </w:tcPr>
          <w:p w14:paraId="4FB3753C" w14:textId="77777777" w:rsidR="00172C23" w:rsidRPr="00DA04B2" w:rsidRDefault="00172C23" w:rsidP="00172C23">
            <w:pPr>
              <w:jc w:val="center"/>
            </w:pPr>
          </w:p>
        </w:tc>
        <w:tc>
          <w:tcPr>
            <w:tcW w:w="720" w:type="dxa"/>
            <w:vAlign w:val="center"/>
          </w:tcPr>
          <w:p w14:paraId="32A5503F" w14:textId="77777777" w:rsidR="00172C23" w:rsidRPr="00DA04B2" w:rsidRDefault="00172C23" w:rsidP="00172C23">
            <w:pPr>
              <w:jc w:val="center"/>
            </w:pPr>
            <w:r w:rsidRPr="00DA04B2">
              <w:t>No</w:t>
            </w:r>
          </w:p>
        </w:tc>
        <w:tc>
          <w:tcPr>
            <w:tcW w:w="720" w:type="dxa"/>
            <w:vAlign w:val="center"/>
          </w:tcPr>
          <w:p w14:paraId="0B044560" w14:textId="77777777" w:rsidR="00172C23" w:rsidRPr="00DA04B2" w:rsidRDefault="00172C23" w:rsidP="00172C23">
            <w:pPr>
              <w:jc w:val="center"/>
            </w:pPr>
          </w:p>
        </w:tc>
        <w:tc>
          <w:tcPr>
            <w:tcW w:w="720" w:type="dxa"/>
            <w:vAlign w:val="center"/>
          </w:tcPr>
          <w:p w14:paraId="3DE6281A" w14:textId="77777777" w:rsidR="00172C23" w:rsidRPr="00DA04B2" w:rsidRDefault="00172C23" w:rsidP="00172C23">
            <w:pPr>
              <w:jc w:val="center"/>
            </w:pPr>
            <w:r w:rsidRPr="00DA04B2">
              <w:t>N/A</w:t>
            </w:r>
          </w:p>
        </w:tc>
        <w:tc>
          <w:tcPr>
            <w:tcW w:w="715" w:type="dxa"/>
            <w:vAlign w:val="center"/>
          </w:tcPr>
          <w:p w14:paraId="419D3813" w14:textId="77777777" w:rsidR="00172C23" w:rsidRPr="00DA04B2" w:rsidRDefault="00172C23" w:rsidP="00172C23">
            <w:pPr>
              <w:jc w:val="center"/>
            </w:pPr>
          </w:p>
        </w:tc>
      </w:tr>
      <w:tr w:rsidR="00172C23" w14:paraId="72D836AE" w14:textId="77777777" w:rsidTr="00C90DFD">
        <w:tc>
          <w:tcPr>
            <w:tcW w:w="5125" w:type="dxa"/>
          </w:tcPr>
          <w:p w14:paraId="22937263" w14:textId="25D0A95F" w:rsidR="00172C23" w:rsidRDefault="00EB53E8" w:rsidP="00172C23">
            <w:r w:rsidRPr="00EB53E8">
              <w:t>Are there chemical residues or unknown substances present? (</w:t>
            </w:r>
            <w:r w:rsidRPr="00EB53E8">
              <w:rPr>
                <w:b/>
                <w:bCs/>
              </w:rPr>
              <w:t>Evacuate</w:t>
            </w:r>
            <w:r w:rsidRPr="00EB53E8">
              <w:t>)</w:t>
            </w:r>
          </w:p>
        </w:tc>
        <w:tc>
          <w:tcPr>
            <w:tcW w:w="720" w:type="dxa"/>
            <w:vAlign w:val="center"/>
          </w:tcPr>
          <w:p w14:paraId="0D980EDE" w14:textId="77777777" w:rsidR="00172C23" w:rsidRPr="00DA04B2" w:rsidRDefault="00172C23" w:rsidP="00172C23">
            <w:pPr>
              <w:jc w:val="center"/>
            </w:pPr>
            <w:r w:rsidRPr="00DA04B2">
              <w:t>Yes</w:t>
            </w:r>
          </w:p>
        </w:tc>
        <w:tc>
          <w:tcPr>
            <w:tcW w:w="720" w:type="dxa"/>
            <w:vAlign w:val="center"/>
          </w:tcPr>
          <w:p w14:paraId="1D7F1864" w14:textId="77777777" w:rsidR="00172C23" w:rsidRPr="00DA04B2" w:rsidRDefault="00172C23" w:rsidP="00172C23">
            <w:pPr>
              <w:jc w:val="center"/>
            </w:pPr>
          </w:p>
        </w:tc>
        <w:tc>
          <w:tcPr>
            <w:tcW w:w="720" w:type="dxa"/>
            <w:vAlign w:val="center"/>
          </w:tcPr>
          <w:p w14:paraId="2FD78195" w14:textId="77777777" w:rsidR="00172C23" w:rsidRPr="00DA04B2" w:rsidRDefault="00172C23" w:rsidP="00172C23">
            <w:pPr>
              <w:jc w:val="center"/>
            </w:pPr>
            <w:r w:rsidRPr="00DA04B2">
              <w:t>No</w:t>
            </w:r>
          </w:p>
        </w:tc>
        <w:tc>
          <w:tcPr>
            <w:tcW w:w="720" w:type="dxa"/>
            <w:vAlign w:val="center"/>
          </w:tcPr>
          <w:p w14:paraId="7992EF04" w14:textId="77777777" w:rsidR="00172C23" w:rsidRPr="00DA04B2" w:rsidRDefault="00172C23" w:rsidP="00172C23">
            <w:pPr>
              <w:jc w:val="center"/>
            </w:pPr>
          </w:p>
        </w:tc>
        <w:tc>
          <w:tcPr>
            <w:tcW w:w="720" w:type="dxa"/>
            <w:vAlign w:val="center"/>
          </w:tcPr>
          <w:p w14:paraId="14E86E02" w14:textId="77777777" w:rsidR="00172C23" w:rsidRPr="00DA04B2" w:rsidRDefault="00172C23" w:rsidP="00172C23">
            <w:pPr>
              <w:jc w:val="center"/>
            </w:pPr>
            <w:r w:rsidRPr="00DA04B2">
              <w:t>N/A</w:t>
            </w:r>
          </w:p>
        </w:tc>
        <w:tc>
          <w:tcPr>
            <w:tcW w:w="715" w:type="dxa"/>
            <w:vAlign w:val="center"/>
          </w:tcPr>
          <w:p w14:paraId="33D0F874" w14:textId="77777777" w:rsidR="00172C23" w:rsidRPr="00DA04B2" w:rsidRDefault="00172C23" w:rsidP="00172C23">
            <w:pPr>
              <w:jc w:val="center"/>
            </w:pPr>
          </w:p>
        </w:tc>
      </w:tr>
      <w:tr w:rsidR="00172C23" w14:paraId="53CE6564" w14:textId="77777777" w:rsidTr="00C90DFD">
        <w:tc>
          <w:tcPr>
            <w:tcW w:w="5125" w:type="dxa"/>
          </w:tcPr>
          <w:p w14:paraId="6BB6A86B" w14:textId="1099A8D7" w:rsidR="00172C23" w:rsidRDefault="00EB53E8" w:rsidP="00172C23">
            <w:r w:rsidRPr="00EB53E8">
              <w:t>Is air quality unsafe due to smoke or contaminants? (</w:t>
            </w:r>
            <w:r w:rsidRPr="00EB53E8">
              <w:rPr>
                <w:b/>
                <w:bCs/>
              </w:rPr>
              <w:t>Do Not Re-enter</w:t>
            </w:r>
            <w:r w:rsidRPr="00EB53E8">
              <w:t>)</w:t>
            </w:r>
          </w:p>
        </w:tc>
        <w:tc>
          <w:tcPr>
            <w:tcW w:w="720" w:type="dxa"/>
            <w:vAlign w:val="center"/>
          </w:tcPr>
          <w:p w14:paraId="596810C6" w14:textId="77777777" w:rsidR="00172C23" w:rsidRPr="00DA04B2" w:rsidRDefault="00172C23" w:rsidP="00172C23">
            <w:pPr>
              <w:jc w:val="center"/>
            </w:pPr>
            <w:r w:rsidRPr="00DA04B2">
              <w:t>Yes</w:t>
            </w:r>
          </w:p>
        </w:tc>
        <w:tc>
          <w:tcPr>
            <w:tcW w:w="720" w:type="dxa"/>
            <w:vAlign w:val="center"/>
          </w:tcPr>
          <w:p w14:paraId="0858582C" w14:textId="77777777" w:rsidR="00172C23" w:rsidRPr="00DA04B2" w:rsidRDefault="00172C23" w:rsidP="00172C23">
            <w:pPr>
              <w:jc w:val="center"/>
            </w:pPr>
          </w:p>
        </w:tc>
        <w:tc>
          <w:tcPr>
            <w:tcW w:w="720" w:type="dxa"/>
            <w:vAlign w:val="center"/>
          </w:tcPr>
          <w:p w14:paraId="403B341A" w14:textId="77777777" w:rsidR="00172C23" w:rsidRPr="00DA04B2" w:rsidRDefault="00172C23" w:rsidP="00172C23">
            <w:pPr>
              <w:jc w:val="center"/>
            </w:pPr>
            <w:r w:rsidRPr="00DA04B2">
              <w:t>No</w:t>
            </w:r>
          </w:p>
        </w:tc>
        <w:tc>
          <w:tcPr>
            <w:tcW w:w="720" w:type="dxa"/>
            <w:vAlign w:val="center"/>
          </w:tcPr>
          <w:p w14:paraId="3A4A920D" w14:textId="77777777" w:rsidR="00172C23" w:rsidRPr="00DA04B2" w:rsidRDefault="00172C23" w:rsidP="00172C23">
            <w:pPr>
              <w:jc w:val="center"/>
            </w:pPr>
          </w:p>
        </w:tc>
        <w:tc>
          <w:tcPr>
            <w:tcW w:w="720" w:type="dxa"/>
            <w:vAlign w:val="center"/>
          </w:tcPr>
          <w:p w14:paraId="59D1D6EF" w14:textId="77777777" w:rsidR="00172C23" w:rsidRPr="00DA04B2" w:rsidRDefault="00172C23" w:rsidP="00172C23">
            <w:pPr>
              <w:jc w:val="center"/>
            </w:pPr>
            <w:r w:rsidRPr="00DA04B2">
              <w:t>N/A</w:t>
            </w:r>
          </w:p>
        </w:tc>
        <w:tc>
          <w:tcPr>
            <w:tcW w:w="715" w:type="dxa"/>
            <w:vAlign w:val="center"/>
          </w:tcPr>
          <w:p w14:paraId="622F8356" w14:textId="77777777" w:rsidR="00172C23" w:rsidRPr="00DA04B2" w:rsidRDefault="00172C23" w:rsidP="00172C23">
            <w:pPr>
              <w:jc w:val="center"/>
            </w:pPr>
          </w:p>
        </w:tc>
      </w:tr>
      <w:tr w:rsidR="00172C23" w14:paraId="2123EA60" w14:textId="77777777" w:rsidTr="007417F6">
        <w:trPr>
          <w:trHeight w:val="432"/>
        </w:trPr>
        <w:tc>
          <w:tcPr>
            <w:tcW w:w="9440" w:type="dxa"/>
            <w:gridSpan w:val="7"/>
            <w:shd w:val="clear" w:color="auto" w:fill="D9D9D9" w:themeFill="background1" w:themeFillShade="D9"/>
            <w:vAlign w:val="center"/>
          </w:tcPr>
          <w:p w14:paraId="1BE0FBAD" w14:textId="2A5DA2A3" w:rsidR="00172C23" w:rsidRPr="007417F6" w:rsidRDefault="00172C23" w:rsidP="00172C23">
            <w:pPr>
              <w:rPr>
                <w:sz w:val="28"/>
                <w:szCs w:val="28"/>
              </w:rPr>
            </w:pPr>
            <w:r w:rsidRPr="007417F6">
              <w:rPr>
                <w:b/>
                <w:bCs/>
                <w:sz w:val="28"/>
                <w:szCs w:val="28"/>
              </w:rPr>
              <w:t>Wa</w:t>
            </w:r>
            <w:r w:rsidR="00EB53E8">
              <w:rPr>
                <w:b/>
                <w:bCs/>
                <w:sz w:val="28"/>
                <w:szCs w:val="28"/>
              </w:rPr>
              <w:t>ter/Suppression Impact</w:t>
            </w:r>
          </w:p>
        </w:tc>
      </w:tr>
      <w:tr w:rsidR="00EB53E8" w14:paraId="3CB29ECA" w14:textId="77777777" w:rsidTr="00C90DFD">
        <w:tc>
          <w:tcPr>
            <w:tcW w:w="5125" w:type="dxa"/>
          </w:tcPr>
          <w:p w14:paraId="0925C288" w14:textId="6B5F91B8" w:rsidR="00EB53E8" w:rsidRPr="00C41136" w:rsidRDefault="00EB53E8" w:rsidP="00EB53E8">
            <w:r w:rsidRPr="00EB53E8">
              <w:t>Is there standing water from suppression efforts? (</w:t>
            </w:r>
            <w:r w:rsidRPr="00EB53E8">
              <w:rPr>
                <w:b/>
                <w:bCs/>
              </w:rPr>
              <w:t>Restrict Access</w:t>
            </w:r>
            <w:r w:rsidRPr="00EB53E8">
              <w:t>)</w:t>
            </w:r>
          </w:p>
        </w:tc>
        <w:tc>
          <w:tcPr>
            <w:tcW w:w="720" w:type="dxa"/>
            <w:vAlign w:val="center"/>
          </w:tcPr>
          <w:p w14:paraId="08A49016" w14:textId="49D29D37" w:rsidR="00EB53E8" w:rsidRPr="00DA04B2" w:rsidRDefault="00EB53E8" w:rsidP="00EB53E8">
            <w:pPr>
              <w:jc w:val="center"/>
            </w:pPr>
            <w:r w:rsidRPr="00DA04B2">
              <w:t>Yes</w:t>
            </w:r>
          </w:p>
        </w:tc>
        <w:tc>
          <w:tcPr>
            <w:tcW w:w="720" w:type="dxa"/>
            <w:vAlign w:val="center"/>
          </w:tcPr>
          <w:p w14:paraId="2C3843B5" w14:textId="77777777" w:rsidR="00EB53E8" w:rsidRPr="00DA04B2" w:rsidRDefault="00EB53E8" w:rsidP="00EB53E8">
            <w:pPr>
              <w:jc w:val="center"/>
            </w:pPr>
          </w:p>
        </w:tc>
        <w:tc>
          <w:tcPr>
            <w:tcW w:w="720" w:type="dxa"/>
            <w:vAlign w:val="center"/>
          </w:tcPr>
          <w:p w14:paraId="058A3493" w14:textId="2FE61536" w:rsidR="00EB53E8" w:rsidRPr="00DA04B2" w:rsidRDefault="00EB53E8" w:rsidP="00EB53E8">
            <w:pPr>
              <w:jc w:val="center"/>
            </w:pPr>
            <w:r w:rsidRPr="00DA04B2">
              <w:t>No</w:t>
            </w:r>
          </w:p>
        </w:tc>
        <w:tc>
          <w:tcPr>
            <w:tcW w:w="720" w:type="dxa"/>
            <w:vAlign w:val="center"/>
          </w:tcPr>
          <w:p w14:paraId="220F9943" w14:textId="77777777" w:rsidR="00EB53E8" w:rsidRPr="00DA04B2" w:rsidRDefault="00EB53E8" w:rsidP="00EB53E8">
            <w:pPr>
              <w:jc w:val="center"/>
            </w:pPr>
          </w:p>
        </w:tc>
        <w:tc>
          <w:tcPr>
            <w:tcW w:w="720" w:type="dxa"/>
            <w:vAlign w:val="center"/>
          </w:tcPr>
          <w:p w14:paraId="4B77591C" w14:textId="28C87503" w:rsidR="00EB53E8" w:rsidRPr="00DA04B2" w:rsidRDefault="00EB53E8" w:rsidP="00EB53E8">
            <w:pPr>
              <w:jc w:val="center"/>
            </w:pPr>
            <w:r w:rsidRPr="00DA04B2">
              <w:t>N/A</w:t>
            </w:r>
          </w:p>
        </w:tc>
        <w:tc>
          <w:tcPr>
            <w:tcW w:w="715" w:type="dxa"/>
            <w:vAlign w:val="center"/>
          </w:tcPr>
          <w:p w14:paraId="3CA262BC" w14:textId="77777777" w:rsidR="00EB53E8" w:rsidRPr="00DA04B2" w:rsidRDefault="00EB53E8" w:rsidP="00EB53E8">
            <w:pPr>
              <w:jc w:val="center"/>
            </w:pPr>
          </w:p>
        </w:tc>
      </w:tr>
      <w:tr w:rsidR="00EB53E8" w14:paraId="55F5DBF4" w14:textId="77777777" w:rsidTr="00C90DFD">
        <w:tc>
          <w:tcPr>
            <w:tcW w:w="5125" w:type="dxa"/>
          </w:tcPr>
          <w:p w14:paraId="75B4942A" w14:textId="65CEE5F6" w:rsidR="00EB53E8" w:rsidRPr="00C41136" w:rsidRDefault="00EB53E8" w:rsidP="00EB53E8">
            <w:r w:rsidRPr="00EB53E8">
              <w:t>Is water damage affecting critical systems? (</w:t>
            </w:r>
            <w:r w:rsidRPr="00EB53E8">
              <w:rPr>
                <w:b/>
                <w:bCs/>
              </w:rPr>
              <w:t>Restrict Access</w:t>
            </w:r>
            <w:r w:rsidRPr="00EB53E8">
              <w:t>)</w:t>
            </w:r>
          </w:p>
        </w:tc>
        <w:tc>
          <w:tcPr>
            <w:tcW w:w="720" w:type="dxa"/>
            <w:vAlign w:val="center"/>
          </w:tcPr>
          <w:p w14:paraId="2BA514C8" w14:textId="29685E7A" w:rsidR="00EB53E8" w:rsidRPr="00DA04B2" w:rsidRDefault="00EB53E8" w:rsidP="00EB53E8">
            <w:pPr>
              <w:jc w:val="center"/>
            </w:pPr>
            <w:r w:rsidRPr="00DA04B2">
              <w:t>Yes</w:t>
            </w:r>
          </w:p>
        </w:tc>
        <w:tc>
          <w:tcPr>
            <w:tcW w:w="720" w:type="dxa"/>
            <w:vAlign w:val="center"/>
          </w:tcPr>
          <w:p w14:paraId="771B0A81" w14:textId="77777777" w:rsidR="00EB53E8" w:rsidRPr="00DA04B2" w:rsidRDefault="00EB53E8" w:rsidP="00EB53E8">
            <w:pPr>
              <w:jc w:val="center"/>
            </w:pPr>
          </w:p>
        </w:tc>
        <w:tc>
          <w:tcPr>
            <w:tcW w:w="720" w:type="dxa"/>
            <w:vAlign w:val="center"/>
          </w:tcPr>
          <w:p w14:paraId="636EEC80" w14:textId="23FD3CEC" w:rsidR="00EB53E8" w:rsidRPr="00DA04B2" w:rsidRDefault="00EB53E8" w:rsidP="00EB53E8">
            <w:pPr>
              <w:jc w:val="center"/>
            </w:pPr>
            <w:r w:rsidRPr="00DA04B2">
              <w:t>No</w:t>
            </w:r>
          </w:p>
        </w:tc>
        <w:tc>
          <w:tcPr>
            <w:tcW w:w="720" w:type="dxa"/>
            <w:vAlign w:val="center"/>
          </w:tcPr>
          <w:p w14:paraId="3173CB3C" w14:textId="77777777" w:rsidR="00EB53E8" w:rsidRPr="00DA04B2" w:rsidRDefault="00EB53E8" w:rsidP="00EB53E8">
            <w:pPr>
              <w:jc w:val="center"/>
            </w:pPr>
          </w:p>
        </w:tc>
        <w:tc>
          <w:tcPr>
            <w:tcW w:w="720" w:type="dxa"/>
            <w:vAlign w:val="center"/>
          </w:tcPr>
          <w:p w14:paraId="42488361" w14:textId="4516F1F7" w:rsidR="00EB53E8" w:rsidRPr="00DA04B2" w:rsidRDefault="00EB53E8" w:rsidP="00EB53E8">
            <w:pPr>
              <w:jc w:val="center"/>
            </w:pPr>
            <w:r w:rsidRPr="00DA04B2">
              <w:t>N/A</w:t>
            </w:r>
          </w:p>
        </w:tc>
        <w:tc>
          <w:tcPr>
            <w:tcW w:w="715" w:type="dxa"/>
            <w:vAlign w:val="center"/>
          </w:tcPr>
          <w:p w14:paraId="72E4FE1F" w14:textId="77777777" w:rsidR="00EB53E8" w:rsidRPr="00DA04B2" w:rsidRDefault="00EB53E8" w:rsidP="00EB53E8">
            <w:pPr>
              <w:jc w:val="center"/>
            </w:pPr>
          </w:p>
        </w:tc>
      </w:tr>
      <w:tr w:rsidR="00EB53E8" w14:paraId="4FE182F5" w14:textId="77777777" w:rsidTr="00C90DFD">
        <w:tc>
          <w:tcPr>
            <w:tcW w:w="5125" w:type="dxa"/>
          </w:tcPr>
          <w:p w14:paraId="0EA1721F" w14:textId="0BA6F00C" w:rsidR="00EB53E8" w:rsidRPr="00C41136" w:rsidRDefault="00EB53E8" w:rsidP="00EB53E8">
            <w:r w:rsidRPr="00EB53E8">
              <w:t>Are materials saturated and creating slip or collapse hazards?</w:t>
            </w:r>
          </w:p>
        </w:tc>
        <w:tc>
          <w:tcPr>
            <w:tcW w:w="720" w:type="dxa"/>
            <w:vAlign w:val="center"/>
          </w:tcPr>
          <w:p w14:paraId="62A3B65F" w14:textId="3A46A7BB" w:rsidR="00EB53E8" w:rsidRPr="00DA04B2" w:rsidRDefault="00EB53E8" w:rsidP="00EB53E8">
            <w:pPr>
              <w:jc w:val="center"/>
            </w:pPr>
            <w:r w:rsidRPr="00DA04B2">
              <w:t>Yes</w:t>
            </w:r>
          </w:p>
        </w:tc>
        <w:tc>
          <w:tcPr>
            <w:tcW w:w="720" w:type="dxa"/>
            <w:vAlign w:val="center"/>
          </w:tcPr>
          <w:p w14:paraId="3D9853AC" w14:textId="77777777" w:rsidR="00EB53E8" w:rsidRPr="00DA04B2" w:rsidRDefault="00EB53E8" w:rsidP="00EB53E8">
            <w:pPr>
              <w:jc w:val="center"/>
            </w:pPr>
          </w:p>
        </w:tc>
        <w:tc>
          <w:tcPr>
            <w:tcW w:w="720" w:type="dxa"/>
            <w:vAlign w:val="center"/>
          </w:tcPr>
          <w:p w14:paraId="17CEBC50" w14:textId="439D96C3" w:rsidR="00EB53E8" w:rsidRPr="00DA04B2" w:rsidRDefault="00EB53E8" w:rsidP="00EB53E8">
            <w:pPr>
              <w:jc w:val="center"/>
            </w:pPr>
            <w:r w:rsidRPr="00DA04B2">
              <w:t>No</w:t>
            </w:r>
          </w:p>
        </w:tc>
        <w:tc>
          <w:tcPr>
            <w:tcW w:w="720" w:type="dxa"/>
            <w:vAlign w:val="center"/>
          </w:tcPr>
          <w:p w14:paraId="711AFFD5" w14:textId="77777777" w:rsidR="00EB53E8" w:rsidRPr="00DA04B2" w:rsidRDefault="00EB53E8" w:rsidP="00EB53E8">
            <w:pPr>
              <w:jc w:val="center"/>
            </w:pPr>
          </w:p>
        </w:tc>
        <w:tc>
          <w:tcPr>
            <w:tcW w:w="720" w:type="dxa"/>
            <w:vAlign w:val="center"/>
          </w:tcPr>
          <w:p w14:paraId="33D5861E" w14:textId="0FAD8AEA" w:rsidR="00EB53E8" w:rsidRPr="00DA04B2" w:rsidRDefault="00EB53E8" w:rsidP="00EB53E8">
            <w:pPr>
              <w:jc w:val="center"/>
            </w:pPr>
            <w:r w:rsidRPr="00DA04B2">
              <w:t>N/A</w:t>
            </w:r>
          </w:p>
        </w:tc>
        <w:tc>
          <w:tcPr>
            <w:tcW w:w="715" w:type="dxa"/>
            <w:vAlign w:val="center"/>
          </w:tcPr>
          <w:p w14:paraId="2186EA91" w14:textId="77777777" w:rsidR="00EB53E8" w:rsidRPr="00DA04B2" w:rsidRDefault="00EB53E8" w:rsidP="00EB53E8">
            <w:pPr>
              <w:jc w:val="center"/>
            </w:pPr>
          </w:p>
        </w:tc>
      </w:tr>
    </w:tbl>
    <w:p w14:paraId="2DF3936A" w14:textId="77777777" w:rsidR="00DA04B2" w:rsidRDefault="00DA04B2" w:rsidP="00DA04B2"/>
    <w:p w14:paraId="619FB169" w14:textId="77777777" w:rsidR="00121826" w:rsidRDefault="00121826" w:rsidP="00DA04B2"/>
    <w:p w14:paraId="74CCFFD3" w14:textId="77777777" w:rsidR="00121826" w:rsidRDefault="00121826" w:rsidP="00DA04B2"/>
    <w:p w14:paraId="3A40B4C9" w14:textId="77777777" w:rsidR="00121826" w:rsidRDefault="00121826" w:rsidP="00DA04B2"/>
    <w:p w14:paraId="6FC557B8" w14:textId="77777777" w:rsidR="00121826" w:rsidRDefault="00121826" w:rsidP="00DA04B2"/>
    <w:p w14:paraId="3DE91B33" w14:textId="77777777" w:rsidR="00121826" w:rsidRDefault="00121826" w:rsidP="00DA04B2"/>
    <w:p w14:paraId="59C46FE6" w14:textId="77777777" w:rsidR="00121826" w:rsidRDefault="00121826" w:rsidP="00DA04B2"/>
    <w:p w14:paraId="128C5DA8" w14:textId="77777777" w:rsidR="00121826" w:rsidRDefault="00121826" w:rsidP="00DA04B2"/>
    <w:p w14:paraId="4F947EC1" w14:textId="77777777" w:rsidR="00121826" w:rsidRDefault="00121826" w:rsidP="00DA04B2"/>
    <w:p w14:paraId="6D218CE6" w14:textId="77777777" w:rsidR="00121826" w:rsidRDefault="00121826" w:rsidP="00DA04B2"/>
    <w:p w14:paraId="02F4D682" w14:textId="77777777" w:rsidR="00121826" w:rsidRDefault="00121826" w:rsidP="00DA04B2"/>
    <w:p w14:paraId="4C71CEFB" w14:textId="77777777" w:rsidR="00121826" w:rsidRDefault="00121826" w:rsidP="00DA04B2"/>
    <w:p w14:paraId="1D729AC2" w14:textId="77777777" w:rsidR="00121826" w:rsidRDefault="00121826" w:rsidP="00DA04B2"/>
    <w:p w14:paraId="48F5BDB7" w14:textId="77777777" w:rsidR="00121826" w:rsidRDefault="00121826" w:rsidP="00DA04B2"/>
    <w:p w14:paraId="7BB6DDD9" w14:textId="77777777" w:rsidR="00121826" w:rsidRDefault="00121826" w:rsidP="00DA04B2"/>
    <w:tbl>
      <w:tblPr>
        <w:tblStyle w:val="TableGrid"/>
        <w:tblW w:w="9445" w:type="dxa"/>
        <w:tblLook w:val="04A0" w:firstRow="1" w:lastRow="0" w:firstColumn="1" w:lastColumn="0" w:noHBand="0" w:noVBand="1"/>
      </w:tblPr>
      <w:tblGrid>
        <w:gridCol w:w="9445"/>
      </w:tblGrid>
      <w:tr w:rsidR="00121826" w:rsidRPr="000D3064" w14:paraId="45770EA6" w14:textId="77777777" w:rsidTr="002F4218">
        <w:tc>
          <w:tcPr>
            <w:tcW w:w="9440" w:type="dxa"/>
            <w:tcBorders>
              <w:left w:val="nil"/>
              <w:right w:val="nil"/>
            </w:tcBorders>
            <w:vAlign w:val="center"/>
          </w:tcPr>
          <w:p w14:paraId="216846C6" w14:textId="77777777" w:rsidR="00121826" w:rsidRPr="00135458" w:rsidRDefault="00121826" w:rsidP="00135458">
            <w:pPr>
              <w:rPr>
                <w:i/>
                <w:iCs/>
                <w:sz w:val="20"/>
                <w:szCs w:val="20"/>
              </w:rPr>
            </w:pPr>
            <w:r w:rsidRPr="00135458">
              <w:rPr>
                <w:i/>
                <w:iCs/>
                <w:sz w:val="20"/>
                <w:szCs w:val="20"/>
              </w:rPr>
              <w:lastRenderedPageBreak/>
              <w:br/>
              <w:t>A condition marked with an asterisk * means these conditions do not generally require evacuation; however, these spaces should be evacuated and access points to areas where they exist should be posted “DANGER—DO NOT ENTER.</w:t>
            </w:r>
          </w:p>
          <w:tbl>
            <w:tblPr>
              <w:tblStyle w:val="TableGrid"/>
              <w:tblW w:w="0" w:type="auto"/>
              <w:tblLook w:val="04A0" w:firstRow="1" w:lastRow="0" w:firstColumn="1" w:lastColumn="0" w:noHBand="0" w:noVBand="1"/>
            </w:tblPr>
            <w:tblGrid>
              <w:gridCol w:w="964"/>
              <w:gridCol w:w="1238"/>
              <w:gridCol w:w="1865"/>
              <w:gridCol w:w="2658"/>
              <w:gridCol w:w="1123"/>
              <w:gridCol w:w="1371"/>
            </w:tblGrid>
            <w:tr w:rsidR="00121826" w:rsidRPr="000D3064" w14:paraId="0E56E7EF" w14:textId="77777777" w:rsidTr="00DC43F9">
              <w:tc>
                <w:tcPr>
                  <w:tcW w:w="964" w:type="dxa"/>
                </w:tcPr>
                <w:p w14:paraId="386FD56C" w14:textId="77777777" w:rsidR="00121826" w:rsidRPr="00135458" w:rsidRDefault="00121826" w:rsidP="00135458">
                  <w:r w:rsidRPr="00135458">
                    <w:t>TEAM</w:t>
                  </w:r>
                </w:p>
              </w:tc>
              <w:tc>
                <w:tcPr>
                  <w:tcW w:w="1238" w:type="dxa"/>
                </w:tcPr>
                <w:p w14:paraId="355B729E" w14:textId="77777777" w:rsidR="00121826" w:rsidRPr="00135458" w:rsidRDefault="00121826" w:rsidP="00135458">
                  <w:r w:rsidRPr="00135458">
                    <w:t>NAME</w:t>
                  </w:r>
                </w:p>
              </w:tc>
              <w:tc>
                <w:tcPr>
                  <w:tcW w:w="1865" w:type="dxa"/>
                </w:tcPr>
                <w:p w14:paraId="1048DDD6" w14:textId="77777777" w:rsidR="00121826" w:rsidRPr="00135458" w:rsidRDefault="00121826" w:rsidP="00135458">
                  <w:r w:rsidRPr="00135458">
                    <w:t>TITLE</w:t>
                  </w:r>
                </w:p>
              </w:tc>
              <w:tc>
                <w:tcPr>
                  <w:tcW w:w="2658" w:type="dxa"/>
                </w:tcPr>
                <w:p w14:paraId="56730454" w14:textId="77777777" w:rsidR="00121826" w:rsidRPr="00135458" w:rsidRDefault="00121826" w:rsidP="00135458">
                  <w:r w:rsidRPr="00135458">
                    <w:t>EMAIL</w:t>
                  </w:r>
                </w:p>
              </w:tc>
              <w:tc>
                <w:tcPr>
                  <w:tcW w:w="1123" w:type="dxa"/>
                </w:tcPr>
                <w:p w14:paraId="1579DD17" w14:textId="77777777" w:rsidR="00121826" w:rsidRPr="00135458" w:rsidRDefault="00121826" w:rsidP="00135458">
                  <w:r w:rsidRPr="00135458">
                    <w:t>PHONE</w:t>
                  </w:r>
                </w:p>
              </w:tc>
              <w:tc>
                <w:tcPr>
                  <w:tcW w:w="1371" w:type="dxa"/>
                </w:tcPr>
                <w:p w14:paraId="7F237546" w14:textId="77777777" w:rsidR="00121826" w:rsidRPr="00135458" w:rsidRDefault="00121826" w:rsidP="00135458">
                  <w:r w:rsidRPr="00135458">
                    <w:t>LOCATION</w:t>
                  </w:r>
                </w:p>
              </w:tc>
            </w:tr>
            <w:tr w:rsidR="00121826" w:rsidRPr="000D3064" w14:paraId="4E65B332" w14:textId="77777777" w:rsidTr="00DC43F9">
              <w:tc>
                <w:tcPr>
                  <w:tcW w:w="964" w:type="dxa"/>
                </w:tcPr>
                <w:p w14:paraId="370C65B6" w14:textId="77777777" w:rsidR="00121826" w:rsidRPr="000D3064" w:rsidRDefault="00121826" w:rsidP="00135458">
                  <w:pPr>
                    <w:rPr>
                      <w:sz w:val="20"/>
                      <w:szCs w:val="20"/>
                    </w:rPr>
                  </w:pPr>
                </w:p>
              </w:tc>
              <w:tc>
                <w:tcPr>
                  <w:tcW w:w="1238" w:type="dxa"/>
                </w:tcPr>
                <w:p w14:paraId="71A6BF32" w14:textId="77777777" w:rsidR="00121826" w:rsidRPr="000D3064" w:rsidRDefault="00121826" w:rsidP="00135458">
                  <w:pPr>
                    <w:rPr>
                      <w:sz w:val="20"/>
                      <w:szCs w:val="20"/>
                    </w:rPr>
                  </w:pPr>
                </w:p>
              </w:tc>
              <w:tc>
                <w:tcPr>
                  <w:tcW w:w="1865" w:type="dxa"/>
                </w:tcPr>
                <w:p w14:paraId="2501D754" w14:textId="77777777" w:rsidR="00121826" w:rsidRPr="000D3064" w:rsidRDefault="00121826" w:rsidP="00135458">
                  <w:pPr>
                    <w:rPr>
                      <w:sz w:val="20"/>
                      <w:szCs w:val="20"/>
                    </w:rPr>
                  </w:pPr>
                </w:p>
              </w:tc>
              <w:tc>
                <w:tcPr>
                  <w:tcW w:w="2658" w:type="dxa"/>
                </w:tcPr>
                <w:p w14:paraId="52AE7639" w14:textId="77777777" w:rsidR="00121826" w:rsidRPr="000D3064" w:rsidRDefault="00121826" w:rsidP="00135458">
                  <w:pPr>
                    <w:rPr>
                      <w:sz w:val="20"/>
                      <w:szCs w:val="20"/>
                    </w:rPr>
                  </w:pPr>
                </w:p>
              </w:tc>
              <w:tc>
                <w:tcPr>
                  <w:tcW w:w="1123" w:type="dxa"/>
                </w:tcPr>
                <w:p w14:paraId="09FA5834" w14:textId="77777777" w:rsidR="00121826" w:rsidRPr="000D3064" w:rsidRDefault="00121826" w:rsidP="00135458">
                  <w:pPr>
                    <w:rPr>
                      <w:sz w:val="20"/>
                      <w:szCs w:val="20"/>
                    </w:rPr>
                  </w:pPr>
                </w:p>
              </w:tc>
              <w:tc>
                <w:tcPr>
                  <w:tcW w:w="1371" w:type="dxa"/>
                </w:tcPr>
                <w:p w14:paraId="64168127" w14:textId="77777777" w:rsidR="00121826" w:rsidRPr="000D3064" w:rsidRDefault="00121826" w:rsidP="00135458">
                  <w:pPr>
                    <w:rPr>
                      <w:sz w:val="20"/>
                      <w:szCs w:val="20"/>
                    </w:rPr>
                  </w:pPr>
                </w:p>
              </w:tc>
            </w:tr>
            <w:tr w:rsidR="00121826" w:rsidRPr="000D3064" w14:paraId="10F9C86F" w14:textId="77777777" w:rsidTr="00DC43F9">
              <w:tc>
                <w:tcPr>
                  <w:tcW w:w="964" w:type="dxa"/>
                </w:tcPr>
                <w:p w14:paraId="2E9872EF" w14:textId="77777777" w:rsidR="00121826" w:rsidRPr="000D3064" w:rsidRDefault="00121826" w:rsidP="00135458">
                  <w:pPr>
                    <w:rPr>
                      <w:sz w:val="20"/>
                      <w:szCs w:val="20"/>
                    </w:rPr>
                  </w:pPr>
                  <w:r w:rsidRPr="000D3064">
                    <w:rPr>
                      <w:sz w:val="20"/>
                      <w:szCs w:val="20"/>
                    </w:rPr>
                    <w:t>IMT</w:t>
                  </w:r>
                </w:p>
              </w:tc>
              <w:tc>
                <w:tcPr>
                  <w:tcW w:w="1238" w:type="dxa"/>
                </w:tcPr>
                <w:p w14:paraId="297E18A3" w14:textId="77777777" w:rsidR="00121826" w:rsidRPr="000D3064" w:rsidRDefault="00121826" w:rsidP="00135458">
                  <w:pPr>
                    <w:rPr>
                      <w:sz w:val="20"/>
                      <w:szCs w:val="20"/>
                    </w:rPr>
                  </w:pPr>
                  <w:r w:rsidRPr="000D3064">
                    <w:rPr>
                      <w:sz w:val="20"/>
                      <w:szCs w:val="20"/>
                    </w:rPr>
                    <w:t>Kyle Dalpe</w:t>
                  </w:r>
                </w:p>
              </w:tc>
              <w:tc>
                <w:tcPr>
                  <w:tcW w:w="1865" w:type="dxa"/>
                </w:tcPr>
                <w:p w14:paraId="6583E893" w14:textId="77777777" w:rsidR="00121826" w:rsidRPr="000D3064" w:rsidRDefault="00121826" w:rsidP="00135458">
                  <w:pPr>
                    <w:rPr>
                      <w:sz w:val="20"/>
                      <w:szCs w:val="20"/>
                    </w:rPr>
                  </w:pPr>
                  <w:r w:rsidRPr="000D3064">
                    <w:rPr>
                      <w:sz w:val="20"/>
                      <w:szCs w:val="20"/>
                    </w:rPr>
                    <w:t>Incident Commander</w:t>
                  </w:r>
                </w:p>
              </w:tc>
              <w:tc>
                <w:tcPr>
                  <w:tcW w:w="2658" w:type="dxa"/>
                </w:tcPr>
                <w:p w14:paraId="107E348F" w14:textId="77777777" w:rsidR="00121826" w:rsidRPr="000D3064" w:rsidRDefault="00121826" w:rsidP="00135458">
                  <w:pPr>
                    <w:rPr>
                      <w:sz w:val="20"/>
                      <w:szCs w:val="20"/>
                    </w:rPr>
                  </w:pPr>
                  <w:hyperlink r:id="rId6" w:history="1">
                    <w:r w:rsidRPr="00135458">
                      <w:rPr>
                        <w:rStyle w:val="Hyperlink"/>
                        <w:rFonts w:eastAsia="Times New Roman" w:cstheme="minorHAnsi"/>
                        <w:kern w:val="0"/>
                        <w:sz w:val="20"/>
                        <w:szCs w:val="20"/>
                        <w14:ligatures w14:val="none"/>
                      </w:rPr>
                      <w:t>kyle.dalpe@wnc.edu</w:t>
                    </w:r>
                  </w:hyperlink>
                </w:p>
              </w:tc>
              <w:tc>
                <w:tcPr>
                  <w:tcW w:w="1123" w:type="dxa"/>
                </w:tcPr>
                <w:p w14:paraId="54B30DAB" w14:textId="77777777" w:rsidR="00121826" w:rsidRPr="000D3064" w:rsidRDefault="00121826" w:rsidP="00135458">
                  <w:pPr>
                    <w:rPr>
                      <w:sz w:val="20"/>
                      <w:szCs w:val="20"/>
                    </w:rPr>
                  </w:pPr>
                  <w:r>
                    <w:rPr>
                      <w:sz w:val="20"/>
                      <w:szCs w:val="20"/>
                    </w:rPr>
                    <w:t>775-445-4232</w:t>
                  </w:r>
                </w:p>
              </w:tc>
              <w:tc>
                <w:tcPr>
                  <w:tcW w:w="1371" w:type="dxa"/>
                </w:tcPr>
                <w:p w14:paraId="74202A0A" w14:textId="77777777" w:rsidR="00121826" w:rsidRPr="000D3064" w:rsidRDefault="00121826" w:rsidP="00135458">
                  <w:pPr>
                    <w:rPr>
                      <w:sz w:val="20"/>
                      <w:szCs w:val="20"/>
                    </w:rPr>
                  </w:pPr>
                  <w:r>
                    <w:rPr>
                      <w:sz w:val="20"/>
                      <w:szCs w:val="20"/>
                    </w:rPr>
                    <w:t>Carson City</w:t>
                  </w:r>
                </w:p>
              </w:tc>
            </w:tr>
            <w:tr w:rsidR="00121826" w:rsidRPr="000D3064" w14:paraId="4AB92F4B" w14:textId="77777777" w:rsidTr="00DC43F9">
              <w:tc>
                <w:tcPr>
                  <w:tcW w:w="964" w:type="dxa"/>
                </w:tcPr>
                <w:p w14:paraId="598AF51B" w14:textId="77777777" w:rsidR="00121826" w:rsidRPr="000D3064" w:rsidRDefault="00121826" w:rsidP="00135458">
                  <w:pPr>
                    <w:rPr>
                      <w:sz w:val="20"/>
                      <w:szCs w:val="20"/>
                    </w:rPr>
                  </w:pPr>
                </w:p>
              </w:tc>
              <w:tc>
                <w:tcPr>
                  <w:tcW w:w="1238" w:type="dxa"/>
                </w:tcPr>
                <w:p w14:paraId="42EA0225" w14:textId="77777777" w:rsidR="00121826" w:rsidRPr="000D3064" w:rsidRDefault="00121826" w:rsidP="00135458">
                  <w:pPr>
                    <w:rPr>
                      <w:sz w:val="20"/>
                      <w:szCs w:val="20"/>
                    </w:rPr>
                  </w:pPr>
                  <w:r>
                    <w:rPr>
                      <w:sz w:val="20"/>
                      <w:szCs w:val="20"/>
                    </w:rPr>
                    <w:t>Coral Lopez</w:t>
                  </w:r>
                </w:p>
              </w:tc>
              <w:tc>
                <w:tcPr>
                  <w:tcW w:w="1865" w:type="dxa"/>
                </w:tcPr>
                <w:p w14:paraId="26613084" w14:textId="7D9272E6" w:rsidR="00121826" w:rsidRPr="000D3064" w:rsidRDefault="00121826" w:rsidP="00135458">
                  <w:pPr>
                    <w:rPr>
                      <w:sz w:val="20"/>
                      <w:szCs w:val="20"/>
                    </w:rPr>
                  </w:pPr>
                  <w:r>
                    <w:rPr>
                      <w:sz w:val="20"/>
                      <w:szCs w:val="20"/>
                    </w:rPr>
                    <w:t>VP Finance and Admin</w:t>
                  </w:r>
                  <w:r w:rsidR="00DA3DAC">
                    <w:rPr>
                      <w:sz w:val="20"/>
                      <w:szCs w:val="20"/>
                    </w:rPr>
                    <w:t>istration</w:t>
                  </w:r>
                </w:p>
              </w:tc>
              <w:tc>
                <w:tcPr>
                  <w:tcW w:w="2658" w:type="dxa"/>
                </w:tcPr>
                <w:p w14:paraId="798F0114" w14:textId="77777777" w:rsidR="00121826" w:rsidRPr="00863F2E" w:rsidRDefault="00121826" w:rsidP="00135458">
                  <w:pPr>
                    <w:rPr>
                      <w:sz w:val="20"/>
                      <w:szCs w:val="20"/>
                    </w:rPr>
                  </w:pPr>
                  <w:hyperlink r:id="rId7" w:history="1">
                    <w:r w:rsidRPr="00135458">
                      <w:rPr>
                        <w:rStyle w:val="Hyperlink"/>
                        <w:rFonts w:eastAsia="Times New Roman" w:cstheme="minorHAnsi"/>
                        <w:kern w:val="0"/>
                        <w:sz w:val="20"/>
                        <w:szCs w:val="20"/>
                        <w14:ligatures w14:val="none"/>
                      </w:rPr>
                      <w:t>coral.lopez@wnc.edu</w:t>
                    </w:r>
                  </w:hyperlink>
                </w:p>
              </w:tc>
              <w:tc>
                <w:tcPr>
                  <w:tcW w:w="1123" w:type="dxa"/>
                </w:tcPr>
                <w:p w14:paraId="7E296741" w14:textId="77777777" w:rsidR="00121826" w:rsidRPr="000D3064" w:rsidRDefault="00121826" w:rsidP="00135458">
                  <w:pPr>
                    <w:rPr>
                      <w:sz w:val="20"/>
                      <w:szCs w:val="20"/>
                    </w:rPr>
                  </w:pPr>
                  <w:r>
                    <w:rPr>
                      <w:sz w:val="20"/>
                      <w:szCs w:val="20"/>
                    </w:rPr>
                    <w:t>775-445-4230</w:t>
                  </w:r>
                </w:p>
              </w:tc>
              <w:tc>
                <w:tcPr>
                  <w:tcW w:w="1371" w:type="dxa"/>
                </w:tcPr>
                <w:p w14:paraId="156B26B8" w14:textId="77777777" w:rsidR="00121826" w:rsidRPr="000D3064" w:rsidRDefault="00121826" w:rsidP="00135458">
                  <w:pPr>
                    <w:rPr>
                      <w:sz w:val="20"/>
                      <w:szCs w:val="20"/>
                    </w:rPr>
                  </w:pPr>
                  <w:r>
                    <w:rPr>
                      <w:sz w:val="20"/>
                      <w:szCs w:val="20"/>
                    </w:rPr>
                    <w:t>Carson City</w:t>
                  </w:r>
                </w:p>
              </w:tc>
            </w:tr>
            <w:tr w:rsidR="00121826" w:rsidRPr="000D3064" w14:paraId="716F5272" w14:textId="77777777" w:rsidTr="00DC43F9">
              <w:tc>
                <w:tcPr>
                  <w:tcW w:w="964" w:type="dxa"/>
                </w:tcPr>
                <w:p w14:paraId="3D5830E7" w14:textId="77777777" w:rsidR="00121826" w:rsidRPr="000D3064" w:rsidRDefault="00121826" w:rsidP="00135458">
                  <w:pPr>
                    <w:rPr>
                      <w:sz w:val="20"/>
                      <w:szCs w:val="20"/>
                    </w:rPr>
                  </w:pPr>
                </w:p>
              </w:tc>
              <w:tc>
                <w:tcPr>
                  <w:tcW w:w="1238" w:type="dxa"/>
                </w:tcPr>
                <w:p w14:paraId="7B58F3E4" w14:textId="77777777" w:rsidR="00121826" w:rsidRPr="000D3064" w:rsidRDefault="00121826" w:rsidP="00135458">
                  <w:pPr>
                    <w:rPr>
                      <w:sz w:val="20"/>
                      <w:szCs w:val="20"/>
                    </w:rPr>
                  </w:pPr>
                  <w:r>
                    <w:rPr>
                      <w:sz w:val="20"/>
                      <w:szCs w:val="20"/>
                    </w:rPr>
                    <w:t>Dana Ryan</w:t>
                  </w:r>
                </w:p>
              </w:tc>
              <w:tc>
                <w:tcPr>
                  <w:tcW w:w="1865" w:type="dxa"/>
                </w:tcPr>
                <w:p w14:paraId="1E917A33" w14:textId="77777777" w:rsidR="00121826" w:rsidRPr="000D3064" w:rsidRDefault="00121826" w:rsidP="00135458">
                  <w:pPr>
                    <w:rPr>
                      <w:sz w:val="20"/>
                      <w:szCs w:val="20"/>
                    </w:rPr>
                  </w:pPr>
                  <w:r>
                    <w:rPr>
                      <w:sz w:val="20"/>
                      <w:szCs w:val="20"/>
                    </w:rPr>
                    <w:t>VP Academic and Student Affairs</w:t>
                  </w:r>
                </w:p>
              </w:tc>
              <w:tc>
                <w:tcPr>
                  <w:tcW w:w="2658" w:type="dxa"/>
                </w:tcPr>
                <w:p w14:paraId="4E09C07B" w14:textId="77777777" w:rsidR="00121826" w:rsidRPr="00207899" w:rsidRDefault="00121826" w:rsidP="00135458">
                  <w:pPr>
                    <w:rPr>
                      <w:sz w:val="20"/>
                      <w:szCs w:val="20"/>
                    </w:rPr>
                  </w:pPr>
                  <w:hyperlink r:id="rId8" w:history="1">
                    <w:r w:rsidRPr="00135458">
                      <w:rPr>
                        <w:rStyle w:val="Hyperlink"/>
                        <w:rFonts w:eastAsia="Times New Roman" w:cstheme="minorHAnsi"/>
                        <w:kern w:val="0"/>
                        <w:sz w:val="20"/>
                        <w:szCs w:val="20"/>
                        <w14:ligatures w14:val="none"/>
                      </w:rPr>
                      <w:t>dana.ryan@wnc.edu</w:t>
                    </w:r>
                  </w:hyperlink>
                </w:p>
              </w:tc>
              <w:tc>
                <w:tcPr>
                  <w:tcW w:w="1123" w:type="dxa"/>
                </w:tcPr>
                <w:p w14:paraId="672A133C" w14:textId="77777777" w:rsidR="00121826" w:rsidRPr="000D3064" w:rsidRDefault="00121826" w:rsidP="00135458">
                  <w:pPr>
                    <w:rPr>
                      <w:sz w:val="20"/>
                      <w:szCs w:val="20"/>
                    </w:rPr>
                  </w:pPr>
                  <w:r>
                    <w:rPr>
                      <w:sz w:val="20"/>
                      <w:szCs w:val="20"/>
                    </w:rPr>
                    <w:t>775-445-4454</w:t>
                  </w:r>
                </w:p>
              </w:tc>
              <w:tc>
                <w:tcPr>
                  <w:tcW w:w="1371" w:type="dxa"/>
                </w:tcPr>
                <w:p w14:paraId="5430DBDB" w14:textId="77777777" w:rsidR="00121826" w:rsidRPr="000D3064" w:rsidRDefault="00121826" w:rsidP="00135458">
                  <w:pPr>
                    <w:rPr>
                      <w:sz w:val="20"/>
                      <w:szCs w:val="20"/>
                    </w:rPr>
                  </w:pPr>
                  <w:r>
                    <w:rPr>
                      <w:sz w:val="20"/>
                      <w:szCs w:val="20"/>
                    </w:rPr>
                    <w:t>Carson City</w:t>
                  </w:r>
                </w:p>
              </w:tc>
            </w:tr>
            <w:tr w:rsidR="00121826" w:rsidRPr="000D3064" w14:paraId="5969F2E3" w14:textId="77777777" w:rsidTr="00DC43F9">
              <w:tc>
                <w:tcPr>
                  <w:tcW w:w="964" w:type="dxa"/>
                </w:tcPr>
                <w:p w14:paraId="56BAE336" w14:textId="77777777" w:rsidR="00121826" w:rsidRPr="000D3064" w:rsidRDefault="00121826" w:rsidP="00135458">
                  <w:pPr>
                    <w:rPr>
                      <w:sz w:val="20"/>
                      <w:szCs w:val="20"/>
                    </w:rPr>
                  </w:pPr>
                </w:p>
              </w:tc>
              <w:tc>
                <w:tcPr>
                  <w:tcW w:w="1238" w:type="dxa"/>
                </w:tcPr>
                <w:p w14:paraId="5AAB7BF0" w14:textId="77777777" w:rsidR="00121826" w:rsidRPr="000D3064" w:rsidRDefault="00121826" w:rsidP="00135458">
                  <w:pPr>
                    <w:rPr>
                      <w:sz w:val="20"/>
                      <w:szCs w:val="20"/>
                    </w:rPr>
                  </w:pPr>
                  <w:r>
                    <w:rPr>
                      <w:sz w:val="20"/>
                      <w:szCs w:val="20"/>
                    </w:rPr>
                    <w:t>Melody Duley</w:t>
                  </w:r>
                </w:p>
              </w:tc>
              <w:tc>
                <w:tcPr>
                  <w:tcW w:w="1865" w:type="dxa"/>
                </w:tcPr>
                <w:p w14:paraId="7FBE808C" w14:textId="257FACEC" w:rsidR="00121826" w:rsidRPr="000D3064" w:rsidRDefault="00121826" w:rsidP="00135458">
                  <w:pPr>
                    <w:rPr>
                      <w:sz w:val="20"/>
                      <w:szCs w:val="20"/>
                    </w:rPr>
                  </w:pPr>
                  <w:r>
                    <w:rPr>
                      <w:sz w:val="20"/>
                      <w:szCs w:val="20"/>
                    </w:rPr>
                    <w:t>Chief Human Resources</w:t>
                  </w:r>
                  <w:r w:rsidR="009935B0">
                    <w:rPr>
                      <w:sz w:val="20"/>
                      <w:szCs w:val="20"/>
                    </w:rPr>
                    <w:t xml:space="preserve"> Officer</w:t>
                  </w:r>
                </w:p>
              </w:tc>
              <w:tc>
                <w:tcPr>
                  <w:tcW w:w="2658" w:type="dxa"/>
                </w:tcPr>
                <w:p w14:paraId="4A567D4F" w14:textId="77777777" w:rsidR="00121826" w:rsidRPr="004E7D1C" w:rsidRDefault="00121826" w:rsidP="00135458">
                  <w:pPr>
                    <w:rPr>
                      <w:sz w:val="20"/>
                      <w:szCs w:val="20"/>
                    </w:rPr>
                  </w:pPr>
                  <w:hyperlink r:id="rId9" w:history="1">
                    <w:r w:rsidRPr="00135458">
                      <w:rPr>
                        <w:rStyle w:val="Hyperlink"/>
                        <w:rFonts w:eastAsia="Times New Roman" w:cstheme="minorHAnsi"/>
                        <w:kern w:val="0"/>
                        <w:sz w:val="20"/>
                        <w:szCs w:val="20"/>
                        <w14:ligatures w14:val="none"/>
                      </w:rPr>
                      <w:t>melody.duley@wnc.edu</w:t>
                    </w:r>
                  </w:hyperlink>
                </w:p>
              </w:tc>
              <w:tc>
                <w:tcPr>
                  <w:tcW w:w="1123" w:type="dxa"/>
                </w:tcPr>
                <w:p w14:paraId="731222AD" w14:textId="77777777" w:rsidR="00121826" w:rsidRPr="000D3064" w:rsidRDefault="00121826" w:rsidP="00135458">
                  <w:pPr>
                    <w:rPr>
                      <w:sz w:val="20"/>
                      <w:szCs w:val="20"/>
                    </w:rPr>
                  </w:pPr>
                  <w:r>
                    <w:rPr>
                      <w:sz w:val="20"/>
                      <w:szCs w:val="20"/>
                    </w:rPr>
                    <w:t>775-445-4237</w:t>
                  </w:r>
                </w:p>
              </w:tc>
              <w:tc>
                <w:tcPr>
                  <w:tcW w:w="1371" w:type="dxa"/>
                </w:tcPr>
                <w:p w14:paraId="19C94508" w14:textId="77777777" w:rsidR="00121826" w:rsidRPr="000D3064" w:rsidRDefault="00121826" w:rsidP="00135458">
                  <w:pPr>
                    <w:rPr>
                      <w:sz w:val="20"/>
                      <w:szCs w:val="20"/>
                    </w:rPr>
                  </w:pPr>
                  <w:r>
                    <w:rPr>
                      <w:sz w:val="20"/>
                      <w:szCs w:val="20"/>
                    </w:rPr>
                    <w:t>Carson City</w:t>
                  </w:r>
                </w:p>
              </w:tc>
            </w:tr>
            <w:tr w:rsidR="00121826" w:rsidRPr="000D3064" w14:paraId="2E4C460E" w14:textId="77777777" w:rsidTr="00DC43F9">
              <w:tc>
                <w:tcPr>
                  <w:tcW w:w="964" w:type="dxa"/>
                </w:tcPr>
                <w:p w14:paraId="5097C408" w14:textId="77777777" w:rsidR="00121826" w:rsidRPr="000D3064" w:rsidRDefault="00121826" w:rsidP="00135458">
                  <w:pPr>
                    <w:rPr>
                      <w:sz w:val="20"/>
                      <w:szCs w:val="20"/>
                    </w:rPr>
                  </w:pPr>
                </w:p>
              </w:tc>
              <w:tc>
                <w:tcPr>
                  <w:tcW w:w="1238" w:type="dxa"/>
                </w:tcPr>
                <w:p w14:paraId="69485161" w14:textId="77777777" w:rsidR="00121826" w:rsidRPr="000D3064" w:rsidRDefault="00121826" w:rsidP="00135458">
                  <w:pPr>
                    <w:rPr>
                      <w:sz w:val="20"/>
                      <w:szCs w:val="20"/>
                    </w:rPr>
                  </w:pPr>
                  <w:r>
                    <w:rPr>
                      <w:sz w:val="20"/>
                      <w:szCs w:val="20"/>
                    </w:rPr>
                    <w:t>Niki Gladys</w:t>
                  </w:r>
                </w:p>
              </w:tc>
              <w:tc>
                <w:tcPr>
                  <w:tcW w:w="1865" w:type="dxa"/>
                </w:tcPr>
                <w:p w14:paraId="1666D45A" w14:textId="5BE23E2F" w:rsidR="00121826" w:rsidRPr="000D3064" w:rsidRDefault="00121826" w:rsidP="00135458">
                  <w:pPr>
                    <w:rPr>
                      <w:sz w:val="20"/>
                      <w:szCs w:val="20"/>
                    </w:rPr>
                  </w:pPr>
                  <w:r>
                    <w:rPr>
                      <w:sz w:val="20"/>
                      <w:szCs w:val="20"/>
                    </w:rPr>
                    <w:t xml:space="preserve">Chief </w:t>
                  </w:r>
                  <w:r w:rsidR="00DC43F9">
                    <w:rPr>
                      <w:sz w:val="20"/>
                      <w:szCs w:val="20"/>
                    </w:rPr>
                    <w:t>Advancement Officer</w:t>
                  </w:r>
                </w:p>
              </w:tc>
              <w:tc>
                <w:tcPr>
                  <w:tcW w:w="2658" w:type="dxa"/>
                </w:tcPr>
                <w:p w14:paraId="01ED3992" w14:textId="77777777" w:rsidR="00121826" w:rsidRPr="00193215" w:rsidRDefault="00121826" w:rsidP="00135458">
                  <w:pPr>
                    <w:rPr>
                      <w:sz w:val="20"/>
                      <w:szCs w:val="20"/>
                    </w:rPr>
                  </w:pPr>
                  <w:hyperlink r:id="rId10" w:history="1">
                    <w:r w:rsidRPr="00135458">
                      <w:rPr>
                        <w:rStyle w:val="Hyperlink"/>
                        <w:rFonts w:eastAsia="Times New Roman" w:cstheme="minorHAnsi"/>
                        <w:kern w:val="0"/>
                        <w:sz w:val="20"/>
                        <w:szCs w:val="20"/>
                        <w14:ligatures w14:val="none"/>
                      </w:rPr>
                      <w:t>niki.gladys@wnc.edu</w:t>
                    </w:r>
                  </w:hyperlink>
                </w:p>
              </w:tc>
              <w:tc>
                <w:tcPr>
                  <w:tcW w:w="1123" w:type="dxa"/>
                </w:tcPr>
                <w:p w14:paraId="04C64459" w14:textId="77777777" w:rsidR="00121826" w:rsidRPr="000D3064" w:rsidRDefault="00121826" w:rsidP="00135458">
                  <w:pPr>
                    <w:rPr>
                      <w:sz w:val="20"/>
                      <w:szCs w:val="20"/>
                    </w:rPr>
                  </w:pPr>
                  <w:r>
                    <w:rPr>
                      <w:sz w:val="20"/>
                      <w:szCs w:val="20"/>
                    </w:rPr>
                    <w:t>775-445-3239</w:t>
                  </w:r>
                </w:p>
              </w:tc>
              <w:tc>
                <w:tcPr>
                  <w:tcW w:w="1371" w:type="dxa"/>
                </w:tcPr>
                <w:p w14:paraId="4538C78D" w14:textId="77777777" w:rsidR="00121826" w:rsidRPr="000D3064" w:rsidRDefault="00121826" w:rsidP="00135458">
                  <w:pPr>
                    <w:rPr>
                      <w:sz w:val="20"/>
                      <w:szCs w:val="20"/>
                    </w:rPr>
                  </w:pPr>
                  <w:r>
                    <w:rPr>
                      <w:sz w:val="20"/>
                      <w:szCs w:val="20"/>
                    </w:rPr>
                    <w:t>Carson City</w:t>
                  </w:r>
                </w:p>
              </w:tc>
            </w:tr>
            <w:tr w:rsidR="00DC43F9" w:rsidRPr="000D3064" w14:paraId="60471F0B" w14:textId="77777777" w:rsidTr="000B1EC2">
              <w:tc>
                <w:tcPr>
                  <w:tcW w:w="964" w:type="dxa"/>
                </w:tcPr>
                <w:p w14:paraId="3F284979" w14:textId="77777777" w:rsidR="00DC43F9" w:rsidRPr="000D3064" w:rsidRDefault="00DC43F9" w:rsidP="00135458">
                  <w:pPr>
                    <w:rPr>
                      <w:sz w:val="20"/>
                      <w:szCs w:val="20"/>
                    </w:rPr>
                  </w:pPr>
                </w:p>
              </w:tc>
              <w:tc>
                <w:tcPr>
                  <w:tcW w:w="1238" w:type="dxa"/>
                </w:tcPr>
                <w:p w14:paraId="07977E41" w14:textId="73AA7152" w:rsidR="00DC43F9" w:rsidRPr="000D3064" w:rsidRDefault="00DC43F9" w:rsidP="00135458">
                  <w:pPr>
                    <w:rPr>
                      <w:sz w:val="20"/>
                      <w:szCs w:val="20"/>
                    </w:rPr>
                  </w:pPr>
                  <w:r>
                    <w:rPr>
                      <w:sz w:val="20"/>
                      <w:szCs w:val="20"/>
                    </w:rPr>
                    <w:t>Matt Williams</w:t>
                  </w:r>
                </w:p>
              </w:tc>
              <w:tc>
                <w:tcPr>
                  <w:tcW w:w="1865" w:type="dxa"/>
                </w:tcPr>
                <w:p w14:paraId="59D3282D" w14:textId="314214AD" w:rsidR="00DC43F9" w:rsidRPr="000D3064" w:rsidRDefault="00DC43F9" w:rsidP="00135458">
                  <w:pPr>
                    <w:rPr>
                      <w:sz w:val="20"/>
                      <w:szCs w:val="20"/>
                    </w:rPr>
                  </w:pPr>
                  <w:r>
                    <w:rPr>
                      <w:sz w:val="20"/>
                      <w:szCs w:val="20"/>
                    </w:rPr>
                    <w:t>Organizational Resilience</w:t>
                  </w:r>
                </w:p>
              </w:tc>
              <w:tc>
                <w:tcPr>
                  <w:tcW w:w="2658" w:type="dxa"/>
                </w:tcPr>
                <w:p w14:paraId="14B938C4" w14:textId="4F1FF961" w:rsidR="00DC43F9" w:rsidRPr="000D3064" w:rsidRDefault="00DC43F9" w:rsidP="00135458">
                  <w:pPr>
                    <w:rPr>
                      <w:sz w:val="20"/>
                      <w:szCs w:val="20"/>
                    </w:rPr>
                  </w:pPr>
                  <w:r w:rsidRPr="00D6493E">
                    <w:rPr>
                      <w:sz w:val="20"/>
                      <w:szCs w:val="20"/>
                    </w:rPr>
                    <w:t>matt.williams@wnc.edu</w:t>
                  </w:r>
                </w:p>
              </w:tc>
              <w:tc>
                <w:tcPr>
                  <w:tcW w:w="1123" w:type="dxa"/>
                </w:tcPr>
                <w:p w14:paraId="20C378B1" w14:textId="18AED17D" w:rsidR="00DC43F9" w:rsidRPr="000D3064" w:rsidRDefault="00DC43F9" w:rsidP="00135458">
                  <w:pPr>
                    <w:rPr>
                      <w:sz w:val="20"/>
                      <w:szCs w:val="20"/>
                    </w:rPr>
                  </w:pPr>
                  <w:r>
                    <w:rPr>
                      <w:sz w:val="20"/>
                      <w:szCs w:val="20"/>
                    </w:rPr>
                    <w:t>775-294-4005</w:t>
                  </w:r>
                </w:p>
              </w:tc>
              <w:tc>
                <w:tcPr>
                  <w:tcW w:w="1371" w:type="dxa"/>
                </w:tcPr>
                <w:p w14:paraId="05F9EEB4" w14:textId="05A75452" w:rsidR="00DC43F9" w:rsidRPr="000D3064" w:rsidRDefault="00DC43F9" w:rsidP="00135458">
                  <w:pPr>
                    <w:rPr>
                      <w:sz w:val="20"/>
                      <w:szCs w:val="20"/>
                    </w:rPr>
                  </w:pPr>
                  <w:r>
                    <w:rPr>
                      <w:sz w:val="20"/>
                      <w:szCs w:val="20"/>
                    </w:rPr>
                    <w:t>Carson City</w:t>
                  </w:r>
                </w:p>
              </w:tc>
            </w:tr>
            <w:tr w:rsidR="00DC43F9" w:rsidRPr="000D3064" w14:paraId="3C69188A" w14:textId="77777777" w:rsidTr="000B1EC2">
              <w:tc>
                <w:tcPr>
                  <w:tcW w:w="964" w:type="dxa"/>
                </w:tcPr>
                <w:p w14:paraId="237ED6EB" w14:textId="77777777" w:rsidR="00DC43F9" w:rsidRPr="000D3064" w:rsidRDefault="00DC43F9" w:rsidP="00135458">
                  <w:pPr>
                    <w:rPr>
                      <w:sz w:val="20"/>
                      <w:szCs w:val="20"/>
                    </w:rPr>
                  </w:pPr>
                </w:p>
              </w:tc>
              <w:tc>
                <w:tcPr>
                  <w:tcW w:w="1238" w:type="dxa"/>
                </w:tcPr>
                <w:p w14:paraId="5407BAC1" w14:textId="50A78226" w:rsidR="00DC43F9" w:rsidRPr="000D3064" w:rsidRDefault="00DC43F9" w:rsidP="00135458">
                  <w:pPr>
                    <w:rPr>
                      <w:sz w:val="20"/>
                      <w:szCs w:val="20"/>
                    </w:rPr>
                  </w:pPr>
                  <w:r>
                    <w:rPr>
                      <w:sz w:val="20"/>
                      <w:szCs w:val="20"/>
                    </w:rPr>
                    <w:t>Kathy Strain</w:t>
                  </w:r>
                </w:p>
              </w:tc>
              <w:tc>
                <w:tcPr>
                  <w:tcW w:w="1865" w:type="dxa"/>
                </w:tcPr>
                <w:p w14:paraId="47945F98" w14:textId="2C59AFC1" w:rsidR="00DC43F9" w:rsidRPr="000D3064" w:rsidRDefault="00DC43F9" w:rsidP="00135458">
                  <w:pPr>
                    <w:rPr>
                      <w:sz w:val="20"/>
                      <w:szCs w:val="20"/>
                    </w:rPr>
                  </w:pPr>
                  <w:r>
                    <w:rPr>
                      <w:sz w:val="20"/>
                      <w:szCs w:val="20"/>
                    </w:rPr>
                    <w:t>Environmental Health and Safety</w:t>
                  </w:r>
                </w:p>
              </w:tc>
              <w:tc>
                <w:tcPr>
                  <w:tcW w:w="2658" w:type="dxa"/>
                </w:tcPr>
                <w:p w14:paraId="22243020" w14:textId="4592A1D0" w:rsidR="00DC43F9" w:rsidRPr="000D3064" w:rsidRDefault="00DC43F9" w:rsidP="00135458">
                  <w:pPr>
                    <w:rPr>
                      <w:sz w:val="20"/>
                      <w:szCs w:val="20"/>
                    </w:rPr>
                  </w:pPr>
                  <w:r w:rsidRPr="00EE535C">
                    <w:rPr>
                      <w:sz w:val="20"/>
                      <w:szCs w:val="20"/>
                    </w:rPr>
                    <w:t>katherine.strain@wnc.edu</w:t>
                  </w:r>
                </w:p>
              </w:tc>
              <w:tc>
                <w:tcPr>
                  <w:tcW w:w="1123" w:type="dxa"/>
                </w:tcPr>
                <w:p w14:paraId="6156F04C" w14:textId="04176C9C" w:rsidR="00DC43F9" w:rsidRPr="000D3064" w:rsidRDefault="00DC43F9" w:rsidP="00135458">
                  <w:pPr>
                    <w:rPr>
                      <w:sz w:val="20"/>
                      <w:szCs w:val="20"/>
                    </w:rPr>
                  </w:pPr>
                  <w:r>
                    <w:rPr>
                      <w:sz w:val="20"/>
                      <w:szCs w:val="20"/>
                    </w:rPr>
                    <w:t>775-720-6852</w:t>
                  </w:r>
                </w:p>
              </w:tc>
              <w:tc>
                <w:tcPr>
                  <w:tcW w:w="1371" w:type="dxa"/>
                </w:tcPr>
                <w:p w14:paraId="5F4D880C" w14:textId="67065652" w:rsidR="00DC43F9" w:rsidRPr="000D3064" w:rsidRDefault="00DC43F9" w:rsidP="00135458">
                  <w:pPr>
                    <w:rPr>
                      <w:sz w:val="20"/>
                      <w:szCs w:val="20"/>
                    </w:rPr>
                  </w:pPr>
                  <w:r>
                    <w:rPr>
                      <w:sz w:val="20"/>
                      <w:szCs w:val="20"/>
                    </w:rPr>
                    <w:t>Carson City</w:t>
                  </w:r>
                </w:p>
              </w:tc>
            </w:tr>
            <w:tr w:rsidR="00DC43F9" w:rsidRPr="000D3064" w14:paraId="632C95BD" w14:textId="77777777" w:rsidTr="000B1EC2">
              <w:tc>
                <w:tcPr>
                  <w:tcW w:w="964" w:type="dxa"/>
                </w:tcPr>
                <w:p w14:paraId="26DF3A5B" w14:textId="0AE3CDA7" w:rsidR="00DC43F9" w:rsidRPr="000D3064" w:rsidRDefault="00DC43F9" w:rsidP="00135458">
                  <w:pPr>
                    <w:rPr>
                      <w:sz w:val="20"/>
                      <w:szCs w:val="20"/>
                    </w:rPr>
                  </w:pPr>
                  <w:r w:rsidRPr="000D3064">
                    <w:rPr>
                      <w:sz w:val="20"/>
                      <w:szCs w:val="20"/>
                    </w:rPr>
                    <w:t xml:space="preserve">DAT </w:t>
                  </w:r>
                </w:p>
              </w:tc>
              <w:tc>
                <w:tcPr>
                  <w:tcW w:w="1238" w:type="dxa"/>
                </w:tcPr>
                <w:p w14:paraId="5CCE6ED4" w14:textId="0071BA66" w:rsidR="00DC43F9" w:rsidRPr="000D3064" w:rsidRDefault="00DC43F9" w:rsidP="00135458">
                  <w:pPr>
                    <w:rPr>
                      <w:sz w:val="20"/>
                      <w:szCs w:val="20"/>
                    </w:rPr>
                  </w:pPr>
                  <w:r>
                    <w:rPr>
                      <w:sz w:val="20"/>
                      <w:szCs w:val="20"/>
                    </w:rPr>
                    <w:t>J</w:t>
                  </w:r>
                  <w:r w:rsidR="001A7D15">
                    <w:rPr>
                      <w:sz w:val="20"/>
                      <w:szCs w:val="20"/>
                    </w:rPr>
                    <w:t>im</w:t>
                  </w:r>
                  <w:r>
                    <w:rPr>
                      <w:sz w:val="20"/>
                      <w:szCs w:val="20"/>
                    </w:rPr>
                    <w:t xml:space="preserve"> Feser</w:t>
                  </w:r>
                </w:p>
              </w:tc>
              <w:tc>
                <w:tcPr>
                  <w:tcW w:w="1865" w:type="dxa"/>
                </w:tcPr>
                <w:p w14:paraId="767E9693" w14:textId="3DE5D7A4" w:rsidR="00DC43F9" w:rsidRPr="000D3064" w:rsidRDefault="00DC43F9" w:rsidP="00135458">
                  <w:pPr>
                    <w:rPr>
                      <w:sz w:val="20"/>
                      <w:szCs w:val="20"/>
                    </w:rPr>
                  </w:pPr>
                  <w:r>
                    <w:rPr>
                      <w:sz w:val="20"/>
                      <w:szCs w:val="20"/>
                    </w:rPr>
                    <w:t>Facilities Director</w:t>
                  </w:r>
                </w:p>
              </w:tc>
              <w:tc>
                <w:tcPr>
                  <w:tcW w:w="2658" w:type="dxa"/>
                </w:tcPr>
                <w:p w14:paraId="71638441" w14:textId="358E906F" w:rsidR="00DC43F9" w:rsidRPr="000D3064" w:rsidRDefault="00DC43F9" w:rsidP="00135458">
                  <w:pPr>
                    <w:rPr>
                      <w:sz w:val="20"/>
                      <w:szCs w:val="20"/>
                    </w:rPr>
                  </w:pPr>
                  <w:r w:rsidRPr="00EE535C">
                    <w:rPr>
                      <w:sz w:val="20"/>
                      <w:szCs w:val="20"/>
                    </w:rPr>
                    <w:t>james.feser@wnc.edu</w:t>
                  </w:r>
                </w:p>
              </w:tc>
              <w:tc>
                <w:tcPr>
                  <w:tcW w:w="1123" w:type="dxa"/>
                </w:tcPr>
                <w:p w14:paraId="11D59F63" w14:textId="3947D4B5" w:rsidR="00DC43F9" w:rsidRPr="000D3064" w:rsidRDefault="00DC43F9" w:rsidP="00135458">
                  <w:pPr>
                    <w:rPr>
                      <w:sz w:val="20"/>
                      <w:szCs w:val="20"/>
                    </w:rPr>
                  </w:pPr>
                  <w:r>
                    <w:rPr>
                      <w:sz w:val="20"/>
                      <w:szCs w:val="20"/>
                    </w:rPr>
                    <w:t>775-445-3231</w:t>
                  </w:r>
                </w:p>
              </w:tc>
              <w:tc>
                <w:tcPr>
                  <w:tcW w:w="1371" w:type="dxa"/>
                </w:tcPr>
                <w:p w14:paraId="4B50507D" w14:textId="13B7EA31" w:rsidR="00DC43F9" w:rsidRPr="000D3064" w:rsidRDefault="00DC43F9" w:rsidP="00135458">
                  <w:pPr>
                    <w:rPr>
                      <w:sz w:val="20"/>
                      <w:szCs w:val="20"/>
                    </w:rPr>
                  </w:pPr>
                  <w:r>
                    <w:rPr>
                      <w:sz w:val="20"/>
                      <w:szCs w:val="20"/>
                    </w:rPr>
                    <w:t>Carson City</w:t>
                  </w:r>
                </w:p>
              </w:tc>
            </w:tr>
            <w:tr w:rsidR="00DC43F9" w:rsidRPr="000D3064" w14:paraId="71EE8884" w14:textId="77777777" w:rsidTr="000B1EC2">
              <w:tc>
                <w:tcPr>
                  <w:tcW w:w="964" w:type="dxa"/>
                </w:tcPr>
                <w:p w14:paraId="407954B1" w14:textId="11A00364" w:rsidR="00DC43F9" w:rsidRPr="000D3064" w:rsidRDefault="00DC43F9" w:rsidP="00135458">
                  <w:pPr>
                    <w:rPr>
                      <w:sz w:val="20"/>
                      <w:szCs w:val="20"/>
                    </w:rPr>
                  </w:pPr>
                </w:p>
              </w:tc>
              <w:tc>
                <w:tcPr>
                  <w:tcW w:w="1238" w:type="dxa"/>
                </w:tcPr>
                <w:p w14:paraId="44F6CB0D" w14:textId="77777777" w:rsidR="00DC43F9" w:rsidRDefault="00DC43F9" w:rsidP="00135458">
                  <w:pPr>
                    <w:rPr>
                      <w:sz w:val="20"/>
                      <w:szCs w:val="20"/>
                    </w:rPr>
                  </w:pPr>
                  <w:r>
                    <w:rPr>
                      <w:sz w:val="20"/>
                      <w:szCs w:val="20"/>
                    </w:rPr>
                    <w:t>Jeff Erickson</w:t>
                  </w:r>
                </w:p>
                <w:p w14:paraId="09B2ECC3" w14:textId="42AEBF89" w:rsidR="00DC43F9" w:rsidRPr="000D3064" w:rsidRDefault="00DC43F9" w:rsidP="00135458">
                  <w:pPr>
                    <w:rPr>
                      <w:sz w:val="20"/>
                      <w:szCs w:val="20"/>
                    </w:rPr>
                  </w:pPr>
                </w:p>
              </w:tc>
              <w:tc>
                <w:tcPr>
                  <w:tcW w:w="1865" w:type="dxa"/>
                </w:tcPr>
                <w:p w14:paraId="30319BE1" w14:textId="06E88306" w:rsidR="00DC43F9" w:rsidRPr="000D3064" w:rsidRDefault="00DC43F9" w:rsidP="00135458">
                  <w:pPr>
                    <w:rPr>
                      <w:sz w:val="20"/>
                      <w:szCs w:val="20"/>
                    </w:rPr>
                  </w:pPr>
                  <w:r>
                    <w:rPr>
                      <w:sz w:val="20"/>
                      <w:szCs w:val="20"/>
                    </w:rPr>
                    <w:t>Facilities Project Manager</w:t>
                  </w:r>
                </w:p>
              </w:tc>
              <w:tc>
                <w:tcPr>
                  <w:tcW w:w="2658" w:type="dxa"/>
                </w:tcPr>
                <w:p w14:paraId="7A35D290" w14:textId="726DEFF0" w:rsidR="00DC43F9" w:rsidRPr="000D3064" w:rsidRDefault="00DC43F9" w:rsidP="00135458">
                  <w:pPr>
                    <w:rPr>
                      <w:sz w:val="20"/>
                      <w:szCs w:val="20"/>
                    </w:rPr>
                  </w:pPr>
                  <w:r w:rsidRPr="00EE535C">
                    <w:rPr>
                      <w:sz w:val="20"/>
                      <w:szCs w:val="20"/>
                    </w:rPr>
                    <w:t>Jeffrey.Erickson@wnc.edu</w:t>
                  </w:r>
                </w:p>
              </w:tc>
              <w:tc>
                <w:tcPr>
                  <w:tcW w:w="1123" w:type="dxa"/>
                </w:tcPr>
                <w:p w14:paraId="7DDBD79E" w14:textId="123F3C7E" w:rsidR="00DC43F9" w:rsidRPr="000D3064" w:rsidRDefault="00DC43F9" w:rsidP="00135458">
                  <w:pPr>
                    <w:rPr>
                      <w:sz w:val="20"/>
                      <w:szCs w:val="20"/>
                    </w:rPr>
                  </w:pPr>
                  <w:r>
                    <w:rPr>
                      <w:sz w:val="20"/>
                      <w:szCs w:val="20"/>
                    </w:rPr>
                    <w:t>775-445-4259</w:t>
                  </w:r>
                </w:p>
              </w:tc>
              <w:tc>
                <w:tcPr>
                  <w:tcW w:w="1371" w:type="dxa"/>
                </w:tcPr>
                <w:p w14:paraId="75EBCB98" w14:textId="6F6885D9" w:rsidR="00DC43F9" w:rsidRPr="000D3064" w:rsidRDefault="00DC43F9" w:rsidP="00135458">
                  <w:pPr>
                    <w:rPr>
                      <w:sz w:val="20"/>
                      <w:szCs w:val="20"/>
                    </w:rPr>
                  </w:pPr>
                  <w:r>
                    <w:rPr>
                      <w:sz w:val="20"/>
                      <w:szCs w:val="20"/>
                    </w:rPr>
                    <w:t>Carson City</w:t>
                  </w:r>
                </w:p>
              </w:tc>
            </w:tr>
            <w:tr w:rsidR="00DC43F9" w:rsidRPr="000D3064" w14:paraId="492E752C" w14:textId="77777777" w:rsidTr="000B1EC2">
              <w:tc>
                <w:tcPr>
                  <w:tcW w:w="964" w:type="dxa"/>
                </w:tcPr>
                <w:p w14:paraId="66F82B5C" w14:textId="35907E7A" w:rsidR="00DC43F9" w:rsidRPr="000D3064" w:rsidRDefault="00DC43F9" w:rsidP="00135458">
                  <w:pPr>
                    <w:rPr>
                      <w:sz w:val="20"/>
                      <w:szCs w:val="20"/>
                    </w:rPr>
                  </w:pPr>
                </w:p>
              </w:tc>
              <w:tc>
                <w:tcPr>
                  <w:tcW w:w="1238" w:type="dxa"/>
                </w:tcPr>
                <w:p w14:paraId="59A4488E" w14:textId="17E3BD03" w:rsidR="00DC43F9" w:rsidRPr="000D3064" w:rsidRDefault="00DC43F9" w:rsidP="00135458">
                  <w:pPr>
                    <w:rPr>
                      <w:sz w:val="20"/>
                      <w:szCs w:val="20"/>
                    </w:rPr>
                  </w:pPr>
                  <w:r>
                    <w:rPr>
                      <w:sz w:val="20"/>
                      <w:szCs w:val="20"/>
                    </w:rPr>
                    <w:t>Daniel Smith</w:t>
                  </w:r>
                </w:p>
              </w:tc>
              <w:tc>
                <w:tcPr>
                  <w:tcW w:w="1865" w:type="dxa"/>
                </w:tcPr>
                <w:p w14:paraId="0E804B27" w14:textId="7CCA5F68" w:rsidR="00DC43F9" w:rsidRPr="000D3064" w:rsidRDefault="00DC43F9" w:rsidP="00135458">
                  <w:pPr>
                    <w:rPr>
                      <w:sz w:val="20"/>
                      <w:szCs w:val="20"/>
                    </w:rPr>
                  </w:pPr>
                  <w:r>
                    <w:rPr>
                      <w:sz w:val="20"/>
                      <w:szCs w:val="20"/>
                    </w:rPr>
                    <w:t xml:space="preserve">Facilities </w:t>
                  </w:r>
                  <w:r w:rsidR="00151C23">
                    <w:rPr>
                      <w:sz w:val="20"/>
                      <w:szCs w:val="20"/>
                    </w:rPr>
                    <w:t>Maint</w:t>
                  </w:r>
                  <w:r w:rsidR="00EF283A">
                    <w:rPr>
                      <w:sz w:val="20"/>
                      <w:szCs w:val="20"/>
                    </w:rPr>
                    <w:t>enance</w:t>
                  </w:r>
                </w:p>
              </w:tc>
              <w:tc>
                <w:tcPr>
                  <w:tcW w:w="2658" w:type="dxa"/>
                </w:tcPr>
                <w:p w14:paraId="6ACFC94B" w14:textId="4786FE01" w:rsidR="00DC43F9" w:rsidRPr="000D3064" w:rsidRDefault="00DC43F9" w:rsidP="00135458">
                  <w:pPr>
                    <w:rPr>
                      <w:sz w:val="20"/>
                      <w:szCs w:val="20"/>
                    </w:rPr>
                  </w:pPr>
                  <w:r w:rsidRPr="00526DE4">
                    <w:rPr>
                      <w:sz w:val="20"/>
                      <w:szCs w:val="20"/>
                    </w:rPr>
                    <w:t>daniel.smith@wnc.edu</w:t>
                  </w:r>
                </w:p>
              </w:tc>
              <w:tc>
                <w:tcPr>
                  <w:tcW w:w="1123" w:type="dxa"/>
                </w:tcPr>
                <w:p w14:paraId="406A2FF1" w14:textId="30FACE72" w:rsidR="00DC43F9" w:rsidRPr="000D3064" w:rsidRDefault="00DC43F9" w:rsidP="00135458">
                  <w:pPr>
                    <w:rPr>
                      <w:sz w:val="20"/>
                      <w:szCs w:val="20"/>
                    </w:rPr>
                  </w:pPr>
                  <w:r>
                    <w:rPr>
                      <w:sz w:val="20"/>
                      <w:szCs w:val="20"/>
                    </w:rPr>
                    <w:t>775-445-4433</w:t>
                  </w:r>
                </w:p>
              </w:tc>
              <w:tc>
                <w:tcPr>
                  <w:tcW w:w="1371" w:type="dxa"/>
                </w:tcPr>
                <w:p w14:paraId="44BE0765" w14:textId="32E8D489" w:rsidR="00DC43F9" w:rsidRPr="000D3064" w:rsidRDefault="00DC43F9" w:rsidP="00135458">
                  <w:pPr>
                    <w:rPr>
                      <w:sz w:val="20"/>
                      <w:szCs w:val="20"/>
                    </w:rPr>
                  </w:pPr>
                  <w:r>
                    <w:rPr>
                      <w:sz w:val="20"/>
                      <w:szCs w:val="20"/>
                    </w:rPr>
                    <w:t>Carson City</w:t>
                  </w:r>
                </w:p>
              </w:tc>
            </w:tr>
            <w:tr w:rsidR="00DC43F9" w:rsidRPr="000D3064" w14:paraId="7C08D47C" w14:textId="77777777" w:rsidTr="000B1EC2">
              <w:tc>
                <w:tcPr>
                  <w:tcW w:w="964" w:type="dxa"/>
                </w:tcPr>
                <w:p w14:paraId="1651FDC4" w14:textId="77777777" w:rsidR="00DC43F9" w:rsidRPr="000D3064" w:rsidRDefault="00DC43F9" w:rsidP="00135458">
                  <w:pPr>
                    <w:rPr>
                      <w:sz w:val="20"/>
                      <w:szCs w:val="20"/>
                    </w:rPr>
                  </w:pPr>
                </w:p>
              </w:tc>
              <w:tc>
                <w:tcPr>
                  <w:tcW w:w="1238" w:type="dxa"/>
                </w:tcPr>
                <w:p w14:paraId="0B075F95" w14:textId="70764BF3" w:rsidR="00DC43F9" w:rsidRPr="000D3064" w:rsidRDefault="00DC43F9" w:rsidP="00135458">
                  <w:pPr>
                    <w:rPr>
                      <w:sz w:val="20"/>
                      <w:szCs w:val="20"/>
                    </w:rPr>
                  </w:pPr>
                  <w:r>
                    <w:rPr>
                      <w:sz w:val="20"/>
                      <w:szCs w:val="20"/>
                    </w:rPr>
                    <w:t>Jose Oliva</w:t>
                  </w:r>
                </w:p>
              </w:tc>
              <w:tc>
                <w:tcPr>
                  <w:tcW w:w="1865" w:type="dxa"/>
                </w:tcPr>
                <w:p w14:paraId="34EA8F53" w14:textId="56EF4BE9" w:rsidR="00DC43F9" w:rsidRPr="000D3064" w:rsidRDefault="00DC43F9" w:rsidP="00135458">
                  <w:pPr>
                    <w:rPr>
                      <w:sz w:val="20"/>
                      <w:szCs w:val="20"/>
                    </w:rPr>
                  </w:pPr>
                  <w:r>
                    <w:rPr>
                      <w:sz w:val="20"/>
                      <w:szCs w:val="20"/>
                    </w:rPr>
                    <w:t>Facilities</w:t>
                  </w:r>
                  <w:r w:rsidR="00151C23">
                    <w:rPr>
                      <w:sz w:val="20"/>
                      <w:szCs w:val="20"/>
                    </w:rPr>
                    <w:t xml:space="preserve"> Maint</w:t>
                  </w:r>
                  <w:r w:rsidR="00EF283A">
                    <w:rPr>
                      <w:sz w:val="20"/>
                      <w:szCs w:val="20"/>
                    </w:rPr>
                    <w:t>enance</w:t>
                  </w:r>
                </w:p>
              </w:tc>
              <w:tc>
                <w:tcPr>
                  <w:tcW w:w="2658" w:type="dxa"/>
                </w:tcPr>
                <w:p w14:paraId="258945D6" w14:textId="5CCEEFB1" w:rsidR="00DC43F9" w:rsidRPr="000D3064" w:rsidRDefault="00DC43F9" w:rsidP="00135458">
                  <w:pPr>
                    <w:rPr>
                      <w:sz w:val="20"/>
                      <w:szCs w:val="20"/>
                    </w:rPr>
                  </w:pPr>
                  <w:r w:rsidRPr="00526DE4">
                    <w:rPr>
                      <w:sz w:val="20"/>
                      <w:szCs w:val="20"/>
                    </w:rPr>
                    <w:t>jose.oliva@wnc.edu</w:t>
                  </w:r>
                </w:p>
              </w:tc>
              <w:tc>
                <w:tcPr>
                  <w:tcW w:w="1123" w:type="dxa"/>
                </w:tcPr>
                <w:p w14:paraId="1E48DEB0" w14:textId="4B8064B8" w:rsidR="00DC43F9" w:rsidRPr="000D3064" w:rsidRDefault="00DC43F9" w:rsidP="00135458">
                  <w:pPr>
                    <w:rPr>
                      <w:sz w:val="20"/>
                      <w:szCs w:val="20"/>
                    </w:rPr>
                  </w:pPr>
                  <w:r>
                    <w:rPr>
                      <w:sz w:val="20"/>
                      <w:szCs w:val="20"/>
                    </w:rPr>
                    <w:t>775-445-3355</w:t>
                  </w:r>
                </w:p>
              </w:tc>
              <w:tc>
                <w:tcPr>
                  <w:tcW w:w="1371" w:type="dxa"/>
                </w:tcPr>
                <w:p w14:paraId="6C93C566" w14:textId="244A84BA" w:rsidR="00DC43F9" w:rsidRPr="000D3064" w:rsidRDefault="00DC43F9" w:rsidP="00135458">
                  <w:pPr>
                    <w:rPr>
                      <w:sz w:val="20"/>
                      <w:szCs w:val="20"/>
                    </w:rPr>
                  </w:pPr>
                  <w:r>
                    <w:rPr>
                      <w:sz w:val="20"/>
                      <w:szCs w:val="20"/>
                    </w:rPr>
                    <w:t>Carson City</w:t>
                  </w:r>
                </w:p>
              </w:tc>
            </w:tr>
            <w:tr w:rsidR="00DC43F9" w:rsidRPr="000D3064" w14:paraId="267E2152" w14:textId="77777777" w:rsidTr="000B1EC2">
              <w:tc>
                <w:tcPr>
                  <w:tcW w:w="964" w:type="dxa"/>
                </w:tcPr>
                <w:p w14:paraId="79CC91C1" w14:textId="77777777" w:rsidR="00DC43F9" w:rsidRPr="000D3064" w:rsidRDefault="00DC43F9" w:rsidP="00135458">
                  <w:pPr>
                    <w:rPr>
                      <w:sz w:val="20"/>
                      <w:szCs w:val="20"/>
                    </w:rPr>
                  </w:pPr>
                </w:p>
              </w:tc>
              <w:tc>
                <w:tcPr>
                  <w:tcW w:w="1238" w:type="dxa"/>
                </w:tcPr>
                <w:p w14:paraId="7D70FF12" w14:textId="77777777" w:rsidR="00DC43F9" w:rsidRDefault="00DC43F9" w:rsidP="00135458">
                  <w:pPr>
                    <w:rPr>
                      <w:sz w:val="20"/>
                      <w:szCs w:val="20"/>
                    </w:rPr>
                  </w:pPr>
                  <w:r>
                    <w:rPr>
                      <w:sz w:val="20"/>
                      <w:szCs w:val="20"/>
                    </w:rPr>
                    <w:t>Robert Schmid</w:t>
                  </w:r>
                </w:p>
                <w:p w14:paraId="38008AEE" w14:textId="59D28CD0" w:rsidR="00DC43F9" w:rsidRPr="000D3064" w:rsidRDefault="00DC43F9" w:rsidP="00135458">
                  <w:pPr>
                    <w:rPr>
                      <w:sz w:val="20"/>
                      <w:szCs w:val="20"/>
                    </w:rPr>
                  </w:pPr>
                </w:p>
              </w:tc>
              <w:tc>
                <w:tcPr>
                  <w:tcW w:w="1865" w:type="dxa"/>
                </w:tcPr>
                <w:p w14:paraId="07DEA302" w14:textId="31479EE4" w:rsidR="00DC43F9" w:rsidRPr="000D3064" w:rsidRDefault="00DC43F9" w:rsidP="00135458">
                  <w:pPr>
                    <w:rPr>
                      <w:sz w:val="20"/>
                      <w:szCs w:val="20"/>
                    </w:rPr>
                  </w:pPr>
                  <w:r>
                    <w:rPr>
                      <w:sz w:val="20"/>
                      <w:szCs w:val="20"/>
                    </w:rPr>
                    <w:t>Facilities</w:t>
                  </w:r>
                  <w:r w:rsidR="00151C23">
                    <w:rPr>
                      <w:sz w:val="20"/>
                      <w:szCs w:val="20"/>
                    </w:rPr>
                    <w:t xml:space="preserve"> Maint</w:t>
                  </w:r>
                  <w:r w:rsidR="00EF283A">
                    <w:rPr>
                      <w:sz w:val="20"/>
                      <w:szCs w:val="20"/>
                    </w:rPr>
                    <w:t>enance</w:t>
                  </w:r>
                </w:p>
              </w:tc>
              <w:tc>
                <w:tcPr>
                  <w:tcW w:w="2658" w:type="dxa"/>
                </w:tcPr>
                <w:p w14:paraId="03202F57" w14:textId="19E99EA4" w:rsidR="00DC43F9" w:rsidRPr="000D3064" w:rsidRDefault="00DC43F9" w:rsidP="00135458">
                  <w:pPr>
                    <w:rPr>
                      <w:sz w:val="20"/>
                      <w:szCs w:val="20"/>
                    </w:rPr>
                  </w:pPr>
                  <w:r w:rsidRPr="00526DE4">
                    <w:rPr>
                      <w:sz w:val="20"/>
                      <w:szCs w:val="20"/>
                    </w:rPr>
                    <w:t>robert.schmid@wnc.edu</w:t>
                  </w:r>
                </w:p>
              </w:tc>
              <w:tc>
                <w:tcPr>
                  <w:tcW w:w="1123" w:type="dxa"/>
                </w:tcPr>
                <w:p w14:paraId="04C4C525" w14:textId="346D614D" w:rsidR="00DC43F9" w:rsidRPr="000D3064" w:rsidRDefault="00DC43F9" w:rsidP="00135458">
                  <w:pPr>
                    <w:rPr>
                      <w:sz w:val="20"/>
                      <w:szCs w:val="20"/>
                    </w:rPr>
                  </w:pPr>
                  <w:r>
                    <w:rPr>
                      <w:sz w:val="20"/>
                      <w:szCs w:val="20"/>
                    </w:rPr>
                    <w:t>775-445-3355</w:t>
                  </w:r>
                </w:p>
              </w:tc>
              <w:tc>
                <w:tcPr>
                  <w:tcW w:w="1371" w:type="dxa"/>
                </w:tcPr>
                <w:p w14:paraId="0BCBDA30" w14:textId="5AEA80BA" w:rsidR="00DC43F9" w:rsidRPr="000D3064" w:rsidRDefault="00DC43F9" w:rsidP="00135458">
                  <w:pPr>
                    <w:rPr>
                      <w:sz w:val="20"/>
                      <w:szCs w:val="20"/>
                    </w:rPr>
                  </w:pPr>
                  <w:r>
                    <w:rPr>
                      <w:sz w:val="20"/>
                      <w:szCs w:val="20"/>
                    </w:rPr>
                    <w:t>Carson City</w:t>
                  </w:r>
                </w:p>
              </w:tc>
            </w:tr>
            <w:tr w:rsidR="006D1613" w:rsidRPr="000D3064" w14:paraId="39CE658D" w14:textId="77777777" w:rsidTr="000B1EC2">
              <w:tc>
                <w:tcPr>
                  <w:tcW w:w="964" w:type="dxa"/>
                </w:tcPr>
                <w:p w14:paraId="4FD112B8" w14:textId="77777777" w:rsidR="006D1613" w:rsidRPr="000D3064" w:rsidRDefault="006D1613" w:rsidP="00135458">
                  <w:pPr>
                    <w:rPr>
                      <w:sz w:val="20"/>
                      <w:szCs w:val="20"/>
                    </w:rPr>
                  </w:pPr>
                </w:p>
              </w:tc>
              <w:tc>
                <w:tcPr>
                  <w:tcW w:w="1238" w:type="dxa"/>
                </w:tcPr>
                <w:p w14:paraId="22C7FE2D" w14:textId="77892246" w:rsidR="006D1613" w:rsidRPr="000D3064" w:rsidRDefault="006D1613" w:rsidP="00135458">
                  <w:pPr>
                    <w:rPr>
                      <w:sz w:val="20"/>
                      <w:szCs w:val="20"/>
                    </w:rPr>
                  </w:pPr>
                  <w:r>
                    <w:rPr>
                      <w:sz w:val="20"/>
                      <w:szCs w:val="20"/>
                    </w:rPr>
                    <w:t>Abraham Gomez</w:t>
                  </w:r>
                </w:p>
              </w:tc>
              <w:tc>
                <w:tcPr>
                  <w:tcW w:w="1865" w:type="dxa"/>
                </w:tcPr>
                <w:p w14:paraId="6D6EDC50" w14:textId="632A02A1" w:rsidR="006D1613" w:rsidRPr="000D3064" w:rsidRDefault="006D1613" w:rsidP="00135458">
                  <w:pPr>
                    <w:rPr>
                      <w:sz w:val="20"/>
                      <w:szCs w:val="20"/>
                    </w:rPr>
                  </w:pPr>
                  <w:r>
                    <w:rPr>
                      <w:sz w:val="20"/>
                      <w:szCs w:val="20"/>
                    </w:rPr>
                    <w:t>Shipping/Receiving</w:t>
                  </w:r>
                </w:p>
              </w:tc>
              <w:tc>
                <w:tcPr>
                  <w:tcW w:w="2658" w:type="dxa"/>
                </w:tcPr>
                <w:p w14:paraId="5106CC57" w14:textId="52562979" w:rsidR="006D1613" w:rsidRPr="000D3064" w:rsidRDefault="006D1613" w:rsidP="00135458">
                  <w:pPr>
                    <w:rPr>
                      <w:sz w:val="20"/>
                      <w:szCs w:val="20"/>
                    </w:rPr>
                  </w:pPr>
                  <w:r w:rsidRPr="00CF117E">
                    <w:rPr>
                      <w:sz w:val="20"/>
                      <w:szCs w:val="20"/>
                    </w:rPr>
                    <w:t>abraham.gomez@wnc.edu</w:t>
                  </w:r>
                </w:p>
              </w:tc>
              <w:tc>
                <w:tcPr>
                  <w:tcW w:w="1123" w:type="dxa"/>
                </w:tcPr>
                <w:p w14:paraId="0CDA1960" w14:textId="660FF57F" w:rsidR="006D1613" w:rsidRPr="000D3064" w:rsidRDefault="006D1613" w:rsidP="00135458">
                  <w:pPr>
                    <w:rPr>
                      <w:sz w:val="20"/>
                      <w:szCs w:val="20"/>
                    </w:rPr>
                  </w:pPr>
                  <w:r>
                    <w:rPr>
                      <w:sz w:val="20"/>
                      <w:szCs w:val="20"/>
                    </w:rPr>
                    <w:t>775-445-3221</w:t>
                  </w:r>
                </w:p>
              </w:tc>
              <w:tc>
                <w:tcPr>
                  <w:tcW w:w="1371" w:type="dxa"/>
                </w:tcPr>
                <w:p w14:paraId="260C1D57" w14:textId="6AA313CE" w:rsidR="006D1613" w:rsidRPr="000D3064" w:rsidRDefault="006D1613" w:rsidP="00135458">
                  <w:pPr>
                    <w:rPr>
                      <w:sz w:val="20"/>
                      <w:szCs w:val="20"/>
                    </w:rPr>
                  </w:pPr>
                  <w:r>
                    <w:rPr>
                      <w:sz w:val="20"/>
                      <w:szCs w:val="20"/>
                    </w:rPr>
                    <w:t>Carson City</w:t>
                  </w:r>
                </w:p>
              </w:tc>
            </w:tr>
            <w:tr w:rsidR="006D1613" w:rsidRPr="000D3064" w14:paraId="112966A7" w14:textId="77777777" w:rsidTr="000B1EC2">
              <w:tc>
                <w:tcPr>
                  <w:tcW w:w="964" w:type="dxa"/>
                </w:tcPr>
                <w:p w14:paraId="3E1AAEFC" w14:textId="77777777" w:rsidR="006D1613" w:rsidRPr="000D3064" w:rsidRDefault="006D1613" w:rsidP="00135458">
                  <w:pPr>
                    <w:rPr>
                      <w:sz w:val="20"/>
                      <w:szCs w:val="20"/>
                    </w:rPr>
                  </w:pPr>
                </w:p>
              </w:tc>
              <w:tc>
                <w:tcPr>
                  <w:tcW w:w="1238" w:type="dxa"/>
                </w:tcPr>
                <w:p w14:paraId="4677972C" w14:textId="449D13AF" w:rsidR="006D1613" w:rsidRPr="000D3064" w:rsidRDefault="006D1613" w:rsidP="00135458">
                  <w:pPr>
                    <w:rPr>
                      <w:sz w:val="20"/>
                      <w:szCs w:val="20"/>
                    </w:rPr>
                  </w:pPr>
                  <w:r>
                    <w:rPr>
                      <w:sz w:val="20"/>
                      <w:szCs w:val="20"/>
                    </w:rPr>
                    <w:t>Lisa Gallo Swan</w:t>
                  </w:r>
                </w:p>
              </w:tc>
              <w:tc>
                <w:tcPr>
                  <w:tcW w:w="1865" w:type="dxa"/>
                </w:tcPr>
                <w:p w14:paraId="74EF4FD1" w14:textId="459307AD" w:rsidR="006D1613" w:rsidRPr="000D3064" w:rsidRDefault="006D1613" w:rsidP="00135458">
                  <w:pPr>
                    <w:rPr>
                      <w:sz w:val="20"/>
                      <w:szCs w:val="20"/>
                    </w:rPr>
                  </w:pPr>
                  <w:r>
                    <w:rPr>
                      <w:sz w:val="20"/>
                      <w:szCs w:val="20"/>
                    </w:rPr>
                    <w:t>Director of Fallon Campus</w:t>
                  </w:r>
                </w:p>
              </w:tc>
              <w:tc>
                <w:tcPr>
                  <w:tcW w:w="2658" w:type="dxa"/>
                </w:tcPr>
                <w:p w14:paraId="1BD60727" w14:textId="1E25CB28" w:rsidR="006D1613" w:rsidRPr="000D3064" w:rsidRDefault="006D1613" w:rsidP="00135458">
                  <w:pPr>
                    <w:rPr>
                      <w:sz w:val="20"/>
                      <w:szCs w:val="20"/>
                    </w:rPr>
                  </w:pPr>
                  <w:r w:rsidRPr="003E2755">
                    <w:rPr>
                      <w:sz w:val="20"/>
                      <w:szCs w:val="20"/>
                    </w:rPr>
                    <w:t>lisa.galloswan@wnc.edu</w:t>
                  </w:r>
                </w:p>
              </w:tc>
              <w:tc>
                <w:tcPr>
                  <w:tcW w:w="1123" w:type="dxa"/>
                </w:tcPr>
                <w:p w14:paraId="7CDD3151" w14:textId="4127F05F" w:rsidR="006D1613" w:rsidRPr="000D3064" w:rsidRDefault="006D1613" w:rsidP="00135458">
                  <w:pPr>
                    <w:rPr>
                      <w:sz w:val="20"/>
                      <w:szCs w:val="20"/>
                    </w:rPr>
                  </w:pPr>
                  <w:r>
                    <w:rPr>
                      <w:sz w:val="20"/>
                      <w:szCs w:val="20"/>
                    </w:rPr>
                    <w:t>775-445-3380</w:t>
                  </w:r>
                </w:p>
              </w:tc>
              <w:tc>
                <w:tcPr>
                  <w:tcW w:w="1371" w:type="dxa"/>
                </w:tcPr>
                <w:p w14:paraId="4CB9DB93" w14:textId="2B177B05" w:rsidR="006D1613" w:rsidRPr="000D3064" w:rsidRDefault="006D1613" w:rsidP="00135458">
                  <w:pPr>
                    <w:rPr>
                      <w:sz w:val="20"/>
                      <w:szCs w:val="20"/>
                    </w:rPr>
                  </w:pPr>
                  <w:r>
                    <w:rPr>
                      <w:sz w:val="20"/>
                      <w:szCs w:val="20"/>
                    </w:rPr>
                    <w:t>Fallon</w:t>
                  </w:r>
                </w:p>
              </w:tc>
            </w:tr>
            <w:tr w:rsidR="006D1613" w:rsidRPr="000D3064" w14:paraId="17C6C5A7" w14:textId="77777777" w:rsidTr="000B1EC2">
              <w:tc>
                <w:tcPr>
                  <w:tcW w:w="964" w:type="dxa"/>
                </w:tcPr>
                <w:p w14:paraId="7C53DCBF" w14:textId="77777777" w:rsidR="006D1613" w:rsidRPr="000D3064" w:rsidRDefault="006D1613" w:rsidP="00135458">
                  <w:pPr>
                    <w:rPr>
                      <w:sz w:val="20"/>
                      <w:szCs w:val="20"/>
                    </w:rPr>
                  </w:pPr>
                </w:p>
              </w:tc>
              <w:tc>
                <w:tcPr>
                  <w:tcW w:w="1238" w:type="dxa"/>
                </w:tcPr>
                <w:p w14:paraId="3848818D" w14:textId="60DDAB4D" w:rsidR="006D1613" w:rsidRDefault="006D1613" w:rsidP="00135458">
                  <w:pPr>
                    <w:rPr>
                      <w:sz w:val="20"/>
                      <w:szCs w:val="20"/>
                    </w:rPr>
                  </w:pPr>
                  <w:r>
                    <w:rPr>
                      <w:sz w:val="20"/>
                      <w:szCs w:val="20"/>
                    </w:rPr>
                    <w:t>Joshua Hogsed</w:t>
                  </w:r>
                </w:p>
              </w:tc>
              <w:tc>
                <w:tcPr>
                  <w:tcW w:w="1865" w:type="dxa"/>
                </w:tcPr>
                <w:p w14:paraId="509EC2EE" w14:textId="5E403D7F" w:rsidR="006D1613" w:rsidRDefault="006D1613" w:rsidP="00135458">
                  <w:pPr>
                    <w:rPr>
                      <w:sz w:val="20"/>
                      <w:szCs w:val="20"/>
                    </w:rPr>
                  </w:pPr>
                  <w:r>
                    <w:rPr>
                      <w:sz w:val="20"/>
                      <w:szCs w:val="20"/>
                    </w:rPr>
                    <w:t>Fallon Facilities</w:t>
                  </w:r>
                </w:p>
              </w:tc>
              <w:tc>
                <w:tcPr>
                  <w:tcW w:w="2658" w:type="dxa"/>
                </w:tcPr>
                <w:p w14:paraId="75A913F4" w14:textId="2529A204" w:rsidR="006D1613" w:rsidRPr="000D3064" w:rsidRDefault="006D1613" w:rsidP="00135458">
                  <w:pPr>
                    <w:rPr>
                      <w:sz w:val="20"/>
                      <w:szCs w:val="20"/>
                    </w:rPr>
                  </w:pPr>
                  <w:r w:rsidRPr="00157CB1">
                    <w:rPr>
                      <w:sz w:val="20"/>
                      <w:szCs w:val="20"/>
                    </w:rPr>
                    <w:t>joshua.hogsed@wnc.edu</w:t>
                  </w:r>
                </w:p>
              </w:tc>
              <w:tc>
                <w:tcPr>
                  <w:tcW w:w="1123" w:type="dxa"/>
                </w:tcPr>
                <w:p w14:paraId="726F5C44" w14:textId="32B0D1F3" w:rsidR="006D1613" w:rsidRDefault="006D1613" w:rsidP="00135458">
                  <w:pPr>
                    <w:rPr>
                      <w:sz w:val="20"/>
                      <w:szCs w:val="20"/>
                    </w:rPr>
                  </w:pPr>
                  <w:r>
                    <w:rPr>
                      <w:sz w:val="20"/>
                      <w:szCs w:val="20"/>
                    </w:rPr>
                    <w:t>919-576-6287</w:t>
                  </w:r>
                </w:p>
              </w:tc>
              <w:tc>
                <w:tcPr>
                  <w:tcW w:w="1371" w:type="dxa"/>
                </w:tcPr>
                <w:p w14:paraId="35339ACF" w14:textId="119D842B" w:rsidR="006D1613" w:rsidRPr="000D3064" w:rsidRDefault="006D1613" w:rsidP="00135458">
                  <w:pPr>
                    <w:rPr>
                      <w:sz w:val="20"/>
                      <w:szCs w:val="20"/>
                    </w:rPr>
                  </w:pPr>
                  <w:r>
                    <w:rPr>
                      <w:sz w:val="20"/>
                      <w:szCs w:val="20"/>
                    </w:rPr>
                    <w:t>Fallon</w:t>
                  </w:r>
                </w:p>
              </w:tc>
            </w:tr>
            <w:tr w:rsidR="006D1613" w:rsidRPr="000D3064" w14:paraId="23B926CF" w14:textId="77777777" w:rsidTr="000B1EC2">
              <w:tc>
                <w:tcPr>
                  <w:tcW w:w="964" w:type="dxa"/>
                </w:tcPr>
                <w:p w14:paraId="3F9951F6" w14:textId="77777777" w:rsidR="006D1613" w:rsidRPr="000D3064" w:rsidRDefault="006D1613" w:rsidP="00135458">
                  <w:pPr>
                    <w:rPr>
                      <w:sz w:val="20"/>
                      <w:szCs w:val="20"/>
                    </w:rPr>
                  </w:pPr>
                </w:p>
              </w:tc>
              <w:tc>
                <w:tcPr>
                  <w:tcW w:w="1238" w:type="dxa"/>
                </w:tcPr>
                <w:p w14:paraId="77EA3057" w14:textId="6652A6D8" w:rsidR="006D1613" w:rsidRPr="000D3064" w:rsidRDefault="006D1613" w:rsidP="00135458">
                  <w:pPr>
                    <w:rPr>
                      <w:sz w:val="20"/>
                      <w:szCs w:val="20"/>
                    </w:rPr>
                  </w:pPr>
                  <w:r>
                    <w:rPr>
                      <w:sz w:val="20"/>
                      <w:szCs w:val="20"/>
                    </w:rPr>
                    <w:t>Richard Lutao</w:t>
                  </w:r>
                </w:p>
              </w:tc>
              <w:tc>
                <w:tcPr>
                  <w:tcW w:w="1865" w:type="dxa"/>
                </w:tcPr>
                <w:p w14:paraId="6E4D81F9" w14:textId="6817218C" w:rsidR="006D1613" w:rsidRPr="000D3064" w:rsidRDefault="006D1613" w:rsidP="00135458">
                  <w:pPr>
                    <w:rPr>
                      <w:sz w:val="20"/>
                      <w:szCs w:val="20"/>
                    </w:rPr>
                  </w:pPr>
                  <w:r>
                    <w:rPr>
                      <w:sz w:val="20"/>
                      <w:szCs w:val="20"/>
                    </w:rPr>
                    <w:t xml:space="preserve">Fallon Maintenance </w:t>
                  </w:r>
                </w:p>
              </w:tc>
              <w:tc>
                <w:tcPr>
                  <w:tcW w:w="2658" w:type="dxa"/>
                </w:tcPr>
                <w:p w14:paraId="2E801DC7" w14:textId="6C6C03C9" w:rsidR="006D1613" w:rsidRPr="000D3064" w:rsidRDefault="006D1613" w:rsidP="00135458">
                  <w:pPr>
                    <w:rPr>
                      <w:sz w:val="20"/>
                      <w:szCs w:val="20"/>
                    </w:rPr>
                  </w:pPr>
                  <w:r w:rsidRPr="003E2755">
                    <w:rPr>
                      <w:sz w:val="20"/>
                      <w:szCs w:val="20"/>
                    </w:rPr>
                    <w:t>richard.lutao@wnc.edu</w:t>
                  </w:r>
                </w:p>
              </w:tc>
              <w:tc>
                <w:tcPr>
                  <w:tcW w:w="1123" w:type="dxa"/>
                </w:tcPr>
                <w:p w14:paraId="04031990" w14:textId="7B876413" w:rsidR="006D1613" w:rsidRPr="000D3064" w:rsidRDefault="006D1613" w:rsidP="00135458">
                  <w:pPr>
                    <w:rPr>
                      <w:sz w:val="20"/>
                      <w:szCs w:val="20"/>
                    </w:rPr>
                  </w:pPr>
                  <w:r>
                    <w:rPr>
                      <w:sz w:val="20"/>
                      <w:szCs w:val="20"/>
                    </w:rPr>
                    <w:t>775-445-3373</w:t>
                  </w:r>
                </w:p>
              </w:tc>
              <w:tc>
                <w:tcPr>
                  <w:tcW w:w="1371" w:type="dxa"/>
                </w:tcPr>
                <w:p w14:paraId="05F85A9F" w14:textId="586C53A8" w:rsidR="006D1613" w:rsidRPr="000D3064" w:rsidRDefault="006D1613" w:rsidP="00135458">
                  <w:pPr>
                    <w:rPr>
                      <w:sz w:val="20"/>
                      <w:szCs w:val="20"/>
                    </w:rPr>
                  </w:pPr>
                  <w:r>
                    <w:rPr>
                      <w:sz w:val="20"/>
                      <w:szCs w:val="20"/>
                    </w:rPr>
                    <w:t>Fallon</w:t>
                  </w:r>
                </w:p>
              </w:tc>
            </w:tr>
            <w:tr w:rsidR="006D1613" w:rsidRPr="000D3064" w14:paraId="333B8754" w14:textId="77777777" w:rsidTr="000B1EC2">
              <w:tc>
                <w:tcPr>
                  <w:tcW w:w="964" w:type="dxa"/>
                </w:tcPr>
                <w:p w14:paraId="11128AA6" w14:textId="77777777" w:rsidR="006D1613" w:rsidRPr="000D3064" w:rsidRDefault="006D1613" w:rsidP="00135458">
                  <w:pPr>
                    <w:rPr>
                      <w:sz w:val="20"/>
                      <w:szCs w:val="20"/>
                    </w:rPr>
                  </w:pPr>
                </w:p>
              </w:tc>
              <w:tc>
                <w:tcPr>
                  <w:tcW w:w="1238" w:type="dxa"/>
                </w:tcPr>
                <w:p w14:paraId="0F5DC5AB" w14:textId="6F873D92" w:rsidR="006D1613" w:rsidRDefault="006D1613" w:rsidP="00135458">
                  <w:pPr>
                    <w:rPr>
                      <w:sz w:val="20"/>
                      <w:szCs w:val="20"/>
                    </w:rPr>
                  </w:pPr>
                  <w:r>
                    <w:rPr>
                      <w:sz w:val="20"/>
                      <w:szCs w:val="20"/>
                    </w:rPr>
                    <w:t>Clifton Bullock</w:t>
                  </w:r>
                </w:p>
              </w:tc>
              <w:tc>
                <w:tcPr>
                  <w:tcW w:w="1865" w:type="dxa"/>
                </w:tcPr>
                <w:p w14:paraId="1B74EFEA" w14:textId="0DBC3C97" w:rsidR="006D1613" w:rsidRDefault="006D1613" w:rsidP="00135458">
                  <w:pPr>
                    <w:rPr>
                      <w:sz w:val="20"/>
                      <w:szCs w:val="20"/>
                    </w:rPr>
                  </w:pPr>
                  <w:r>
                    <w:rPr>
                      <w:sz w:val="20"/>
                      <w:szCs w:val="20"/>
                    </w:rPr>
                    <w:t xml:space="preserve">Fallon Facilities </w:t>
                  </w:r>
                </w:p>
              </w:tc>
              <w:tc>
                <w:tcPr>
                  <w:tcW w:w="2658" w:type="dxa"/>
                </w:tcPr>
                <w:p w14:paraId="70249FB9" w14:textId="3BD43F29" w:rsidR="006D1613" w:rsidRPr="000D3064" w:rsidRDefault="006D1613" w:rsidP="00135458">
                  <w:pPr>
                    <w:rPr>
                      <w:sz w:val="20"/>
                      <w:szCs w:val="20"/>
                    </w:rPr>
                  </w:pPr>
                  <w:r w:rsidRPr="003E2755">
                    <w:rPr>
                      <w:sz w:val="20"/>
                      <w:szCs w:val="20"/>
                    </w:rPr>
                    <w:t>clifton.bullock@wnc.edu</w:t>
                  </w:r>
                </w:p>
              </w:tc>
              <w:tc>
                <w:tcPr>
                  <w:tcW w:w="1123" w:type="dxa"/>
                </w:tcPr>
                <w:p w14:paraId="4810737E" w14:textId="71198D63" w:rsidR="006D1613" w:rsidRDefault="006D1613" w:rsidP="00135458">
                  <w:pPr>
                    <w:rPr>
                      <w:sz w:val="20"/>
                      <w:szCs w:val="20"/>
                    </w:rPr>
                  </w:pPr>
                  <w:r>
                    <w:rPr>
                      <w:sz w:val="20"/>
                      <w:szCs w:val="20"/>
                    </w:rPr>
                    <w:t>775-445-3386</w:t>
                  </w:r>
                </w:p>
              </w:tc>
              <w:tc>
                <w:tcPr>
                  <w:tcW w:w="1371" w:type="dxa"/>
                </w:tcPr>
                <w:p w14:paraId="3A2B8935" w14:textId="717069B6" w:rsidR="006D1613" w:rsidRPr="000D3064" w:rsidRDefault="006D1613" w:rsidP="00135458">
                  <w:pPr>
                    <w:rPr>
                      <w:sz w:val="20"/>
                      <w:szCs w:val="20"/>
                    </w:rPr>
                  </w:pPr>
                  <w:r>
                    <w:rPr>
                      <w:sz w:val="20"/>
                      <w:szCs w:val="20"/>
                    </w:rPr>
                    <w:t>Fallon</w:t>
                  </w:r>
                </w:p>
              </w:tc>
            </w:tr>
            <w:tr w:rsidR="006D1613" w:rsidRPr="000D3064" w14:paraId="05205F60" w14:textId="77777777" w:rsidTr="000B1EC2">
              <w:tc>
                <w:tcPr>
                  <w:tcW w:w="964" w:type="dxa"/>
                </w:tcPr>
                <w:p w14:paraId="0DC36986" w14:textId="77777777" w:rsidR="006D1613" w:rsidRPr="000D3064" w:rsidRDefault="006D1613" w:rsidP="00135458">
                  <w:pPr>
                    <w:rPr>
                      <w:sz w:val="20"/>
                      <w:szCs w:val="20"/>
                    </w:rPr>
                  </w:pPr>
                </w:p>
              </w:tc>
              <w:tc>
                <w:tcPr>
                  <w:tcW w:w="1238" w:type="dxa"/>
                </w:tcPr>
                <w:p w14:paraId="1CB40283" w14:textId="009452BF" w:rsidR="006D1613" w:rsidRDefault="006D1613" w:rsidP="00135458">
                  <w:pPr>
                    <w:rPr>
                      <w:sz w:val="20"/>
                      <w:szCs w:val="20"/>
                    </w:rPr>
                  </w:pPr>
                </w:p>
              </w:tc>
              <w:tc>
                <w:tcPr>
                  <w:tcW w:w="1865" w:type="dxa"/>
                </w:tcPr>
                <w:p w14:paraId="40D12458" w14:textId="553724F4" w:rsidR="006D1613" w:rsidRDefault="006D1613" w:rsidP="00135458">
                  <w:pPr>
                    <w:rPr>
                      <w:sz w:val="20"/>
                      <w:szCs w:val="20"/>
                    </w:rPr>
                  </w:pPr>
                </w:p>
              </w:tc>
              <w:tc>
                <w:tcPr>
                  <w:tcW w:w="2658" w:type="dxa"/>
                </w:tcPr>
                <w:p w14:paraId="326C2C1F" w14:textId="3F918DFE" w:rsidR="006D1613" w:rsidRPr="000D3064" w:rsidRDefault="006D1613" w:rsidP="00135458">
                  <w:pPr>
                    <w:rPr>
                      <w:sz w:val="20"/>
                      <w:szCs w:val="20"/>
                    </w:rPr>
                  </w:pPr>
                </w:p>
              </w:tc>
              <w:tc>
                <w:tcPr>
                  <w:tcW w:w="1123" w:type="dxa"/>
                </w:tcPr>
                <w:p w14:paraId="7AE5672B" w14:textId="4E01170C" w:rsidR="006D1613" w:rsidRDefault="006D1613" w:rsidP="00135458">
                  <w:pPr>
                    <w:rPr>
                      <w:sz w:val="20"/>
                      <w:szCs w:val="20"/>
                    </w:rPr>
                  </w:pPr>
                </w:p>
              </w:tc>
              <w:tc>
                <w:tcPr>
                  <w:tcW w:w="1371" w:type="dxa"/>
                </w:tcPr>
                <w:p w14:paraId="4DB3C884" w14:textId="1ADE1608" w:rsidR="006D1613" w:rsidRPr="000D3064" w:rsidRDefault="006D1613" w:rsidP="00135458">
                  <w:pPr>
                    <w:rPr>
                      <w:sz w:val="20"/>
                      <w:szCs w:val="20"/>
                    </w:rPr>
                  </w:pPr>
                </w:p>
              </w:tc>
            </w:tr>
            <w:tr w:rsidR="006D1613" w:rsidRPr="000D3064" w14:paraId="167E69FD" w14:textId="77777777" w:rsidTr="000B1EC2">
              <w:tc>
                <w:tcPr>
                  <w:tcW w:w="964" w:type="dxa"/>
                </w:tcPr>
                <w:p w14:paraId="45F79D2C" w14:textId="77777777" w:rsidR="006D1613" w:rsidRPr="000D3064" w:rsidRDefault="006D1613" w:rsidP="00135458">
                  <w:pPr>
                    <w:rPr>
                      <w:sz w:val="20"/>
                      <w:szCs w:val="20"/>
                    </w:rPr>
                  </w:pPr>
                </w:p>
              </w:tc>
              <w:tc>
                <w:tcPr>
                  <w:tcW w:w="1238" w:type="dxa"/>
                </w:tcPr>
                <w:p w14:paraId="47557CC5" w14:textId="5296F2BA" w:rsidR="006D1613" w:rsidRDefault="006D1613" w:rsidP="00135458">
                  <w:pPr>
                    <w:rPr>
                      <w:sz w:val="20"/>
                      <w:szCs w:val="20"/>
                    </w:rPr>
                  </w:pPr>
                </w:p>
              </w:tc>
              <w:tc>
                <w:tcPr>
                  <w:tcW w:w="1865" w:type="dxa"/>
                </w:tcPr>
                <w:p w14:paraId="35A07EF6" w14:textId="03EAB88B" w:rsidR="006D1613" w:rsidRDefault="006D1613" w:rsidP="00135458">
                  <w:pPr>
                    <w:rPr>
                      <w:sz w:val="20"/>
                      <w:szCs w:val="20"/>
                    </w:rPr>
                  </w:pPr>
                </w:p>
              </w:tc>
              <w:tc>
                <w:tcPr>
                  <w:tcW w:w="2658" w:type="dxa"/>
                </w:tcPr>
                <w:p w14:paraId="693384B2" w14:textId="5EB66058" w:rsidR="006D1613" w:rsidRPr="000D3064" w:rsidRDefault="006D1613" w:rsidP="00135458">
                  <w:pPr>
                    <w:rPr>
                      <w:sz w:val="20"/>
                      <w:szCs w:val="20"/>
                    </w:rPr>
                  </w:pPr>
                </w:p>
              </w:tc>
              <w:tc>
                <w:tcPr>
                  <w:tcW w:w="1123" w:type="dxa"/>
                </w:tcPr>
                <w:p w14:paraId="78769EFD" w14:textId="159B047C" w:rsidR="006D1613" w:rsidRDefault="006D1613" w:rsidP="00135458">
                  <w:pPr>
                    <w:rPr>
                      <w:sz w:val="20"/>
                      <w:szCs w:val="20"/>
                    </w:rPr>
                  </w:pPr>
                </w:p>
              </w:tc>
              <w:tc>
                <w:tcPr>
                  <w:tcW w:w="1371" w:type="dxa"/>
                </w:tcPr>
                <w:p w14:paraId="79BE598D" w14:textId="7707CDD4" w:rsidR="006D1613" w:rsidRPr="000D3064" w:rsidRDefault="006D1613" w:rsidP="00135458">
                  <w:pPr>
                    <w:rPr>
                      <w:sz w:val="20"/>
                      <w:szCs w:val="20"/>
                    </w:rPr>
                  </w:pPr>
                </w:p>
              </w:tc>
            </w:tr>
            <w:tr w:rsidR="006D1613" w:rsidRPr="000D3064" w14:paraId="33462645" w14:textId="77777777" w:rsidTr="000B1EC2">
              <w:tc>
                <w:tcPr>
                  <w:tcW w:w="964" w:type="dxa"/>
                </w:tcPr>
                <w:p w14:paraId="0AB4DAD1" w14:textId="77777777" w:rsidR="006D1613" w:rsidRPr="000D3064" w:rsidRDefault="006D1613" w:rsidP="00135458">
                  <w:pPr>
                    <w:rPr>
                      <w:sz w:val="20"/>
                      <w:szCs w:val="20"/>
                    </w:rPr>
                  </w:pPr>
                </w:p>
              </w:tc>
              <w:tc>
                <w:tcPr>
                  <w:tcW w:w="1238" w:type="dxa"/>
                </w:tcPr>
                <w:p w14:paraId="573B377A" w14:textId="207D04C9" w:rsidR="006D1613" w:rsidRDefault="006D1613" w:rsidP="00135458">
                  <w:pPr>
                    <w:rPr>
                      <w:sz w:val="20"/>
                      <w:szCs w:val="20"/>
                    </w:rPr>
                  </w:pPr>
                </w:p>
              </w:tc>
              <w:tc>
                <w:tcPr>
                  <w:tcW w:w="1865" w:type="dxa"/>
                </w:tcPr>
                <w:p w14:paraId="15CC1BF7" w14:textId="67577053" w:rsidR="006D1613" w:rsidRDefault="006D1613" w:rsidP="00135458">
                  <w:pPr>
                    <w:rPr>
                      <w:sz w:val="20"/>
                      <w:szCs w:val="20"/>
                    </w:rPr>
                  </w:pPr>
                </w:p>
              </w:tc>
              <w:tc>
                <w:tcPr>
                  <w:tcW w:w="2658" w:type="dxa"/>
                </w:tcPr>
                <w:p w14:paraId="525981A3" w14:textId="7B903BEA" w:rsidR="006D1613" w:rsidRPr="000D3064" w:rsidRDefault="006D1613" w:rsidP="00135458">
                  <w:pPr>
                    <w:rPr>
                      <w:sz w:val="20"/>
                      <w:szCs w:val="20"/>
                    </w:rPr>
                  </w:pPr>
                </w:p>
              </w:tc>
              <w:tc>
                <w:tcPr>
                  <w:tcW w:w="1123" w:type="dxa"/>
                </w:tcPr>
                <w:p w14:paraId="4ECF18D0" w14:textId="531C30FD" w:rsidR="006D1613" w:rsidRDefault="006D1613" w:rsidP="00135458">
                  <w:pPr>
                    <w:rPr>
                      <w:sz w:val="20"/>
                      <w:szCs w:val="20"/>
                    </w:rPr>
                  </w:pPr>
                </w:p>
              </w:tc>
              <w:tc>
                <w:tcPr>
                  <w:tcW w:w="1371" w:type="dxa"/>
                </w:tcPr>
                <w:p w14:paraId="79F7D227" w14:textId="410760DF" w:rsidR="006D1613" w:rsidRPr="000D3064" w:rsidRDefault="006D1613" w:rsidP="00135458">
                  <w:pPr>
                    <w:rPr>
                      <w:sz w:val="20"/>
                      <w:szCs w:val="20"/>
                    </w:rPr>
                  </w:pPr>
                </w:p>
              </w:tc>
            </w:tr>
          </w:tbl>
          <w:p w14:paraId="2536E189" w14:textId="77777777" w:rsidR="00121826" w:rsidRPr="000D3064" w:rsidRDefault="00121826" w:rsidP="00135458">
            <w:pPr>
              <w:rPr>
                <w:sz w:val="20"/>
                <w:szCs w:val="20"/>
              </w:rPr>
            </w:pPr>
          </w:p>
        </w:tc>
      </w:tr>
      <w:tr w:rsidR="002F4218" w:rsidRPr="00314A26" w14:paraId="1D628C92" w14:textId="77777777" w:rsidTr="002F4218">
        <w:tc>
          <w:tcPr>
            <w:tcW w:w="9440" w:type="dxa"/>
            <w:tcBorders>
              <w:left w:val="nil"/>
              <w:right w:val="nil"/>
            </w:tcBorders>
            <w:vAlign w:val="center"/>
          </w:tcPr>
          <w:p w14:paraId="59E0BA93" w14:textId="77777777" w:rsidR="002F4218" w:rsidRPr="00314A26" w:rsidRDefault="002F4218" w:rsidP="00135458">
            <w:pPr>
              <w:rPr>
                <w:i/>
                <w:iCs/>
                <w:sz w:val="20"/>
                <w:szCs w:val="20"/>
              </w:rPr>
            </w:pPr>
          </w:p>
        </w:tc>
      </w:tr>
      <w:tr w:rsidR="002F4218" w:rsidRPr="00DE7238" w14:paraId="616F9D99" w14:textId="77777777" w:rsidTr="002F4218">
        <w:tc>
          <w:tcPr>
            <w:tcW w:w="9440" w:type="dxa"/>
            <w:tcBorders>
              <w:left w:val="nil"/>
              <w:right w:val="nil"/>
            </w:tcBorders>
            <w:vAlign w:val="center"/>
          </w:tcPr>
          <w:p w14:paraId="68B7777B" w14:textId="61CAE9F9" w:rsidR="002F4218" w:rsidRPr="00135458" w:rsidRDefault="002F4218" w:rsidP="00135458">
            <w:pPr>
              <w:rPr>
                <w:sz w:val="20"/>
                <w:szCs w:val="20"/>
              </w:rPr>
            </w:pPr>
            <w:r>
              <w:rPr>
                <w:sz w:val="20"/>
                <w:szCs w:val="20"/>
              </w:rPr>
              <w:t>Facilities 24-Hour On Call: 775-580-4983             Emergency Coordination Coordinator</w:t>
            </w:r>
          </w:p>
        </w:tc>
      </w:tr>
      <w:tr w:rsidR="002F4218" w:rsidRPr="00DE7238" w14:paraId="512EB109" w14:textId="77777777" w:rsidTr="002F4218">
        <w:tc>
          <w:tcPr>
            <w:tcW w:w="9440" w:type="dxa"/>
            <w:tcBorders>
              <w:left w:val="nil"/>
              <w:right w:val="nil"/>
            </w:tcBorders>
            <w:vAlign w:val="center"/>
          </w:tcPr>
          <w:p w14:paraId="11FDD059" w14:textId="3A3119FD" w:rsidR="002F4218" w:rsidRDefault="002F4218" w:rsidP="00135458">
            <w:pPr>
              <w:rPr>
                <w:sz w:val="20"/>
                <w:szCs w:val="20"/>
              </w:rPr>
            </w:pPr>
            <w:r>
              <w:rPr>
                <w:sz w:val="20"/>
                <w:szCs w:val="20"/>
              </w:rPr>
              <w:t>UPDNC (Campus Police): 775-230-1952               Emergency Coordination Coordinator</w:t>
            </w:r>
          </w:p>
        </w:tc>
      </w:tr>
      <w:tr w:rsidR="002F4218" w:rsidRPr="00DE7238" w14:paraId="11FE1781" w14:textId="77777777" w:rsidTr="002F4218">
        <w:tc>
          <w:tcPr>
            <w:tcW w:w="9440" w:type="dxa"/>
            <w:tcBorders>
              <w:left w:val="nil"/>
              <w:right w:val="nil"/>
            </w:tcBorders>
            <w:vAlign w:val="center"/>
          </w:tcPr>
          <w:p w14:paraId="5B52C937" w14:textId="77777777" w:rsidR="002F4218" w:rsidRDefault="002F4218" w:rsidP="00135458">
            <w:pPr>
              <w:rPr>
                <w:sz w:val="20"/>
                <w:szCs w:val="20"/>
              </w:rPr>
            </w:pPr>
          </w:p>
        </w:tc>
      </w:tr>
    </w:tbl>
    <w:p w14:paraId="31853F38" w14:textId="77777777" w:rsidR="00121826" w:rsidRPr="00DA04B2" w:rsidRDefault="00121826" w:rsidP="00DC43F9"/>
    <w:sectPr w:rsidR="00121826" w:rsidRPr="00DA0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0D9C"/>
    <w:multiLevelType w:val="hybridMultilevel"/>
    <w:tmpl w:val="BCCEB93A"/>
    <w:lvl w:ilvl="0" w:tplc="B7A6D8A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C3CAA"/>
    <w:multiLevelType w:val="hybridMultilevel"/>
    <w:tmpl w:val="1E04C4C2"/>
    <w:lvl w:ilvl="0" w:tplc="B7A6D8A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E6F93"/>
    <w:multiLevelType w:val="multilevel"/>
    <w:tmpl w:val="3AB4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B73FF"/>
    <w:multiLevelType w:val="hybridMultilevel"/>
    <w:tmpl w:val="9EA47E8C"/>
    <w:lvl w:ilvl="0" w:tplc="B7A6D8A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55083D"/>
    <w:multiLevelType w:val="hybridMultilevel"/>
    <w:tmpl w:val="9872F006"/>
    <w:lvl w:ilvl="0" w:tplc="C844765A">
      <w:start w:val="1"/>
      <w:numFmt w:val="bullet"/>
      <w:lvlText w:val="•"/>
      <w:lvlJc w:val="left"/>
      <w:pPr>
        <w:tabs>
          <w:tab w:val="num" w:pos="720"/>
        </w:tabs>
        <w:ind w:left="720" w:hanging="360"/>
      </w:pPr>
      <w:rPr>
        <w:rFonts w:ascii="Arial" w:hAnsi="Arial" w:hint="default"/>
      </w:rPr>
    </w:lvl>
    <w:lvl w:ilvl="1" w:tplc="C96A9078" w:tentative="1">
      <w:start w:val="1"/>
      <w:numFmt w:val="bullet"/>
      <w:lvlText w:val="•"/>
      <w:lvlJc w:val="left"/>
      <w:pPr>
        <w:tabs>
          <w:tab w:val="num" w:pos="1440"/>
        </w:tabs>
        <w:ind w:left="1440" w:hanging="360"/>
      </w:pPr>
      <w:rPr>
        <w:rFonts w:ascii="Arial" w:hAnsi="Arial" w:hint="default"/>
      </w:rPr>
    </w:lvl>
    <w:lvl w:ilvl="2" w:tplc="C42071F8" w:tentative="1">
      <w:start w:val="1"/>
      <w:numFmt w:val="bullet"/>
      <w:lvlText w:val="•"/>
      <w:lvlJc w:val="left"/>
      <w:pPr>
        <w:tabs>
          <w:tab w:val="num" w:pos="2160"/>
        </w:tabs>
        <w:ind w:left="2160" w:hanging="360"/>
      </w:pPr>
      <w:rPr>
        <w:rFonts w:ascii="Arial" w:hAnsi="Arial" w:hint="default"/>
      </w:rPr>
    </w:lvl>
    <w:lvl w:ilvl="3" w:tplc="B97C3970" w:tentative="1">
      <w:start w:val="1"/>
      <w:numFmt w:val="bullet"/>
      <w:lvlText w:val="•"/>
      <w:lvlJc w:val="left"/>
      <w:pPr>
        <w:tabs>
          <w:tab w:val="num" w:pos="2880"/>
        </w:tabs>
        <w:ind w:left="2880" w:hanging="360"/>
      </w:pPr>
      <w:rPr>
        <w:rFonts w:ascii="Arial" w:hAnsi="Arial" w:hint="default"/>
      </w:rPr>
    </w:lvl>
    <w:lvl w:ilvl="4" w:tplc="E22EAF36" w:tentative="1">
      <w:start w:val="1"/>
      <w:numFmt w:val="bullet"/>
      <w:lvlText w:val="•"/>
      <w:lvlJc w:val="left"/>
      <w:pPr>
        <w:tabs>
          <w:tab w:val="num" w:pos="3600"/>
        </w:tabs>
        <w:ind w:left="3600" w:hanging="360"/>
      </w:pPr>
      <w:rPr>
        <w:rFonts w:ascii="Arial" w:hAnsi="Arial" w:hint="default"/>
      </w:rPr>
    </w:lvl>
    <w:lvl w:ilvl="5" w:tplc="427864E4" w:tentative="1">
      <w:start w:val="1"/>
      <w:numFmt w:val="bullet"/>
      <w:lvlText w:val="•"/>
      <w:lvlJc w:val="left"/>
      <w:pPr>
        <w:tabs>
          <w:tab w:val="num" w:pos="4320"/>
        </w:tabs>
        <w:ind w:left="4320" w:hanging="360"/>
      </w:pPr>
      <w:rPr>
        <w:rFonts w:ascii="Arial" w:hAnsi="Arial" w:hint="default"/>
      </w:rPr>
    </w:lvl>
    <w:lvl w:ilvl="6" w:tplc="E88A7DF2" w:tentative="1">
      <w:start w:val="1"/>
      <w:numFmt w:val="bullet"/>
      <w:lvlText w:val="•"/>
      <w:lvlJc w:val="left"/>
      <w:pPr>
        <w:tabs>
          <w:tab w:val="num" w:pos="5040"/>
        </w:tabs>
        <w:ind w:left="5040" w:hanging="360"/>
      </w:pPr>
      <w:rPr>
        <w:rFonts w:ascii="Arial" w:hAnsi="Arial" w:hint="default"/>
      </w:rPr>
    </w:lvl>
    <w:lvl w:ilvl="7" w:tplc="11043778" w:tentative="1">
      <w:start w:val="1"/>
      <w:numFmt w:val="bullet"/>
      <w:lvlText w:val="•"/>
      <w:lvlJc w:val="left"/>
      <w:pPr>
        <w:tabs>
          <w:tab w:val="num" w:pos="5760"/>
        </w:tabs>
        <w:ind w:left="5760" w:hanging="360"/>
      </w:pPr>
      <w:rPr>
        <w:rFonts w:ascii="Arial" w:hAnsi="Arial" w:hint="default"/>
      </w:rPr>
    </w:lvl>
    <w:lvl w:ilvl="8" w:tplc="83281D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176740"/>
    <w:multiLevelType w:val="multilevel"/>
    <w:tmpl w:val="9468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009D8"/>
    <w:multiLevelType w:val="hybridMultilevel"/>
    <w:tmpl w:val="C4E6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5271E3"/>
    <w:multiLevelType w:val="multilevel"/>
    <w:tmpl w:val="E840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B45EB"/>
    <w:multiLevelType w:val="multilevel"/>
    <w:tmpl w:val="F60A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7400C3"/>
    <w:multiLevelType w:val="hybridMultilevel"/>
    <w:tmpl w:val="F6EA2840"/>
    <w:lvl w:ilvl="0" w:tplc="B7A6D8A4">
      <w:start w:val="1"/>
      <w:numFmt w:val="bullet"/>
      <w:lvlText w:val="•"/>
      <w:lvlJc w:val="left"/>
      <w:pPr>
        <w:tabs>
          <w:tab w:val="num" w:pos="720"/>
        </w:tabs>
        <w:ind w:left="720" w:hanging="360"/>
      </w:pPr>
      <w:rPr>
        <w:rFonts w:ascii="Arial" w:hAnsi="Arial" w:hint="default"/>
      </w:rPr>
    </w:lvl>
    <w:lvl w:ilvl="1" w:tplc="6204AE4C">
      <w:numFmt w:val="bullet"/>
      <w:lvlText w:val=""/>
      <w:lvlJc w:val="left"/>
      <w:pPr>
        <w:ind w:left="1440" w:hanging="360"/>
      </w:pPr>
      <w:rPr>
        <w:rFonts w:ascii="Aptos" w:eastAsiaTheme="minorHAnsi" w:hAnsi="Aptos" w:cstheme="minorBidi" w:hint="default"/>
      </w:rPr>
    </w:lvl>
    <w:lvl w:ilvl="2" w:tplc="089A6646" w:tentative="1">
      <w:start w:val="1"/>
      <w:numFmt w:val="bullet"/>
      <w:lvlText w:val="•"/>
      <w:lvlJc w:val="left"/>
      <w:pPr>
        <w:tabs>
          <w:tab w:val="num" w:pos="2160"/>
        </w:tabs>
        <w:ind w:left="2160" w:hanging="360"/>
      </w:pPr>
      <w:rPr>
        <w:rFonts w:ascii="Arial" w:hAnsi="Arial" w:hint="default"/>
      </w:rPr>
    </w:lvl>
    <w:lvl w:ilvl="3" w:tplc="059A4576" w:tentative="1">
      <w:start w:val="1"/>
      <w:numFmt w:val="bullet"/>
      <w:lvlText w:val="•"/>
      <w:lvlJc w:val="left"/>
      <w:pPr>
        <w:tabs>
          <w:tab w:val="num" w:pos="2880"/>
        </w:tabs>
        <w:ind w:left="2880" w:hanging="360"/>
      </w:pPr>
      <w:rPr>
        <w:rFonts w:ascii="Arial" w:hAnsi="Arial" w:hint="default"/>
      </w:rPr>
    </w:lvl>
    <w:lvl w:ilvl="4" w:tplc="17743AAA" w:tentative="1">
      <w:start w:val="1"/>
      <w:numFmt w:val="bullet"/>
      <w:lvlText w:val="•"/>
      <w:lvlJc w:val="left"/>
      <w:pPr>
        <w:tabs>
          <w:tab w:val="num" w:pos="3600"/>
        </w:tabs>
        <w:ind w:left="3600" w:hanging="360"/>
      </w:pPr>
      <w:rPr>
        <w:rFonts w:ascii="Arial" w:hAnsi="Arial" w:hint="default"/>
      </w:rPr>
    </w:lvl>
    <w:lvl w:ilvl="5" w:tplc="F0464E82" w:tentative="1">
      <w:start w:val="1"/>
      <w:numFmt w:val="bullet"/>
      <w:lvlText w:val="•"/>
      <w:lvlJc w:val="left"/>
      <w:pPr>
        <w:tabs>
          <w:tab w:val="num" w:pos="4320"/>
        </w:tabs>
        <w:ind w:left="4320" w:hanging="360"/>
      </w:pPr>
      <w:rPr>
        <w:rFonts w:ascii="Arial" w:hAnsi="Arial" w:hint="default"/>
      </w:rPr>
    </w:lvl>
    <w:lvl w:ilvl="6" w:tplc="594422B4" w:tentative="1">
      <w:start w:val="1"/>
      <w:numFmt w:val="bullet"/>
      <w:lvlText w:val="•"/>
      <w:lvlJc w:val="left"/>
      <w:pPr>
        <w:tabs>
          <w:tab w:val="num" w:pos="5040"/>
        </w:tabs>
        <w:ind w:left="5040" w:hanging="360"/>
      </w:pPr>
      <w:rPr>
        <w:rFonts w:ascii="Arial" w:hAnsi="Arial" w:hint="default"/>
      </w:rPr>
    </w:lvl>
    <w:lvl w:ilvl="7" w:tplc="B462CB3E" w:tentative="1">
      <w:start w:val="1"/>
      <w:numFmt w:val="bullet"/>
      <w:lvlText w:val="•"/>
      <w:lvlJc w:val="left"/>
      <w:pPr>
        <w:tabs>
          <w:tab w:val="num" w:pos="5760"/>
        </w:tabs>
        <w:ind w:left="5760" w:hanging="360"/>
      </w:pPr>
      <w:rPr>
        <w:rFonts w:ascii="Arial" w:hAnsi="Arial" w:hint="default"/>
      </w:rPr>
    </w:lvl>
    <w:lvl w:ilvl="8" w:tplc="9E5462E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47C5DC5"/>
    <w:multiLevelType w:val="hybridMultilevel"/>
    <w:tmpl w:val="3850B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1D76D8"/>
    <w:multiLevelType w:val="hybridMultilevel"/>
    <w:tmpl w:val="2D9C21F2"/>
    <w:lvl w:ilvl="0" w:tplc="B7A6D8A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93251A"/>
    <w:multiLevelType w:val="hybridMultilevel"/>
    <w:tmpl w:val="3FA6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933299">
    <w:abstractNumId w:val="9"/>
  </w:num>
  <w:num w:numId="2" w16cid:durableId="803038021">
    <w:abstractNumId w:val="4"/>
  </w:num>
  <w:num w:numId="3" w16cid:durableId="679235041">
    <w:abstractNumId w:val="12"/>
  </w:num>
  <w:num w:numId="4" w16cid:durableId="1611625065">
    <w:abstractNumId w:val="0"/>
  </w:num>
  <w:num w:numId="5" w16cid:durableId="1167869663">
    <w:abstractNumId w:val="8"/>
  </w:num>
  <w:num w:numId="6" w16cid:durableId="3359428">
    <w:abstractNumId w:val="2"/>
  </w:num>
  <w:num w:numId="7" w16cid:durableId="1970160765">
    <w:abstractNumId w:val="3"/>
  </w:num>
  <w:num w:numId="8" w16cid:durableId="1846750703">
    <w:abstractNumId w:val="11"/>
  </w:num>
  <w:num w:numId="9" w16cid:durableId="242446987">
    <w:abstractNumId w:val="1"/>
  </w:num>
  <w:num w:numId="10" w16cid:durableId="1736659761">
    <w:abstractNumId w:val="7"/>
  </w:num>
  <w:num w:numId="11" w16cid:durableId="1593002267">
    <w:abstractNumId w:val="5"/>
  </w:num>
  <w:num w:numId="12" w16cid:durableId="840703532">
    <w:abstractNumId w:val="6"/>
  </w:num>
  <w:num w:numId="13" w16cid:durableId="7778011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DF6"/>
    <w:rsid w:val="0000218E"/>
    <w:rsid w:val="000117BF"/>
    <w:rsid w:val="00053D1A"/>
    <w:rsid w:val="000619E3"/>
    <w:rsid w:val="00080E1A"/>
    <w:rsid w:val="000A5FDE"/>
    <w:rsid w:val="000D0E39"/>
    <w:rsid w:val="000D0E8F"/>
    <w:rsid w:val="000D34FE"/>
    <w:rsid w:val="000E7D00"/>
    <w:rsid w:val="00103B85"/>
    <w:rsid w:val="00121826"/>
    <w:rsid w:val="00142D36"/>
    <w:rsid w:val="00151C23"/>
    <w:rsid w:val="00170141"/>
    <w:rsid w:val="00172C23"/>
    <w:rsid w:val="00177A58"/>
    <w:rsid w:val="001A46D8"/>
    <w:rsid w:val="001A7D15"/>
    <w:rsid w:val="002133E1"/>
    <w:rsid w:val="00230E59"/>
    <w:rsid w:val="00240DF6"/>
    <w:rsid w:val="00246305"/>
    <w:rsid w:val="00250007"/>
    <w:rsid w:val="002669BD"/>
    <w:rsid w:val="0028737E"/>
    <w:rsid w:val="002E6181"/>
    <w:rsid w:val="002F38A3"/>
    <w:rsid w:val="002F4218"/>
    <w:rsid w:val="002F5A54"/>
    <w:rsid w:val="00306973"/>
    <w:rsid w:val="00341945"/>
    <w:rsid w:val="00350488"/>
    <w:rsid w:val="003761EA"/>
    <w:rsid w:val="00386D10"/>
    <w:rsid w:val="003B37AA"/>
    <w:rsid w:val="003B54BC"/>
    <w:rsid w:val="004016D9"/>
    <w:rsid w:val="00567D78"/>
    <w:rsid w:val="005F5C7B"/>
    <w:rsid w:val="0061428C"/>
    <w:rsid w:val="00656240"/>
    <w:rsid w:val="006A33DC"/>
    <w:rsid w:val="006D1613"/>
    <w:rsid w:val="007417F6"/>
    <w:rsid w:val="0079772E"/>
    <w:rsid w:val="007B7D81"/>
    <w:rsid w:val="007C3F2A"/>
    <w:rsid w:val="007F55BB"/>
    <w:rsid w:val="00813AA3"/>
    <w:rsid w:val="0084535C"/>
    <w:rsid w:val="00847987"/>
    <w:rsid w:val="008D77F4"/>
    <w:rsid w:val="008E54CD"/>
    <w:rsid w:val="00982F48"/>
    <w:rsid w:val="009900DE"/>
    <w:rsid w:val="009935B0"/>
    <w:rsid w:val="0099495C"/>
    <w:rsid w:val="00A378D8"/>
    <w:rsid w:val="00A70781"/>
    <w:rsid w:val="00AF39E2"/>
    <w:rsid w:val="00B20921"/>
    <w:rsid w:val="00B53BD4"/>
    <w:rsid w:val="00B9681C"/>
    <w:rsid w:val="00BA5703"/>
    <w:rsid w:val="00C41136"/>
    <w:rsid w:val="00C52F54"/>
    <w:rsid w:val="00CB4642"/>
    <w:rsid w:val="00CC4FF5"/>
    <w:rsid w:val="00CE305A"/>
    <w:rsid w:val="00D04ABD"/>
    <w:rsid w:val="00D95926"/>
    <w:rsid w:val="00DA04B2"/>
    <w:rsid w:val="00DA3DAC"/>
    <w:rsid w:val="00DA6976"/>
    <w:rsid w:val="00DB0E23"/>
    <w:rsid w:val="00DC43F9"/>
    <w:rsid w:val="00DD52E6"/>
    <w:rsid w:val="00E807CF"/>
    <w:rsid w:val="00EB53E8"/>
    <w:rsid w:val="00EE30E9"/>
    <w:rsid w:val="00EF283A"/>
    <w:rsid w:val="00F76E06"/>
    <w:rsid w:val="00F8113E"/>
    <w:rsid w:val="00FA3DA9"/>
    <w:rsid w:val="00FC311B"/>
    <w:rsid w:val="00FC5149"/>
    <w:rsid w:val="00FF1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6F4F3"/>
  <w15:chartTrackingRefBased/>
  <w15:docId w15:val="{319FC35F-8767-4BB7-8C20-4CF63AA0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0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0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0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0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DF6"/>
    <w:rPr>
      <w:rFonts w:eastAsiaTheme="majorEastAsia" w:cstheme="majorBidi"/>
      <w:color w:val="272727" w:themeColor="text1" w:themeTint="D8"/>
    </w:rPr>
  </w:style>
  <w:style w:type="paragraph" w:styleId="Title">
    <w:name w:val="Title"/>
    <w:basedOn w:val="Normal"/>
    <w:next w:val="Normal"/>
    <w:link w:val="TitleChar"/>
    <w:uiPriority w:val="10"/>
    <w:qFormat/>
    <w:rsid w:val="00240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DF6"/>
    <w:pPr>
      <w:spacing w:before="160"/>
      <w:jc w:val="center"/>
    </w:pPr>
    <w:rPr>
      <w:i/>
      <w:iCs/>
      <w:color w:val="404040" w:themeColor="text1" w:themeTint="BF"/>
    </w:rPr>
  </w:style>
  <w:style w:type="character" w:customStyle="1" w:styleId="QuoteChar">
    <w:name w:val="Quote Char"/>
    <w:basedOn w:val="DefaultParagraphFont"/>
    <w:link w:val="Quote"/>
    <w:uiPriority w:val="29"/>
    <w:rsid w:val="00240DF6"/>
    <w:rPr>
      <w:i/>
      <w:iCs/>
      <w:color w:val="404040" w:themeColor="text1" w:themeTint="BF"/>
    </w:rPr>
  </w:style>
  <w:style w:type="paragraph" w:styleId="ListParagraph">
    <w:name w:val="List Paragraph"/>
    <w:basedOn w:val="Normal"/>
    <w:uiPriority w:val="34"/>
    <w:qFormat/>
    <w:rsid w:val="00240DF6"/>
    <w:pPr>
      <w:ind w:left="720"/>
      <w:contextualSpacing/>
    </w:pPr>
  </w:style>
  <w:style w:type="character" w:styleId="IntenseEmphasis">
    <w:name w:val="Intense Emphasis"/>
    <w:basedOn w:val="DefaultParagraphFont"/>
    <w:uiPriority w:val="21"/>
    <w:qFormat/>
    <w:rsid w:val="00240DF6"/>
    <w:rPr>
      <w:i/>
      <w:iCs/>
      <w:color w:val="0F4761" w:themeColor="accent1" w:themeShade="BF"/>
    </w:rPr>
  </w:style>
  <w:style w:type="paragraph" w:styleId="IntenseQuote">
    <w:name w:val="Intense Quote"/>
    <w:basedOn w:val="Normal"/>
    <w:next w:val="Normal"/>
    <w:link w:val="IntenseQuoteChar"/>
    <w:uiPriority w:val="30"/>
    <w:qFormat/>
    <w:rsid w:val="00240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DF6"/>
    <w:rPr>
      <w:i/>
      <w:iCs/>
      <w:color w:val="0F4761" w:themeColor="accent1" w:themeShade="BF"/>
    </w:rPr>
  </w:style>
  <w:style w:type="character" w:styleId="IntenseReference">
    <w:name w:val="Intense Reference"/>
    <w:basedOn w:val="DefaultParagraphFont"/>
    <w:uiPriority w:val="32"/>
    <w:qFormat/>
    <w:rsid w:val="00240DF6"/>
    <w:rPr>
      <w:b/>
      <w:bCs/>
      <w:smallCaps/>
      <w:color w:val="0F4761" w:themeColor="accent1" w:themeShade="BF"/>
      <w:spacing w:val="5"/>
    </w:rPr>
  </w:style>
  <w:style w:type="character" w:styleId="Hyperlink">
    <w:name w:val="Hyperlink"/>
    <w:basedOn w:val="DefaultParagraphFont"/>
    <w:uiPriority w:val="99"/>
    <w:unhideWhenUsed/>
    <w:rsid w:val="00240DF6"/>
    <w:rPr>
      <w:color w:val="467886" w:themeColor="hyperlink"/>
      <w:u w:val="single"/>
    </w:rPr>
  </w:style>
  <w:style w:type="character" w:styleId="UnresolvedMention">
    <w:name w:val="Unresolved Mention"/>
    <w:basedOn w:val="DefaultParagraphFont"/>
    <w:uiPriority w:val="99"/>
    <w:semiHidden/>
    <w:unhideWhenUsed/>
    <w:rsid w:val="00240DF6"/>
    <w:rPr>
      <w:color w:val="605E5C"/>
      <w:shd w:val="clear" w:color="auto" w:fill="E1DFDD"/>
    </w:rPr>
  </w:style>
  <w:style w:type="table" w:styleId="TableGrid">
    <w:name w:val="Table Grid"/>
    <w:basedOn w:val="TableNormal"/>
    <w:uiPriority w:val="39"/>
    <w:rsid w:val="00DA0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11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ryan@wnc.edu" TargetMode="External"/><Relationship Id="rId3" Type="http://schemas.openxmlformats.org/officeDocument/2006/relationships/styles" Target="styles.xml"/><Relationship Id="rId7" Type="http://schemas.openxmlformats.org/officeDocument/2006/relationships/hyperlink" Target="mailto:coral.lopez@wnc.ed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yle.dalpe@wnc.ed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iki.gladys@wnc.edu" TargetMode="External"/><Relationship Id="rId4" Type="http://schemas.openxmlformats.org/officeDocument/2006/relationships/settings" Target="settings.xml"/><Relationship Id="rId9" Type="http://schemas.openxmlformats.org/officeDocument/2006/relationships/hyperlink" Target="mailto:melody.duley@wn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EB0F2-B0B0-4461-A810-E7ED1C269D74}">
  <ds:schemaRefs>
    <ds:schemaRef ds:uri="http://schemas.openxmlformats.org/officeDocument/2006/bibliography"/>
  </ds:schemaRefs>
</ds:datastoreItem>
</file>

<file path=docMetadata/LabelInfo.xml><?xml version="1.0" encoding="utf-8"?>
<clbl:labelList xmlns:clbl="http://schemas.microsoft.com/office/2020/mipLabelMetadata">
  <clbl:label id="{743170cd-059c-4f48-9dca-4ba548a52fe7}" enabled="0" method="" siteId="{743170cd-059c-4f48-9dca-4ba548a52fe7}" removed="1"/>
</clbl:labelList>
</file>

<file path=docProps/app.xml><?xml version="1.0" encoding="utf-8"?>
<Properties xmlns="http://schemas.openxmlformats.org/officeDocument/2006/extended-properties" xmlns:vt="http://schemas.openxmlformats.org/officeDocument/2006/docPropsVTypes">
  <Template>Normal</Template>
  <TotalTime>75</TotalTime>
  <Pages>11</Pages>
  <Words>2840</Words>
  <Characters>17609</Characters>
  <Application>Microsoft Office Word</Application>
  <DocSecurity>0</DocSecurity>
  <Lines>677</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dc:creator>
  <cp:keywords/>
  <dc:description/>
  <cp:lastModifiedBy>Covey, Shannon</cp:lastModifiedBy>
  <cp:revision>14</cp:revision>
  <dcterms:created xsi:type="dcterms:W3CDTF">2026-05-04T23:02:00Z</dcterms:created>
  <dcterms:modified xsi:type="dcterms:W3CDTF">2026-08-11T19:21:00Z</dcterms:modified>
</cp:coreProperties>
</file>