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203A" w14:textId="2E5FF0BB" w:rsidR="00FE2451" w:rsidRDefault="00F71D5D" w:rsidP="00E13F2B">
      <w:pPr>
        <w:pStyle w:val="NormalTMCCstyle"/>
        <w:spacing w:before="0" w:after="120" w:line="240" w:lineRule="auto"/>
        <w:jc w:val="center"/>
        <w:rPr>
          <w:rFonts w:ascii="Calibri" w:hAnsi="Calibri" w:cs="Calibri"/>
          <w:b/>
          <w:bCs/>
          <w:sz w:val="40"/>
          <w:szCs w:val="40"/>
        </w:rPr>
      </w:pPr>
      <w:r w:rsidRPr="00E13F2B">
        <w:rPr>
          <w:rFonts w:ascii="Calibri" w:hAnsi="Calibri" w:cs="Calibri"/>
          <w:b/>
          <w:bCs/>
          <w:sz w:val="40"/>
          <w:szCs w:val="40"/>
        </w:rPr>
        <w:t>INDEPENDENT CONTRACT AGREEMENT</w:t>
      </w:r>
    </w:p>
    <w:p w14:paraId="182A73A5" w14:textId="2283C598" w:rsidR="00355891" w:rsidRPr="00E13F2B" w:rsidRDefault="00983A33" w:rsidP="00E13F2B">
      <w:pPr>
        <w:pStyle w:val="NormalTMCCstyle"/>
        <w:spacing w:before="0" w:after="120" w:line="240" w:lineRule="auto"/>
        <w:jc w:val="center"/>
        <w:rPr>
          <w:rFonts w:ascii="Calibri" w:hAnsi="Calibri" w:cs="Calibri"/>
          <w:sz w:val="40"/>
        </w:rPr>
      </w:pPr>
      <w:r w:rsidRPr="00E13F2B">
        <w:rPr>
          <w:rFonts w:ascii="Calibri" w:hAnsi="Calibri" w:cs="Calibri"/>
          <w:b/>
          <w:bCs/>
          <w:sz w:val="24"/>
          <w:szCs w:val="24"/>
        </w:rPr>
        <w:t>Contract for Services of Independent Contractors</w:t>
      </w:r>
    </w:p>
    <w:p w14:paraId="73ED0979" w14:textId="38D4A93B" w:rsidR="00AF42E4"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 xml:space="preserve">A contract between the Board of Regents of the Nevada System of Higher Education on behalf of </w:t>
      </w:r>
      <w:r w:rsidR="00F71D5D" w:rsidRPr="00E13F2B">
        <w:rPr>
          <w:rFonts w:ascii="Calibri" w:hAnsi="Calibri" w:cs="Calibri"/>
          <w:sz w:val="24"/>
          <w:szCs w:val="24"/>
        </w:rPr>
        <w:t>Western Nevada College</w:t>
      </w:r>
      <w:r w:rsidRPr="00E13F2B">
        <w:rPr>
          <w:rFonts w:ascii="Calibri" w:hAnsi="Calibri" w:cs="Calibri"/>
          <w:sz w:val="24"/>
          <w:szCs w:val="24"/>
        </w:rPr>
        <w:t xml:space="preserve"> hereinafter referred to as </w:t>
      </w:r>
      <w:r w:rsidR="00F71D5D" w:rsidRPr="00E13F2B">
        <w:rPr>
          <w:rFonts w:ascii="Calibri" w:hAnsi="Calibri" w:cs="Calibri"/>
          <w:sz w:val="24"/>
          <w:szCs w:val="24"/>
        </w:rPr>
        <w:t>WNC</w:t>
      </w:r>
      <w:r w:rsidRPr="00E13F2B">
        <w:rPr>
          <w:rFonts w:ascii="Calibri" w:hAnsi="Calibri" w:cs="Calibri"/>
          <w:sz w:val="24"/>
          <w:szCs w:val="24"/>
        </w:rPr>
        <w:t xml:space="preserve">, and </w:t>
      </w:r>
      <w:r w:rsidR="00F17DEE" w:rsidRPr="00E13F2B">
        <w:rPr>
          <w:rFonts w:ascii="Calibri" w:hAnsi="Calibri" w:cs="Calibri"/>
          <w:sz w:val="24"/>
          <w:szCs w:val="24"/>
        </w:rPr>
        <w:t>___________________________________________________</w:t>
      </w:r>
      <w:r w:rsidRPr="00E13F2B">
        <w:rPr>
          <w:rFonts w:ascii="Calibri" w:hAnsi="Calibri" w:cs="Calibri"/>
          <w:sz w:val="24"/>
          <w:szCs w:val="24"/>
        </w:rPr>
        <w:t>, hereinafter referred to as "Contractor."</w:t>
      </w:r>
    </w:p>
    <w:p w14:paraId="05B40F17" w14:textId="60A3D593" w:rsidR="00F71D5D" w:rsidRPr="00E13F2B" w:rsidRDefault="00F71D5D" w:rsidP="00E13F2B">
      <w:pPr>
        <w:pStyle w:val="ListParagraph"/>
        <w:numPr>
          <w:ilvl w:val="0"/>
          <w:numId w:val="38"/>
        </w:numPr>
        <w:spacing w:after="120"/>
        <w:rPr>
          <w:rFonts w:ascii="Calibri" w:eastAsiaTheme="minorEastAsia" w:hAnsi="Calibri" w:cs="Calibri"/>
          <w:sz w:val="24"/>
          <w:szCs w:val="24"/>
        </w:rPr>
      </w:pPr>
      <w:r w:rsidRPr="00E13F2B">
        <w:rPr>
          <w:rFonts w:ascii="Calibri" w:eastAsiaTheme="minorEastAsia" w:hAnsi="Calibri" w:cs="Calibri"/>
          <w:sz w:val="24"/>
          <w:szCs w:val="24"/>
        </w:rPr>
        <w:t>Does Nevada System of Higher Education (NSHE) pay others, as employees, who perform the same duties that are to be performed by this independent contractor?</w:t>
      </w:r>
    </w:p>
    <w:p w14:paraId="67B390A9" w14:textId="08455115" w:rsidR="00F71D5D" w:rsidRPr="00E13F2B" w:rsidRDefault="00F71D5D" w:rsidP="00E13F2B">
      <w:pPr>
        <w:pStyle w:val="ListParagraph"/>
        <w:numPr>
          <w:ilvl w:val="0"/>
          <w:numId w:val="38"/>
        </w:numPr>
        <w:spacing w:after="120"/>
        <w:rPr>
          <w:rFonts w:ascii="Calibri" w:eastAsiaTheme="minorEastAsia" w:hAnsi="Calibri" w:cs="Calibri"/>
          <w:sz w:val="24"/>
          <w:szCs w:val="24"/>
        </w:rPr>
      </w:pPr>
      <w:r w:rsidRPr="00E13F2B">
        <w:rPr>
          <w:rFonts w:ascii="Calibri" w:eastAsiaTheme="minorEastAsia" w:hAnsi="Calibri" w:cs="Calibri"/>
          <w:sz w:val="24"/>
          <w:szCs w:val="24"/>
        </w:rPr>
        <w:t>Is the recommended Independent Contractor a current or former (during the past 24 months) employee of the State of Nevada or NSHE (which includes College of Southern Nevada, Desert Research Institute, Great Basin College, Nevada State College, Truckee Meadows Community College, UNLV, UNR, Western Nevada College, or any NSHE System Administration Offices)?</w:t>
      </w:r>
    </w:p>
    <w:p w14:paraId="6EC1A325" w14:textId="77777777" w:rsidR="00F71D5D" w:rsidRPr="00E13F2B" w:rsidRDefault="00F71D5D" w:rsidP="00E13F2B">
      <w:pPr>
        <w:pStyle w:val="ListParagraph"/>
        <w:spacing w:after="120"/>
        <w:rPr>
          <w:rFonts w:ascii="Calibri" w:eastAsiaTheme="minorEastAsia" w:hAnsi="Calibri" w:cs="Calibri"/>
          <w:sz w:val="24"/>
          <w:szCs w:val="24"/>
        </w:rPr>
      </w:pPr>
      <w:r w:rsidRPr="00E13F2B">
        <w:rPr>
          <w:rFonts w:ascii="Calibri" w:eastAsiaTheme="minorEastAsia" w:hAnsi="Calibri" w:cs="Calibri"/>
          <w:sz w:val="24"/>
          <w:szCs w:val="24"/>
        </w:rPr>
        <w:t>If the answer to question 2 is YES, do NOT proceed with this form. Process the payment on an employment document. For current or former state employees, contact Controller’s for instructions.</w:t>
      </w:r>
    </w:p>
    <w:p w14:paraId="159CB708" w14:textId="2214A698" w:rsidR="00F71D5D" w:rsidRPr="00E13F2B" w:rsidRDefault="00F71D5D" w:rsidP="00E13F2B">
      <w:pPr>
        <w:pStyle w:val="ListParagraph"/>
        <w:numPr>
          <w:ilvl w:val="0"/>
          <w:numId w:val="38"/>
        </w:numPr>
        <w:spacing w:after="120"/>
        <w:rPr>
          <w:rFonts w:ascii="Calibri" w:eastAsiaTheme="minorEastAsia" w:hAnsi="Calibri" w:cs="Calibri"/>
          <w:sz w:val="24"/>
          <w:szCs w:val="24"/>
        </w:rPr>
      </w:pPr>
      <w:r w:rsidRPr="00E13F2B">
        <w:rPr>
          <w:rFonts w:ascii="Calibri" w:eastAsiaTheme="minorEastAsia" w:hAnsi="Calibri" w:cs="Calibri"/>
          <w:sz w:val="24"/>
          <w:szCs w:val="24"/>
        </w:rPr>
        <w:t>Is the recommended Independent Contractor related to an NSHE employee?</w:t>
      </w:r>
    </w:p>
    <w:p w14:paraId="3716145F" w14:textId="04D72C74" w:rsidR="00F71D5D" w:rsidRPr="00E13F2B" w:rsidRDefault="00F71D5D" w:rsidP="00E13F2B">
      <w:pPr>
        <w:pStyle w:val="ListParagraph"/>
        <w:numPr>
          <w:ilvl w:val="0"/>
          <w:numId w:val="38"/>
        </w:numPr>
        <w:spacing w:after="120"/>
        <w:rPr>
          <w:rFonts w:ascii="Calibri" w:eastAsiaTheme="minorEastAsia" w:hAnsi="Calibri" w:cs="Calibri"/>
          <w:sz w:val="24"/>
          <w:szCs w:val="24"/>
        </w:rPr>
      </w:pPr>
      <w:r w:rsidRPr="00E13F2B">
        <w:rPr>
          <w:rFonts w:ascii="Calibri" w:eastAsiaTheme="minorEastAsia" w:hAnsi="Calibri" w:cs="Calibri"/>
          <w:sz w:val="24"/>
          <w:szCs w:val="24"/>
        </w:rPr>
        <w:t>If the answer to question 3 is YES, do NOT proceed with this form. Under the Board of Regents Conflict of Interest Policy (BOR Title 4 Chapter 10) payment is not allowed.</w:t>
      </w:r>
    </w:p>
    <w:p w14:paraId="65186164" w14:textId="62D53BE7" w:rsidR="00F71D5D" w:rsidRPr="00E13F2B" w:rsidRDefault="00F71D5D" w:rsidP="00E13F2B">
      <w:pPr>
        <w:pStyle w:val="ListParagraph"/>
        <w:numPr>
          <w:ilvl w:val="0"/>
          <w:numId w:val="38"/>
        </w:numPr>
        <w:spacing w:after="120"/>
        <w:rPr>
          <w:rFonts w:ascii="Calibri" w:eastAsiaTheme="minorEastAsia" w:hAnsi="Calibri" w:cs="Calibri"/>
          <w:sz w:val="24"/>
          <w:szCs w:val="24"/>
        </w:rPr>
      </w:pPr>
      <w:r w:rsidRPr="00E13F2B">
        <w:rPr>
          <w:rFonts w:ascii="Calibri" w:eastAsiaTheme="minorEastAsia" w:hAnsi="Calibri" w:cs="Calibri"/>
          <w:sz w:val="24"/>
          <w:szCs w:val="24"/>
        </w:rPr>
        <w:t>Is the recommended Independent Contractor a U.S. citizen or lawful permanent resident (green card holder)?</w:t>
      </w:r>
    </w:p>
    <w:p w14:paraId="20B1F309" w14:textId="735D3435" w:rsidR="00E62AC6" w:rsidRPr="00E13F2B" w:rsidRDefault="00F71D5D" w:rsidP="00E13F2B">
      <w:pPr>
        <w:pStyle w:val="ListParagraph"/>
        <w:numPr>
          <w:ilvl w:val="0"/>
          <w:numId w:val="38"/>
        </w:numPr>
        <w:spacing w:after="120"/>
        <w:rPr>
          <w:rFonts w:ascii="Calibri" w:eastAsiaTheme="minorEastAsia" w:hAnsi="Calibri" w:cs="Calibri"/>
          <w:sz w:val="24"/>
          <w:szCs w:val="24"/>
        </w:rPr>
        <w:sectPr w:rsidR="00E62AC6" w:rsidRPr="00E13F2B" w:rsidSect="00E13F2B">
          <w:footerReference w:type="default" r:id="rId8"/>
          <w:headerReference w:type="first" r:id="rId9"/>
          <w:footerReference w:type="first" r:id="rId10"/>
          <w:pgSz w:w="12240" w:h="15840" w:code="1"/>
          <w:pgMar w:top="1710" w:right="504" w:bottom="432" w:left="504" w:header="270" w:footer="432" w:gutter="0"/>
          <w:cols w:space="720"/>
          <w:titlePg/>
          <w:docGrid w:linePitch="360"/>
        </w:sectPr>
      </w:pPr>
      <w:r w:rsidRPr="00E13F2B">
        <w:rPr>
          <w:rFonts w:ascii="Calibri" w:eastAsiaTheme="minorEastAsia" w:hAnsi="Calibri" w:cs="Calibri"/>
          <w:sz w:val="24"/>
          <w:szCs w:val="24"/>
        </w:rPr>
        <w:t>If NO, contact the Nonresident Alien Tax Specialist at nra@unr.edu or (775) 784-1404 for additional documentation requirements and approval of Section VII.</w:t>
      </w:r>
    </w:p>
    <w:p w14:paraId="33C4FD9A" w14:textId="0F7C9607" w:rsidR="00E62AC6" w:rsidRPr="00E13F2B" w:rsidRDefault="00E62AC6" w:rsidP="00E13F2B">
      <w:pPr>
        <w:pStyle w:val="NormalTMCCstyle"/>
        <w:spacing w:before="0" w:after="120" w:line="240" w:lineRule="auto"/>
        <w:rPr>
          <w:rFonts w:ascii="Calibri" w:hAnsi="Calibri" w:cs="Calibri"/>
          <w:sz w:val="24"/>
          <w:szCs w:val="24"/>
        </w:rPr>
        <w:sectPr w:rsidR="00E62AC6" w:rsidRPr="00E13F2B" w:rsidSect="00AF42E4">
          <w:type w:val="continuous"/>
          <w:pgSz w:w="12240" w:h="15840" w:code="1"/>
          <w:pgMar w:top="432" w:right="504" w:bottom="432" w:left="504" w:header="432" w:footer="432" w:gutter="0"/>
          <w:cols w:space="720"/>
          <w:titlePg/>
          <w:docGrid w:linePitch="360"/>
        </w:sectPr>
      </w:pPr>
    </w:p>
    <w:p w14:paraId="27886BB8" w14:textId="68F4C5E0"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PREAMBLE</w:t>
      </w:r>
    </w:p>
    <w:p w14:paraId="379942EB"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WHEREAS, NRS 333.700 authorizes elective officers, heads of departments, boards, commissions or institutions to engage the services of persons as independent contractors; and</w:t>
      </w:r>
    </w:p>
    <w:p w14:paraId="0DA8F961" w14:textId="4A741469"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 xml:space="preserve">WHEREAS, it is deed that the services of Contractor herein specified are both necessary and desirable and in the best interests of </w:t>
      </w:r>
      <w:r w:rsidR="00F71D5D" w:rsidRPr="00E13F2B">
        <w:rPr>
          <w:rFonts w:ascii="Calibri" w:hAnsi="Calibri" w:cs="Calibri"/>
          <w:sz w:val="24"/>
          <w:szCs w:val="24"/>
        </w:rPr>
        <w:t>WNC</w:t>
      </w:r>
      <w:r w:rsidRPr="00E13F2B">
        <w:rPr>
          <w:rFonts w:ascii="Calibri" w:hAnsi="Calibri" w:cs="Calibri"/>
          <w:sz w:val="24"/>
          <w:szCs w:val="24"/>
        </w:rPr>
        <w:t>; and</w:t>
      </w:r>
    </w:p>
    <w:p w14:paraId="2673C712"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WHEREAS, Contractor represents that it is duly qualified and able to render the services as hereinafter described;</w:t>
      </w:r>
    </w:p>
    <w:p w14:paraId="42A8C64B"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NOW, THEREFORE, in consideration of the aforesaid premises, the parties hereto mutually agree as follows:</w:t>
      </w:r>
    </w:p>
    <w:p w14:paraId="188148F3" w14:textId="48BC91A6" w:rsidR="002A5B60" w:rsidRPr="00E13F2B" w:rsidRDefault="00983A33" w:rsidP="00E13F2B">
      <w:pPr>
        <w:pStyle w:val="NormalTMCCstyle"/>
        <w:numPr>
          <w:ilvl w:val="0"/>
          <w:numId w:val="39"/>
        </w:numPr>
        <w:spacing w:before="0" w:after="120" w:line="240" w:lineRule="auto"/>
        <w:rPr>
          <w:rFonts w:ascii="Calibri" w:hAnsi="Calibri" w:cs="Calibri"/>
          <w:sz w:val="24"/>
          <w:szCs w:val="24"/>
        </w:rPr>
      </w:pPr>
      <w:r w:rsidRPr="00E13F2B">
        <w:rPr>
          <w:rFonts w:ascii="Calibri" w:hAnsi="Calibri" w:cs="Calibri"/>
          <w:sz w:val="24"/>
          <w:szCs w:val="24"/>
        </w:rPr>
        <w:t xml:space="preserve">This contract shall be effective from </w:t>
      </w:r>
      <w:r w:rsidR="00F17DEE" w:rsidRPr="00E13F2B">
        <w:rPr>
          <w:rFonts w:ascii="Calibri" w:hAnsi="Calibri" w:cs="Calibri"/>
          <w:sz w:val="24"/>
          <w:szCs w:val="24"/>
        </w:rPr>
        <w:t>_______________</w:t>
      </w:r>
      <w:r w:rsidRPr="00E13F2B">
        <w:rPr>
          <w:rFonts w:ascii="Calibri" w:hAnsi="Calibri" w:cs="Calibri"/>
          <w:sz w:val="24"/>
          <w:szCs w:val="24"/>
        </w:rPr>
        <w:t xml:space="preserve"> to</w:t>
      </w:r>
      <w:r w:rsidR="00F17DEE" w:rsidRPr="00E13F2B">
        <w:rPr>
          <w:rFonts w:ascii="Calibri" w:hAnsi="Calibri" w:cs="Calibri"/>
          <w:sz w:val="24"/>
          <w:szCs w:val="24"/>
        </w:rPr>
        <w:t>_______________</w:t>
      </w:r>
      <w:r w:rsidRPr="00E13F2B">
        <w:rPr>
          <w:rFonts w:ascii="Calibri" w:hAnsi="Calibri" w:cs="Calibri"/>
          <w:sz w:val="24"/>
          <w:szCs w:val="24"/>
        </w:rPr>
        <w:t xml:space="preserve"> unless sooner revoked by either party as set forth in Paragraph (2).</w:t>
      </w:r>
    </w:p>
    <w:p w14:paraId="36F9753C" w14:textId="1110E40D" w:rsidR="00FE2451" w:rsidRPr="00E13F2B" w:rsidRDefault="00983A33" w:rsidP="00E13F2B">
      <w:pPr>
        <w:pStyle w:val="NormalTMCCstyle"/>
        <w:numPr>
          <w:ilvl w:val="0"/>
          <w:numId w:val="39"/>
        </w:numPr>
        <w:spacing w:before="0" w:after="120" w:line="240" w:lineRule="auto"/>
        <w:rPr>
          <w:rFonts w:ascii="Calibri" w:hAnsi="Calibri" w:cs="Calibri"/>
          <w:sz w:val="24"/>
          <w:szCs w:val="24"/>
        </w:rPr>
      </w:pPr>
      <w:r w:rsidRPr="00E13F2B">
        <w:rPr>
          <w:rFonts w:ascii="Calibri" w:hAnsi="Calibri" w:cs="Calibri"/>
          <w:sz w:val="24"/>
          <w:szCs w:val="24"/>
        </w:rPr>
        <w:t>This contract may be revoked without cause by either party prior to the date set forth in Paragraph (1) provided that a revocation shall not be effective until</w:t>
      </w:r>
      <w:r w:rsidR="00F17DEE" w:rsidRPr="00E13F2B">
        <w:rPr>
          <w:rFonts w:ascii="Calibri" w:hAnsi="Calibri" w:cs="Calibri"/>
          <w:sz w:val="24"/>
          <w:szCs w:val="24"/>
        </w:rPr>
        <w:t xml:space="preserve"> _______________ </w:t>
      </w:r>
      <w:r w:rsidRPr="00E13F2B">
        <w:rPr>
          <w:rFonts w:ascii="Calibri" w:hAnsi="Calibri" w:cs="Calibri"/>
          <w:sz w:val="24"/>
          <w:szCs w:val="24"/>
        </w:rPr>
        <w:t>days after a party has served written notice of revocation upon the other party.</w:t>
      </w:r>
    </w:p>
    <w:p w14:paraId="14CF8508" w14:textId="17BB7B87" w:rsidR="00C66DCD" w:rsidRDefault="00983A33" w:rsidP="00E13F2B">
      <w:pPr>
        <w:pStyle w:val="NormalTMCCstyle"/>
        <w:numPr>
          <w:ilvl w:val="0"/>
          <w:numId w:val="39"/>
        </w:numPr>
        <w:spacing w:before="0" w:after="120" w:line="240" w:lineRule="auto"/>
        <w:rPr>
          <w:rFonts w:ascii="Calibri" w:hAnsi="Calibri" w:cs="Calibri"/>
          <w:sz w:val="24"/>
          <w:szCs w:val="24"/>
        </w:rPr>
      </w:pPr>
      <w:r w:rsidRPr="00E13F2B">
        <w:rPr>
          <w:rFonts w:ascii="Calibri" w:hAnsi="Calibri" w:cs="Calibri"/>
          <w:sz w:val="24"/>
          <w:szCs w:val="24"/>
        </w:rPr>
        <w:t>The parties agree that the services to be performed are as follows:</w:t>
      </w:r>
    </w:p>
    <w:p w14:paraId="570C308C" w14:textId="0E7EAF35" w:rsidR="00C66DCD" w:rsidRDefault="00983A33" w:rsidP="00E13F2B">
      <w:pPr>
        <w:pStyle w:val="NormalTMCCstyle"/>
        <w:spacing w:before="0" w:after="120" w:line="240" w:lineRule="auto"/>
        <w:ind w:left="720"/>
        <w:rPr>
          <w:rFonts w:ascii="Calibri" w:hAnsi="Calibri" w:cs="Calibri"/>
          <w:sz w:val="24"/>
          <w:szCs w:val="24"/>
        </w:rPr>
      </w:pPr>
      <w:r w:rsidRPr="00E13F2B">
        <w:rPr>
          <w:rFonts w:ascii="Calibri" w:hAnsi="Calibri" w:cs="Calibri"/>
          <w:i/>
          <w:iCs/>
          <w:sz w:val="22"/>
          <w:szCs w:val="22"/>
        </w:rPr>
        <w:t xml:space="preserve">[Specifically describe in this space the services to be performed; or, when appropriate, describe in this space the finished product or result to be provided; or attach an exhibit or exhibits </w:t>
      </w:r>
      <w:r w:rsidRPr="00E13F2B">
        <w:rPr>
          <w:rFonts w:ascii="Calibri" w:hAnsi="Calibri" w:cs="Calibri"/>
          <w:i/>
          <w:iCs/>
          <w:sz w:val="22"/>
          <w:szCs w:val="22"/>
        </w:rPr>
        <w:lastRenderedPageBreak/>
        <w:t>containing this information, label the exhibit or exhibits as Exhibit A, Exhibit B, etc., and then place the following statement in this space]:</w:t>
      </w:r>
    </w:p>
    <w:tbl>
      <w:tblPr>
        <w:tblStyle w:val="TableGrid"/>
        <w:tblW w:w="0" w:type="auto"/>
        <w:tblInd w:w="715" w:type="dxa"/>
        <w:tblLook w:val="04A0" w:firstRow="1" w:lastRow="0" w:firstColumn="1" w:lastColumn="0" w:noHBand="0" w:noVBand="1"/>
      </w:tblPr>
      <w:tblGrid>
        <w:gridCol w:w="8635"/>
      </w:tblGrid>
      <w:tr w:rsidR="00C66DCD" w14:paraId="645DCA77" w14:textId="77777777" w:rsidTr="00E13F2B">
        <w:trPr>
          <w:trHeight w:val="2015"/>
        </w:trPr>
        <w:tc>
          <w:tcPr>
            <w:tcW w:w="10507" w:type="dxa"/>
          </w:tcPr>
          <w:p w14:paraId="41EE0C61" w14:textId="77777777" w:rsidR="00C66DCD" w:rsidRDefault="00C66DCD" w:rsidP="00E13F2B">
            <w:pPr>
              <w:pStyle w:val="NormalTMCCstyle"/>
              <w:spacing w:before="0" w:after="120"/>
              <w:rPr>
                <w:rFonts w:ascii="Calibri" w:hAnsi="Calibri" w:cs="Calibri"/>
                <w:sz w:val="24"/>
                <w:szCs w:val="24"/>
              </w:rPr>
            </w:pPr>
          </w:p>
        </w:tc>
      </w:tr>
    </w:tbl>
    <w:p w14:paraId="52A51D00" w14:textId="2A26DD71" w:rsidR="00192AB5" w:rsidRPr="00E13F2B" w:rsidRDefault="00983A33" w:rsidP="00E13F2B">
      <w:pPr>
        <w:pStyle w:val="NormalTMCCstyle"/>
        <w:spacing w:before="0" w:after="120" w:line="240" w:lineRule="auto"/>
        <w:ind w:left="720"/>
        <w:rPr>
          <w:rFonts w:ascii="Calibri" w:hAnsi="Calibri" w:cs="Calibri"/>
          <w:sz w:val="24"/>
          <w:szCs w:val="24"/>
        </w:rPr>
      </w:pPr>
      <w:r w:rsidRPr="00E13F2B">
        <w:rPr>
          <w:rFonts w:ascii="Calibri" w:hAnsi="Calibri" w:cs="Calibri"/>
          <w:sz w:val="24"/>
          <w:szCs w:val="24"/>
        </w:rPr>
        <w:t>See Exhibit A (or B, etc.) attached hereto and which is made a part of this contract by reference thereto.</w:t>
      </w:r>
    </w:p>
    <w:p w14:paraId="4B6A1101" w14:textId="77777777" w:rsidR="00462C70" w:rsidRPr="00E13F2B" w:rsidRDefault="00462C70" w:rsidP="00E13F2B">
      <w:pPr>
        <w:spacing w:after="120"/>
        <w:rPr>
          <w:rFonts w:ascii="Calibri" w:hAnsi="Calibri" w:cs="Calibri"/>
          <w:sz w:val="24"/>
          <w:szCs w:val="24"/>
        </w:rPr>
      </w:pPr>
    </w:p>
    <w:p w14:paraId="1DC76800" w14:textId="77777777" w:rsidR="00C66DCD" w:rsidRDefault="00C66DCD" w:rsidP="00E13F2B">
      <w:pPr>
        <w:pStyle w:val="NormalTMCCstyle"/>
        <w:spacing w:before="0" w:after="120" w:line="240" w:lineRule="auto"/>
        <w:rPr>
          <w:rFonts w:ascii="Calibri" w:hAnsi="Calibri" w:cs="Calibri"/>
          <w:i/>
          <w:sz w:val="24"/>
          <w:szCs w:val="24"/>
        </w:rPr>
      </w:pPr>
      <w:r>
        <w:rPr>
          <w:rFonts w:ascii="Calibri" w:hAnsi="Calibri" w:cs="Calibri"/>
          <w:i/>
          <w:sz w:val="24"/>
          <w:szCs w:val="24"/>
        </w:rPr>
        <w:br w:type="page"/>
      </w:r>
    </w:p>
    <w:p w14:paraId="390448AA" w14:textId="24AF270D" w:rsidR="00C66DCD" w:rsidRPr="00E13F2B"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lastRenderedPageBreak/>
        <w:t>Contractor agrees to</w:t>
      </w:r>
      <w:r w:rsidR="0071190E" w:rsidRPr="00E13F2B">
        <w:rPr>
          <w:rFonts w:ascii="Calibri" w:hAnsi="Calibri" w:cs="Calibri"/>
          <w:sz w:val="24"/>
          <w:szCs w:val="24"/>
        </w:rPr>
        <w:t>:</w:t>
      </w:r>
      <w:r w:rsidRPr="00E13F2B">
        <w:rPr>
          <w:rFonts w:ascii="Calibri" w:hAnsi="Calibri" w:cs="Calibri"/>
          <w:sz w:val="24"/>
          <w:szCs w:val="24"/>
        </w:rPr>
        <w:t xml:space="preserve"> </w:t>
      </w:r>
      <w:r w:rsidR="00267D7F" w:rsidRPr="00E13F2B">
        <w:rPr>
          <w:rFonts w:ascii="Calibri" w:hAnsi="Calibri" w:cs="Calibri"/>
          <w:i/>
          <w:sz w:val="24"/>
          <w:szCs w:val="24"/>
        </w:rPr>
        <w:t>[Choose Only One]</w:t>
      </w:r>
    </w:p>
    <w:p w14:paraId="2BBBD4BE" w14:textId="6E79F65C" w:rsidR="00267D7F" w:rsidRPr="00E13F2B" w:rsidRDefault="00267D7F" w:rsidP="00E13F2B">
      <w:pPr>
        <w:pStyle w:val="NormalTMCCstyle"/>
        <w:spacing w:before="0" w:after="120" w:line="240" w:lineRule="auto"/>
        <w:ind w:left="1440"/>
        <w:rPr>
          <w:rFonts w:ascii="Calibri" w:hAnsi="Calibri" w:cs="Calibri"/>
          <w:sz w:val="24"/>
          <w:szCs w:val="24"/>
        </w:rPr>
      </w:pPr>
      <w:r w:rsidRPr="00E13F2B">
        <w:rPr>
          <w:rFonts w:ascii="Calibri" w:hAnsi="Calibri" w:cs="Calibri"/>
          <w:sz w:val="24"/>
          <w:szCs w:val="24"/>
        </w:rPr>
        <w:fldChar w:fldCharType="begin">
          <w:ffData>
            <w:name w:val="Check1"/>
            <w:enabled/>
            <w:calcOnExit w:val="0"/>
            <w:checkBox>
              <w:sizeAuto/>
              <w:default w:val="0"/>
            </w:checkBox>
          </w:ffData>
        </w:fldChar>
      </w:r>
      <w:r w:rsidRPr="00E13F2B">
        <w:rPr>
          <w:rFonts w:ascii="Calibri" w:hAnsi="Calibri" w:cs="Calibri"/>
          <w:sz w:val="24"/>
          <w:szCs w:val="24"/>
        </w:rPr>
        <w:instrText xml:space="preserve"> FORMCHECKBOX </w:instrText>
      </w:r>
      <w:r w:rsidR="006C230F" w:rsidRPr="00E13F2B">
        <w:rPr>
          <w:rFonts w:ascii="Calibri" w:hAnsi="Calibri" w:cs="Calibri"/>
          <w:sz w:val="24"/>
          <w:szCs w:val="24"/>
        </w:rPr>
      </w:r>
      <w:r w:rsidR="006C230F" w:rsidRPr="00E13F2B">
        <w:rPr>
          <w:rFonts w:ascii="Calibri" w:hAnsi="Calibri" w:cs="Calibri"/>
          <w:sz w:val="24"/>
          <w:szCs w:val="24"/>
        </w:rPr>
        <w:fldChar w:fldCharType="separate"/>
      </w:r>
      <w:r w:rsidRPr="00E13F2B">
        <w:rPr>
          <w:rFonts w:ascii="Calibri" w:hAnsi="Calibri" w:cs="Calibri"/>
          <w:sz w:val="24"/>
          <w:szCs w:val="24"/>
        </w:rPr>
        <w:fldChar w:fldCharType="end"/>
      </w:r>
      <w:r w:rsidR="00C66DCD">
        <w:rPr>
          <w:rFonts w:ascii="Calibri" w:hAnsi="Calibri" w:cs="Calibri"/>
          <w:sz w:val="24"/>
          <w:szCs w:val="24"/>
        </w:rPr>
        <w:tab/>
      </w:r>
      <w:r w:rsidRPr="00E13F2B">
        <w:rPr>
          <w:rFonts w:ascii="Calibri" w:hAnsi="Calibri" w:cs="Calibri"/>
          <w:sz w:val="24"/>
          <w:szCs w:val="24"/>
        </w:rPr>
        <w:t xml:space="preserve">Provide the services set forth in Paragraph (3) for a total cost not to exceed _______________, which cost includes travel and all other expenses incurred by Contractor in performance of this contract. </w:t>
      </w:r>
    </w:p>
    <w:p w14:paraId="5FDD4F25" w14:textId="57ED230D" w:rsidR="00267D7F" w:rsidRDefault="00F71D5D">
      <w:pPr>
        <w:pStyle w:val="NormalTMCCstyle"/>
        <w:spacing w:before="0" w:after="120" w:line="240" w:lineRule="auto"/>
        <w:ind w:left="1440"/>
        <w:rPr>
          <w:rFonts w:ascii="Calibri" w:hAnsi="Calibri" w:cs="Calibri"/>
          <w:sz w:val="24"/>
          <w:szCs w:val="24"/>
        </w:rPr>
      </w:pPr>
      <w:r w:rsidRPr="00E13F2B">
        <w:rPr>
          <w:rFonts w:ascii="Calibri" w:hAnsi="Calibri" w:cs="Calibri"/>
          <w:sz w:val="24"/>
          <w:szCs w:val="24"/>
        </w:rPr>
        <w:t>WNC</w:t>
      </w:r>
      <w:r w:rsidR="00267D7F" w:rsidRPr="00E13F2B">
        <w:rPr>
          <w:rFonts w:ascii="Calibri" w:hAnsi="Calibri" w:cs="Calibri"/>
          <w:sz w:val="24"/>
          <w:szCs w:val="24"/>
        </w:rPr>
        <w:t xml:space="preserve"> agrees to pay Contractor in installments as follows:</w:t>
      </w:r>
    </w:p>
    <w:tbl>
      <w:tblPr>
        <w:tblStyle w:val="TableGrid"/>
        <w:tblW w:w="0" w:type="auto"/>
        <w:tblInd w:w="1440" w:type="dxa"/>
        <w:tblLook w:val="04A0" w:firstRow="1" w:lastRow="0" w:firstColumn="1" w:lastColumn="0" w:noHBand="0" w:noVBand="1"/>
      </w:tblPr>
      <w:tblGrid>
        <w:gridCol w:w="7910"/>
      </w:tblGrid>
      <w:tr w:rsidR="00932420" w14:paraId="340A6C5A" w14:textId="77777777" w:rsidTr="00932420">
        <w:tc>
          <w:tcPr>
            <w:tcW w:w="9350" w:type="dxa"/>
          </w:tcPr>
          <w:p w14:paraId="7DD489C6" w14:textId="77777777" w:rsidR="00932420" w:rsidRDefault="00932420">
            <w:pPr>
              <w:pStyle w:val="NormalTMCCstyle"/>
              <w:spacing w:before="0" w:after="120"/>
              <w:rPr>
                <w:rFonts w:ascii="Calibri" w:hAnsi="Calibri" w:cs="Calibri"/>
                <w:sz w:val="24"/>
                <w:szCs w:val="24"/>
              </w:rPr>
            </w:pPr>
          </w:p>
          <w:p w14:paraId="4E1FC662" w14:textId="0EEB8EDE" w:rsidR="00932420" w:rsidRDefault="00932420">
            <w:pPr>
              <w:pStyle w:val="NormalTMCCstyle"/>
              <w:spacing w:before="0" w:after="120"/>
              <w:rPr>
                <w:rFonts w:ascii="Calibri" w:hAnsi="Calibri" w:cs="Calibri"/>
                <w:sz w:val="24"/>
                <w:szCs w:val="24"/>
              </w:rPr>
            </w:pPr>
          </w:p>
        </w:tc>
      </w:tr>
    </w:tbl>
    <w:p w14:paraId="48321B47" w14:textId="77777777" w:rsidR="00267D7F" w:rsidRPr="00E13F2B" w:rsidRDefault="00267D7F" w:rsidP="00E13F2B">
      <w:pPr>
        <w:pStyle w:val="NormalTMCCstyle"/>
        <w:spacing w:before="0" w:after="120" w:line="240" w:lineRule="auto"/>
        <w:ind w:left="1440"/>
        <w:rPr>
          <w:rFonts w:ascii="Calibri" w:hAnsi="Calibri" w:cs="Calibri"/>
          <w:b/>
          <w:sz w:val="24"/>
          <w:szCs w:val="24"/>
        </w:rPr>
      </w:pPr>
      <w:r w:rsidRPr="00E13F2B">
        <w:rPr>
          <w:rFonts w:ascii="Calibri" w:hAnsi="Calibri" w:cs="Calibri"/>
          <w:b/>
          <w:sz w:val="24"/>
          <w:szCs w:val="24"/>
        </w:rPr>
        <w:t>OR</w:t>
      </w:r>
    </w:p>
    <w:p w14:paraId="454D4EA8" w14:textId="77777777" w:rsidR="00267D7F" w:rsidRPr="00E13F2B" w:rsidRDefault="00582049" w:rsidP="00E13F2B">
      <w:pPr>
        <w:pStyle w:val="NormalTMCCstyle"/>
        <w:spacing w:before="0" w:after="120" w:line="240" w:lineRule="auto"/>
        <w:ind w:left="1440"/>
        <w:rPr>
          <w:rFonts w:ascii="Calibri" w:hAnsi="Calibri" w:cs="Calibri"/>
          <w:sz w:val="24"/>
          <w:szCs w:val="24"/>
        </w:rPr>
      </w:pPr>
      <w:r w:rsidRPr="00E13F2B">
        <w:rPr>
          <w:rFonts w:ascii="Calibri" w:hAnsi="Calibri" w:cs="Calibri"/>
          <w:sz w:val="24"/>
          <w:szCs w:val="24"/>
        </w:rPr>
        <w:fldChar w:fldCharType="begin">
          <w:ffData>
            <w:name w:val="Check1"/>
            <w:enabled/>
            <w:calcOnExit w:val="0"/>
            <w:checkBox>
              <w:sizeAuto/>
              <w:default w:val="0"/>
            </w:checkBox>
          </w:ffData>
        </w:fldChar>
      </w:r>
      <w:bookmarkStart w:id="0" w:name="Check1"/>
      <w:r w:rsidRPr="00E13F2B">
        <w:rPr>
          <w:rFonts w:ascii="Calibri" w:hAnsi="Calibri" w:cs="Calibri"/>
          <w:sz w:val="24"/>
          <w:szCs w:val="24"/>
        </w:rPr>
        <w:instrText xml:space="preserve"> FORMCHECKBOX </w:instrText>
      </w:r>
      <w:r w:rsidR="006C230F" w:rsidRPr="00E13F2B">
        <w:rPr>
          <w:rFonts w:ascii="Calibri" w:hAnsi="Calibri" w:cs="Calibri"/>
          <w:sz w:val="24"/>
          <w:szCs w:val="24"/>
        </w:rPr>
      </w:r>
      <w:r w:rsidR="006C230F" w:rsidRPr="00E13F2B">
        <w:rPr>
          <w:rFonts w:ascii="Calibri" w:hAnsi="Calibri" w:cs="Calibri"/>
          <w:sz w:val="24"/>
          <w:szCs w:val="24"/>
        </w:rPr>
        <w:fldChar w:fldCharType="separate"/>
      </w:r>
      <w:r w:rsidRPr="00E13F2B">
        <w:rPr>
          <w:rFonts w:ascii="Calibri" w:hAnsi="Calibri" w:cs="Calibri"/>
          <w:sz w:val="24"/>
          <w:szCs w:val="24"/>
        </w:rPr>
        <w:fldChar w:fldCharType="end"/>
      </w:r>
      <w:bookmarkEnd w:id="0"/>
      <w:r w:rsidR="00267D7F" w:rsidRPr="00E13F2B">
        <w:rPr>
          <w:rFonts w:ascii="Calibri" w:hAnsi="Calibri" w:cs="Calibri"/>
          <w:sz w:val="24"/>
          <w:szCs w:val="24"/>
        </w:rPr>
        <w:t xml:space="preserve">   Provide the services set forth in Paragraph (3) at a cost of _______________ per _______________ (here set forth the hourly, daily, etc. rate at which the contractor agrees to perform the services exclusive of travel expenses) with the total cost not to exceed _______________. </w:t>
      </w:r>
    </w:p>
    <w:p w14:paraId="4BE64C68" w14:textId="423C483A" w:rsidR="00114E45" w:rsidRPr="00E13F2B" w:rsidRDefault="00F71D5D" w:rsidP="00E13F2B">
      <w:pPr>
        <w:pStyle w:val="NormalTMCCstyle"/>
        <w:spacing w:before="0" w:after="120" w:line="240" w:lineRule="auto"/>
        <w:ind w:left="1440"/>
        <w:rPr>
          <w:rFonts w:ascii="Calibri" w:hAnsi="Calibri" w:cs="Calibri"/>
          <w:sz w:val="24"/>
          <w:szCs w:val="24"/>
        </w:rPr>
      </w:pPr>
      <w:r w:rsidRPr="00E13F2B">
        <w:rPr>
          <w:rFonts w:ascii="Calibri" w:hAnsi="Calibri" w:cs="Calibri"/>
          <w:sz w:val="24"/>
          <w:szCs w:val="24"/>
        </w:rPr>
        <w:t>WNC</w:t>
      </w:r>
      <w:r w:rsidR="00C92419" w:rsidRPr="00E13F2B">
        <w:rPr>
          <w:rFonts w:ascii="Calibri" w:hAnsi="Calibri" w:cs="Calibri"/>
          <w:sz w:val="24"/>
          <w:szCs w:val="24"/>
        </w:rPr>
        <w:t xml:space="preserve">   </w:t>
      </w:r>
      <w:r w:rsidR="00C92419" w:rsidRPr="00E13F2B">
        <w:rPr>
          <w:rFonts w:ascii="Calibri" w:hAnsi="Calibri" w:cs="Calibri"/>
          <w:sz w:val="24"/>
          <w:szCs w:val="24"/>
        </w:rPr>
        <w:fldChar w:fldCharType="begin">
          <w:ffData>
            <w:name w:val="Check1"/>
            <w:enabled/>
            <w:calcOnExit w:val="0"/>
            <w:checkBox>
              <w:sizeAuto/>
              <w:default w:val="0"/>
            </w:checkBox>
          </w:ffData>
        </w:fldChar>
      </w:r>
      <w:r w:rsidR="00C92419" w:rsidRPr="00E13F2B">
        <w:rPr>
          <w:rFonts w:ascii="Calibri" w:hAnsi="Calibri" w:cs="Calibri"/>
          <w:sz w:val="24"/>
          <w:szCs w:val="24"/>
        </w:rPr>
        <w:instrText xml:space="preserve"> FORMCHECKBOX </w:instrText>
      </w:r>
      <w:r w:rsidR="006C230F" w:rsidRPr="00E13F2B">
        <w:rPr>
          <w:rFonts w:ascii="Calibri" w:hAnsi="Calibri" w:cs="Calibri"/>
          <w:sz w:val="24"/>
          <w:szCs w:val="24"/>
        </w:rPr>
      </w:r>
      <w:r w:rsidR="006C230F" w:rsidRPr="00E13F2B">
        <w:rPr>
          <w:rFonts w:ascii="Calibri" w:hAnsi="Calibri" w:cs="Calibri"/>
          <w:sz w:val="24"/>
          <w:szCs w:val="24"/>
        </w:rPr>
        <w:fldChar w:fldCharType="separate"/>
      </w:r>
      <w:r w:rsidR="00C92419" w:rsidRPr="00E13F2B">
        <w:rPr>
          <w:rFonts w:ascii="Calibri" w:hAnsi="Calibri" w:cs="Calibri"/>
          <w:sz w:val="24"/>
          <w:szCs w:val="24"/>
        </w:rPr>
        <w:fldChar w:fldCharType="end"/>
      </w:r>
      <w:r w:rsidR="00C92419" w:rsidRPr="00E13F2B">
        <w:rPr>
          <w:rFonts w:ascii="Calibri" w:hAnsi="Calibri" w:cs="Calibri"/>
          <w:sz w:val="24"/>
          <w:szCs w:val="24"/>
        </w:rPr>
        <w:t xml:space="preserve">  agrees  </w:t>
      </w:r>
      <w:r w:rsidR="00267D7F" w:rsidRPr="00E13F2B">
        <w:rPr>
          <w:rFonts w:ascii="Calibri" w:hAnsi="Calibri" w:cs="Calibri"/>
          <w:sz w:val="24"/>
          <w:szCs w:val="24"/>
        </w:rPr>
        <w:t xml:space="preserve"> </w:t>
      </w:r>
      <w:r w:rsidR="00C92419" w:rsidRPr="00E13F2B">
        <w:rPr>
          <w:rFonts w:ascii="Calibri" w:hAnsi="Calibri" w:cs="Calibri"/>
          <w:sz w:val="24"/>
          <w:szCs w:val="24"/>
        </w:rPr>
        <w:fldChar w:fldCharType="begin">
          <w:ffData>
            <w:name w:val="Check1"/>
            <w:enabled/>
            <w:calcOnExit w:val="0"/>
            <w:checkBox>
              <w:sizeAuto/>
              <w:default w:val="0"/>
            </w:checkBox>
          </w:ffData>
        </w:fldChar>
      </w:r>
      <w:r w:rsidR="00C92419" w:rsidRPr="00E13F2B">
        <w:rPr>
          <w:rFonts w:ascii="Calibri" w:hAnsi="Calibri" w:cs="Calibri"/>
          <w:sz w:val="24"/>
          <w:szCs w:val="24"/>
        </w:rPr>
        <w:instrText xml:space="preserve"> FORMCHECKBOX </w:instrText>
      </w:r>
      <w:r w:rsidR="006C230F" w:rsidRPr="00E13F2B">
        <w:rPr>
          <w:rFonts w:ascii="Calibri" w:hAnsi="Calibri" w:cs="Calibri"/>
          <w:sz w:val="24"/>
          <w:szCs w:val="24"/>
        </w:rPr>
      </w:r>
      <w:r w:rsidR="006C230F" w:rsidRPr="00E13F2B">
        <w:rPr>
          <w:rFonts w:ascii="Calibri" w:hAnsi="Calibri" w:cs="Calibri"/>
          <w:sz w:val="24"/>
          <w:szCs w:val="24"/>
        </w:rPr>
        <w:fldChar w:fldCharType="separate"/>
      </w:r>
      <w:r w:rsidR="00C92419" w:rsidRPr="00E13F2B">
        <w:rPr>
          <w:rFonts w:ascii="Calibri" w:hAnsi="Calibri" w:cs="Calibri"/>
          <w:sz w:val="24"/>
          <w:szCs w:val="24"/>
        </w:rPr>
        <w:fldChar w:fldCharType="end"/>
      </w:r>
      <w:r w:rsidR="00267D7F" w:rsidRPr="00E13F2B">
        <w:rPr>
          <w:rFonts w:ascii="Calibri" w:hAnsi="Calibri" w:cs="Calibri"/>
          <w:sz w:val="24"/>
          <w:szCs w:val="24"/>
        </w:rPr>
        <w:t xml:space="preserve"> </w:t>
      </w:r>
      <w:r w:rsidR="00C92419" w:rsidRPr="00E13F2B">
        <w:rPr>
          <w:rFonts w:ascii="Calibri" w:hAnsi="Calibri" w:cs="Calibri"/>
          <w:sz w:val="24"/>
          <w:szCs w:val="24"/>
        </w:rPr>
        <w:t xml:space="preserve"> </w:t>
      </w:r>
      <w:r w:rsidR="00267D7F" w:rsidRPr="00E13F2B">
        <w:rPr>
          <w:rFonts w:ascii="Calibri" w:hAnsi="Calibri" w:cs="Calibri"/>
          <w:sz w:val="24"/>
          <w:szCs w:val="24"/>
        </w:rPr>
        <w:t xml:space="preserve">does not agree to reimburse Contractor for travel expenses reasonably incurred in the performance of this contract plus a per diem allowance of _______________ per day while on travel status in performance hereof. </w:t>
      </w:r>
    </w:p>
    <w:tbl>
      <w:tblPr>
        <w:tblStyle w:val="TableGrid"/>
        <w:tblW w:w="0" w:type="auto"/>
        <w:tblInd w:w="1440" w:type="dxa"/>
        <w:tblLook w:val="04A0" w:firstRow="1" w:lastRow="0" w:firstColumn="1" w:lastColumn="0" w:noHBand="0" w:noVBand="1"/>
      </w:tblPr>
      <w:tblGrid>
        <w:gridCol w:w="7910"/>
      </w:tblGrid>
      <w:tr w:rsidR="00932420" w14:paraId="76304CD2" w14:textId="77777777" w:rsidTr="00932420">
        <w:tc>
          <w:tcPr>
            <w:tcW w:w="9350" w:type="dxa"/>
          </w:tcPr>
          <w:p w14:paraId="3B6CBF8A" w14:textId="6100CF09" w:rsidR="00932420" w:rsidRDefault="00932420" w:rsidP="00114E45">
            <w:pPr>
              <w:pStyle w:val="NormalTMCCstyle"/>
              <w:spacing w:before="0" w:after="120"/>
              <w:rPr>
                <w:rFonts w:ascii="Calibri" w:hAnsi="Calibri" w:cs="Calibri"/>
                <w:color w:val="FF0000"/>
                <w:sz w:val="24"/>
                <w:szCs w:val="24"/>
              </w:rPr>
            </w:pPr>
            <w:r>
              <w:rPr>
                <w:rFonts w:ascii="Calibri" w:hAnsi="Calibri" w:cs="Calibri"/>
                <w:sz w:val="24"/>
                <w:szCs w:val="24"/>
              </w:rPr>
              <w:tab/>
            </w:r>
            <w:r>
              <w:rPr>
                <w:rFonts w:ascii="Calibri" w:hAnsi="Calibri" w:cs="Calibri"/>
                <w:sz w:val="24"/>
                <w:szCs w:val="24"/>
              </w:rPr>
              <w:tab/>
            </w:r>
            <w:r w:rsidR="00F71D5D" w:rsidRPr="00E13F2B">
              <w:rPr>
                <w:rFonts w:ascii="Calibri" w:hAnsi="Calibri" w:cs="Calibri"/>
                <w:sz w:val="24"/>
                <w:szCs w:val="24"/>
              </w:rPr>
              <w:t>WNC</w:t>
            </w:r>
            <w:r w:rsidR="00267D7F" w:rsidRPr="00E13F2B">
              <w:rPr>
                <w:rFonts w:ascii="Calibri" w:hAnsi="Calibri" w:cs="Calibri"/>
                <w:sz w:val="24"/>
                <w:szCs w:val="24"/>
              </w:rPr>
              <w:t xml:space="preserve"> agrees to pay Contractor in installments as follows:</w:t>
            </w:r>
          </w:p>
          <w:p w14:paraId="0B5FD30D" w14:textId="36000FD9" w:rsidR="00932420" w:rsidRDefault="00932420" w:rsidP="00114E45">
            <w:pPr>
              <w:pStyle w:val="NormalTMCCstyle"/>
              <w:spacing w:before="0" w:after="120"/>
              <w:rPr>
                <w:rFonts w:ascii="Calibri" w:hAnsi="Calibri" w:cs="Calibri"/>
                <w:color w:val="FF0000"/>
                <w:sz w:val="24"/>
                <w:szCs w:val="24"/>
              </w:rPr>
            </w:pPr>
          </w:p>
        </w:tc>
      </w:tr>
    </w:tbl>
    <w:p w14:paraId="54FF0500" w14:textId="566FB1E2" w:rsidR="00114E45" w:rsidRDefault="00114E45" w:rsidP="00114E45">
      <w:pPr>
        <w:pStyle w:val="NormalTMCCstyle"/>
        <w:numPr>
          <w:ilvl w:val="0"/>
          <w:numId w:val="39"/>
        </w:numPr>
        <w:spacing w:before="0" w:after="120" w:line="240" w:lineRule="auto"/>
        <w:ind w:left="810"/>
        <w:rPr>
          <w:rFonts w:ascii="Calibri" w:hAnsi="Calibri" w:cs="Calibri"/>
          <w:sz w:val="24"/>
          <w:szCs w:val="24"/>
        </w:rPr>
      </w:pPr>
      <w:r w:rsidRPr="00EB266A">
        <w:rPr>
          <w:rFonts w:ascii="Calibri" w:hAnsi="Calibri" w:cs="Calibri"/>
          <w:sz w:val="24"/>
          <w:szCs w:val="24"/>
        </w:rPr>
        <w:t>The parties agree that the laws of the State of Nevada shall govern the validity, construction, interpretation, and effect of this contract. Any and all disputes arising out of or in connection with the contract shall be litigated only in the Second Judicial District Court in and for the County of Washoe, State of Nevada, and Contractor hereby expressly consents to the jurisdiction of said court</w:t>
      </w:r>
      <w:r>
        <w:rPr>
          <w:rFonts w:ascii="Calibri" w:hAnsi="Calibri" w:cs="Calibri"/>
          <w:sz w:val="24"/>
          <w:szCs w:val="24"/>
        </w:rPr>
        <w:t>.</w:t>
      </w:r>
    </w:p>
    <w:p w14:paraId="4B92DC4E" w14:textId="68DC1C7B" w:rsidR="00C66DCD" w:rsidRPr="00E13F2B"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t xml:space="preserve">The Contractor shall neither assign, transfer, nor delegate any rights, obligations, or duties under this agreement without the prior written consent of </w:t>
      </w:r>
      <w:r w:rsidR="00F71D5D" w:rsidRPr="00E13F2B">
        <w:rPr>
          <w:rFonts w:ascii="Calibri" w:hAnsi="Calibri" w:cs="Calibri"/>
          <w:sz w:val="24"/>
          <w:szCs w:val="24"/>
        </w:rPr>
        <w:t>WNC</w:t>
      </w:r>
      <w:r w:rsidRPr="00E13F2B">
        <w:rPr>
          <w:rFonts w:ascii="Calibri" w:hAnsi="Calibri" w:cs="Calibri"/>
          <w:sz w:val="24"/>
          <w:szCs w:val="24"/>
        </w:rPr>
        <w:t>.</w:t>
      </w:r>
      <w:r w:rsidR="00427241" w:rsidRPr="00E13F2B">
        <w:rPr>
          <w:rFonts w:ascii="Calibri" w:hAnsi="Calibri" w:cs="Calibri"/>
          <w:sz w:val="24"/>
          <w:szCs w:val="24"/>
        </w:rPr>
        <w:tab/>
      </w:r>
    </w:p>
    <w:p w14:paraId="77D6BB86" w14:textId="448798EF" w:rsidR="00C66DCD"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t xml:space="preserve">The books, records, documents, and accounting procedures and practices of the Contractor relevant to this agreement shall be subject to inspection, examination, and audit </w:t>
      </w:r>
      <w:r w:rsidR="00F71D5D" w:rsidRPr="00E13F2B">
        <w:rPr>
          <w:rFonts w:ascii="Calibri" w:hAnsi="Calibri" w:cs="Calibri"/>
          <w:sz w:val="24"/>
          <w:szCs w:val="24"/>
        </w:rPr>
        <w:t>WNC</w:t>
      </w:r>
      <w:r w:rsidRPr="00E13F2B">
        <w:rPr>
          <w:rFonts w:ascii="Calibri" w:hAnsi="Calibri" w:cs="Calibri"/>
          <w:sz w:val="24"/>
          <w:szCs w:val="24"/>
        </w:rPr>
        <w:t>.</w:t>
      </w:r>
    </w:p>
    <w:p w14:paraId="36751968" w14:textId="2E2D7405" w:rsidR="00C66DCD" w:rsidRPr="00E13F2B"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t xml:space="preserve">Any reports, studies, photographs, negatives, computer discs, or other documents or drawings prepared by Contractor in the performance of its obligations under this agreement shall be the exclusive property of </w:t>
      </w:r>
      <w:r w:rsidR="00F71D5D" w:rsidRPr="00E13F2B">
        <w:rPr>
          <w:rFonts w:ascii="Calibri" w:hAnsi="Calibri" w:cs="Calibri"/>
          <w:sz w:val="24"/>
          <w:szCs w:val="24"/>
        </w:rPr>
        <w:t>WNC</w:t>
      </w:r>
      <w:r w:rsidRPr="00E13F2B">
        <w:rPr>
          <w:rFonts w:ascii="Calibri" w:hAnsi="Calibri" w:cs="Calibri"/>
          <w:sz w:val="24"/>
          <w:szCs w:val="24"/>
        </w:rPr>
        <w:t xml:space="preserve"> and all such materials, if any, shall be remitted to </w:t>
      </w:r>
      <w:r w:rsidR="00F71D5D" w:rsidRPr="00E13F2B">
        <w:rPr>
          <w:rFonts w:ascii="Calibri" w:hAnsi="Calibri" w:cs="Calibri"/>
          <w:sz w:val="24"/>
          <w:szCs w:val="24"/>
        </w:rPr>
        <w:t>WNC</w:t>
      </w:r>
      <w:r w:rsidRPr="00E13F2B">
        <w:rPr>
          <w:rFonts w:ascii="Calibri" w:hAnsi="Calibri" w:cs="Calibri"/>
          <w:sz w:val="24"/>
          <w:szCs w:val="24"/>
        </w:rPr>
        <w:t xml:space="preserve"> by Contractor upon completion, termination, or cancellation of this contract. Contractor shall not use, willingly allow, or cause to have such materials, if any, used for any purpose other than the performance of Contractor's obligations under this agreement without the prior written consent of </w:t>
      </w:r>
      <w:r w:rsidR="00F71D5D" w:rsidRPr="00E13F2B">
        <w:rPr>
          <w:rFonts w:ascii="Calibri" w:hAnsi="Calibri" w:cs="Calibri"/>
          <w:sz w:val="24"/>
          <w:szCs w:val="24"/>
        </w:rPr>
        <w:t>WNC</w:t>
      </w:r>
      <w:r w:rsidRPr="00E13F2B">
        <w:rPr>
          <w:rFonts w:ascii="Calibri" w:hAnsi="Calibri" w:cs="Calibri"/>
          <w:sz w:val="24"/>
          <w:szCs w:val="24"/>
        </w:rPr>
        <w:t>.</w:t>
      </w:r>
    </w:p>
    <w:p w14:paraId="2EB43821" w14:textId="35A1C623" w:rsidR="00C66DCD" w:rsidRPr="00E13F2B"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t xml:space="preserve">Contractor agrees to indemnify and save and hold harmless the Board of Regents of the Nevada System of Higher Education, the Nevada System of Higher Education on behalf of </w:t>
      </w:r>
      <w:r w:rsidR="00E13F2B">
        <w:rPr>
          <w:rFonts w:ascii="Calibri" w:hAnsi="Calibri" w:cs="Calibri"/>
          <w:sz w:val="24"/>
          <w:szCs w:val="24"/>
        </w:rPr>
        <w:t>Western Nevada College</w:t>
      </w:r>
      <w:r w:rsidRPr="00E13F2B">
        <w:rPr>
          <w:rFonts w:ascii="Calibri" w:hAnsi="Calibri" w:cs="Calibri"/>
          <w:sz w:val="24"/>
          <w:szCs w:val="24"/>
        </w:rPr>
        <w:t xml:space="preserve">, their agents, officers, and employees harmless from any </w:t>
      </w:r>
      <w:r w:rsidRPr="00E13F2B">
        <w:rPr>
          <w:rFonts w:ascii="Calibri" w:hAnsi="Calibri" w:cs="Calibri"/>
          <w:sz w:val="24"/>
          <w:szCs w:val="24"/>
        </w:rPr>
        <w:lastRenderedPageBreak/>
        <w:t>and all claims, causes of action, or liability arising from the performance of this agreement by Contractor or Contractor's agents, officers, or employees.</w:t>
      </w:r>
    </w:p>
    <w:p w14:paraId="6403ED4D" w14:textId="345B9E07" w:rsidR="00C66DCD" w:rsidRPr="00E13F2B" w:rsidRDefault="00983A33" w:rsidP="00E13F2B">
      <w:pPr>
        <w:pStyle w:val="NormalTMCCstyle"/>
        <w:numPr>
          <w:ilvl w:val="0"/>
          <w:numId w:val="39"/>
        </w:numPr>
        <w:spacing w:before="0" w:after="120" w:line="240" w:lineRule="auto"/>
        <w:ind w:left="810"/>
        <w:rPr>
          <w:rFonts w:ascii="Calibri" w:hAnsi="Calibri" w:cs="Calibri"/>
          <w:sz w:val="24"/>
          <w:szCs w:val="24"/>
        </w:rPr>
      </w:pPr>
      <w:r w:rsidRPr="00E13F2B">
        <w:rPr>
          <w:rFonts w:ascii="Calibri" w:hAnsi="Calibri" w:cs="Calibri"/>
          <w:sz w:val="24"/>
          <w:szCs w:val="24"/>
        </w:rPr>
        <w:t>Insurance Coverage:</w:t>
      </w:r>
      <w:r w:rsidR="003A5D4A" w:rsidRPr="00E13F2B">
        <w:rPr>
          <w:rFonts w:ascii="Calibri" w:hAnsi="Calibri" w:cs="Calibri"/>
          <w:sz w:val="24"/>
          <w:szCs w:val="24"/>
        </w:rPr>
        <w:t xml:space="preserve"> </w:t>
      </w:r>
      <w:r w:rsidRPr="00E13F2B">
        <w:rPr>
          <w:rFonts w:ascii="Calibri" w:hAnsi="Calibri" w:cs="Calibri"/>
          <w:sz w:val="24"/>
          <w:szCs w:val="24"/>
        </w:rPr>
        <w:t>Contractor shall, at Contractor's sole expense, procure, maintain, and keep in force for the duration of the Contract the following insurance conforming to the minimum requirements specified below.</w:t>
      </w:r>
      <w:r w:rsidR="003A5D4A" w:rsidRPr="00E13F2B">
        <w:rPr>
          <w:rFonts w:ascii="Calibri" w:hAnsi="Calibri" w:cs="Calibri"/>
          <w:sz w:val="24"/>
          <w:szCs w:val="24"/>
        </w:rPr>
        <w:t xml:space="preserve"> </w:t>
      </w:r>
      <w:r w:rsidRPr="00E13F2B">
        <w:rPr>
          <w:rFonts w:ascii="Calibri" w:hAnsi="Calibri" w:cs="Calibri"/>
          <w:sz w:val="24"/>
          <w:szCs w:val="24"/>
        </w:rPr>
        <w:t xml:space="preserve">Unless specifically noted herein or otherwise agreed to by </w:t>
      </w:r>
      <w:r w:rsidR="00F71D5D" w:rsidRPr="00E13F2B">
        <w:rPr>
          <w:rFonts w:ascii="Calibri" w:hAnsi="Calibri" w:cs="Calibri"/>
          <w:sz w:val="24"/>
          <w:szCs w:val="24"/>
        </w:rPr>
        <w:t>WNC</w:t>
      </w:r>
      <w:r w:rsidRPr="00E13F2B">
        <w:rPr>
          <w:rFonts w:ascii="Calibri" w:hAnsi="Calibri" w:cs="Calibri"/>
          <w:sz w:val="24"/>
          <w:szCs w:val="24"/>
        </w:rPr>
        <w:t>, the required insurance shall be in effect on or prior to the commencement of work by Contractor and shall continue in force as appropriate until the latter of:</w:t>
      </w:r>
    </w:p>
    <w:p w14:paraId="6AEE0A8C" w14:textId="5DC23068" w:rsidR="00C66DCD" w:rsidRDefault="00983A33" w:rsidP="00E13F2B">
      <w:pPr>
        <w:pStyle w:val="NormalTMCCstyle"/>
        <w:numPr>
          <w:ilvl w:val="1"/>
          <w:numId w:val="39"/>
        </w:numPr>
        <w:spacing w:before="0" w:after="120" w:line="240" w:lineRule="auto"/>
        <w:rPr>
          <w:rFonts w:ascii="Calibri" w:hAnsi="Calibri" w:cs="Calibri"/>
          <w:sz w:val="24"/>
          <w:szCs w:val="24"/>
        </w:rPr>
      </w:pPr>
      <w:r w:rsidRPr="00E13F2B">
        <w:rPr>
          <w:rFonts w:ascii="Calibri" w:hAnsi="Calibri" w:cs="Calibri"/>
          <w:sz w:val="24"/>
          <w:szCs w:val="24"/>
        </w:rPr>
        <w:t xml:space="preserve">Final acceptance by </w:t>
      </w:r>
      <w:r w:rsidR="00F71D5D" w:rsidRPr="00E13F2B">
        <w:rPr>
          <w:rFonts w:ascii="Calibri" w:hAnsi="Calibri" w:cs="Calibri"/>
          <w:sz w:val="24"/>
          <w:szCs w:val="24"/>
        </w:rPr>
        <w:t>WNC</w:t>
      </w:r>
      <w:r w:rsidRPr="00E13F2B">
        <w:rPr>
          <w:rFonts w:ascii="Calibri" w:hAnsi="Calibri" w:cs="Calibri"/>
          <w:sz w:val="24"/>
          <w:szCs w:val="24"/>
        </w:rPr>
        <w:t xml:space="preserve"> of the completion of this contract; or</w:t>
      </w:r>
    </w:p>
    <w:p w14:paraId="1584692C" w14:textId="414103A2" w:rsidR="00114E45" w:rsidRPr="00E13F2B" w:rsidRDefault="00983A33" w:rsidP="00E13F2B">
      <w:pPr>
        <w:pStyle w:val="NormalTMCCstyle"/>
        <w:numPr>
          <w:ilvl w:val="1"/>
          <w:numId w:val="39"/>
        </w:numPr>
        <w:spacing w:before="0" w:after="120" w:line="240" w:lineRule="auto"/>
        <w:rPr>
          <w:rFonts w:ascii="Calibri" w:hAnsi="Calibri" w:cs="Calibri"/>
          <w:sz w:val="24"/>
          <w:szCs w:val="24"/>
        </w:rPr>
      </w:pPr>
      <w:r w:rsidRPr="00E13F2B">
        <w:rPr>
          <w:rFonts w:ascii="Calibri" w:hAnsi="Calibri" w:cs="Calibri"/>
          <w:sz w:val="24"/>
          <w:szCs w:val="24"/>
        </w:rPr>
        <w:t xml:space="preserve">Such time as the insurance is no longer required </w:t>
      </w:r>
      <w:r w:rsidR="00F71D5D" w:rsidRPr="00E13F2B">
        <w:rPr>
          <w:rFonts w:ascii="Calibri" w:hAnsi="Calibri" w:cs="Calibri"/>
          <w:sz w:val="24"/>
          <w:szCs w:val="24"/>
        </w:rPr>
        <w:t>WNC</w:t>
      </w:r>
      <w:r w:rsidRPr="00E13F2B">
        <w:rPr>
          <w:rFonts w:ascii="Calibri" w:hAnsi="Calibri" w:cs="Calibri"/>
          <w:sz w:val="24"/>
          <w:szCs w:val="24"/>
        </w:rPr>
        <w:t xml:space="preserve"> under the terms of this contract.</w:t>
      </w:r>
    </w:p>
    <w:p w14:paraId="5C2E343B" w14:textId="67B5D1C3" w:rsidR="003C0A34" w:rsidRPr="00E13F2B" w:rsidRDefault="00983A33" w:rsidP="00E13F2B">
      <w:pPr>
        <w:pStyle w:val="NormalTMCCstyle"/>
        <w:spacing w:before="0" w:after="120" w:line="240" w:lineRule="auto"/>
        <w:ind w:left="810"/>
        <w:rPr>
          <w:rFonts w:ascii="Calibri" w:hAnsi="Calibri" w:cs="Calibri"/>
          <w:sz w:val="24"/>
          <w:szCs w:val="24"/>
        </w:rPr>
      </w:pPr>
      <w:r w:rsidRPr="00E13F2B">
        <w:rPr>
          <w:rFonts w:ascii="Calibri" w:hAnsi="Calibri" w:cs="Calibri"/>
          <w:sz w:val="24"/>
          <w:szCs w:val="24"/>
        </w:rPr>
        <w:t xml:space="preserve">Any insurance or self-insurance available to </w:t>
      </w:r>
      <w:r w:rsidR="00F71D5D" w:rsidRPr="00E13F2B">
        <w:rPr>
          <w:rFonts w:ascii="Calibri" w:hAnsi="Calibri" w:cs="Calibri"/>
          <w:sz w:val="24"/>
          <w:szCs w:val="24"/>
        </w:rPr>
        <w:t>WNC</w:t>
      </w:r>
      <w:r w:rsidRPr="00E13F2B">
        <w:rPr>
          <w:rFonts w:ascii="Calibri" w:hAnsi="Calibri" w:cs="Calibri"/>
          <w:sz w:val="24"/>
          <w:szCs w:val="24"/>
        </w:rPr>
        <w:t xml:space="preserve"> shall be in excess of and non-contributing with any insurance required from Contractor.</w:t>
      </w:r>
      <w:r w:rsidR="003A5D4A" w:rsidRPr="00E13F2B">
        <w:rPr>
          <w:rFonts w:ascii="Calibri" w:hAnsi="Calibri" w:cs="Calibri"/>
          <w:sz w:val="24"/>
          <w:szCs w:val="24"/>
        </w:rPr>
        <w:t xml:space="preserve"> </w:t>
      </w:r>
      <w:r w:rsidRPr="00E13F2B">
        <w:rPr>
          <w:rFonts w:ascii="Calibri" w:hAnsi="Calibri" w:cs="Calibri"/>
          <w:sz w:val="24"/>
          <w:szCs w:val="24"/>
        </w:rPr>
        <w:t>Contractor's insurance policies shall apply on a primary basis.</w:t>
      </w:r>
      <w:r w:rsidR="003A5D4A" w:rsidRPr="00E13F2B">
        <w:rPr>
          <w:rFonts w:ascii="Calibri" w:hAnsi="Calibri" w:cs="Calibri"/>
          <w:sz w:val="24"/>
          <w:szCs w:val="24"/>
        </w:rPr>
        <w:t xml:space="preserve"> </w:t>
      </w:r>
      <w:r w:rsidRPr="00E13F2B">
        <w:rPr>
          <w:rFonts w:ascii="Calibri" w:hAnsi="Calibri" w:cs="Calibri"/>
          <w:sz w:val="24"/>
          <w:szCs w:val="24"/>
        </w:rPr>
        <w:t xml:space="preserve">Until such time as the insurance is no longer required by </w:t>
      </w:r>
      <w:r w:rsidR="00F71D5D" w:rsidRPr="00E13F2B">
        <w:rPr>
          <w:rFonts w:ascii="Calibri" w:hAnsi="Calibri" w:cs="Calibri"/>
          <w:sz w:val="24"/>
          <w:szCs w:val="24"/>
        </w:rPr>
        <w:t>WNC</w:t>
      </w:r>
      <w:r w:rsidRPr="00E13F2B">
        <w:rPr>
          <w:rFonts w:ascii="Calibri" w:hAnsi="Calibri" w:cs="Calibri"/>
          <w:sz w:val="24"/>
          <w:szCs w:val="24"/>
        </w:rPr>
        <w:t xml:space="preserve">, Contractor shall provide </w:t>
      </w:r>
      <w:r w:rsidR="00F71D5D" w:rsidRPr="00E13F2B">
        <w:rPr>
          <w:rFonts w:ascii="Calibri" w:hAnsi="Calibri" w:cs="Calibri"/>
          <w:sz w:val="24"/>
          <w:szCs w:val="24"/>
        </w:rPr>
        <w:t>WNC</w:t>
      </w:r>
      <w:r w:rsidRPr="00E13F2B">
        <w:rPr>
          <w:rFonts w:ascii="Calibri" w:hAnsi="Calibri" w:cs="Calibri"/>
          <w:sz w:val="24"/>
          <w:szCs w:val="24"/>
        </w:rPr>
        <w:t xml:space="preserve"> with renewal or replacement evidence of insurance no less than thirty (30) days before the expiration or replacement of the required insurance.</w:t>
      </w:r>
      <w:r w:rsidR="003A5D4A" w:rsidRPr="00E13F2B">
        <w:rPr>
          <w:rFonts w:ascii="Calibri" w:hAnsi="Calibri" w:cs="Calibri"/>
          <w:sz w:val="24"/>
          <w:szCs w:val="24"/>
        </w:rPr>
        <w:t xml:space="preserve"> </w:t>
      </w:r>
      <w:r w:rsidRPr="00E13F2B">
        <w:rPr>
          <w:rFonts w:ascii="Calibri" w:hAnsi="Calibri" w:cs="Calibri"/>
          <w:sz w:val="24"/>
          <w:szCs w:val="24"/>
        </w:rPr>
        <w:t xml:space="preserve">If at any time during the period when insurance is required by the contract, an insurer or surety shall fail to comply with the requirements of this contract, as soon as Contractor has knowledge of any such failure, Contractor shall immediately notify </w:t>
      </w:r>
      <w:r w:rsidR="00F71D5D" w:rsidRPr="00E13F2B">
        <w:rPr>
          <w:rFonts w:ascii="Calibri" w:hAnsi="Calibri" w:cs="Calibri"/>
          <w:sz w:val="24"/>
          <w:szCs w:val="24"/>
        </w:rPr>
        <w:t>WNC</w:t>
      </w:r>
      <w:r w:rsidRPr="00E13F2B">
        <w:rPr>
          <w:rFonts w:ascii="Calibri" w:hAnsi="Calibri" w:cs="Calibri"/>
          <w:sz w:val="24"/>
          <w:szCs w:val="24"/>
        </w:rPr>
        <w:t xml:space="preserve"> and immediately replace such insurance or bond with insurance or bond meeting the contract's requirements.</w:t>
      </w:r>
    </w:p>
    <w:p w14:paraId="7396B052" w14:textId="77777777" w:rsidR="00983A33"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r>
      <w:r w:rsidR="00983A33" w:rsidRPr="00E13F2B">
        <w:rPr>
          <w:rFonts w:ascii="Calibri" w:hAnsi="Calibri" w:cs="Calibri"/>
          <w:b/>
          <w:sz w:val="24"/>
          <w:szCs w:val="24"/>
        </w:rPr>
        <w:t>Workers' Compensation and Employer's Liability Insurance</w:t>
      </w:r>
    </w:p>
    <w:p w14:paraId="76F72169" w14:textId="3FE7EFA2" w:rsidR="00634BFC"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Contractor shall provide proof of workers' compensation insurance as required by NRS 616B.627 or proof that compliance with the provisions of Nevada Revised Statutes, Chapter 616A-D and all other related chapters, is not required.</w:t>
      </w:r>
      <w:r w:rsidR="00FB35C6" w:rsidRPr="00E13F2B">
        <w:rPr>
          <w:rFonts w:ascii="Calibri" w:hAnsi="Calibri" w:cs="Calibri"/>
          <w:sz w:val="24"/>
          <w:szCs w:val="24"/>
        </w:rPr>
        <w:t xml:space="preserve"> If work occurs outside of the State of Nevada, by employees who do not live and work in Nevada, proof of applicable statutory state’s workers’ compensation insurance must be provided.</w:t>
      </w:r>
    </w:p>
    <w:p w14:paraId="399D130A" w14:textId="77777777" w:rsidR="00FB35C6" w:rsidRPr="00E13F2B" w:rsidRDefault="00FB35C6" w:rsidP="00E13F2B">
      <w:pPr>
        <w:pStyle w:val="NormalTMCCstyle"/>
        <w:spacing w:before="0" w:after="120" w:line="240" w:lineRule="auto"/>
        <w:contextualSpacing/>
        <w:rPr>
          <w:rFonts w:ascii="Calibri" w:hAnsi="Calibri" w:cs="Calibri"/>
          <w:b/>
          <w:sz w:val="24"/>
          <w:szCs w:val="24"/>
        </w:rPr>
      </w:pPr>
    </w:p>
    <w:p w14:paraId="0861E723" w14:textId="59E6FCF4" w:rsidR="00FB35C6" w:rsidRPr="00E13F2B" w:rsidRDefault="00FB35C6"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t>Employers Liability</w:t>
      </w:r>
      <w:r w:rsidR="003C0A34" w:rsidRPr="00E13F2B">
        <w:rPr>
          <w:rFonts w:ascii="Calibri" w:hAnsi="Calibri" w:cs="Calibri"/>
          <w:b/>
          <w:sz w:val="24"/>
          <w:szCs w:val="24"/>
        </w:rPr>
        <w:tab/>
      </w:r>
    </w:p>
    <w:p w14:paraId="0D74B7FE" w14:textId="453D0A18" w:rsidR="00114E45" w:rsidRPr="00E13F2B" w:rsidRDefault="00FB35C6" w:rsidP="00E13F2B">
      <w:pPr>
        <w:pStyle w:val="NormalTMCCstyle"/>
        <w:numPr>
          <w:ilvl w:val="0"/>
          <w:numId w:val="45"/>
        </w:numPr>
        <w:spacing w:before="0" w:after="120" w:line="240" w:lineRule="auto"/>
        <w:ind w:left="1080"/>
        <w:contextualSpacing/>
        <w:rPr>
          <w:rFonts w:ascii="Calibri" w:hAnsi="Calibri" w:cs="Calibri"/>
          <w:bCs/>
          <w:sz w:val="24"/>
          <w:szCs w:val="24"/>
        </w:rPr>
      </w:pPr>
      <w:r w:rsidRPr="00E13F2B">
        <w:rPr>
          <w:rFonts w:ascii="Calibri" w:hAnsi="Calibri" w:cs="Calibri"/>
          <w:bCs/>
          <w:sz w:val="24"/>
          <w:szCs w:val="24"/>
        </w:rPr>
        <w:t>Minimum limits required:</w:t>
      </w:r>
    </w:p>
    <w:p w14:paraId="68225212" w14:textId="46F26960" w:rsidR="00FB35C6" w:rsidRPr="00E13F2B" w:rsidRDefault="00FB35C6" w:rsidP="00E13F2B">
      <w:pPr>
        <w:pStyle w:val="NormalTMCCstyle"/>
        <w:spacing w:before="0" w:after="120" w:line="240" w:lineRule="auto"/>
        <w:ind w:left="1080"/>
        <w:contextualSpacing/>
        <w:rPr>
          <w:rFonts w:ascii="Calibri" w:hAnsi="Calibri" w:cs="Calibri"/>
          <w:bCs/>
          <w:sz w:val="24"/>
          <w:szCs w:val="24"/>
        </w:rPr>
      </w:pPr>
      <w:r w:rsidRPr="00E13F2B">
        <w:rPr>
          <w:rFonts w:ascii="Calibri" w:hAnsi="Calibri" w:cs="Calibri"/>
          <w:bCs/>
          <w:sz w:val="24"/>
          <w:szCs w:val="24"/>
        </w:rPr>
        <w:t>$100,000 Per accident or disease</w:t>
      </w:r>
    </w:p>
    <w:p w14:paraId="7982E382" w14:textId="77777777" w:rsidR="00FB35C6" w:rsidRPr="00E13F2B" w:rsidRDefault="00FB35C6" w:rsidP="00E13F2B">
      <w:pPr>
        <w:pStyle w:val="NormalTMCCstyle"/>
        <w:spacing w:before="0" w:after="120" w:line="240" w:lineRule="auto"/>
        <w:contextualSpacing/>
        <w:rPr>
          <w:rFonts w:ascii="Calibri" w:hAnsi="Calibri" w:cs="Calibri"/>
          <w:b/>
          <w:sz w:val="24"/>
          <w:szCs w:val="24"/>
        </w:rPr>
      </w:pPr>
    </w:p>
    <w:p w14:paraId="01C9C171" w14:textId="73D62629" w:rsidR="00983A33" w:rsidRPr="00E13F2B" w:rsidRDefault="00983A33" w:rsidP="00E13F2B">
      <w:pPr>
        <w:pStyle w:val="NormalTMCCstyle"/>
        <w:spacing w:before="0" w:after="120" w:line="240" w:lineRule="auto"/>
        <w:ind w:firstLine="720"/>
        <w:contextualSpacing/>
        <w:rPr>
          <w:rFonts w:ascii="Calibri" w:hAnsi="Calibri" w:cs="Calibri"/>
          <w:b/>
          <w:sz w:val="24"/>
          <w:szCs w:val="24"/>
        </w:rPr>
      </w:pPr>
      <w:r w:rsidRPr="00E13F2B">
        <w:rPr>
          <w:rFonts w:ascii="Calibri" w:hAnsi="Calibri" w:cs="Calibri"/>
          <w:b/>
          <w:sz w:val="24"/>
          <w:szCs w:val="24"/>
        </w:rPr>
        <w:t>Commercial General Liability Insurance</w:t>
      </w:r>
    </w:p>
    <w:p w14:paraId="340ECF1D" w14:textId="51B915E8" w:rsidR="00983A33" w:rsidRPr="00E13F2B" w:rsidRDefault="00114E45" w:rsidP="00E13F2B">
      <w:pPr>
        <w:pStyle w:val="NormalTMCCstyle"/>
        <w:numPr>
          <w:ilvl w:val="0"/>
          <w:numId w:val="46"/>
        </w:numPr>
        <w:spacing w:before="0" w:after="120" w:line="240" w:lineRule="auto"/>
        <w:contextualSpacing/>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sidR="00983A33" w:rsidRPr="00E13F2B">
        <w:rPr>
          <w:rFonts w:ascii="Calibri" w:hAnsi="Calibri" w:cs="Calibri"/>
          <w:bCs/>
          <w:sz w:val="24"/>
          <w:szCs w:val="24"/>
        </w:rPr>
        <w:t>Minimum</w:t>
      </w:r>
      <w:r w:rsidR="00983A33" w:rsidRPr="00E13F2B">
        <w:rPr>
          <w:rFonts w:ascii="Calibri" w:hAnsi="Calibri" w:cs="Calibri"/>
          <w:sz w:val="24"/>
          <w:szCs w:val="24"/>
        </w:rPr>
        <w:t xml:space="preserve"> limits required:</w:t>
      </w:r>
    </w:p>
    <w:p w14:paraId="51558236" w14:textId="448A414B" w:rsidR="00114E45" w:rsidRPr="00E13F2B" w:rsidRDefault="00983A33" w:rsidP="00E13F2B">
      <w:pPr>
        <w:pStyle w:val="NormalTMCCstyle"/>
        <w:spacing w:before="0" w:after="120" w:line="240" w:lineRule="auto"/>
        <w:ind w:left="1440"/>
        <w:contextualSpacing/>
        <w:rPr>
          <w:rFonts w:ascii="Calibri" w:hAnsi="Calibri" w:cs="Calibri"/>
          <w:sz w:val="24"/>
          <w:szCs w:val="24"/>
        </w:rPr>
      </w:pPr>
      <w:r w:rsidRPr="00E13F2B">
        <w:rPr>
          <w:rFonts w:ascii="Calibri" w:hAnsi="Calibri" w:cs="Calibri"/>
          <w:sz w:val="24"/>
          <w:szCs w:val="24"/>
        </w:rPr>
        <w:t>$</w:t>
      </w:r>
      <w:r w:rsidR="00FB35C6" w:rsidRPr="00E13F2B">
        <w:rPr>
          <w:rFonts w:ascii="Calibri" w:hAnsi="Calibri" w:cs="Calibri"/>
          <w:sz w:val="24"/>
          <w:szCs w:val="24"/>
        </w:rPr>
        <w:t>2</w:t>
      </w:r>
      <w:r w:rsidRPr="00E13F2B">
        <w:rPr>
          <w:rFonts w:ascii="Calibri" w:hAnsi="Calibri" w:cs="Calibri"/>
          <w:sz w:val="24"/>
          <w:szCs w:val="24"/>
        </w:rPr>
        <w:t>,000,000 General Aggregate</w:t>
      </w:r>
      <w:r w:rsidR="002E0197" w:rsidRPr="00E13F2B">
        <w:rPr>
          <w:rFonts w:ascii="Calibri" w:hAnsi="Calibri" w:cs="Calibri"/>
          <w:sz w:val="24"/>
          <w:szCs w:val="24"/>
        </w:rPr>
        <w:br/>
      </w:r>
      <w:r w:rsidRPr="00E13F2B">
        <w:rPr>
          <w:rFonts w:ascii="Calibri" w:hAnsi="Calibri" w:cs="Calibri"/>
          <w:sz w:val="24"/>
          <w:szCs w:val="24"/>
        </w:rPr>
        <w:t>$1,000,000 Products &amp; Completed Operations Aggregate</w:t>
      </w:r>
      <w:r w:rsidR="002E0197" w:rsidRPr="00E13F2B">
        <w:rPr>
          <w:rFonts w:ascii="Calibri" w:hAnsi="Calibri" w:cs="Calibri"/>
          <w:sz w:val="24"/>
          <w:szCs w:val="24"/>
        </w:rPr>
        <w:br/>
      </w:r>
      <w:r w:rsidRPr="00E13F2B">
        <w:rPr>
          <w:rFonts w:ascii="Calibri" w:hAnsi="Calibri" w:cs="Calibri"/>
          <w:sz w:val="24"/>
          <w:szCs w:val="24"/>
        </w:rPr>
        <w:t>$1,000,000 Personal and Advertising Injury</w:t>
      </w:r>
      <w:r w:rsidR="002E0197" w:rsidRPr="00E13F2B">
        <w:rPr>
          <w:rFonts w:ascii="Calibri" w:hAnsi="Calibri" w:cs="Calibri"/>
          <w:sz w:val="24"/>
          <w:szCs w:val="24"/>
        </w:rPr>
        <w:br/>
      </w:r>
      <w:r w:rsidRPr="00E13F2B">
        <w:rPr>
          <w:rFonts w:ascii="Calibri" w:hAnsi="Calibri" w:cs="Calibri"/>
          <w:sz w:val="24"/>
          <w:szCs w:val="24"/>
        </w:rPr>
        <w:t>$1,000,000 Each Occurrence</w:t>
      </w:r>
      <w:r w:rsidR="004B51E2" w:rsidRPr="00E13F2B">
        <w:rPr>
          <w:rFonts w:ascii="Calibri" w:hAnsi="Calibri" w:cs="Calibri"/>
          <w:sz w:val="24"/>
          <w:szCs w:val="24"/>
        </w:rPr>
        <w:t xml:space="preserve"> to include bodily injury and property damage</w:t>
      </w:r>
    </w:p>
    <w:p w14:paraId="3ABEB922" w14:textId="06F7B630" w:rsidR="00983A33" w:rsidRDefault="00983A33" w:rsidP="00114E45">
      <w:pPr>
        <w:pStyle w:val="NormalTMCCstyle"/>
        <w:numPr>
          <w:ilvl w:val="0"/>
          <w:numId w:val="46"/>
        </w:numPr>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Coverage shall be on an occurrence basis and shall cover liability arising from premises, operations, independent contractors, completed operations, personal injury, products, and liability assumed under contract.</w:t>
      </w:r>
    </w:p>
    <w:p w14:paraId="640A955C" w14:textId="77777777" w:rsidR="00114E45" w:rsidRPr="00E13F2B" w:rsidRDefault="00114E45" w:rsidP="00E13F2B">
      <w:pPr>
        <w:pStyle w:val="NormalTMCCstyle"/>
        <w:spacing w:before="0" w:after="120" w:line="240" w:lineRule="auto"/>
        <w:ind w:left="1440"/>
        <w:contextualSpacing/>
        <w:rPr>
          <w:rFonts w:ascii="Calibri" w:hAnsi="Calibri" w:cs="Calibri"/>
          <w:sz w:val="24"/>
          <w:szCs w:val="24"/>
        </w:rPr>
      </w:pPr>
    </w:p>
    <w:p w14:paraId="41D113B6" w14:textId="77777777" w:rsidR="00983A33"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lastRenderedPageBreak/>
        <w:tab/>
      </w:r>
      <w:r w:rsidR="00983A33" w:rsidRPr="00E13F2B">
        <w:rPr>
          <w:rFonts w:ascii="Calibri" w:hAnsi="Calibri" w:cs="Calibri"/>
          <w:b/>
          <w:sz w:val="24"/>
          <w:szCs w:val="24"/>
        </w:rPr>
        <w:t>Business Automobile Liability Insurance</w:t>
      </w:r>
    </w:p>
    <w:p w14:paraId="0CEDF61A" w14:textId="19DE5576" w:rsidR="00983A33" w:rsidRPr="00E13F2B" w:rsidRDefault="00983A33" w:rsidP="00E13F2B">
      <w:pPr>
        <w:pStyle w:val="NormalTMCCstyle"/>
        <w:numPr>
          <w:ilvl w:val="0"/>
          <w:numId w:val="35"/>
        </w:numPr>
        <w:spacing w:before="0" w:after="120" w:line="240" w:lineRule="auto"/>
        <w:contextualSpacing/>
        <w:rPr>
          <w:rFonts w:ascii="Calibri" w:hAnsi="Calibri" w:cs="Calibri"/>
          <w:sz w:val="24"/>
          <w:szCs w:val="24"/>
        </w:rPr>
      </w:pPr>
      <w:r w:rsidRPr="00E13F2B">
        <w:rPr>
          <w:rFonts w:ascii="Calibri" w:hAnsi="Calibri" w:cs="Calibri"/>
          <w:sz w:val="24"/>
          <w:szCs w:val="24"/>
        </w:rPr>
        <w:t>Minimum limit required:</w:t>
      </w:r>
      <w:r w:rsidR="003A5D4A" w:rsidRPr="00E13F2B">
        <w:rPr>
          <w:rFonts w:ascii="Calibri" w:hAnsi="Calibri" w:cs="Calibri"/>
          <w:sz w:val="24"/>
          <w:szCs w:val="24"/>
        </w:rPr>
        <w:t xml:space="preserve"> </w:t>
      </w:r>
      <w:r w:rsidRPr="00E13F2B">
        <w:rPr>
          <w:rFonts w:ascii="Calibri" w:hAnsi="Calibri" w:cs="Calibri"/>
          <w:sz w:val="24"/>
          <w:szCs w:val="24"/>
        </w:rPr>
        <w:t>$1,000,000</w:t>
      </w:r>
      <w:r w:rsidR="00FB35C6" w:rsidRPr="00E13F2B">
        <w:rPr>
          <w:rFonts w:ascii="Calibri" w:hAnsi="Calibri" w:cs="Calibri"/>
          <w:sz w:val="24"/>
          <w:szCs w:val="24"/>
        </w:rPr>
        <w:t xml:space="preserve"> Each Occurrence</w:t>
      </w:r>
      <w:r w:rsidRPr="00E13F2B">
        <w:rPr>
          <w:rFonts w:ascii="Calibri" w:hAnsi="Calibri" w:cs="Calibri"/>
          <w:sz w:val="24"/>
          <w:szCs w:val="24"/>
        </w:rPr>
        <w:t>.</w:t>
      </w:r>
    </w:p>
    <w:p w14:paraId="297C1502" w14:textId="21F08914" w:rsidR="00FB35C6" w:rsidRPr="00E13F2B" w:rsidRDefault="00FB35C6" w:rsidP="00E13F2B">
      <w:pPr>
        <w:pStyle w:val="NormalTMCCstyle"/>
        <w:numPr>
          <w:ilvl w:val="0"/>
          <w:numId w:val="35"/>
        </w:numPr>
        <w:spacing w:before="0" w:after="120" w:line="240" w:lineRule="auto"/>
        <w:contextualSpacing/>
        <w:rPr>
          <w:rFonts w:ascii="Calibri" w:hAnsi="Calibri" w:cs="Calibri"/>
          <w:sz w:val="24"/>
          <w:szCs w:val="24"/>
        </w:rPr>
      </w:pPr>
      <w:r w:rsidRPr="00E13F2B">
        <w:rPr>
          <w:rFonts w:ascii="Calibri" w:hAnsi="Calibri" w:cs="Calibri"/>
          <w:sz w:val="24"/>
          <w:szCs w:val="24"/>
        </w:rPr>
        <w:t>$5,000,000 Each occurrence for charter services.</w:t>
      </w:r>
    </w:p>
    <w:p w14:paraId="2006F3C7" w14:textId="0862C517" w:rsidR="00983A33" w:rsidRDefault="00983A33" w:rsidP="00E13F2B">
      <w:pPr>
        <w:pStyle w:val="NormalTMCCstyle"/>
        <w:numPr>
          <w:ilvl w:val="0"/>
          <w:numId w:val="35"/>
        </w:numPr>
        <w:spacing w:before="0" w:after="120" w:line="240" w:lineRule="auto"/>
        <w:contextualSpacing/>
        <w:rPr>
          <w:rFonts w:ascii="Calibri" w:hAnsi="Calibri" w:cs="Calibri"/>
          <w:sz w:val="24"/>
          <w:szCs w:val="24"/>
        </w:rPr>
      </w:pPr>
      <w:r w:rsidRPr="00E13F2B">
        <w:rPr>
          <w:rFonts w:ascii="Calibri" w:hAnsi="Calibri" w:cs="Calibri"/>
          <w:sz w:val="24"/>
          <w:szCs w:val="24"/>
        </w:rPr>
        <w:t>Coverage shall include owned, non-owned, and hired vehicles.</w:t>
      </w:r>
    </w:p>
    <w:p w14:paraId="7C709A5B" w14:textId="77777777" w:rsidR="00114E45" w:rsidRPr="00E13F2B" w:rsidRDefault="00114E45" w:rsidP="00E13F2B">
      <w:pPr>
        <w:pStyle w:val="NormalTMCCstyle"/>
        <w:spacing w:before="0" w:after="120" w:line="240" w:lineRule="auto"/>
        <w:ind w:left="1440"/>
        <w:contextualSpacing/>
        <w:rPr>
          <w:rFonts w:ascii="Calibri" w:hAnsi="Calibri" w:cs="Calibri"/>
          <w:sz w:val="24"/>
          <w:szCs w:val="24"/>
        </w:rPr>
      </w:pPr>
    </w:p>
    <w:p w14:paraId="5E1F48C3" w14:textId="77777777" w:rsidR="00983A33"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r>
      <w:r w:rsidR="00983A33" w:rsidRPr="00E13F2B">
        <w:rPr>
          <w:rFonts w:ascii="Calibri" w:hAnsi="Calibri" w:cs="Calibri"/>
          <w:b/>
          <w:sz w:val="24"/>
          <w:szCs w:val="24"/>
        </w:rPr>
        <w:t>Professional Liability/Errors &amp; Omissions Insurance</w:t>
      </w:r>
    </w:p>
    <w:p w14:paraId="713745B1"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Professional liability insurance is required only if the Contractor is performing work of a professional nature.</w:t>
      </w:r>
    </w:p>
    <w:p w14:paraId="707983DF"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a.</w:t>
      </w:r>
      <w:r w:rsidRPr="00E13F2B">
        <w:rPr>
          <w:rFonts w:ascii="Calibri" w:hAnsi="Calibri" w:cs="Calibri"/>
          <w:sz w:val="24"/>
          <w:szCs w:val="24"/>
        </w:rPr>
        <w:tab/>
        <w:t>Minimum limit required:</w:t>
      </w:r>
      <w:r w:rsidR="003A5D4A" w:rsidRPr="00E13F2B">
        <w:rPr>
          <w:rFonts w:ascii="Calibri" w:hAnsi="Calibri" w:cs="Calibri"/>
          <w:sz w:val="24"/>
          <w:szCs w:val="24"/>
        </w:rPr>
        <w:t xml:space="preserve"> </w:t>
      </w:r>
      <w:r w:rsidRPr="00E13F2B">
        <w:rPr>
          <w:rFonts w:ascii="Calibri" w:hAnsi="Calibri" w:cs="Calibri"/>
          <w:sz w:val="24"/>
          <w:szCs w:val="24"/>
        </w:rPr>
        <w:t>$1,000,000 per Claim</w:t>
      </w:r>
    </w:p>
    <w:p w14:paraId="00C4E37F"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b.</w:t>
      </w:r>
      <w:r w:rsidRPr="00E13F2B">
        <w:rPr>
          <w:rFonts w:ascii="Calibri" w:hAnsi="Calibri" w:cs="Calibri"/>
          <w:sz w:val="24"/>
          <w:szCs w:val="24"/>
        </w:rPr>
        <w:tab/>
        <w:t>Minimum limit required:</w:t>
      </w:r>
      <w:r w:rsidR="003A5D4A" w:rsidRPr="00E13F2B">
        <w:rPr>
          <w:rFonts w:ascii="Calibri" w:hAnsi="Calibri" w:cs="Calibri"/>
          <w:sz w:val="24"/>
          <w:szCs w:val="24"/>
        </w:rPr>
        <w:t xml:space="preserve"> </w:t>
      </w:r>
      <w:r w:rsidRPr="00E13F2B">
        <w:rPr>
          <w:rFonts w:ascii="Calibri" w:hAnsi="Calibri" w:cs="Calibri"/>
          <w:sz w:val="24"/>
          <w:szCs w:val="24"/>
        </w:rPr>
        <w:t>$3,000,000 Annual Aggregate</w:t>
      </w:r>
    </w:p>
    <w:p w14:paraId="1C583EC1"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c.</w:t>
      </w:r>
      <w:r w:rsidRPr="00E13F2B">
        <w:rPr>
          <w:rFonts w:ascii="Calibri" w:hAnsi="Calibri" w:cs="Calibri"/>
          <w:sz w:val="24"/>
          <w:szCs w:val="24"/>
        </w:rPr>
        <w:tab/>
        <w:t>Retroactive date:</w:t>
      </w:r>
      <w:r w:rsidR="003A5D4A" w:rsidRPr="00E13F2B">
        <w:rPr>
          <w:rFonts w:ascii="Calibri" w:hAnsi="Calibri" w:cs="Calibri"/>
          <w:sz w:val="24"/>
          <w:szCs w:val="24"/>
        </w:rPr>
        <w:t xml:space="preserve"> </w:t>
      </w:r>
      <w:r w:rsidRPr="00E13F2B">
        <w:rPr>
          <w:rFonts w:ascii="Calibri" w:hAnsi="Calibri" w:cs="Calibri"/>
          <w:sz w:val="24"/>
          <w:szCs w:val="24"/>
        </w:rPr>
        <w:t>Prior to commencement of the performance of this contract.</w:t>
      </w:r>
    </w:p>
    <w:p w14:paraId="006C2DC3" w14:textId="681FED14" w:rsidR="00983A33" w:rsidRDefault="00983A33" w:rsidP="00114E45">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d.</w:t>
      </w:r>
      <w:r w:rsidRPr="00E13F2B">
        <w:rPr>
          <w:rFonts w:ascii="Calibri" w:hAnsi="Calibri" w:cs="Calibri"/>
          <w:sz w:val="24"/>
          <w:szCs w:val="24"/>
        </w:rPr>
        <w:tab/>
        <w:t>Discovery period:</w:t>
      </w:r>
      <w:r w:rsidR="003A5D4A" w:rsidRPr="00E13F2B">
        <w:rPr>
          <w:rFonts w:ascii="Calibri" w:hAnsi="Calibri" w:cs="Calibri"/>
          <w:sz w:val="24"/>
          <w:szCs w:val="24"/>
        </w:rPr>
        <w:t xml:space="preserve"> </w:t>
      </w:r>
      <w:r w:rsidRPr="00E13F2B">
        <w:rPr>
          <w:rFonts w:ascii="Calibri" w:hAnsi="Calibri" w:cs="Calibri"/>
          <w:sz w:val="24"/>
          <w:szCs w:val="24"/>
        </w:rPr>
        <w:t>Three (3) years after termination date of contract.</w:t>
      </w:r>
    </w:p>
    <w:p w14:paraId="2BD6FE3F" w14:textId="77777777" w:rsidR="00114E45" w:rsidRPr="00E13F2B" w:rsidRDefault="00114E45" w:rsidP="00E13F2B">
      <w:pPr>
        <w:pStyle w:val="NormalTMCCstyle"/>
        <w:spacing w:before="0" w:after="120" w:line="240" w:lineRule="auto"/>
        <w:ind w:left="720"/>
        <w:contextualSpacing/>
        <w:rPr>
          <w:rFonts w:ascii="Calibri" w:hAnsi="Calibri" w:cs="Calibri"/>
          <w:sz w:val="24"/>
          <w:szCs w:val="24"/>
        </w:rPr>
      </w:pPr>
    </w:p>
    <w:p w14:paraId="76DBDDA9" w14:textId="77777777" w:rsidR="00983A33"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r>
      <w:r w:rsidR="00983A33" w:rsidRPr="00E13F2B">
        <w:rPr>
          <w:rFonts w:ascii="Calibri" w:hAnsi="Calibri" w:cs="Calibri"/>
          <w:b/>
          <w:sz w:val="24"/>
          <w:szCs w:val="24"/>
        </w:rPr>
        <w:t>Umbrella or Excess Liability Insurance</w:t>
      </w:r>
    </w:p>
    <w:p w14:paraId="6BD39F5E"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a.</w:t>
      </w:r>
      <w:r w:rsidRPr="00E13F2B">
        <w:rPr>
          <w:rFonts w:ascii="Calibri" w:hAnsi="Calibri" w:cs="Calibri"/>
          <w:sz w:val="24"/>
          <w:szCs w:val="24"/>
        </w:rPr>
        <w:tab/>
        <w:t>May be used to achieve the above minimum liability limits.</w:t>
      </w:r>
    </w:p>
    <w:p w14:paraId="3095C678" w14:textId="77777777"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b.</w:t>
      </w:r>
      <w:r w:rsidRPr="00E13F2B">
        <w:rPr>
          <w:rFonts w:ascii="Calibri" w:hAnsi="Calibri" w:cs="Calibri"/>
          <w:sz w:val="24"/>
          <w:szCs w:val="24"/>
        </w:rPr>
        <w:tab/>
        <w:t>Shall be endorsed to state it is "As Broad as Primary Policies."</w:t>
      </w:r>
    </w:p>
    <w:p w14:paraId="35C86F2C" w14:textId="77777777" w:rsidR="00B45981"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r>
    </w:p>
    <w:p w14:paraId="0E556FBD" w14:textId="2B508F72" w:rsidR="00B45981" w:rsidRPr="00E13F2B" w:rsidRDefault="00B45981" w:rsidP="00E13F2B">
      <w:pPr>
        <w:pStyle w:val="NormalTMCCstyle"/>
        <w:spacing w:before="0" w:after="120" w:line="240" w:lineRule="auto"/>
        <w:ind w:firstLine="720"/>
        <w:contextualSpacing/>
        <w:rPr>
          <w:rFonts w:ascii="Calibri" w:hAnsi="Calibri" w:cs="Calibri"/>
          <w:b/>
          <w:sz w:val="24"/>
          <w:szCs w:val="24"/>
        </w:rPr>
      </w:pPr>
      <w:r w:rsidRPr="00E13F2B">
        <w:rPr>
          <w:rFonts w:ascii="Calibri" w:hAnsi="Calibri" w:cs="Calibri"/>
          <w:b/>
          <w:sz w:val="24"/>
          <w:szCs w:val="24"/>
        </w:rPr>
        <w:t>Technology Errors and Omission/Cyber Liability</w:t>
      </w:r>
    </w:p>
    <w:p w14:paraId="4C9BDE48" w14:textId="0B09ED2F" w:rsidR="00B45981" w:rsidRPr="00E13F2B" w:rsidRDefault="00B45981" w:rsidP="00E13F2B">
      <w:pPr>
        <w:pStyle w:val="NormalTMCCstyle"/>
        <w:spacing w:before="0" w:after="120" w:line="240" w:lineRule="auto"/>
        <w:ind w:firstLine="720"/>
        <w:contextualSpacing/>
        <w:rPr>
          <w:rFonts w:ascii="Calibri" w:hAnsi="Calibri" w:cs="Calibri"/>
          <w:bCs/>
          <w:sz w:val="24"/>
          <w:szCs w:val="24"/>
        </w:rPr>
      </w:pPr>
      <w:r w:rsidRPr="00E13F2B">
        <w:rPr>
          <w:rFonts w:ascii="Calibri" w:hAnsi="Calibri" w:cs="Calibri"/>
          <w:bCs/>
          <w:sz w:val="24"/>
          <w:szCs w:val="24"/>
        </w:rPr>
        <w:t>Required when services include software/financial programs.</w:t>
      </w:r>
    </w:p>
    <w:p w14:paraId="16DCDC20" w14:textId="49CFEC07" w:rsidR="00B45981" w:rsidRPr="00E13F2B" w:rsidRDefault="00B45981" w:rsidP="00E13F2B">
      <w:pPr>
        <w:pStyle w:val="NormalTMCCstyle"/>
        <w:numPr>
          <w:ilvl w:val="0"/>
          <w:numId w:val="36"/>
        </w:numPr>
        <w:spacing w:before="0" w:after="120" w:line="240" w:lineRule="auto"/>
        <w:ind w:left="1530" w:hanging="810"/>
        <w:contextualSpacing/>
        <w:rPr>
          <w:rFonts w:ascii="Calibri" w:hAnsi="Calibri" w:cs="Calibri"/>
          <w:bCs/>
          <w:sz w:val="24"/>
          <w:szCs w:val="24"/>
        </w:rPr>
      </w:pPr>
      <w:r w:rsidRPr="00E13F2B">
        <w:rPr>
          <w:rFonts w:ascii="Calibri" w:hAnsi="Calibri" w:cs="Calibri"/>
          <w:bCs/>
          <w:sz w:val="24"/>
          <w:szCs w:val="24"/>
        </w:rPr>
        <w:t>Minimum limit required:</w:t>
      </w:r>
    </w:p>
    <w:p w14:paraId="489E9A70" w14:textId="2A7E5CD7" w:rsidR="00B45981" w:rsidRPr="00E13F2B" w:rsidRDefault="00B45981" w:rsidP="00E13F2B">
      <w:pPr>
        <w:pStyle w:val="NormalTMCCstyle"/>
        <w:spacing w:before="0" w:after="120" w:line="240" w:lineRule="auto"/>
        <w:ind w:left="1530"/>
        <w:contextualSpacing/>
        <w:rPr>
          <w:rFonts w:ascii="Calibri" w:hAnsi="Calibri" w:cs="Calibri"/>
          <w:bCs/>
          <w:sz w:val="24"/>
          <w:szCs w:val="24"/>
        </w:rPr>
      </w:pPr>
      <w:r w:rsidRPr="00E13F2B">
        <w:rPr>
          <w:rFonts w:ascii="Calibri" w:hAnsi="Calibri" w:cs="Calibri"/>
          <w:bCs/>
          <w:sz w:val="24"/>
          <w:szCs w:val="24"/>
        </w:rPr>
        <w:t>$5,000,000 Per claim</w:t>
      </w:r>
    </w:p>
    <w:p w14:paraId="4CBC7780" w14:textId="790BF334" w:rsidR="00B45981" w:rsidRPr="00E13F2B" w:rsidRDefault="00B45981" w:rsidP="00E13F2B">
      <w:pPr>
        <w:pStyle w:val="NormalTMCCstyle"/>
        <w:spacing w:before="0" w:after="120" w:line="240" w:lineRule="auto"/>
        <w:ind w:left="1530"/>
        <w:contextualSpacing/>
        <w:rPr>
          <w:rFonts w:ascii="Calibri" w:hAnsi="Calibri" w:cs="Calibri"/>
          <w:bCs/>
          <w:sz w:val="24"/>
          <w:szCs w:val="24"/>
        </w:rPr>
      </w:pPr>
      <w:r w:rsidRPr="00E13F2B">
        <w:rPr>
          <w:rFonts w:ascii="Calibri" w:hAnsi="Calibri" w:cs="Calibri"/>
          <w:bCs/>
          <w:sz w:val="24"/>
          <w:szCs w:val="24"/>
        </w:rPr>
        <w:t>$5,000,000 Per aggregate</w:t>
      </w:r>
    </w:p>
    <w:p w14:paraId="5A7E0F3F" w14:textId="3DFB735B" w:rsidR="00B45981" w:rsidRPr="00E13F2B" w:rsidRDefault="00B45981" w:rsidP="00E13F2B">
      <w:pPr>
        <w:pStyle w:val="NormalTMCCstyle"/>
        <w:numPr>
          <w:ilvl w:val="0"/>
          <w:numId w:val="36"/>
        </w:numPr>
        <w:spacing w:before="0" w:after="120" w:line="240" w:lineRule="auto"/>
        <w:ind w:left="1530" w:hanging="810"/>
        <w:contextualSpacing/>
        <w:rPr>
          <w:rFonts w:ascii="Calibri" w:hAnsi="Calibri" w:cs="Calibri"/>
          <w:bCs/>
          <w:sz w:val="24"/>
          <w:szCs w:val="24"/>
        </w:rPr>
      </w:pPr>
      <w:r w:rsidRPr="00E13F2B">
        <w:rPr>
          <w:rFonts w:ascii="Calibri" w:hAnsi="Calibri" w:cs="Calibri"/>
          <w:bCs/>
          <w:sz w:val="24"/>
          <w:szCs w:val="24"/>
        </w:rPr>
        <w:t>The retroactive coverage date shall be no later than the effective date of the contract.</w:t>
      </w:r>
    </w:p>
    <w:p w14:paraId="728551AF" w14:textId="0510CF0E" w:rsidR="00B45981" w:rsidRDefault="00B45981" w:rsidP="00114E45">
      <w:pPr>
        <w:pStyle w:val="NormalTMCCstyle"/>
        <w:numPr>
          <w:ilvl w:val="0"/>
          <w:numId w:val="36"/>
        </w:numPr>
        <w:spacing w:before="0" w:after="120" w:line="240" w:lineRule="auto"/>
        <w:ind w:left="1530" w:hanging="810"/>
        <w:contextualSpacing/>
        <w:rPr>
          <w:rFonts w:ascii="Calibri" w:hAnsi="Calibri" w:cs="Calibri"/>
          <w:bCs/>
          <w:sz w:val="24"/>
          <w:szCs w:val="24"/>
        </w:rPr>
      </w:pPr>
      <w:r w:rsidRPr="00E13F2B">
        <w:rPr>
          <w:rFonts w:ascii="Calibri" w:hAnsi="Calibri" w:cs="Calibri"/>
          <w:bCs/>
          <w:sz w:val="24"/>
          <w:szCs w:val="24"/>
        </w:rPr>
        <w:t xml:space="preserve">Contractor shall maintain and extend reporting period for not less than three (3) years after termination of this contract. </w:t>
      </w:r>
    </w:p>
    <w:p w14:paraId="70E3FD63" w14:textId="77777777" w:rsidR="00114E45" w:rsidRPr="00E13F2B" w:rsidRDefault="00114E45" w:rsidP="00E13F2B">
      <w:pPr>
        <w:pStyle w:val="NormalTMCCstyle"/>
        <w:spacing w:before="0" w:after="120" w:line="240" w:lineRule="auto"/>
        <w:ind w:left="1530"/>
        <w:contextualSpacing/>
        <w:rPr>
          <w:rFonts w:ascii="Calibri" w:hAnsi="Calibri" w:cs="Calibri"/>
          <w:bCs/>
          <w:sz w:val="24"/>
          <w:szCs w:val="24"/>
        </w:rPr>
      </w:pPr>
    </w:p>
    <w:p w14:paraId="7CEBC407" w14:textId="11A5525D" w:rsidR="00983A33" w:rsidRPr="00E13F2B" w:rsidRDefault="00983A33" w:rsidP="00E13F2B">
      <w:pPr>
        <w:pStyle w:val="NormalTMCCstyle"/>
        <w:spacing w:before="0" w:after="120" w:line="240" w:lineRule="auto"/>
        <w:ind w:firstLine="720"/>
        <w:contextualSpacing/>
        <w:rPr>
          <w:rFonts w:ascii="Calibri" w:hAnsi="Calibri" w:cs="Calibri"/>
          <w:b/>
          <w:sz w:val="24"/>
          <w:szCs w:val="24"/>
        </w:rPr>
      </w:pPr>
      <w:r w:rsidRPr="00E13F2B">
        <w:rPr>
          <w:rFonts w:ascii="Calibri" w:hAnsi="Calibri" w:cs="Calibri"/>
          <w:b/>
          <w:sz w:val="24"/>
          <w:szCs w:val="24"/>
        </w:rPr>
        <w:t>General Requirements</w:t>
      </w:r>
    </w:p>
    <w:p w14:paraId="7BCC49F5" w14:textId="0D565C99"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a.</w:t>
      </w:r>
      <w:r w:rsidRPr="00E13F2B">
        <w:rPr>
          <w:rFonts w:ascii="Calibri" w:hAnsi="Calibri" w:cs="Calibri"/>
          <w:sz w:val="24"/>
          <w:szCs w:val="24"/>
        </w:rPr>
        <w:tab/>
        <w:t>Additional Insured:</w:t>
      </w:r>
      <w:r w:rsidR="003A5D4A" w:rsidRPr="00E13F2B">
        <w:rPr>
          <w:rFonts w:ascii="Calibri" w:hAnsi="Calibri" w:cs="Calibri"/>
          <w:sz w:val="24"/>
          <w:szCs w:val="24"/>
        </w:rPr>
        <w:t xml:space="preserve"> </w:t>
      </w:r>
      <w:r w:rsidRPr="00E13F2B">
        <w:rPr>
          <w:rFonts w:ascii="Calibri" w:hAnsi="Calibri" w:cs="Calibri"/>
          <w:sz w:val="24"/>
          <w:szCs w:val="24"/>
        </w:rPr>
        <w:t>By endorsement to all liability policies,</w:t>
      </w:r>
      <w:r w:rsidR="004B51E2" w:rsidRPr="00E13F2B">
        <w:rPr>
          <w:rFonts w:ascii="Calibri" w:hAnsi="Calibri" w:cs="Calibri"/>
          <w:sz w:val="24"/>
          <w:szCs w:val="24"/>
        </w:rPr>
        <w:t xml:space="preserve"> except Professional Liability,</w:t>
      </w:r>
      <w:r w:rsidRPr="00E13F2B">
        <w:rPr>
          <w:rFonts w:ascii="Calibri" w:hAnsi="Calibri" w:cs="Calibri"/>
          <w:sz w:val="24"/>
          <w:szCs w:val="24"/>
        </w:rPr>
        <w:t xml:space="preserve"> </w:t>
      </w:r>
      <w:r w:rsidR="00E13F2B">
        <w:rPr>
          <w:rFonts w:ascii="Calibri" w:hAnsi="Calibri" w:cs="Calibri"/>
          <w:sz w:val="24"/>
          <w:szCs w:val="24"/>
        </w:rPr>
        <w:t>Western Nevada College</w:t>
      </w:r>
      <w:r w:rsidR="00E13F2B" w:rsidRPr="00E13F2B">
        <w:rPr>
          <w:rFonts w:ascii="Calibri" w:hAnsi="Calibri" w:cs="Calibri"/>
          <w:sz w:val="24"/>
          <w:szCs w:val="24"/>
        </w:rPr>
        <w:t xml:space="preserve"> </w:t>
      </w:r>
      <w:r w:rsidRPr="00E13F2B">
        <w:rPr>
          <w:rFonts w:ascii="Calibri" w:hAnsi="Calibri" w:cs="Calibri"/>
          <w:sz w:val="24"/>
          <w:szCs w:val="24"/>
        </w:rPr>
        <w:t>shall be named as additional insureds for all liability arising from the contract</w:t>
      </w:r>
      <w:r w:rsidR="004B51E2" w:rsidRPr="00E13F2B">
        <w:rPr>
          <w:rFonts w:ascii="Calibri" w:hAnsi="Calibri" w:cs="Calibri"/>
          <w:sz w:val="24"/>
          <w:szCs w:val="24"/>
        </w:rPr>
        <w:t xml:space="preserve"> using the applicable ISO endorsement CG Form</w:t>
      </w:r>
      <w:r w:rsidRPr="00E13F2B">
        <w:rPr>
          <w:rFonts w:ascii="Calibri" w:hAnsi="Calibri" w:cs="Calibri"/>
          <w:sz w:val="24"/>
          <w:szCs w:val="24"/>
        </w:rPr>
        <w:t>.</w:t>
      </w:r>
      <w:r w:rsidR="000C57AE" w:rsidRPr="00E13F2B">
        <w:rPr>
          <w:rFonts w:ascii="Calibri" w:hAnsi="Calibri" w:cs="Calibri"/>
          <w:sz w:val="24"/>
          <w:szCs w:val="24"/>
        </w:rPr>
        <w:t xml:space="preserve"> The endorsement form must be included with the Certificate of Insurance.</w:t>
      </w:r>
    </w:p>
    <w:p w14:paraId="673E414D" w14:textId="214A36FC"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b.</w:t>
      </w:r>
      <w:r w:rsidRPr="00E13F2B">
        <w:rPr>
          <w:rFonts w:ascii="Calibri" w:hAnsi="Calibri" w:cs="Calibri"/>
          <w:sz w:val="24"/>
          <w:szCs w:val="24"/>
        </w:rPr>
        <w:tab/>
        <w:t>Waiver of Subrogation:</w:t>
      </w:r>
      <w:r w:rsidR="003A5D4A" w:rsidRPr="00E13F2B">
        <w:rPr>
          <w:rFonts w:ascii="Calibri" w:hAnsi="Calibri" w:cs="Calibri"/>
          <w:sz w:val="24"/>
          <w:szCs w:val="24"/>
        </w:rPr>
        <w:t xml:space="preserve"> </w:t>
      </w:r>
      <w:r w:rsidRPr="00E13F2B">
        <w:rPr>
          <w:rFonts w:ascii="Calibri" w:hAnsi="Calibri" w:cs="Calibri"/>
          <w:sz w:val="24"/>
          <w:szCs w:val="24"/>
        </w:rPr>
        <w:t>Each liability insurance policy</w:t>
      </w:r>
      <w:r w:rsidR="004B51E2" w:rsidRPr="00E13F2B">
        <w:rPr>
          <w:rFonts w:ascii="Calibri" w:hAnsi="Calibri" w:cs="Calibri"/>
          <w:sz w:val="24"/>
          <w:szCs w:val="24"/>
        </w:rPr>
        <w:t>, including worker’s compensation,</w:t>
      </w:r>
      <w:r w:rsidRPr="00E13F2B">
        <w:rPr>
          <w:rFonts w:ascii="Calibri" w:hAnsi="Calibri" w:cs="Calibri"/>
          <w:sz w:val="24"/>
          <w:szCs w:val="24"/>
        </w:rPr>
        <w:t xml:space="preserve"> shall provide for waiver of subrogation against </w:t>
      </w:r>
      <w:r w:rsidR="00E13F2B">
        <w:rPr>
          <w:rFonts w:ascii="Calibri" w:hAnsi="Calibri" w:cs="Calibri"/>
          <w:sz w:val="24"/>
          <w:szCs w:val="24"/>
        </w:rPr>
        <w:t>Western Nevada College</w:t>
      </w:r>
      <w:r w:rsidRPr="00E13F2B">
        <w:rPr>
          <w:rFonts w:ascii="Calibri" w:hAnsi="Calibri" w:cs="Calibri"/>
          <w:sz w:val="24"/>
          <w:szCs w:val="24"/>
        </w:rPr>
        <w:t>.</w:t>
      </w:r>
    </w:p>
    <w:p w14:paraId="1766F3ED" w14:textId="502FB5B5" w:rsidR="00983A33" w:rsidRPr="00E13F2B" w:rsidRDefault="000C57AE"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c</w:t>
      </w:r>
      <w:r w:rsidR="00983A33" w:rsidRPr="00E13F2B">
        <w:rPr>
          <w:rFonts w:ascii="Calibri" w:hAnsi="Calibri" w:cs="Calibri"/>
          <w:sz w:val="24"/>
          <w:szCs w:val="24"/>
        </w:rPr>
        <w:t>.</w:t>
      </w:r>
      <w:r w:rsidR="00983A33" w:rsidRPr="00E13F2B">
        <w:rPr>
          <w:rFonts w:ascii="Calibri" w:hAnsi="Calibri" w:cs="Calibri"/>
          <w:sz w:val="24"/>
          <w:szCs w:val="24"/>
        </w:rPr>
        <w:tab/>
        <w:t>Deductibles and Self-Insured Retentions:</w:t>
      </w:r>
      <w:r w:rsidR="003A5D4A" w:rsidRPr="00E13F2B">
        <w:rPr>
          <w:rFonts w:ascii="Calibri" w:hAnsi="Calibri" w:cs="Calibri"/>
          <w:sz w:val="24"/>
          <w:szCs w:val="24"/>
        </w:rPr>
        <w:t xml:space="preserve"> </w:t>
      </w:r>
      <w:r w:rsidR="00983A33" w:rsidRPr="00E13F2B">
        <w:rPr>
          <w:rFonts w:ascii="Calibri" w:hAnsi="Calibri" w:cs="Calibri"/>
          <w:sz w:val="24"/>
          <w:szCs w:val="24"/>
        </w:rPr>
        <w:t xml:space="preserve">Insurance maintained by Contractor shall apply on a first dollar basis without application of a deductible or self-insured retention unless otherwise specifically agreed to </w:t>
      </w:r>
      <w:r w:rsidR="00F71D5D" w:rsidRPr="00E13F2B">
        <w:rPr>
          <w:rFonts w:ascii="Calibri" w:hAnsi="Calibri" w:cs="Calibri"/>
          <w:sz w:val="24"/>
          <w:szCs w:val="24"/>
        </w:rPr>
        <w:t>WNC</w:t>
      </w:r>
      <w:r w:rsidR="00983A33" w:rsidRPr="00E13F2B">
        <w:rPr>
          <w:rFonts w:ascii="Calibri" w:hAnsi="Calibri" w:cs="Calibri"/>
          <w:sz w:val="24"/>
          <w:szCs w:val="24"/>
        </w:rPr>
        <w:t>.</w:t>
      </w:r>
      <w:r w:rsidR="003A5D4A" w:rsidRPr="00E13F2B">
        <w:rPr>
          <w:rFonts w:ascii="Calibri" w:hAnsi="Calibri" w:cs="Calibri"/>
          <w:sz w:val="24"/>
          <w:szCs w:val="24"/>
        </w:rPr>
        <w:t xml:space="preserve"> </w:t>
      </w:r>
      <w:r w:rsidR="00983A33" w:rsidRPr="00E13F2B">
        <w:rPr>
          <w:rFonts w:ascii="Calibri" w:hAnsi="Calibri" w:cs="Calibri"/>
          <w:sz w:val="24"/>
          <w:szCs w:val="24"/>
        </w:rPr>
        <w:t>Such approval shall not relieve Contractor from the obligation to pay any deductible or self-insured retention.</w:t>
      </w:r>
      <w:r w:rsidR="003A5D4A" w:rsidRPr="00E13F2B">
        <w:rPr>
          <w:rFonts w:ascii="Calibri" w:hAnsi="Calibri" w:cs="Calibri"/>
          <w:sz w:val="24"/>
          <w:szCs w:val="24"/>
        </w:rPr>
        <w:t xml:space="preserve"> </w:t>
      </w:r>
      <w:r w:rsidR="00983A33" w:rsidRPr="00E13F2B">
        <w:rPr>
          <w:rFonts w:ascii="Calibri" w:hAnsi="Calibri" w:cs="Calibri"/>
          <w:sz w:val="24"/>
          <w:szCs w:val="24"/>
        </w:rPr>
        <w:t>Any deductible or self-insured retention shall not exceed $</w:t>
      </w:r>
      <w:r w:rsidRPr="00E13F2B">
        <w:rPr>
          <w:rFonts w:ascii="Calibri" w:hAnsi="Calibri" w:cs="Calibri"/>
          <w:sz w:val="24"/>
          <w:szCs w:val="24"/>
        </w:rPr>
        <w:t>100</w:t>
      </w:r>
      <w:r w:rsidR="00983A33" w:rsidRPr="00E13F2B">
        <w:rPr>
          <w:rFonts w:ascii="Calibri" w:hAnsi="Calibri" w:cs="Calibri"/>
          <w:sz w:val="24"/>
          <w:szCs w:val="24"/>
        </w:rPr>
        <w:t>,000.00 per occurrence, unless otherwise approved by</w:t>
      </w:r>
      <w:r w:rsidR="004B51E2" w:rsidRPr="00E13F2B">
        <w:rPr>
          <w:rFonts w:ascii="Calibri" w:hAnsi="Calibri" w:cs="Calibri"/>
          <w:sz w:val="24"/>
          <w:szCs w:val="24"/>
        </w:rPr>
        <w:t xml:space="preserve"> NSHE or</w:t>
      </w:r>
      <w:r w:rsidR="00983A33" w:rsidRPr="00E13F2B">
        <w:rPr>
          <w:rFonts w:ascii="Calibri" w:hAnsi="Calibri" w:cs="Calibri"/>
          <w:sz w:val="24"/>
          <w:szCs w:val="24"/>
        </w:rPr>
        <w:t xml:space="preserve"> institution's Risk Manager.</w:t>
      </w:r>
    </w:p>
    <w:p w14:paraId="63A88850" w14:textId="77777777"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e.</w:t>
      </w:r>
      <w:r w:rsidRPr="00E13F2B">
        <w:rPr>
          <w:rFonts w:ascii="Calibri" w:hAnsi="Calibri" w:cs="Calibri"/>
          <w:sz w:val="24"/>
          <w:szCs w:val="24"/>
        </w:rPr>
        <w:tab/>
        <w:t>Approved Insurer:</w:t>
      </w:r>
      <w:r w:rsidR="003A5D4A" w:rsidRPr="00E13F2B">
        <w:rPr>
          <w:rFonts w:ascii="Calibri" w:hAnsi="Calibri" w:cs="Calibri"/>
          <w:sz w:val="24"/>
          <w:szCs w:val="24"/>
        </w:rPr>
        <w:t xml:space="preserve"> </w:t>
      </w:r>
      <w:r w:rsidRPr="00E13F2B">
        <w:rPr>
          <w:rFonts w:ascii="Calibri" w:hAnsi="Calibri" w:cs="Calibri"/>
          <w:sz w:val="24"/>
          <w:szCs w:val="24"/>
        </w:rPr>
        <w:t>Each insurance policy shall be:</w:t>
      </w:r>
    </w:p>
    <w:p w14:paraId="53824E43" w14:textId="77777777"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proofErr w:type="spellStart"/>
      <w:r w:rsidRPr="00E13F2B">
        <w:rPr>
          <w:rFonts w:ascii="Calibri" w:hAnsi="Calibri" w:cs="Calibri"/>
          <w:sz w:val="24"/>
          <w:szCs w:val="24"/>
        </w:rPr>
        <w:lastRenderedPageBreak/>
        <w:t>i</w:t>
      </w:r>
      <w:proofErr w:type="spellEnd"/>
      <w:r w:rsidRPr="00E13F2B">
        <w:rPr>
          <w:rFonts w:ascii="Calibri" w:hAnsi="Calibri" w:cs="Calibri"/>
          <w:sz w:val="24"/>
          <w:szCs w:val="24"/>
        </w:rPr>
        <w:t>)</w:t>
      </w:r>
      <w:r w:rsidRPr="00E13F2B">
        <w:rPr>
          <w:rFonts w:ascii="Calibri" w:hAnsi="Calibri" w:cs="Calibri"/>
          <w:sz w:val="24"/>
          <w:szCs w:val="24"/>
        </w:rPr>
        <w:tab/>
        <w:t>Issued by insurance companies authorized to do business in the State of Nevada or eligible surplus lines insurers acceptable to the State and having agents in Nevada upon whom service of process may be made, and</w:t>
      </w:r>
    </w:p>
    <w:p w14:paraId="49013B14" w14:textId="757CACBB" w:rsidR="00CB6ACD" w:rsidRDefault="00983A33" w:rsidP="00114E45">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ii)</w:t>
      </w:r>
      <w:r w:rsidRPr="00E13F2B">
        <w:rPr>
          <w:rFonts w:ascii="Calibri" w:hAnsi="Calibri" w:cs="Calibri"/>
          <w:sz w:val="24"/>
          <w:szCs w:val="24"/>
        </w:rPr>
        <w:tab/>
        <w:t>Currently rated by A.M. Best</w:t>
      </w:r>
      <w:r w:rsidR="000C57AE" w:rsidRPr="00E13F2B">
        <w:rPr>
          <w:rFonts w:ascii="Calibri" w:hAnsi="Calibri" w:cs="Calibri"/>
          <w:sz w:val="24"/>
          <w:szCs w:val="24"/>
        </w:rPr>
        <w:t xml:space="preserve"> not less than A-.</w:t>
      </w:r>
      <w:r w:rsidRPr="00E13F2B">
        <w:rPr>
          <w:rFonts w:ascii="Calibri" w:hAnsi="Calibri" w:cs="Calibri"/>
          <w:sz w:val="24"/>
          <w:szCs w:val="24"/>
        </w:rPr>
        <w:t xml:space="preserve"> </w:t>
      </w:r>
    </w:p>
    <w:p w14:paraId="4AFB862F" w14:textId="77777777" w:rsidR="00114E45" w:rsidRPr="00E13F2B" w:rsidRDefault="00114E45" w:rsidP="00E13F2B">
      <w:pPr>
        <w:pStyle w:val="NormalTMCCstyle"/>
        <w:spacing w:before="0" w:after="120" w:line="240" w:lineRule="auto"/>
        <w:ind w:left="1440" w:hanging="720"/>
        <w:contextualSpacing/>
        <w:rPr>
          <w:rFonts w:ascii="Calibri" w:hAnsi="Calibri" w:cs="Calibri"/>
          <w:sz w:val="24"/>
          <w:szCs w:val="24"/>
        </w:rPr>
      </w:pPr>
    </w:p>
    <w:p w14:paraId="4F4446D5" w14:textId="77777777" w:rsidR="00983A33" w:rsidRPr="00E13F2B" w:rsidRDefault="003C0A34" w:rsidP="00E13F2B">
      <w:pPr>
        <w:pStyle w:val="NormalTMCCstyle"/>
        <w:spacing w:before="0" w:after="120" w:line="240" w:lineRule="auto"/>
        <w:contextualSpacing/>
        <w:rPr>
          <w:rFonts w:ascii="Calibri" w:hAnsi="Calibri" w:cs="Calibri"/>
          <w:b/>
          <w:sz w:val="24"/>
          <w:szCs w:val="24"/>
        </w:rPr>
      </w:pPr>
      <w:r w:rsidRPr="00E13F2B">
        <w:rPr>
          <w:rFonts w:ascii="Calibri" w:hAnsi="Calibri" w:cs="Calibri"/>
          <w:b/>
          <w:sz w:val="24"/>
          <w:szCs w:val="24"/>
        </w:rPr>
        <w:tab/>
      </w:r>
      <w:r w:rsidR="00983A33" w:rsidRPr="00E13F2B">
        <w:rPr>
          <w:rFonts w:ascii="Calibri" w:hAnsi="Calibri" w:cs="Calibri"/>
          <w:b/>
          <w:sz w:val="24"/>
          <w:szCs w:val="24"/>
        </w:rPr>
        <w:t>Evidence of Insurance</w:t>
      </w:r>
    </w:p>
    <w:p w14:paraId="095E27AF" w14:textId="515ABCFD" w:rsidR="00983A33" w:rsidRPr="00E13F2B" w:rsidRDefault="00983A33" w:rsidP="00E13F2B">
      <w:pPr>
        <w:pStyle w:val="NormalTMCCstyle"/>
        <w:spacing w:before="0" w:after="120" w:line="240" w:lineRule="auto"/>
        <w:ind w:left="720"/>
        <w:contextualSpacing/>
        <w:rPr>
          <w:rFonts w:ascii="Calibri" w:hAnsi="Calibri" w:cs="Calibri"/>
          <w:sz w:val="24"/>
          <w:szCs w:val="24"/>
        </w:rPr>
      </w:pPr>
      <w:r w:rsidRPr="00E13F2B">
        <w:rPr>
          <w:rFonts w:ascii="Calibri" w:hAnsi="Calibri" w:cs="Calibri"/>
          <w:sz w:val="24"/>
          <w:szCs w:val="24"/>
        </w:rPr>
        <w:t xml:space="preserve">Prior to the start of any work, Contractor must provide the following documents to </w:t>
      </w:r>
      <w:r w:rsidR="00F71D5D" w:rsidRPr="00E13F2B">
        <w:rPr>
          <w:rFonts w:ascii="Calibri" w:hAnsi="Calibri" w:cs="Calibri"/>
          <w:sz w:val="24"/>
          <w:szCs w:val="24"/>
        </w:rPr>
        <w:t>WNC</w:t>
      </w:r>
      <w:r w:rsidRPr="00E13F2B">
        <w:rPr>
          <w:rFonts w:ascii="Calibri" w:hAnsi="Calibri" w:cs="Calibri"/>
          <w:sz w:val="24"/>
          <w:szCs w:val="24"/>
        </w:rPr>
        <w:t>:</w:t>
      </w:r>
    </w:p>
    <w:p w14:paraId="7C2510EE" w14:textId="5470A447"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a.</w:t>
      </w:r>
      <w:r w:rsidRPr="00E13F2B">
        <w:rPr>
          <w:rFonts w:ascii="Calibri" w:hAnsi="Calibri" w:cs="Calibri"/>
          <w:sz w:val="24"/>
          <w:szCs w:val="24"/>
        </w:rPr>
        <w:tab/>
        <w:t>Certificate of Insurance:</w:t>
      </w:r>
      <w:r w:rsidR="003A5D4A" w:rsidRPr="00E13F2B">
        <w:rPr>
          <w:rFonts w:ascii="Calibri" w:hAnsi="Calibri" w:cs="Calibri"/>
          <w:sz w:val="24"/>
          <w:szCs w:val="24"/>
        </w:rPr>
        <w:t xml:space="preserve"> </w:t>
      </w:r>
      <w:r w:rsidR="000C57AE" w:rsidRPr="00E13F2B">
        <w:rPr>
          <w:rFonts w:ascii="Calibri" w:hAnsi="Calibri" w:cs="Calibri"/>
          <w:sz w:val="24"/>
          <w:szCs w:val="24"/>
        </w:rPr>
        <w:t xml:space="preserve">The Accord form certificate of insurance (or equivalent) to evidence insurance policies and coverage required by this Contract.  The certificate for each insurance policy is to be signed by a person authorized by that insurer to bind coverage on its behalf.  Each insurance policy required by this Contract must be in effect at or prior to commencement of work under this Contract and remain in effect for the duration of the project.  Failure to maintain the insurance policies or to provide evidence of renewal as required by this Contract is a material breach of contract. </w:t>
      </w:r>
    </w:p>
    <w:p w14:paraId="350768AE" w14:textId="3F94B89A"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b.</w:t>
      </w:r>
      <w:r w:rsidRPr="00E13F2B">
        <w:rPr>
          <w:rFonts w:ascii="Calibri" w:hAnsi="Calibri" w:cs="Calibri"/>
          <w:sz w:val="24"/>
          <w:szCs w:val="24"/>
        </w:rPr>
        <w:tab/>
        <w:t>Additional Insured Endorsement:</w:t>
      </w:r>
      <w:r w:rsidR="003A5D4A" w:rsidRPr="00E13F2B">
        <w:rPr>
          <w:rFonts w:ascii="Calibri" w:hAnsi="Calibri" w:cs="Calibri"/>
          <w:sz w:val="24"/>
          <w:szCs w:val="24"/>
        </w:rPr>
        <w:t xml:space="preserve"> </w:t>
      </w:r>
      <w:r w:rsidRPr="00E13F2B">
        <w:rPr>
          <w:rFonts w:ascii="Calibri" w:hAnsi="Calibri" w:cs="Calibri"/>
          <w:sz w:val="24"/>
          <w:szCs w:val="24"/>
        </w:rPr>
        <w:t>An original Additional Insured Endorsement</w:t>
      </w:r>
      <w:r w:rsidR="000C57AE" w:rsidRPr="00E13F2B">
        <w:rPr>
          <w:rFonts w:ascii="Calibri" w:hAnsi="Calibri" w:cs="Calibri"/>
          <w:sz w:val="24"/>
          <w:szCs w:val="24"/>
        </w:rPr>
        <w:t xml:space="preserve"> using the applicable ISO endorsement CG </w:t>
      </w:r>
      <w:r w:rsidR="00932420" w:rsidRPr="002A5B60">
        <w:rPr>
          <w:rFonts w:ascii="Calibri" w:hAnsi="Calibri" w:cs="Calibri"/>
          <w:sz w:val="24"/>
          <w:szCs w:val="24"/>
        </w:rPr>
        <w:t>form,</w:t>
      </w:r>
      <w:r w:rsidRPr="00E13F2B">
        <w:rPr>
          <w:rFonts w:ascii="Calibri" w:hAnsi="Calibri" w:cs="Calibri"/>
          <w:sz w:val="24"/>
          <w:szCs w:val="24"/>
        </w:rPr>
        <w:t xml:space="preserve"> signed by an authorized insurance company representative, must be submitted </w:t>
      </w:r>
      <w:r w:rsidR="00F71D5D" w:rsidRPr="00E13F2B">
        <w:rPr>
          <w:rFonts w:ascii="Calibri" w:hAnsi="Calibri" w:cs="Calibri"/>
          <w:sz w:val="24"/>
          <w:szCs w:val="24"/>
        </w:rPr>
        <w:t>WNC</w:t>
      </w:r>
      <w:r w:rsidRPr="00E13F2B">
        <w:rPr>
          <w:rFonts w:ascii="Calibri" w:hAnsi="Calibri" w:cs="Calibri"/>
          <w:sz w:val="24"/>
          <w:szCs w:val="24"/>
        </w:rPr>
        <w:t xml:space="preserve">, by attachment to the Certificate of Insurance, to evidence the endorsement of </w:t>
      </w:r>
      <w:r w:rsidR="00F71D5D" w:rsidRPr="00E13F2B">
        <w:rPr>
          <w:rFonts w:ascii="Calibri" w:hAnsi="Calibri" w:cs="Calibri"/>
          <w:sz w:val="24"/>
          <w:szCs w:val="24"/>
        </w:rPr>
        <w:t>WNC</w:t>
      </w:r>
      <w:r w:rsidRPr="00E13F2B">
        <w:rPr>
          <w:rFonts w:ascii="Calibri" w:hAnsi="Calibri" w:cs="Calibri"/>
          <w:sz w:val="24"/>
          <w:szCs w:val="24"/>
        </w:rPr>
        <w:t xml:space="preserve"> as additional insured.</w:t>
      </w:r>
    </w:p>
    <w:p w14:paraId="7847BC8A" w14:textId="53D2A736" w:rsidR="00983A33" w:rsidRPr="00E13F2B" w:rsidRDefault="00983A33" w:rsidP="00E13F2B">
      <w:pPr>
        <w:pStyle w:val="NormalTMCCstyle"/>
        <w:spacing w:before="0" w:after="120" w:line="240" w:lineRule="auto"/>
        <w:ind w:left="1440" w:hanging="720"/>
        <w:contextualSpacing/>
        <w:rPr>
          <w:rFonts w:ascii="Calibri" w:hAnsi="Calibri" w:cs="Calibri"/>
          <w:sz w:val="24"/>
          <w:szCs w:val="24"/>
        </w:rPr>
      </w:pPr>
      <w:r w:rsidRPr="00E13F2B">
        <w:rPr>
          <w:rFonts w:ascii="Calibri" w:hAnsi="Calibri" w:cs="Calibri"/>
          <w:sz w:val="24"/>
          <w:szCs w:val="24"/>
        </w:rPr>
        <w:t>c.</w:t>
      </w:r>
      <w:r w:rsidRPr="00E13F2B">
        <w:rPr>
          <w:rFonts w:ascii="Calibri" w:hAnsi="Calibri" w:cs="Calibri"/>
          <w:sz w:val="24"/>
          <w:szCs w:val="24"/>
        </w:rPr>
        <w:tab/>
      </w:r>
      <w:r w:rsidR="000C57AE" w:rsidRPr="00E13F2B">
        <w:rPr>
          <w:rFonts w:ascii="Calibri" w:hAnsi="Calibri" w:cs="Calibri"/>
          <w:sz w:val="24"/>
          <w:szCs w:val="24"/>
        </w:rPr>
        <w:t xml:space="preserve">Notice of Cancellation:  Should any of the insurance policies required by the insurance provisions of this Contract be suspended, voided, or cancelled before the expiration date thereof, notice will be delivered in accordance with the policy provisions. </w:t>
      </w:r>
    </w:p>
    <w:p w14:paraId="7318F876" w14:textId="48DAC608" w:rsidR="00983A33" w:rsidRPr="00E13F2B" w:rsidRDefault="00983A33" w:rsidP="00E13F2B">
      <w:pPr>
        <w:pStyle w:val="NormalTMCCstyle"/>
        <w:spacing w:before="0" w:after="120" w:line="240" w:lineRule="auto"/>
        <w:ind w:left="720" w:hanging="720"/>
        <w:rPr>
          <w:rFonts w:ascii="Calibri" w:hAnsi="Calibri" w:cs="Calibri"/>
          <w:sz w:val="24"/>
          <w:szCs w:val="24"/>
        </w:rPr>
      </w:pPr>
      <w:r w:rsidRPr="00E13F2B">
        <w:rPr>
          <w:rFonts w:ascii="Calibri" w:hAnsi="Calibri" w:cs="Calibri"/>
          <w:sz w:val="24"/>
          <w:szCs w:val="24"/>
        </w:rPr>
        <w:t>1</w:t>
      </w:r>
      <w:r w:rsidR="00582049" w:rsidRPr="00E13F2B">
        <w:rPr>
          <w:rFonts w:ascii="Calibri" w:hAnsi="Calibri" w:cs="Calibri"/>
          <w:sz w:val="24"/>
          <w:szCs w:val="24"/>
        </w:rPr>
        <w:t>2</w:t>
      </w:r>
      <w:r w:rsidRPr="00E13F2B">
        <w:rPr>
          <w:rFonts w:ascii="Calibri" w:hAnsi="Calibri" w:cs="Calibri"/>
          <w:sz w:val="24"/>
          <w:szCs w:val="24"/>
        </w:rPr>
        <w:t>.</w:t>
      </w:r>
      <w:r w:rsidRPr="00E13F2B">
        <w:rPr>
          <w:rFonts w:ascii="Calibri" w:hAnsi="Calibri" w:cs="Calibri"/>
          <w:sz w:val="24"/>
          <w:szCs w:val="24"/>
        </w:rPr>
        <w:tab/>
        <w:t>Access:</w:t>
      </w:r>
      <w:r w:rsidR="003A5D4A" w:rsidRPr="00E13F2B">
        <w:rPr>
          <w:rFonts w:ascii="Calibri" w:hAnsi="Calibri" w:cs="Calibri"/>
          <w:sz w:val="24"/>
          <w:szCs w:val="24"/>
        </w:rPr>
        <w:t xml:space="preserve"> </w:t>
      </w:r>
      <w:r w:rsidRPr="00E13F2B">
        <w:rPr>
          <w:rFonts w:ascii="Calibri" w:hAnsi="Calibri" w:cs="Calibri"/>
          <w:sz w:val="24"/>
          <w:szCs w:val="24"/>
        </w:rPr>
        <w:t xml:space="preserve">Contractor agrees to provide </w:t>
      </w:r>
      <w:r w:rsidR="00F71D5D" w:rsidRPr="00E13F2B">
        <w:rPr>
          <w:rFonts w:ascii="Calibri" w:hAnsi="Calibri" w:cs="Calibri"/>
          <w:sz w:val="24"/>
          <w:szCs w:val="24"/>
        </w:rPr>
        <w:t>WNC</w:t>
      </w:r>
      <w:r w:rsidRPr="00E13F2B">
        <w:rPr>
          <w:rFonts w:ascii="Calibri" w:hAnsi="Calibri" w:cs="Calibri"/>
          <w:sz w:val="24"/>
          <w:szCs w:val="24"/>
        </w:rPr>
        <w:t xml:space="preserve"> and its insurer access and authority to investigate on site and to obtain such information from Contractor as may be required to defend </w:t>
      </w:r>
      <w:r w:rsidR="00F71D5D" w:rsidRPr="00E13F2B">
        <w:rPr>
          <w:rFonts w:ascii="Calibri" w:hAnsi="Calibri" w:cs="Calibri"/>
          <w:sz w:val="24"/>
          <w:szCs w:val="24"/>
        </w:rPr>
        <w:t>WNC</w:t>
      </w:r>
      <w:r w:rsidRPr="00E13F2B">
        <w:rPr>
          <w:rFonts w:ascii="Calibri" w:hAnsi="Calibri" w:cs="Calibri"/>
          <w:sz w:val="24"/>
          <w:szCs w:val="24"/>
        </w:rPr>
        <w:t xml:space="preserve"> and its officers or employees from claims or litigation arising from activities under this contract.</w:t>
      </w:r>
    </w:p>
    <w:p w14:paraId="2000AA4D" w14:textId="0BEC016B" w:rsidR="00983A33" w:rsidRPr="00E13F2B" w:rsidRDefault="00983A33" w:rsidP="00E13F2B">
      <w:pPr>
        <w:pStyle w:val="NormalTMCCstyle"/>
        <w:spacing w:before="0" w:after="120" w:line="240" w:lineRule="auto"/>
        <w:ind w:left="720" w:hanging="720"/>
        <w:rPr>
          <w:rFonts w:ascii="Calibri" w:hAnsi="Calibri" w:cs="Calibri"/>
          <w:sz w:val="24"/>
          <w:szCs w:val="24"/>
        </w:rPr>
      </w:pPr>
      <w:r w:rsidRPr="00E13F2B">
        <w:rPr>
          <w:rFonts w:ascii="Calibri" w:hAnsi="Calibri" w:cs="Calibri"/>
          <w:sz w:val="24"/>
          <w:szCs w:val="24"/>
        </w:rPr>
        <w:t>1</w:t>
      </w:r>
      <w:r w:rsidR="00582049" w:rsidRPr="00E13F2B">
        <w:rPr>
          <w:rFonts w:ascii="Calibri" w:hAnsi="Calibri" w:cs="Calibri"/>
          <w:sz w:val="24"/>
          <w:szCs w:val="24"/>
        </w:rPr>
        <w:t>3</w:t>
      </w:r>
      <w:r w:rsidRPr="00E13F2B">
        <w:rPr>
          <w:rFonts w:ascii="Calibri" w:hAnsi="Calibri" w:cs="Calibri"/>
          <w:sz w:val="24"/>
          <w:szCs w:val="24"/>
        </w:rPr>
        <w:t>.</w:t>
      </w:r>
      <w:r w:rsidRPr="00E13F2B">
        <w:rPr>
          <w:rFonts w:ascii="Calibri" w:hAnsi="Calibri" w:cs="Calibri"/>
          <w:sz w:val="24"/>
          <w:szCs w:val="24"/>
        </w:rPr>
        <w:tab/>
        <w:t xml:space="preserve">The parties agree that Contractor is an independent contractor and that this contract is entered into in accordance with NRS 333.700, which statute in pertinent part provides that the contractor is not an employee of </w:t>
      </w:r>
      <w:r w:rsidR="00F71D5D" w:rsidRPr="00E13F2B">
        <w:rPr>
          <w:rFonts w:ascii="Calibri" w:hAnsi="Calibri" w:cs="Calibri"/>
          <w:sz w:val="24"/>
          <w:szCs w:val="24"/>
        </w:rPr>
        <w:t>WNC</w:t>
      </w:r>
      <w:r w:rsidRPr="00E13F2B">
        <w:rPr>
          <w:rFonts w:ascii="Calibri" w:hAnsi="Calibri" w:cs="Calibri"/>
          <w:sz w:val="24"/>
          <w:szCs w:val="24"/>
        </w:rPr>
        <w:t>, and:</w:t>
      </w:r>
    </w:p>
    <w:p w14:paraId="549200F2" w14:textId="77777777" w:rsidR="00983A33" w:rsidRPr="00E13F2B" w:rsidRDefault="00CB6ACD"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ab/>
      </w:r>
      <w:r w:rsidR="00983A33" w:rsidRPr="00E13F2B">
        <w:rPr>
          <w:rFonts w:ascii="Calibri" w:hAnsi="Calibri" w:cs="Calibri"/>
          <w:sz w:val="24"/>
          <w:szCs w:val="24"/>
        </w:rPr>
        <w:t>There shall be no:</w:t>
      </w:r>
    </w:p>
    <w:p w14:paraId="003B2DDE" w14:textId="27E37249" w:rsidR="00983A33" w:rsidRPr="00E13F2B" w:rsidRDefault="00634BFC" w:rsidP="00E13F2B">
      <w:pPr>
        <w:pStyle w:val="NormalTMCCstyle"/>
        <w:spacing w:before="0" w:after="120" w:line="240" w:lineRule="auto"/>
        <w:ind w:left="634"/>
        <w:rPr>
          <w:rFonts w:ascii="Calibri" w:hAnsi="Calibri" w:cs="Calibri"/>
          <w:sz w:val="24"/>
          <w:szCs w:val="24"/>
        </w:rPr>
      </w:pPr>
      <w:r w:rsidRPr="00E13F2B">
        <w:rPr>
          <w:rFonts w:ascii="Calibri" w:hAnsi="Calibri" w:cs="Calibri"/>
          <w:sz w:val="24"/>
          <w:szCs w:val="24"/>
        </w:rPr>
        <w:t>(1)</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 xml:space="preserve">Withholding of income taxes by </w:t>
      </w:r>
      <w:r w:rsidR="00F71D5D" w:rsidRPr="00E13F2B">
        <w:rPr>
          <w:rFonts w:ascii="Calibri" w:hAnsi="Calibri" w:cs="Calibri"/>
          <w:sz w:val="24"/>
          <w:szCs w:val="24"/>
        </w:rPr>
        <w:t>WNC</w:t>
      </w:r>
      <w:r w:rsidR="00983A33" w:rsidRPr="00E13F2B">
        <w:rPr>
          <w:rFonts w:ascii="Calibri" w:hAnsi="Calibri" w:cs="Calibri"/>
          <w:sz w:val="24"/>
          <w:szCs w:val="24"/>
        </w:rPr>
        <w:t>;</w:t>
      </w:r>
      <w:r w:rsidRPr="00E13F2B">
        <w:rPr>
          <w:rFonts w:ascii="Calibri" w:hAnsi="Calibri" w:cs="Calibri"/>
          <w:sz w:val="24"/>
          <w:szCs w:val="24"/>
        </w:rPr>
        <w:br/>
        <w:t>(2</w:t>
      </w:r>
      <w:proofErr w:type="gramStart"/>
      <w:r w:rsidRPr="00E13F2B">
        <w:rPr>
          <w:rFonts w:ascii="Calibri" w:hAnsi="Calibri" w:cs="Calibri"/>
          <w:sz w:val="24"/>
          <w:szCs w:val="24"/>
        </w:rPr>
        <w:t>)</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Workers</w:t>
      </w:r>
      <w:proofErr w:type="gramEnd"/>
      <w:r w:rsidR="00983A33" w:rsidRPr="00E13F2B">
        <w:rPr>
          <w:rFonts w:ascii="Calibri" w:hAnsi="Calibri" w:cs="Calibri"/>
          <w:sz w:val="24"/>
          <w:szCs w:val="24"/>
        </w:rPr>
        <w:t xml:space="preserve">' compensation insurance provided by </w:t>
      </w:r>
      <w:r w:rsidR="00F71D5D" w:rsidRPr="00E13F2B">
        <w:rPr>
          <w:rFonts w:ascii="Calibri" w:hAnsi="Calibri" w:cs="Calibri"/>
          <w:sz w:val="24"/>
          <w:szCs w:val="24"/>
        </w:rPr>
        <w:t>WNC</w:t>
      </w:r>
      <w:r w:rsidR="00983A33" w:rsidRPr="00E13F2B">
        <w:rPr>
          <w:rFonts w:ascii="Calibri" w:hAnsi="Calibri" w:cs="Calibri"/>
          <w:sz w:val="24"/>
          <w:szCs w:val="24"/>
        </w:rPr>
        <w:t>;</w:t>
      </w:r>
      <w:r w:rsidRPr="00E13F2B">
        <w:rPr>
          <w:rFonts w:ascii="Calibri" w:hAnsi="Calibri" w:cs="Calibri"/>
          <w:sz w:val="24"/>
          <w:szCs w:val="24"/>
        </w:rPr>
        <w:br/>
        <w:t>(3)</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 xml:space="preserve">Participation in group insurance plans which may be available to employees of </w:t>
      </w:r>
      <w:r w:rsidR="00F71D5D" w:rsidRPr="00E13F2B">
        <w:rPr>
          <w:rFonts w:ascii="Calibri" w:hAnsi="Calibri" w:cs="Calibri"/>
          <w:sz w:val="24"/>
          <w:szCs w:val="24"/>
        </w:rPr>
        <w:t>WNC</w:t>
      </w:r>
      <w:r w:rsidR="00983A33" w:rsidRPr="00E13F2B">
        <w:rPr>
          <w:rFonts w:ascii="Calibri" w:hAnsi="Calibri" w:cs="Calibri"/>
          <w:sz w:val="24"/>
          <w:szCs w:val="24"/>
        </w:rPr>
        <w:t>;</w:t>
      </w:r>
      <w:r w:rsidRPr="00E13F2B">
        <w:rPr>
          <w:rFonts w:ascii="Calibri" w:hAnsi="Calibri" w:cs="Calibri"/>
          <w:sz w:val="24"/>
          <w:szCs w:val="24"/>
        </w:rPr>
        <w:br/>
        <w:t>(4)</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 xml:space="preserve">Participation or contributions by either the Contractor or </w:t>
      </w:r>
      <w:r w:rsidR="00F71D5D" w:rsidRPr="00E13F2B">
        <w:rPr>
          <w:rFonts w:ascii="Calibri" w:hAnsi="Calibri" w:cs="Calibri"/>
          <w:sz w:val="24"/>
          <w:szCs w:val="24"/>
        </w:rPr>
        <w:t>WNC</w:t>
      </w:r>
      <w:r w:rsidR="00983A33" w:rsidRPr="00E13F2B">
        <w:rPr>
          <w:rFonts w:ascii="Calibri" w:hAnsi="Calibri" w:cs="Calibri"/>
          <w:sz w:val="24"/>
          <w:szCs w:val="24"/>
        </w:rPr>
        <w:t xml:space="preserve"> to the public employees retirement system;</w:t>
      </w:r>
      <w:r w:rsidRPr="00E13F2B">
        <w:rPr>
          <w:rFonts w:ascii="Calibri" w:hAnsi="Calibri" w:cs="Calibri"/>
          <w:sz w:val="24"/>
          <w:szCs w:val="24"/>
        </w:rPr>
        <w:br/>
        <w:t>(5)</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Accumulation of vacation leave or sick leave;</w:t>
      </w:r>
      <w:r w:rsidRPr="00E13F2B">
        <w:rPr>
          <w:rFonts w:ascii="Calibri" w:hAnsi="Calibri" w:cs="Calibri"/>
          <w:sz w:val="24"/>
          <w:szCs w:val="24"/>
        </w:rPr>
        <w:br/>
        <w:t>(6)</w:t>
      </w:r>
      <w:r w:rsidR="003A5D4A" w:rsidRPr="00E13F2B">
        <w:rPr>
          <w:rFonts w:ascii="Calibri" w:hAnsi="Calibri" w:cs="Calibri"/>
          <w:sz w:val="24"/>
          <w:szCs w:val="24"/>
        </w:rPr>
        <w:t xml:space="preserve"> </w:t>
      </w:r>
      <w:r w:rsidRPr="00E13F2B">
        <w:rPr>
          <w:rFonts w:ascii="Calibri" w:hAnsi="Calibri" w:cs="Calibri"/>
          <w:sz w:val="24"/>
          <w:szCs w:val="24"/>
        </w:rPr>
        <w:t xml:space="preserve"> </w:t>
      </w:r>
      <w:r w:rsidR="00983A33" w:rsidRPr="00E13F2B">
        <w:rPr>
          <w:rFonts w:ascii="Calibri" w:hAnsi="Calibri" w:cs="Calibri"/>
          <w:sz w:val="24"/>
          <w:szCs w:val="24"/>
        </w:rPr>
        <w:t xml:space="preserve">Unemployment compensation coverage provided by </w:t>
      </w:r>
      <w:r w:rsidR="00F71D5D" w:rsidRPr="00E13F2B">
        <w:rPr>
          <w:rFonts w:ascii="Calibri" w:hAnsi="Calibri" w:cs="Calibri"/>
          <w:sz w:val="24"/>
          <w:szCs w:val="24"/>
        </w:rPr>
        <w:t>WNC</w:t>
      </w:r>
      <w:r w:rsidR="00983A33" w:rsidRPr="00E13F2B">
        <w:rPr>
          <w:rFonts w:ascii="Calibri" w:hAnsi="Calibri" w:cs="Calibri"/>
          <w:sz w:val="24"/>
          <w:szCs w:val="24"/>
        </w:rPr>
        <w:t xml:space="preserve"> if the requirements of NRS 612.085 for independent contractors are met.</w:t>
      </w:r>
    </w:p>
    <w:p w14:paraId="795B4AFA" w14:textId="42E17CF8" w:rsidR="00634BFC"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lastRenderedPageBreak/>
        <w:t xml:space="preserve">It is further agreed that Contractor is not an employee of </w:t>
      </w:r>
      <w:r w:rsidR="00F71D5D" w:rsidRPr="00E13F2B">
        <w:rPr>
          <w:rFonts w:ascii="Calibri" w:hAnsi="Calibri" w:cs="Calibri"/>
          <w:sz w:val="24"/>
          <w:szCs w:val="24"/>
        </w:rPr>
        <w:t>WNC</w:t>
      </w:r>
      <w:r w:rsidRPr="00E13F2B">
        <w:rPr>
          <w:rFonts w:ascii="Calibri" w:hAnsi="Calibri" w:cs="Calibri"/>
          <w:sz w:val="24"/>
          <w:szCs w:val="24"/>
        </w:rPr>
        <w:t xml:space="preserve"> and is not entitled to any of the compensation, benefits, rights, or privileges of employees of </w:t>
      </w:r>
      <w:r w:rsidR="00F71D5D" w:rsidRPr="00E13F2B">
        <w:rPr>
          <w:rFonts w:ascii="Calibri" w:hAnsi="Calibri" w:cs="Calibri"/>
          <w:sz w:val="24"/>
          <w:szCs w:val="24"/>
        </w:rPr>
        <w:t>WNC</w:t>
      </w:r>
      <w:r w:rsidRPr="00E13F2B">
        <w:rPr>
          <w:rFonts w:ascii="Calibri" w:hAnsi="Calibri" w:cs="Calibri"/>
          <w:sz w:val="24"/>
          <w:szCs w:val="24"/>
        </w:rPr>
        <w:t>.</w:t>
      </w:r>
    </w:p>
    <w:p w14:paraId="3E5854E7" w14:textId="77777777" w:rsidR="00983A33" w:rsidRPr="00E13F2B" w:rsidRDefault="00983A33" w:rsidP="00E13F2B">
      <w:pPr>
        <w:pStyle w:val="NormalTMCCstyle"/>
        <w:spacing w:before="0" w:after="120" w:line="240" w:lineRule="auto"/>
        <w:ind w:left="720" w:hanging="720"/>
        <w:rPr>
          <w:rFonts w:ascii="Calibri" w:hAnsi="Calibri" w:cs="Calibri"/>
          <w:sz w:val="24"/>
          <w:szCs w:val="24"/>
        </w:rPr>
      </w:pPr>
      <w:r w:rsidRPr="00E13F2B">
        <w:rPr>
          <w:rFonts w:ascii="Calibri" w:hAnsi="Calibri" w:cs="Calibri"/>
          <w:sz w:val="24"/>
          <w:szCs w:val="24"/>
        </w:rPr>
        <w:t>1</w:t>
      </w:r>
      <w:r w:rsidR="00582049" w:rsidRPr="00E13F2B">
        <w:rPr>
          <w:rFonts w:ascii="Calibri" w:hAnsi="Calibri" w:cs="Calibri"/>
          <w:sz w:val="24"/>
          <w:szCs w:val="24"/>
        </w:rPr>
        <w:t>4</w:t>
      </w:r>
      <w:r w:rsidRPr="00E13F2B">
        <w:rPr>
          <w:rFonts w:ascii="Calibri" w:hAnsi="Calibri" w:cs="Calibri"/>
          <w:sz w:val="24"/>
          <w:szCs w:val="24"/>
        </w:rPr>
        <w:t>.</w:t>
      </w:r>
      <w:r w:rsidRPr="00E13F2B">
        <w:rPr>
          <w:rFonts w:ascii="Calibri" w:hAnsi="Calibri" w:cs="Calibri"/>
          <w:sz w:val="24"/>
          <w:szCs w:val="24"/>
        </w:rPr>
        <w:tab/>
        <w:t>This contract constitutes the entire agreement between the parties and may only be modified by a written amendment signed by the parties.</w:t>
      </w:r>
    </w:p>
    <w:p w14:paraId="5DBE0259" w14:textId="56480055" w:rsidR="00983A33" w:rsidRDefault="00983A33">
      <w:pPr>
        <w:pStyle w:val="NormalTMCCstyle"/>
        <w:spacing w:before="0" w:after="120" w:line="240" w:lineRule="auto"/>
        <w:rPr>
          <w:rFonts w:ascii="Calibri" w:hAnsi="Calibri" w:cs="Calibri"/>
          <w:sz w:val="24"/>
          <w:szCs w:val="24"/>
        </w:rPr>
      </w:pPr>
      <w:r w:rsidRPr="00E13F2B">
        <w:rPr>
          <w:rFonts w:ascii="Calibri" w:hAnsi="Calibri" w:cs="Calibri"/>
          <w:sz w:val="24"/>
          <w:szCs w:val="24"/>
        </w:rPr>
        <w:t>1</w:t>
      </w:r>
      <w:r w:rsidR="00582049" w:rsidRPr="00E13F2B">
        <w:rPr>
          <w:rFonts w:ascii="Calibri" w:hAnsi="Calibri" w:cs="Calibri"/>
          <w:sz w:val="24"/>
          <w:szCs w:val="24"/>
        </w:rPr>
        <w:t>5</w:t>
      </w:r>
      <w:r w:rsidRPr="00E13F2B">
        <w:rPr>
          <w:rFonts w:ascii="Calibri" w:hAnsi="Calibri" w:cs="Calibri"/>
          <w:sz w:val="24"/>
          <w:szCs w:val="24"/>
        </w:rPr>
        <w:t>.</w:t>
      </w:r>
      <w:r w:rsidRPr="00E13F2B">
        <w:rPr>
          <w:rFonts w:ascii="Calibri" w:hAnsi="Calibri" w:cs="Calibri"/>
          <w:sz w:val="24"/>
          <w:szCs w:val="24"/>
        </w:rPr>
        <w:tab/>
        <w:t>Written notices required under this contract shall be sent certified mail, return receipt requested, to:</w:t>
      </w:r>
    </w:p>
    <w:tbl>
      <w:tblPr>
        <w:tblStyle w:val="TableGrid"/>
        <w:tblW w:w="0" w:type="auto"/>
        <w:tblLook w:val="04A0" w:firstRow="1" w:lastRow="0" w:firstColumn="1" w:lastColumn="0" w:noHBand="0" w:noVBand="1"/>
      </w:tblPr>
      <w:tblGrid>
        <w:gridCol w:w="9350"/>
      </w:tblGrid>
      <w:tr w:rsidR="00932420" w14:paraId="734CD459" w14:textId="77777777" w:rsidTr="00932420">
        <w:tc>
          <w:tcPr>
            <w:tcW w:w="9350" w:type="dxa"/>
          </w:tcPr>
          <w:p w14:paraId="465BC1F7" w14:textId="77777777" w:rsidR="00932420" w:rsidRDefault="00932420">
            <w:pPr>
              <w:pStyle w:val="NormalTMCCstyle"/>
              <w:spacing w:before="0" w:after="120"/>
              <w:rPr>
                <w:rFonts w:ascii="Calibri" w:hAnsi="Calibri" w:cs="Calibri"/>
                <w:sz w:val="24"/>
                <w:szCs w:val="24"/>
              </w:rPr>
            </w:pPr>
          </w:p>
          <w:p w14:paraId="5D36A8FA" w14:textId="77777777" w:rsidR="00932420" w:rsidRDefault="00932420">
            <w:pPr>
              <w:pStyle w:val="NormalTMCCstyle"/>
              <w:spacing w:before="0" w:after="120"/>
              <w:rPr>
                <w:rFonts w:ascii="Calibri" w:hAnsi="Calibri" w:cs="Calibri"/>
                <w:sz w:val="24"/>
                <w:szCs w:val="24"/>
              </w:rPr>
            </w:pPr>
          </w:p>
          <w:p w14:paraId="0C249AA1" w14:textId="492CF819" w:rsidR="00932420" w:rsidRDefault="00932420">
            <w:pPr>
              <w:pStyle w:val="NormalTMCCstyle"/>
              <w:spacing w:before="0" w:after="120"/>
              <w:rPr>
                <w:rFonts w:ascii="Calibri" w:hAnsi="Calibri" w:cs="Calibri"/>
                <w:sz w:val="24"/>
                <w:szCs w:val="24"/>
              </w:rPr>
            </w:pPr>
          </w:p>
        </w:tc>
      </w:tr>
    </w:tbl>
    <w:p w14:paraId="3338A21B" w14:textId="1EAFA37A" w:rsidR="00932420" w:rsidRDefault="00932420">
      <w:pPr>
        <w:pStyle w:val="NormalTMCCstyle"/>
        <w:spacing w:before="0" w:after="120" w:line="240" w:lineRule="auto"/>
        <w:rPr>
          <w:rFonts w:ascii="Calibri" w:hAnsi="Calibri" w:cs="Calibri"/>
          <w:sz w:val="24"/>
          <w:szCs w:val="24"/>
        </w:rPr>
      </w:pPr>
    </w:p>
    <w:p w14:paraId="531F459A" w14:textId="77777777" w:rsidR="00932420" w:rsidRPr="00E13F2B" w:rsidRDefault="00932420" w:rsidP="00E13F2B">
      <w:pPr>
        <w:pStyle w:val="NormalTMCCstyle"/>
        <w:spacing w:before="0" w:after="120" w:line="240" w:lineRule="auto"/>
        <w:rPr>
          <w:rFonts w:ascii="Calibri" w:hAnsi="Calibri" w:cs="Calibri"/>
          <w:sz w:val="24"/>
          <w:szCs w:val="24"/>
        </w:rPr>
      </w:pPr>
    </w:p>
    <w:p w14:paraId="58082621" w14:textId="7BD1F437" w:rsidR="003B0E59" w:rsidRPr="00E13F2B" w:rsidRDefault="003B0E59"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[Signature page to follow]</w:t>
      </w:r>
    </w:p>
    <w:p w14:paraId="4BAB9C26"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br w:type="page"/>
      </w:r>
      <w:r w:rsidRPr="00E13F2B">
        <w:rPr>
          <w:rFonts w:ascii="Calibri" w:hAnsi="Calibri" w:cs="Calibri"/>
          <w:sz w:val="24"/>
          <w:szCs w:val="24"/>
        </w:rPr>
        <w:lastRenderedPageBreak/>
        <w:t>IN WITNESS WHEREOF, the parties hereto have executed this contract</w:t>
      </w:r>
    </w:p>
    <w:p w14:paraId="119247AE"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 xml:space="preserve">DATED this </w:t>
      </w:r>
      <w:r w:rsidR="00CD0B1F" w:rsidRPr="00E13F2B">
        <w:rPr>
          <w:rFonts w:ascii="Calibri" w:hAnsi="Calibri" w:cs="Calibri"/>
          <w:sz w:val="24"/>
          <w:szCs w:val="24"/>
        </w:rPr>
        <w:t>____</w:t>
      </w:r>
      <w:r w:rsidRPr="00E13F2B">
        <w:rPr>
          <w:rFonts w:ascii="Calibri" w:hAnsi="Calibri" w:cs="Calibri"/>
          <w:sz w:val="24"/>
          <w:szCs w:val="24"/>
        </w:rPr>
        <w:t xml:space="preserve"> day of </w:t>
      </w:r>
      <w:r w:rsidR="002F6A74" w:rsidRPr="00E13F2B">
        <w:rPr>
          <w:rFonts w:ascii="Calibri" w:hAnsi="Calibri" w:cs="Calibri"/>
          <w:sz w:val="24"/>
          <w:szCs w:val="24"/>
        </w:rPr>
        <w:t>___</w:t>
      </w:r>
      <w:r w:rsidRPr="00E13F2B">
        <w:rPr>
          <w:rFonts w:ascii="Calibri" w:hAnsi="Calibri" w:cs="Calibri"/>
          <w:sz w:val="24"/>
          <w:szCs w:val="24"/>
        </w:rPr>
        <w:t>__</w:t>
      </w:r>
      <w:r w:rsidR="00192AB5" w:rsidRPr="00E13F2B">
        <w:rPr>
          <w:rFonts w:ascii="Calibri" w:hAnsi="Calibri" w:cs="Calibri"/>
          <w:sz w:val="24"/>
          <w:szCs w:val="24"/>
        </w:rPr>
        <w:t>__________</w:t>
      </w:r>
      <w:r w:rsidRPr="00E13F2B">
        <w:rPr>
          <w:rFonts w:ascii="Calibri" w:hAnsi="Calibri" w:cs="Calibri"/>
          <w:sz w:val="24"/>
          <w:szCs w:val="24"/>
        </w:rPr>
        <w:t>___ 20</w:t>
      </w:r>
      <w:r w:rsidR="00CD0B1F" w:rsidRPr="00E13F2B">
        <w:rPr>
          <w:rFonts w:ascii="Calibri" w:hAnsi="Calibri" w:cs="Calibri"/>
          <w:sz w:val="24"/>
          <w:szCs w:val="24"/>
        </w:rPr>
        <w:t>____</w:t>
      </w:r>
    </w:p>
    <w:p w14:paraId="33D4AAF0" w14:textId="77777777" w:rsidR="00E62AC6" w:rsidRPr="00E13F2B" w:rsidRDefault="00E62AC6" w:rsidP="00E13F2B">
      <w:pPr>
        <w:pStyle w:val="NormalTMCCstyle"/>
        <w:spacing w:before="0" w:after="120" w:line="240" w:lineRule="auto"/>
        <w:rPr>
          <w:rFonts w:ascii="Calibri" w:hAnsi="Calibri" w:cs="Calibri"/>
          <w:sz w:val="24"/>
          <w:szCs w:val="24"/>
        </w:rPr>
        <w:sectPr w:rsidR="00E62AC6" w:rsidRPr="00E13F2B" w:rsidSect="00E13F2B">
          <w:type w:val="continuous"/>
          <w:pgSz w:w="12240" w:h="15840" w:code="1"/>
          <w:pgMar w:top="1440" w:right="1440" w:bottom="1440" w:left="1440" w:header="432" w:footer="432" w:gutter="0"/>
          <w:cols w:space="720"/>
          <w:titlePg/>
          <w:docGrid w:linePitch="360"/>
        </w:sectPr>
      </w:pPr>
    </w:p>
    <w:p w14:paraId="00AE9308" w14:textId="77777777" w:rsidR="00192AB5" w:rsidRPr="00E13F2B" w:rsidRDefault="00192AB5" w:rsidP="00E13F2B">
      <w:pPr>
        <w:pStyle w:val="NormalTMCCstyle"/>
        <w:spacing w:before="0" w:after="120" w:line="240" w:lineRule="auto"/>
        <w:rPr>
          <w:rFonts w:ascii="Calibri" w:hAnsi="Calibri" w:cs="Calibri"/>
          <w:sz w:val="24"/>
          <w:szCs w:val="24"/>
        </w:rPr>
      </w:pPr>
    </w:p>
    <w:p w14:paraId="444B4537" w14:textId="77777777"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BOARD OF REGENTS OF THE NEVADA SYSTEM OF HIGHER EDUC</w:t>
      </w:r>
      <w:r w:rsidR="00B82E7E" w:rsidRPr="00E13F2B">
        <w:rPr>
          <w:rFonts w:ascii="Calibri" w:hAnsi="Calibri" w:cs="Calibri"/>
          <w:sz w:val="24"/>
          <w:szCs w:val="24"/>
        </w:rPr>
        <w:t>A</w:t>
      </w:r>
      <w:r w:rsidRPr="00E13F2B">
        <w:rPr>
          <w:rFonts w:ascii="Calibri" w:hAnsi="Calibri" w:cs="Calibri"/>
          <w:sz w:val="24"/>
          <w:szCs w:val="24"/>
        </w:rPr>
        <w:t>TION</w:t>
      </w:r>
    </w:p>
    <w:p w14:paraId="16AB2860" w14:textId="5F84085D"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 xml:space="preserve">on behalf of </w:t>
      </w:r>
      <w:r w:rsidR="00114E45">
        <w:rPr>
          <w:rFonts w:ascii="Calibri" w:hAnsi="Calibri" w:cs="Calibri"/>
          <w:sz w:val="24"/>
          <w:szCs w:val="24"/>
        </w:rPr>
        <w:t>Western Nevada</w:t>
      </w:r>
      <w:r w:rsidRPr="00E13F2B">
        <w:rPr>
          <w:rFonts w:ascii="Calibri" w:hAnsi="Calibri" w:cs="Calibri"/>
          <w:sz w:val="24"/>
          <w:szCs w:val="24"/>
        </w:rPr>
        <w:t xml:space="preserve"> College</w:t>
      </w:r>
    </w:p>
    <w:p w14:paraId="3F389E34" w14:textId="77777777" w:rsidR="00192AB5" w:rsidRPr="00E13F2B" w:rsidRDefault="00192AB5" w:rsidP="00E13F2B">
      <w:pPr>
        <w:pStyle w:val="NormalTMCCstyle"/>
        <w:spacing w:before="0" w:after="120" w:line="240" w:lineRule="auto"/>
        <w:rPr>
          <w:rFonts w:ascii="Calibri" w:hAnsi="Calibri" w:cs="Calibri"/>
          <w:sz w:val="24"/>
          <w:szCs w:val="24"/>
        </w:rPr>
      </w:pPr>
    </w:p>
    <w:p w14:paraId="7A19F49F" w14:textId="77777777" w:rsidR="003A5D4A" w:rsidRPr="00E13F2B" w:rsidRDefault="003A5D4A" w:rsidP="00E13F2B">
      <w:pPr>
        <w:pStyle w:val="NormalTMCCstyle"/>
        <w:spacing w:before="0" w:after="120" w:line="240" w:lineRule="auto"/>
        <w:rPr>
          <w:rFonts w:ascii="Calibri" w:hAnsi="Calibri" w:cs="Calibri"/>
          <w:sz w:val="24"/>
          <w:szCs w:val="24"/>
        </w:rPr>
      </w:pPr>
    </w:p>
    <w:p w14:paraId="50CA7FC2" w14:textId="77777777" w:rsidR="003A5D4A" w:rsidRPr="00E13F2B" w:rsidRDefault="003A5D4A" w:rsidP="00E13F2B">
      <w:pPr>
        <w:pStyle w:val="NormalTMCCstyle"/>
        <w:spacing w:before="0" w:after="120" w:line="240" w:lineRule="auto"/>
        <w:rPr>
          <w:rFonts w:ascii="Calibri" w:hAnsi="Calibri" w:cs="Calibri"/>
          <w:sz w:val="24"/>
          <w:szCs w:val="24"/>
        </w:rPr>
      </w:pPr>
    </w:p>
    <w:p w14:paraId="68D5058D" w14:textId="6741C28E" w:rsidR="00114E45" w:rsidRPr="00E13F2B" w:rsidRDefault="00983A33" w:rsidP="00E13F2B">
      <w:pPr>
        <w:pStyle w:val="NormalTMCCstyle"/>
        <w:spacing w:before="0" w:after="120" w:line="240" w:lineRule="auto"/>
        <w:rPr>
          <w:rFonts w:ascii="Calibri" w:hAnsi="Calibri" w:cs="Calibri"/>
          <w:i/>
          <w:sz w:val="24"/>
          <w:szCs w:val="24"/>
        </w:rPr>
      </w:pPr>
      <w:r w:rsidRPr="00E13F2B">
        <w:rPr>
          <w:rFonts w:ascii="Calibri" w:hAnsi="Calibri" w:cs="Calibri"/>
          <w:sz w:val="24"/>
          <w:szCs w:val="24"/>
        </w:rPr>
        <w:t>By: ____</w:t>
      </w:r>
      <w:r w:rsidR="00192AB5" w:rsidRPr="00E13F2B">
        <w:rPr>
          <w:rFonts w:ascii="Calibri" w:hAnsi="Calibri" w:cs="Calibri"/>
          <w:sz w:val="24"/>
          <w:szCs w:val="24"/>
        </w:rPr>
        <w:t>____________________________________</w:t>
      </w:r>
      <w:r w:rsidR="00192AB5" w:rsidRPr="00E13F2B">
        <w:rPr>
          <w:rFonts w:ascii="Calibri" w:hAnsi="Calibri" w:cs="Calibri"/>
          <w:sz w:val="24"/>
          <w:szCs w:val="24"/>
        </w:rPr>
        <w:br/>
      </w:r>
      <w:r w:rsidR="002B2A7B" w:rsidRPr="00E13F2B">
        <w:rPr>
          <w:rFonts w:ascii="Calibri" w:hAnsi="Calibri" w:cs="Calibri"/>
          <w:sz w:val="24"/>
          <w:szCs w:val="24"/>
        </w:rPr>
        <w:tab/>
      </w:r>
      <w:r w:rsidR="002B2A7B" w:rsidRPr="00E13F2B">
        <w:rPr>
          <w:rFonts w:ascii="Calibri" w:hAnsi="Calibri" w:cs="Calibri"/>
          <w:i/>
          <w:sz w:val="24"/>
          <w:szCs w:val="24"/>
        </w:rPr>
        <w:t>(Signature)</w:t>
      </w:r>
    </w:p>
    <w:p w14:paraId="708E4682" w14:textId="77777777" w:rsidR="00114E45" w:rsidRDefault="00114E45" w:rsidP="00114E45">
      <w:pPr>
        <w:pStyle w:val="NormalTMCCstyle"/>
        <w:spacing w:before="0" w:after="120" w:line="240" w:lineRule="auto"/>
        <w:rPr>
          <w:rFonts w:ascii="Calibri" w:hAnsi="Calibri" w:cs="Calibri"/>
          <w:sz w:val="24"/>
          <w:szCs w:val="24"/>
        </w:rPr>
      </w:pPr>
    </w:p>
    <w:p w14:paraId="6044FD4E" w14:textId="75AC5D90"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_</w:t>
      </w:r>
      <w:r w:rsidR="00192AB5" w:rsidRPr="00E13F2B">
        <w:rPr>
          <w:rFonts w:ascii="Calibri" w:hAnsi="Calibri" w:cs="Calibri"/>
          <w:sz w:val="24"/>
          <w:szCs w:val="24"/>
        </w:rPr>
        <w:t>____________________________________</w:t>
      </w:r>
      <w:r w:rsidRPr="00E13F2B">
        <w:rPr>
          <w:rFonts w:ascii="Calibri" w:hAnsi="Calibri" w:cs="Calibri"/>
          <w:sz w:val="24"/>
          <w:szCs w:val="24"/>
        </w:rPr>
        <w:t>__</w:t>
      </w:r>
      <w:r w:rsidR="00192AB5" w:rsidRPr="00E13F2B">
        <w:rPr>
          <w:rFonts w:ascii="Calibri" w:hAnsi="Calibri" w:cs="Calibri"/>
          <w:sz w:val="24"/>
          <w:szCs w:val="24"/>
        </w:rPr>
        <w:t>__</w:t>
      </w:r>
      <w:r w:rsidRPr="00E13F2B">
        <w:rPr>
          <w:rFonts w:ascii="Calibri" w:hAnsi="Calibri" w:cs="Calibri"/>
          <w:sz w:val="24"/>
          <w:szCs w:val="24"/>
        </w:rPr>
        <w:t>__</w:t>
      </w:r>
      <w:r w:rsidRPr="00E13F2B">
        <w:rPr>
          <w:rFonts w:ascii="Calibri" w:hAnsi="Calibri" w:cs="Calibri"/>
          <w:sz w:val="24"/>
          <w:szCs w:val="24"/>
        </w:rPr>
        <w:br/>
      </w:r>
      <w:r w:rsidR="00114E45" w:rsidRPr="00C5355A">
        <w:rPr>
          <w:rFonts w:ascii="Calibri" w:hAnsi="Calibri" w:cs="Calibri"/>
          <w:sz w:val="24"/>
          <w:szCs w:val="24"/>
        </w:rPr>
        <w:tab/>
      </w:r>
      <w:r w:rsidR="00114E45" w:rsidRPr="00C5355A">
        <w:rPr>
          <w:rFonts w:ascii="Calibri" w:hAnsi="Calibri" w:cs="Calibri"/>
          <w:i/>
          <w:sz w:val="24"/>
          <w:szCs w:val="24"/>
        </w:rPr>
        <w:t>(</w:t>
      </w:r>
      <w:r w:rsidR="00114E45">
        <w:rPr>
          <w:rFonts w:ascii="Calibri" w:hAnsi="Calibri" w:cs="Calibri"/>
          <w:i/>
          <w:sz w:val="24"/>
          <w:szCs w:val="24"/>
        </w:rPr>
        <w:t>Name, Title)</w:t>
      </w:r>
    </w:p>
    <w:p w14:paraId="6BB17127" w14:textId="77777777" w:rsidR="00114E45" w:rsidRDefault="00114E45" w:rsidP="00114E45">
      <w:pPr>
        <w:pStyle w:val="NormalTMCCstyle"/>
        <w:spacing w:before="0" w:after="120" w:line="240" w:lineRule="auto"/>
        <w:rPr>
          <w:rFonts w:ascii="Calibri" w:hAnsi="Calibri" w:cs="Calibri"/>
          <w:sz w:val="24"/>
          <w:szCs w:val="24"/>
        </w:rPr>
      </w:pPr>
    </w:p>
    <w:p w14:paraId="51B68A67" w14:textId="1D33EA55" w:rsidR="00983A33" w:rsidRPr="00E13F2B" w:rsidRDefault="00983A33"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_</w:t>
      </w:r>
      <w:r w:rsidR="00192AB5" w:rsidRPr="00E13F2B">
        <w:rPr>
          <w:rFonts w:ascii="Calibri" w:hAnsi="Calibri" w:cs="Calibri"/>
          <w:sz w:val="24"/>
          <w:szCs w:val="24"/>
        </w:rPr>
        <w:t>____________________________________</w:t>
      </w:r>
      <w:r w:rsidRPr="00E13F2B">
        <w:rPr>
          <w:rFonts w:ascii="Calibri" w:hAnsi="Calibri" w:cs="Calibri"/>
          <w:sz w:val="24"/>
          <w:szCs w:val="24"/>
        </w:rPr>
        <w:t>_</w:t>
      </w:r>
      <w:r w:rsidR="00192AB5" w:rsidRPr="00E13F2B">
        <w:rPr>
          <w:rFonts w:ascii="Calibri" w:hAnsi="Calibri" w:cs="Calibri"/>
          <w:sz w:val="24"/>
          <w:szCs w:val="24"/>
        </w:rPr>
        <w:t>__</w:t>
      </w:r>
      <w:r w:rsidRPr="00E13F2B">
        <w:rPr>
          <w:rFonts w:ascii="Calibri" w:hAnsi="Calibri" w:cs="Calibri"/>
          <w:sz w:val="24"/>
          <w:szCs w:val="24"/>
        </w:rPr>
        <w:t>___</w:t>
      </w:r>
      <w:r w:rsidRPr="00E13F2B">
        <w:rPr>
          <w:rFonts w:ascii="Calibri" w:hAnsi="Calibri" w:cs="Calibri"/>
          <w:sz w:val="24"/>
          <w:szCs w:val="24"/>
        </w:rPr>
        <w:br/>
      </w:r>
      <w:r w:rsidR="00114E45" w:rsidRPr="00C5355A">
        <w:rPr>
          <w:rFonts w:ascii="Calibri" w:hAnsi="Calibri" w:cs="Calibri"/>
          <w:sz w:val="24"/>
          <w:szCs w:val="24"/>
        </w:rPr>
        <w:tab/>
      </w:r>
      <w:r w:rsidR="00114E45" w:rsidRPr="00C5355A">
        <w:rPr>
          <w:rFonts w:ascii="Calibri" w:hAnsi="Calibri" w:cs="Calibri"/>
          <w:i/>
          <w:sz w:val="24"/>
          <w:szCs w:val="24"/>
        </w:rPr>
        <w:t>(</w:t>
      </w:r>
      <w:r w:rsidR="00114E45">
        <w:rPr>
          <w:rFonts w:ascii="Calibri" w:hAnsi="Calibri" w:cs="Calibri"/>
          <w:i/>
          <w:sz w:val="24"/>
          <w:szCs w:val="24"/>
        </w:rPr>
        <w:t>Organization)</w:t>
      </w:r>
    </w:p>
    <w:p w14:paraId="62E86EED" w14:textId="77777777" w:rsidR="00983A33" w:rsidRPr="00E13F2B" w:rsidRDefault="00983A33" w:rsidP="00E13F2B">
      <w:pPr>
        <w:pStyle w:val="NormalTMCCstyle"/>
        <w:spacing w:before="0" w:after="120" w:line="240" w:lineRule="auto"/>
        <w:rPr>
          <w:rFonts w:ascii="Calibri" w:hAnsi="Calibri" w:cs="Calibri"/>
          <w:sz w:val="24"/>
          <w:szCs w:val="24"/>
        </w:rPr>
      </w:pPr>
    </w:p>
    <w:p w14:paraId="09F46E51" w14:textId="77777777" w:rsidR="003B0E59" w:rsidRPr="00E13F2B" w:rsidRDefault="003B0E59" w:rsidP="00E13F2B">
      <w:pPr>
        <w:pStyle w:val="NormalTMCCstyle"/>
        <w:spacing w:before="0" w:after="120" w:line="240" w:lineRule="auto"/>
        <w:rPr>
          <w:rFonts w:ascii="Calibri" w:hAnsi="Calibri" w:cs="Calibri"/>
          <w:sz w:val="24"/>
          <w:szCs w:val="24"/>
        </w:rPr>
      </w:pPr>
    </w:p>
    <w:p w14:paraId="0138C257" w14:textId="77777777" w:rsidR="00983A33" w:rsidRPr="00E13F2B" w:rsidRDefault="00983A33" w:rsidP="00E13F2B">
      <w:pPr>
        <w:pStyle w:val="NormalTMCCstyle"/>
        <w:spacing w:before="0" w:after="120" w:line="240" w:lineRule="auto"/>
        <w:rPr>
          <w:rFonts w:ascii="Calibri" w:hAnsi="Calibri" w:cs="Calibri"/>
          <w:sz w:val="24"/>
          <w:szCs w:val="24"/>
        </w:rPr>
      </w:pPr>
    </w:p>
    <w:p w14:paraId="79843DD2" w14:textId="77777777" w:rsidR="00983A33" w:rsidRPr="00E13F2B" w:rsidRDefault="00983A33" w:rsidP="00E13F2B">
      <w:pPr>
        <w:pStyle w:val="NormalTMCCstyle"/>
        <w:spacing w:before="0" w:after="120" w:line="240" w:lineRule="auto"/>
        <w:rPr>
          <w:rFonts w:ascii="Calibri" w:hAnsi="Calibri" w:cs="Calibri"/>
          <w:sz w:val="24"/>
          <w:szCs w:val="24"/>
        </w:rPr>
      </w:pPr>
    </w:p>
    <w:p w14:paraId="6144A6A9" w14:textId="77777777" w:rsidR="00983A33" w:rsidRPr="00E13F2B" w:rsidRDefault="00983A33" w:rsidP="00E13F2B">
      <w:pPr>
        <w:pStyle w:val="NormalTMCCstyle"/>
        <w:spacing w:before="0" w:after="120" w:line="240" w:lineRule="auto"/>
        <w:rPr>
          <w:rFonts w:ascii="Calibri" w:hAnsi="Calibri" w:cs="Calibri"/>
          <w:sz w:val="24"/>
          <w:szCs w:val="24"/>
        </w:rPr>
      </w:pPr>
    </w:p>
    <w:p w14:paraId="21BA9310" w14:textId="77777777" w:rsidR="00983A33" w:rsidRPr="00E13F2B" w:rsidRDefault="00983A33" w:rsidP="00E13F2B">
      <w:pPr>
        <w:pStyle w:val="NormalTMCCstyle"/>
        <w:spacing w:before="0" w:after="120" w:line="240" w:lineRule="auto"/>
        <w:rPr>
          <w:rFonts w:ascii="Calibri" w:hAnsi="Calibri" w:cs="Calibri"/>
          <w:sz w:val="24"/>
          <w:szCs w:val="24"/>
        </w:rPr>
      </w:pPr>
    </w:p>
    <w:p w14:paraId="0DA89559" w14:textId="77777777" w:rsidR="00983A33" w:rsidRPr="00E13F2B" w:rsidRDefault="00983A33" w:rsidP="00E13F2B">
      <w:pPr>
        <w:pStyle w:val="NormalTMCCstyle"/>
        <w:spacing w:before="0" w:after="120" w:line="240" w:lineRule="auto"/>
        <w:rPr>
          <w:rFonts w:ascii="Calibri" w:hAnsi="Calibri" w:cs="Calibri"/>
          <w:sz w:val="24"/>
          <w:szCs w:val="24"/>
        </w:rPr>
      </w:pPr>
    </w:p>
    <w:p w14:paraId="17762438" w14:textId="77777777" w:rsidR="00983A33" w:rsidRPr="00E13F2B" w:rsidRDefault="00983A33" w:rsidP="00E13F2B">
      <w:pPr>
        <w:pStyle w:val="NormalTMCCstyle"/>
        <w:spacing w:before="0" w:after="120" w:line="240" w:lineRule="auto"/>
        <w:rPr>
          <w:rFonts w:ascii="Calibri" w:hAnsi="Calibri" w:cs="Calibri"/>
          <w:sz w:val="24"/>
          <w:szCs w:val="24"/>
        </w:rPr>
      </w:pPr>
    </w:p>
    <w:p w14:paraId="2A582441" w14:textId="77777777" w:rsidR="00983A33" w:rsidRPr="00E13F2B" w:rsidRDefault="00983A33" w:rsidP="00E13F2B">
      <w:pPr>
        <w:pStyle w:val="NormalTMCCstyle"/>
        <w:spacing w:before="0" w:after="120" w:line="240" w:lineRule="auto"/>
        <w:rPr>
          <w:rFonts w:ascii="Calibri" w:hAnsi="Calibri" w:cs="Calibri"/>
          <w:sz w:val="24"/>
          <w:szCs w:val="24"/>
        </w:rPr>
      </w:pPr>
    </w:p>
    <w:p w14:paraId="12739607" w14:textId="77777777" w:rsidR="00983A33" w:rsidRPr="00E13F2B" w:rsidRDefault="00983A33" w:rsidP="00E13F2B">
      <w:pPr>
        <w:pStyle w:val="NormalTMCCstyle"/>
        <w:spacing w:before="0" w:after="120" w:line="240" w:lineRule="auto"/>
        <w:rPr>
          <w:rFonts w:ascii="Calibri" w:hAnsi="Calibri" w:cs="Calibri"/>
          <w:sz w:val="24"/>
          <w:szCs w:val="24"/>
        </w:rPr>
      </w:pPr>
    </w:p>
    <w:p w14:paraId="774F37CC" w14:textId="77777777" w:rsidR="00983A33" w:rsidRPr="00E13F2B" w:rsidRDefault="00983A33" w:rsidP="00E13F2B">
      <w:pPr>
        <w:pStyle w:val="NormalTMCCstyle"/>
        <w:spacing w:before="0" w:after="120" w:line="240" w:lineRule="auto"/>
        <w:rPr>
          <w:rFonts w:ascii="Calibri" w:hAnsi="Calibri" w:cs="Calibri"/>
          <w:sz w:val="24"/>
          <w:szCs w:val="24"/>
        </w:rPr>
      </w:pPr>
    </w:p>
    <w:p w14:paraId="351C8239" w14:textId="77777777" w:rsidR="00983A33" w:rsidRPr="00E13F2B" w:rsidRDefault="00983A33" w:rsidP="00E13F2B">
      <w:pPr>
        <w:pStyle w:val="NormalTMCCstyle"/>
        <w:spacing w:before="0" w:after="120" w:line="240" w:lineRule="auto"/>
        <w:rPr>
          <w:rFonts w:ascii="Calibri" w:hAnsi="Calibri" w:cs="Calibri"/>
          <w:sz w:val="24"/>
          <w:szCs w:val="24"/>
        </w:rPr>
      </w:pPr>
    </w:p>
    <w:p w14:paraId="21BC9AF4" w14:textId="77777777" w:rsidR="00983A33" w:rsidRPr="00E13F2B" w:rsidRDefault="00983A33" w:rsidP="00E13F2B">
      <w:pPr>
        <w:pStyle w:val="NormalTMCCstyle"/>
        <w:spacing w:before="0" w:after="120" w:line="240" w:lineRule="auto"/>
        <w:rPr>
          <w:rFonts w:ascii="Calibri" w:hAnsi="Calibri" w:cs="Calibri"/>
          <w:sz w:val="24"/>
          <w:szCs w:val="24"/>
        </w:rPr>
      </w:pPr>
    </w:p>
    <w:p w14:paraId="5B9138BD" w14:textId="77777777" w:rsidR="00983A33" w:rsidRPr="00E13F2B" w:rsidRDefault="00983A33" w:rsidP="00E13F2B">
      <w:pPr>
        <w:pStyle w:val="NormalTMCCstyle"/>
        <w:spacing w:before="0" w:after="120" w:line="240" w:lineRule="auto"/>
        <w:rPr>
          <w:rFonts w:ascii="Calibri" w:hAnsi="Calibri" w:cs="Calibri"/>
          <w:sz w:val="24"/>
          <w:szCs w:val="24"/>
        </w:rPr>
      </w:pPr>
    </w:p>
    <w:p w14:paraId="6D3A8A0B" w14:textId="77777777" w:rsidR="00983A33" w:rsidRPr="00E13F2B" w:rsidRDefault="00983A33" w:rsidP="00E13F2B">
      <w:pPr>
        <w:pStyle w:val="NormalTMCCstyle"/>
        <w:spacing w:before="0" w:after="120" w:line="240" w:lineRule="auto"/>
        <w:rPr>
          <w:rFonts w:ascii="Calibri" w:hAnsi="Calibri" w:cs="Calibri"/>
          <w:sz w:val="24"/>
          <w:szCs w:val="24"/>
        </w:rPr>
      </w:pPr>
    </w:p>
    <w:p w14:paraId="79CEAA99" w14:textId="77777777" w:rsidR="00983A33" w:rsidRPr="00E13F2B" w:rsidRDefault="00983A33" w:rsidP="00E13F2B">
      <w:pPr>
        <w:pStyle w:val="NormalTMCCstyle"/>
        <w:spacing w:before="0" w:after="120" w:line="240" w:lineRule="auto"/>
        <w:rPr>
          <w:rFonts w:ascii="Calibri" w:hAnsi="Calibri" w:cs="Calibri"/>
          <w:sz w:val="24"/>
          <w:szCs w:val="24"/>
        </w:rPr>
      </w:pPr>
    </w:p>
    <w:p w14:paraId="0873B149" w14:textId="77777777" w:rsidR="00983A33" w:rsidRPr="00E13F2B" w:rsidRDefault="00983A33" w:rsidP="00E13F2B">
      <w:pPr>
        <w:pStyle w:val="NormalTMCCstyle"/>
        <w:spacing w:before="0" w:after="120" w:line="240" w:lineRule="auto"/>
        <w:rPr>
          <w:rFonts w:ascii="Calibri" w:hAnsi="Calibri" w:cs="Calibri"/>
          <w:sz w:val="24"/>
          <w:szCs w:val="24"/>
        </w:rPr>
      </w:pPr>
    </w:p>
    <w:p w14:paraId="5965012E" w14:textId="77777777" w:rsidR="003B0E59" w:rsidRPr="00E13F2B" w:rsidRDefault="003B0E59" w:rsidP="00E13F2B">
      <w:pPr>
        <w:pStyle w:val="NormalTMCCstyle"/>
        <w:spacing w:before="0" w:after="120" w:line="240" w:lineRule="auto"/>
        <w:rPr>
          <w:rFonts w:ascii="Calibri" w:hAnsi="Calibri" w:cs="Calibri"/>
          <w:sz w:val="24"/>
          <w:szCs w:val="24"/>
        </w:rPr>
      </w:pPr>
    </w:p>
    <w:p w14:paraId="12EB1C61" w14:textId="77777777" w:rsidR="003A5D4A" w:rsidRPr="00E13F2B" w:rsidRDefault="003A5D4A" w:rsidP="00E13F2B">
      <w:pPr>
        <w:pStyle w:val="NormalTMCCstyle"/>
        <w:spacing w:before="0" w:after="120" w:line="240" w:lineRule="auto"/>
        <w:rPr>
          <w:rFonts w:ascii="Calibri" w:hAnsi="Calibri" w:cs="Calibri"/>
          <w:sz w:val="24"/>
          <w:szCs w:val="24"/>
        </w:rPr>
      </w:pPr>
    </w:p>
    <w:p w14:paraId="60AC6078" w14:textId="77777777" w:rsidR="003A5D4A" w:rsidRPr="00E13F2B" w:rsidRDefault="003A5D4A" w:rsidP="00E13F2B">
      <w:pPr>
        <w:pStyle w:val="NormalTMCCstyle"/>
        <w:spacing w:before="0" w:after="120" w:line="240" w:lineRule="auto"/>
        <w:rPr>
          <w:rFonts w:ascii="Calibri" w:hAnsi="Calibri" w:cs="Calibri"/>
          <w:sz w:val="24"/>
          <w:szCs w:val="24"/>
        </w:rPr>
      </w:pPr>
    </w:p>
    <w:p w14:paraId="4FFDD461" w14:textId="77777777" w:rsidR="00192AB5" w:rsidRPr="00E13F2B" w:rsidRDefault="00192AB5" w:rsidP="00E13F2B">
      <w:pPr>
        <w:pStyle w:val="NormalTMCCstyle"/>
        <w:spacing w:before="0" w:after="120" w:line="240" w:lineRule="auto"/>
        <w:rPr>
          <w:rFonts w:ascii="Calibri" w:hAnsi="Calibri" w:cs="Calibri"/>
          <w:sz w:val="24"/>
          <w:szCs w:val="24"/>
        </w:rPr>
      </w:pPr>
    </w:p>
    <w:p w14:paraId="4750F59C" w14:textId="60D1BB91" w:rsidR="00114E45" w:rsidRPr="00E13F2B" w:rsidRDefault="003B0E59"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br/>
      </w:r>
      <w:r w:rsidR="00983A33" w:rsidRPr="00E13F2B">
        <w:rPr>
          <w:rFonts w:ascii="Calibri" w:hAnsi="Calibri" w:cs="Calibri"/>
          <w:sz w:val="24"/>
          <w:szCs w:val="24"/>
        </w:rPr>
        <w:t>By:</w:t>
      </w:r>
      <w:r w:rsidR="00192AB5" w:rsidRPr="00E13F2B">
        <w:rPr>
          <w:rFonts w:ascii="Calibri" w:hAnsi="Calibri" w:cs="Calibri"/>
          <w:sz w:val="24"/>
          <w:szCs w:val="24"/>
        </w:rPr>
        <w:t xml:space="preserve"> ________________________________________</w:t>
      </w:r>
      <w:r w:rsidR="00192AB5" w:rsidRPr="00E13F2B">
        <w:rPr>
          <w:rFonts w:ascii="Calibri" w:hAnsi="Calibri" w:cs="Calibri"/>
          <w:sz w:val="24"/>
          <w:szCs w:val="24"/>
        </w:rPr>
        <w:br/>
      </w:r>
      <w:r w:rsidR="002B2A7B" w:rsidRPr="00E13F2B">
        <w:rPr>
          <w:rFonts w:ascii="Calibri" w:hAnsi="Calibri" w:cs="Calibri"/>
          <w:sz w:val="24"/>
          <w:szCs w:val="24"/>
        </w:rPr>
        <w:tab/>
      </w:r>
      <w:r w:rsidR="002B2A7B" w:rsidRPr="00E13F2B">
        <w:rPr>
          <w:rFonts w:ascii="Calibri" w:hAnsi="Calibri" w:cs="Calibri"/>
          <w:i/>
          <w:sz w:val="24"/>
          <w:szCs w:val="24"/>
        </w:rPr>
        <w:t>(Signature)</w:t>
      </w:r>
    </w:p>
    <w:p w14:paraId="623D4BDF" w14:textId="77777777" w:rsidR="00114E45" w:rsidRDefault="00114E45" w:rsidP="00114E45">
      <w:pPr>
        <w:pStyle w:val="NormalTMCCstyle"/>
        <w:spacing w:before="0" w:after="120" w:line="240" w:lineRule="auto"/>
        <w:rPr>
          <w:rFonts w:ascii="Calibri" w:hAnsi="Calibri" w:cs="Calibri"/>
          <w:sz w:val="24"/>
          <w:szCs w:val="24"/>
        </w:rPr>
      </w:pPr>
    </w:p>
    <w:p w14:paraId="6364C8DE" w14:textId="1A12E73A" w:rsidR="00192AB5" w:rsidRPr="00E13F2B" w:rsidRDefault="00192AB5" w:rsidP="00E13F2B">
      <w:pPr>
        <w:pStyle w:val="NormalTMCCstyle"/>
        <w:spacing w:before="0" w:after="120" w:line="240" w:lineRule="auto"/>
        <w:rPr>
          <w:rFonts w:ascii="Calibri" w:hAnsi="Calibri" w:cs="Calibri"/>
          <w:sz w:val="24"/>
          <w:szCs w:val="24"/>
        </w:rPr>
      </w:pPr>
      <w:r w:rsidRPr="00E13F2B">
        <w:rPr>
          <w:rFonts w:ascii="Calibri" w:hAnsi="Calibri" w:cs="Calibri"/>
          <w:sz w:val="24"/>
          <w:szCs w:val="24"/>
        </w:rPr>
        <w:t>___________________________________________</w:t>
      </w:r>
      <w:r w:rsidRPr="00E13F2B">
        <w:rPr>
          <w:rFonts w:ascii="Calibri" w:hAnsi="Calibri" w:cs="Calibri"/>
          <w:sz w:val="24"/>
          <w:szCs w:val="24"/>
        </w:rPr>
        <w:br/>
      </w:r>
      <w:r w:rsidR="00114E45" w:rsidRPr="00C5355A">
        <w:rPr>
          <w:rFonts w:ascii="Calibri" w:hAnsi="Calibri" w:cs="Calibri"/>
          <w:sz w:val="24"/>
          <w:szCs w:val="24"/>
        </w:rPr>
        <w:tab/>
      </w:r>
      <w:r w:rsidR="00114E45" w:rsidRPr="00C5355A">
        <w:rPr>
          <w:rFonts w:ascii="Calibri" w:hAnsi="Calibri" w:cs="Calibri"/>
          <w:i/>
          <w:sz w:val="24"/>
          <w:szCs w:val="24"/>
        </w:rPr>
        <w:t>(</w:t>
      </w:r>
      <w:r w:rsidR="00114E45">
        <w:rPr>
          <w:rFonts w:ascii="Calibri" w:hAnsi="Calibri" w:cs="Calibri"/>
          <w:i/>
          <w:sz w:val="24"/>
          <w:szCs w:val="24"/>
        </w:rPr>
        <w:t>Name, Title)</w:t>
      </w:r>
      <w:r w:rsidR="00114E45" w:rsidRPr="00C5355A">
        <w:rPr>
          <w:rFonts w:ascii="Calibri" w:hAnsi="Calibri" w:cs="Calibri"/>
          <w:sz w:val="24"/>
          <w:szCs w:val="24"/>
        </w:rPr>
        <w:tab/>
      </w:r>
      <w:r w:rsidR="00114E45" w:rsidRPr="00C5355A">
        <w:rPr>
          <w:rFonts w:ascii="Calibri" w:hAnsi="Calibri" w:cs="Calibri"/>
          <w:sz w:val="24"/>
          <w:szCs w:val="24"/>
        </w:rPr>
        <w:tab/>
      </w:r>
      <w:r w:rsidR="00114E45" w:rsidRPr="00C5355A">
        <w:rPr>
          <w:rFonts w:ascii="Calibri" w:hAnsi="Calibri" w:cs="Calibri"/>
          <w:sz w:val="24"/>
          <w:szCs w:val="24"/>
        </w:rPr>
        <w:tab/>
      </w:r>
    </w:p>
    <w:p w14:paraId="35AC1927" w14:textId="77777777" w:rsidR="00114E45" w:rsidRDefault="00114E45" w:rsidP="00114E45">
      <w:pPr>
        <w:pStyle w:val="NormalTMCCstyle"/>
        <w:spacing w:before="0" w:after="120" w:line="240" w:lineRule="auto"/>
        <w:rPr>
          <w:rFonts w:ascii="Calibri" w:hAnsi="Calibri" w:cs="Calibri"/>
          <w:sz w:val="24"/>
          <w:szCs w:val="24"/>
        </w:rPr>
      </w:pPr>
    </w:p>
    <w:p w14:paraId="2C7AE283" w14:textId="69159EC9" w:rsidR="00192AB5" w:rsidRPr="00E13F2B" w:rsidRDefault="00114E45" w:rsidP="00E13F2B">
      <w:pPr>
        <w:pStyle w:val="NormalTMCCstyle"/>
        <w:spacing w:before="0" w:after="0" w:line="240" w:lineRule="auto"/>
        <w:rPr>
          <w:rFonts w:ascii="Calibri" w:hAnsi="Calibri" w:cs="Calibri"/>
          <w:sz w:val="24"/>
          <w:szCs w:val="24"/>
          <w:u w:val="single"/>
        </w:rPr>
      </w:pPr>
      <w:r>
        <w:rPr>
          <w:rFonts w:ascii="Calibri" w:hAnsi="Calibri" w:cs="Calibri"/>
          <w:sz w:val="24"/>
          <w:szCs w:val="24"/>
          <w:u w:val="single"/>
        </w:rPr>
        <w:tab/>
      </w:r>
      <w:r w:rsidRPr="00E13F2B">
        <w:rPr>
          <w:rFonts w:ascii="Calibri" w:hAnsi="Calibri" w:cs="Calibri"/>
          <w:sz w:val="24"/>
          <w:szCs w:val="24"/>
          <w:u w:val="single"/>
        </w:rPr>
        <w:t>Western Nevada College</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sectPr w:rsidR="00192AB5" w:rsidRPr="00E13F2B" w:rsidSect="00983A33">
      <w:type w:val="continuous"/>
      <w:pgSz w:w="12240" w:h="15840" w:code="1"/>
      <w:pgMar w:top="432" w:right="504" w:bottom="432" w:left="504"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7A74" w14:textId="77777777" w:rsidR="006C230F" w:rsidRDefault="006C230F" w:rsidP="008B42A3">
      <w:r>
        <w:separator/>
      </w:r>
    </w:p>
  </w:endnote>
  <w:endnote w:type="continuationSeparator" w:id="0">
    <w:p w14:paraId="58BF51C1" w14:textId="77777777" w:rsidR="006C230F" w:rsidRDefault="006C230F" w:rsidP="008B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EAA3" w14:textId="16F35973" w:rsidR="00932420" w:rsidRPr="00C5355A" w:rsidRDefault="00932420" w:rsidP="00932420">
    <w:pPr>
      <w:pStyle w:val="Footer"/>
      <w:tabs>
        <w:tab w:val="clear" w:pos="4320"/>
        <w:tab w:val="clear" w:pos="8640"/>
        <w:tab w:val="center" w:pos="7200"/>
        <w:tab w:val="right" w:pos="10926"/>
      </w:tabs>
      <w:rPr>
        <w:sz w:val="14"/>
        <w:szCs w:val="22"/>
      </w:rPr>
    </w:pPr>
    <w:r w:rsidRPr="00C5355A">
      <w:rPr>
        <w:sz w:val="14"/>
        <w:szCs w:val="22"/>
      </w:rPr>
      <w:t xml:space="preserve">Page </w:t>
    </w:r>
    <w:r w:rsidRPr="00C5355A">
      <w:rPr>
        <w:sz w:val="14"/>
        <w:szCs w:val="22"/>
      </w:rPr>
      <w:fldChar w:fldCharType="begin"/>
    </w:r>
    <w:r w:rsidRPr="00C5355A">
      <w:rPr>
        <w:sz w:val="14"/>
        <w:szCs w:val="22"/>
      </w:rPr>
      <w:instrText xml:space="preserve"> PAGE </w:instrText>
    </w:r>
    <w:r w:rsidRPr="00C5355A">
      <w:rPr>
        <w:sz w:val="14"/>
        <w:szCs w:val="22"/>
      </w:rPr>
      <w:fldChar w:fldCharType="separate"/>
    </w:r>
    <w:r>
      <w:rPr>
        <w:sz w:val="14"/>
        <w:szCs w:val="22"/>
      </w:rPr>
      <w:t>1</w:t>
    </w:r>
    <w:r w:rsidRPr="00C5355A">
      <w:rPr>
        <w:sz w:val="14"/>
        <w:szCs w:val="22"/>
      </w:rPr>
      <w:fldChar w:fldCharType="end"/>
    </w:r>
    <w:r w:rsidRPr="00C5355A">
      <w:rPr>
        <w:sz w:val="14"/>
        <w:szCs w:val="22"/>
      </w:rPr>
      <w:t xml:space="preserve"> of </w:t>
    </w:r>
    <w:r w:rsidRPr="00C5355A">
      <w:rPr>
        <w:sz w:val="14"/>
        <w:szCs w:val="22"/>
      </w:rPr>
      <w:fldChar w:fldCharType="begin"/>
    </w:r>
    <w:r w:rsidRPr="00C5355A">
      <w:rPr>
        <w:sz w:val="14"/>
        <w:szCs w:val="22"/>
      </w:rPr>
      <w:instrText xml:space="preserve"> NUMPAGES </w:instrText>
    </w:r>
    <w:r w:rsidRPr="00C5355A">
      <w:rPr>
        <w:sz w:val="14"/>
        <w:szCs w:val="22"/>
      </w:rPr>
      <w:fldChar w:fldCharType="separate"/>
    </w:r>
    <w:r>
      <w:rPr>
        <w:sz w:val="14"/>
        <w:szCs w:val="22"/>
      </w:rPr>
      <w:t>8</w:t>
    </w:r>
    <w:r w:rsidRPr="00C5355A">
      <w:rPr>
        <w:noProof/>
        <w:sz w:val="14"/>
        <w:szCs w:val="22"/>
      </w:rPr>
      <w:fldChar w:fldCharType="end"/>
    </w:r>
    <w:r w:rsidRPr="00C5355A">
      <w:rPr>
        <w:sz w:val="14"/>
        <w:szCs w:val="22"/>
      </w:rPr>
      <w:t>; Independent Contract Agreement</w:t>
    </w:r>
    <w:r w:rsidRPr="00C5355A">
      <w:rPr>
        <w:sz w:val="14"/>
        <w:szCs w:val="22"/>
      </w:rPr>
      <w:tab/>
    </w:r>
    <w:r w:rsidRPr="00C5355A">
      <w:rPr>
        <w:sz w:val="14"/>
        <w:szCs w:val="22"/>
      </w:rPr>
      <w:tab/>
      <w:t xml:space="preserve"> Rev.: </w:t>
    </w:r>
    <w:r w:rsidRPr="00C5355A">
      <w:rPr>
        <w:sz w:val="14"/>
        <w:szCs w:val="22"/>
      </w:rPr>
      <w:fldChar w:fldCharType="begin"/>
    </w:r>
    <w:r w:rsidRPr="00C5355A">
      <w:rPr>
        <w:sz w:val="14"/>
        <w:szCs w:val="22"/>
      </w:rPr>
      <w:instrText xml:space="preserve"> DATE \@ "M/d/yyyy" </w:instrText>
    </w:r>
    <w:r w:rsidRPr="00C5355A">
      <w:rPr>
        <w:sz w:val="14"/>
        <w:szCs w:val="22"/>
      </w:rPr>
      <w:fldChar w:fldCharType="separate"/>
    </w:r>
    <w:r w:rsidR="00E13F2B">
      <w:rPr>
        <w:noProof/>
        <w:sz w:val="14"/>
        <w:szCs w:val="22"/>
      </w:rPr>
      <w:t>1/24/2023</w:t>
    </w:r>
    <w:r w:rsidRPr="00C5355A">
      <w:rPr>
        <w:sz w:val="14"/>
        <w:szCs w:val="22"/>
      </w:rPr>
      <w:fldChar w:fldCharType="end"/>
    </w:r>
  </w:p>
  <w:p w14:paraId="603836FF" w14:textId="33DAA19A" w:rsidR="00103E35" w:rsidRPr="007C66AB" w:rsidRDefault="00932420" w:rsidP="00245263">
    <w:pPr>
      <w:pStyle w:val="Footer"/>
      <w:tabs>
        <w:tab w:val="clear" w:pos="4320"/>
        <w:tab w:val="clear" w:pos="8640"/>
        <w:tab w:val="center" w:pos="7200"/>
        <w:tab w:val="right" w:pos="10926"/>
      </w:tabs>
    </w:pPr>
    <w:r w:rsidRPr="00C5355A">
      <w:rPr>
        <w:sz w:val="14"/>
        <w:szCs w:val="22"/>
      </w:rPr>
      <w:t>WNC is an EEO/Title IX institution. For more information, visit https://wnc.edu/human-resources/title-ix.php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A0F3" w14:textId="5A12138C" w:rsidR="00103E35" w:rsidRPr="00E13F2B" w:rsidRDefault="00103E35" w:rsidP="00C073AC">
    <w:pPr>
      <w:pStyle w:val="Footer"/>
      <w:tabs>
        <w:tab w:val="clear" w:pos="4320"/>
        <w:tab w:val="clear" w:pos="8640"/>
        <w:tab w:val="center" w:pos="7200"/>
        <w:tab w:val="right" w:pos="10926"/>
      </w:tabs>
      <w:rPr>
        <w:sz w:val="14"/>
        <w:szCs w:val="22"/>
      </w:rPr>
    </w:pPr>
    <w:r w:rsidRPr="00E13F2B">
      <w:rPr>
        <w:sz w:val="14"/>
        <w:szCs w:val="22"/>
      </w:rPr>
      <w:t xml:space="preserve">Page </w:t>
    </w:r>
    <w:r w:rsidRPr="00E13F2B">
      <w:rPr>
        <w:sz w:val="14"/>
        <w:szCs w:val="22"/>
      </w:rPr>
      <w:fldChar w:fldCharType="begin"/>
    </w:r>
    <w:r w:rsidRPr="00E13F2B">
      <w:rPr>
        <w:sz w:val="14"/>
        <w:szCs w:val="22"/>
      </w:rPr>
      <w:instrText xml:space="preserve"> PAGE </w:instrText>
    </w:r>
    <w:r w:rsidRPr="00E13F2B">
      <w:rPr>
        <w:sz w:val="14"/>
        <w:szCs w:val="22"/>
      </w:rPr>
      <w:fldChar w:fldCharType="separate"/>
    </w:r>
    <w:r w:rsidR="00A2663B" w:rsidRPr="00E13F2B">
      <w:rPr>
        <w:noProof/>
        <w:sz w:val="14"/>
        <w:szCs w:val="22"/>
      </w:rPr>
      <w:t>1</w:t>
    </w:r>
    <w:r w:rsidRPr="00E13F2B">
      <w:rPr>
        <w:sz w:val="14"/>
        <w:szCs w:val="22"/>
      </w:rPr>
      <w:fldChar w:fldCharType="end"/>
    </w:r>
    <w:r w:rsidRPr="00E13F2B">
      <w:rPr>
        <w:sz w:val="14"/>
        <w:szCs w:val="22"/>
      </w:rPr>
      <w:t xml:space="preserve"> of </w:t>
    </w:r>
    <w:r w:rsidR="006360D8" w:rsidRPr="00E13F2B">
      <w:rPr>
        <w:sz w:val="14"/>
        <w:szCs w:val="22"/>
      </w:rPr>
      <w:fldChar w:fldCharType="begin"/>
    </w:r>
    <w:r w:rsidR="006360D8" w:rsidRPr="00E13F2B">
      <w:rPr>
        <w:sz w:val="14"/>
        <w:szCs w:val="22"/>
      </w:rPr>
      <w:instrText xml:space="preserve"> NUMPAGES </w:instrText>
    </w:r>
    <w:r w:rsidR="006360D8" w:rsidRPr="00E13F2B">
      <w:rPr>
        <w:sz w:val="14"/>
        <w:szCs w:val="22"/>
      </w:rPr>
      <w:fldChar w:fldCharType="separate"/>
    </w:r>
    <w:r w:rsidR="00A2663B" w:rsidRPr="00E13F2B">
      <w:rPr>
        <w:noProof/>
        <w:sz w:val="14"/>
        <w:szCs w:val="22"/>
      </w:rPr>
      <w:t>5</w:t>
    </w:r>
    <w:r w:rsidR="006360D8" w:rsidRPr="00E13F2B">
      <w:rPr>
        <w:noProof/>
        <w:sz w:val="14"/>
        <w:szCs w:val="22"/>
      </w:rPr>
      <w:fldChar w:fldCharType="end"/>
    </w:r>
    <w:r w:rsidRPr="00E13F2B">
      <w:rPr>
        <w:sz w:val="14"/>
        <w:szCs w:val="22"/>
      </w:rPr>
      <w:t xml:space="preserve">; </w:t>
    </w:r>
    <w:r w:rsidR="00983A33" w:rsidRPr="00E13F2B">
      <w:rPr>
        <w:sz w:val="14"/>
        <w:szCs w:val="22"/>
      </w:rPr>
      <w:t>Independent Contract Agreement</w:t>
    </w:r>
    <w:r w:rsidRPr="00E13F2B">
      <w:rPr>
        <w:sz w:val="14"/>
        <w:szCs w:val="22"/>
      </w:rPr>
      <w:tab/>
    </w:r>
    <w:r w:rsidRPr="00E13F2B">
      <w:rPr>
        <w:sz w:val="14"/>
        <w:szCs w:val="22"/>
      </w:rPr>
      <w:tab/>
      <w:t xml:space="preserve"> Rev.: </w:t>
    </w:r>
    <w:r w:rsidRPr="00E13F2B">
      <w:rPr>
        <w:sz w:val="14"/>
        <w:szCs w:val="22"/>
      </w:rPr>
      <w:fldChar w:fldCharType="begin"/>
    </w:r>
    <w:r w:rsidRPr="00E13F2B">
      <w:rPr>
        <w:sz w:val="14"/>
        <w:szCs w:val="22"/>
      </w:rPr>
      <w:instrText xml:space="preserve"> DATE \@ "M/d/yyyy" </w:instrText>
    </w:r>
    <w:r w:rsidRPr="00E13F2B">
      <w:rPr>
        <w:sz w:val="14"/>
        <w:szCs w:val="22"/>
      </w:rPr>
      <w:fldChar w:fldCharType="separate"/>
    </w:r>
    <w:r w:rsidR="00E13F2B">
      <w:rPr>
        <w:noProof/>
        <w:sz w:val="14"/>
        <w:szCs w:val="22"/>
      </w:rPr>
      <w:t>1/24/2023</w:t>
    </w:r>
    <w:r w:rsidRPr="00E13F2B">
      <w:rPr>
        <w:sz w:val="14"/>
        <w:szCs w:val="22"/>
      </w:rPr>
      <w:fldChar w:fldCharType="end"/>
    </w:r>
  </w:p>
  <w:p w14:paraId="0BA4B100" w14:textId="39BFAC96" w:rsidR="002A5B60" w:rsidRPr="00E13F2B" w:rsidRDefault="00F71D5D">
    <w:pPr>
      <w:pStyle w:val="Footer"/>
      <w:tabs>
        <w:tab w:val="clear" w:pos="4320"/>
        <w:tab w:val="clear" w:pos="8640"/>
        <w:tab w:val="center" w:pos="7200"/>
        <w:tab w:val="right" w:pos="10926"/>
      </w:tabs>
      <w:rPr>
        <w:sz w:val="14"/>
        <w:szCs w:val="22"/>
      </w:rPr>
    </w:pPr>
    <w:r w:rsidRPr="00E13F2B">
      <w:rPr>
        <w:sz w:val="14"/>
        <w:szCs w:val="22"/>
      </w:rPr>
      <w:t>WNC</w:t>
    </w:r>
    <w:r w:rsidR="00103E35" w:rsidRPr="00E13F2B">
      <w:rPr>
        <w:sz w:val="14"/>
        <w:szCs w:val="22"/>
      </w:rPr>
      <w:t xml:space="preserve"> is an EEO/</w:t>
    </w:r>
    <w:r w:rsidR="00932420" w:rsidRPr="00E13F2B">
      <w:rPr>
        <w:sz w:val="14"/>
        <w:szCs w:val="22"/>
      </w:rPr>
      <w:t xml:space="preserve">Title IX </w:t>
    </w:r>
    <w:r w:rsidR="00103E35" w:rsidRPr="00E13F2B">
      <w:rPr>
        <w:sz w:val="14"/>
        <w:szCs w:val="22"/>
      </w:rPr>
      <w:t xml:space="preserve">institution. For more information, visit </w:t>
    </w:r>
    <w:r w:rsidR="00932420" w:rsidRPr="00E13F2B">
      <w:t>https://wnc.edu/human-resources/title-ix.php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7CF0" w14:textId="77777777" w:rsidR="006C230F" w:rsidRDefault="006C230F" w:rsidP="008B42A3">
      <w:r>
        <w:separator/>
      </w:r>
    </w:p>
  </w:footnote>
  <w:footnote w:type="continuationSeparator" w:id="0">
    <w:p w14:paraId="3C4857E6" w14:textId="77777777" w:rsidR="006C230F" w:rsidRDefault="006C230F" w:rsidP="008B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23D1" w14:textId="2FE2F66A" w:rsidR="00F71D5D" w:rsidRDefault="00F71D5D" w:rsidP="00F71D5D">
    <w:pPr>
      <w:spacing w:before="117"/>
      <w:ind w:left="1800"/>
    </w:pPr>
    <w:r>
      <w:rPr>
        <w:noProof/>
      </w:rPr>
      <mc:AlternateContent>
        <mc:Choice Requires="wpg">
          <w:drawing>
            <wp:anchor distT="0" distB="0" distL="114300" distR="114300" simplePos="0" relativeHeight="251660288" behindDoc="0" locked="0" layoutInCell="1" allowOverlap="1" wp14:anchorId="5A01E6E2" wp14:editId="61A92A0C">
              <wp:simplePos x="0" y="0"/>
              <wp:positionH relativeFrom="page">
                <wp:posOffset>533400</wp:posOffset>
              </wp:positionH>
              <wp:positionV relativeFrom="paragraph">
                <wp:posOffset>75565</wp:posOffset>
              </wp:positionV>
              <wp:extent cx="838200" cy="8382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720" y="-309"/>
                        <a:chExt cx="1320" cy="1320"/>
                      </a:xfrm>
                    </wpg:grpSpPr>
                    <wps:wsp>
                      <wps:cNvPr id="2" name="Rectangle 7"/>
                      <wps:cNvSpPr>
                        <a:spLocks noChangeArrowheads="1"/>
                      </wps:cNvSpPr>
                      <wps:spPr bwMode="auto">
                        <a:xfrm>
                          <a:off x="720" y="-310"/>
                          <a:ext cx="1320" cy="1320"/>
                        </a:xfrm>
                        <a:prstGeom prst="rect">
                          <a:avLst/>
                        </a:prstGeom>
                        <a:solidFill>
                          <a:srgbClr val="232B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936" y="-41"/>
                          <a:ext cx="917" cy="803"/>
                        </a:xfrm>
                        <a:custGeom>
                          <a:avLst/>
                          <a:gdLst>
                            <a:gd name="T0" fmla="+- 0 1038 936"/>
                            <a:gd name="T1" fmla="*/ T0 w 917"/>
                            <a:gd name="T2" fmla="+- 0 125 -41"/>
                            <a:gd name="T3" fmla="*/ 125 h 803"/>
                            <a:gd name="T4" fmla="+- 0 1059 936"/>
                            <a:gd name="T5" fmla="*/ T4 w 917"/>
                            <a:gd name="T6" fmla="+- 0 678 -41"/>
                            <a:gd name="T7" fmla="*/ 678 h 803"/>
                            <a:gd name="T8" fmla="+- 0 1061 936"/>
                            <a:gd name="T9" fmla="*/ T8 w 917"/>
                            <a:gd name="T10" fmla="+- 0 761 -41"/>
                            <a:gd name="T11" fmla="*/ 761 h 803"/>
                            <a:gd name="T12" fmla="+- 0 1175 936"/>
                            <a:gd name="T13" fmla="*/ T12 w 917"/>
                            <a:gd name="T14" fmla="+- 0 678 -41"/>
                            <a:gd name="T15" fmla="*/ 678 h 803"/>
                            <a:gd name="T16" fmla="+- 0 1220 936"/>
                            <a:gd name="T17" fmla="*/ T16 w 917"/>
                            <a:gd name="T18" fmla="+- 0 496 -41"/>
                            <a:gd name="T19" fmla="*/ 496 h 803"/>
                            <a:gd name="T20" fmla="+- 0 1183 936"/>
                            <a:gd name="T21" fmla="*/ T20 w 917"/>
                            <a:gd name="T22" fmla="+- 0 452 -41"/>
                            <a:gd name="T23" fmla="*/ 452 h 803"/>
                            <a:gd name="T24" fmla="+- 0 1181 936"/>
                            <a:gd name="T25" fmla="*/ T24 w 917"/>
                            <a:gd name="T26" fmla="+- 0 351 -41"/>
                            <a:gd name="T27" fmla="*/ 351 h 803"/>
                            <a:gd name="T28" fmla="+- 0 1180 936"/>
                            <a:gd name="T29" fmla="*/ T28 w 917"/>
                            <a:gd name="T30" fmla="+- 0 146 -41"/>
                            <a:gd name="T31" fmla="*/ 146 h 803"/>
                            <a:gd name="T32" fmla="+- 0 1549 936"/>
                            <a:gd name="T33" fmla="*/ T32 w 917"/>
                            <a:gd name="T34" fmla="+- 0 139 -41"/>
                            <a:gd name="T35" fmla="*/ 139 h 803"/>
                            <a:gd name="T36" fmla="+- 0 1430 936"/>
                            <a:gd name="T37" fmla="*/ T36 w 917"/>
                            <a:gd name="T38" fmla="+- 0 164 -41"/>
                            <a:gd name="T39" fmla="*/ 164 h 803"/>
                            <a:gd name="T40" fmla="+- 0 1438 936"/>
                            <a:gd name="T41" fmla="*/ T40 w 917"/>
                            <a:gd name="T42" fmla="+- 0 325 -41"/>
                            <a:gd name="T43" fmla="*/ 325 h 803"/>
                            <a:gd name="T44" fmla="+- 0 1441 936"/>
                            <a:gd name="T45" fmla="*/ T44 w 917"/>
                            <a:gd name="T46" fmla="+- 0 541 -41"/>
                            <a:gd name="T47" fmla="*/ 541 h 803"/>
                            <a:gd name="T48" fmla="+- 0 1442 936"/>
                            <a:gd name="T49" fmla="*/ T48 w 917"/>
                            <a:gd name="T50" fmla="+- 0 643 -41"/>
                            <a:gd name="T51" fmla="*/ 643 h 803"/>
                            <a:gd name="T52" fmla="+- 0 1451 936"/>
                            <a:gd name="T53" fmla="*/ T52 w 917"/>
                            <a:gd name="T54" fmla="+- 0 748 -41"/>
                            <a:gd name="T55" fmla="*/ 748 h 803"/>
                            <a:gd name="T56" fmla="+- 0 1484 936"/>
                            <a:gd name="T57" fmla="*/ T56 w 917"/>
                            <a:gd name="T58" fmla="+- 0 759 -41"/>
                            <a:gd name="T59" fmla="*/ 759 h 803"/>
                            <a:gd name="T60" fmla="+- 0 1531 936"/>
                            <a:gd name="T61" fmla="*/ T60 w 917"/>
                            <a:gd name="T62" fmla="+- 0 733 -41"/>
                            <a:gd name="T63" fmla="*/ 733 h 803"/>
                            <a:gd name="T64" fmla="+- 0 1602 936"/>
                            <a:gd name="T65" fmla="*/ T64 w 917"/>
                            <a:gd name="T66" fmla="+- 0 635 -41"/>
                            <a:gd name="T67" fmla="*/ 635 h 803"/>
                            <a:gd name="T68" fmla="+- 0 1558 936"/>
                            <a:gd name="T69" fmla="*/ T68 w 917"/>
                            <a:gd name="T70" fmla="+- 0 606 -41"/>
                            <a:gd name="T71" fmla="*/ 606 h 803"/>
                            <a:gd name="T72" fmla="+- 0 1553 936"/>
                            <a:gd name="T73" fmla="*/ T72 w 917"/>
                            <a:gd name="T74" fmla="+- 0 485 -41"/>
                            <a:gd name="T75" fmla="*/ 485 h 803"/>
                            <a:gd name="T76" fmla="+- 0 1550 936"/>
                            <a:gd name="T77" fmla="*/ T76 w 917"/>
                            <a:gd name="T78" fmla="+- 0 281 -41"/>
                            <a:gd name="T79" fmla="*/ 281 h 803"/>
                            <a:gd name="T80" fmla="+- 0 1549 936"/>
                            <a:gd name="T81" fmla="*/ T80 w 917"/>
                            <a:gd name="T82" fmla="+- 0 164 -41"/>
                            <a:gd name="T83" fmla="*/ 164 h 803"/>
                            <a:gd name="T84" fmla="+- 0 1770 936"/>
                            <a:gd name="T85" fmla="*/ T84 w 917"/>
                            <a:gd name="T86" fmla="+- 0 -41 -41"/>
                            <a:gd name="T87" fmla="*/ -41 h 803"/>
                            <a:gd name="T88" fmla="+- 0 1754 936"/>
                            <a:gd name="T89" fmla="*/ T88 w 917"/>
                            <a:gd name="T90" fmla="+- 0 14 -41"/>
                            <a:gd name="T91" fmla="*/ 14 h 803"/>
                            <a:gd name="T92" fmla="+- 0 1754 936"/>
                            <a:gd name="T93" fmla="*/ T92 w 917"/>
                            <a:gd name="T94" fmla="+- 0 132 -41"/>
                            <a:gd name="T95" fmla="*/ 132 h 803"/>
                            <a:gd name="T96" fmla="+- 0 1774 936"/>
                            <a:gd name="T97" fmla="*/ T96 w 917"/>
                            <a:gd name="T98" fmla="+- 0 245 -41"/>
                            <a:gd name="T99" fmla="*/ 245 h 803"/>
                            <a:gd name="T100" fmla="+- 0 1798 936"/>
                            <a:gd name="T101" fmla="*/ T100 w 917"/>
                            <a:gd name="T102" fmla="+- 0 297 -41"/>
                            <a:gd name="T103" fmla="*/ 297 h 803"/>
                            <a:gd name="T104" fmla="+- 0 1743 936"/>
                            <a:gd name="T105" fmla="*/ T104 w 917"/>
                            <a:gd name="T106" fmla="+- 0 385 -41"/>
                            <a:gd name="T107" fmla="*/ 385 h 803"/>
                            <a:gd name="T108" fmla="+- 0 1626 936"/>
                            <a:gd name="T109" fmla="*/ T108 w 917"/>
                            <a:gd name="T110" fmla="+- 0 541 -41"/>
                            <a:gd name="T111" fmla="*/ 541 h 803"/>
                            <a:gd name="T112" fmla="+- 0 1558 936"/>
                            <a:gd name="T113" fmla="*/ T112 w 917"/>
                            <a:gd name="T114" fmla="+- 0 606 -41"/>
                            <a:gd name="T115" fmla="*/ 606 h 803"/>
                            <a:gd name="T116" fmla="+- 0 1719 936"/>
                            <a:gd name="T117" fmla="*/ T116 w 917"/>
                            <a:gd name="T118" fmla="+- 0 459 -41"/>
                            <a:gd name="T119" fmla="*/ 459 h 803"/>
                            <a:gd name="T120" fmla="+- 0 1825 936"/>
                            <a:gd name="T121" fmla="*/ T120 w 917"/>
                            <a:gd name="T122" fmla="+- 0 308 -41"/>
                            <a:gd name="T123" fmla="*/ 308 h 803"/>
                            <a:gd name="T124" fmla="+- 0 1853 936"/>
                            <a:gd name="T125" fmla="*/ T124 w 917"/>
                            <a:gd name="T126" fmla="+- 0 299 -41"/>
                            <a:gd name="T127" fmla="*/ 299 h 803"/>
                            <a:gd name="T128" fmla="+- 0 1846 936"/>
                            <a:gd name="T129" fmla="*/ T128 w 917"/>
                            <a:gd name="T130" fmla="+- 0 245 -41"/>
                            <a:gd name="T131" fmla="*/ 245 h 803"/>
                            <a:gd name="T132" fmla="+- 0 1831 936"/>
                            <a:gd name="T133" fmla="*/ T132 w 917"/>
                            <a:gd name="T134" fmla="+- 0 132 -41"/>
                            <a:gd name="T135" fmla="*/ 132 h 803"/>
                            <a:gd name="T136" fmla="+- 0 1831 936"/>
                            <a:gd name="T137" fmla="*/ T136 w 917"/>
                            <a:gd name="T138" fmla="+- 0 42 -41"/>
                            <a:gd name="T139" fmla="*/ 42 h 803"/>
                            <a:gd name="T140" fmla="+- 0 1836 936"/>
                            <a:gd name="T141" fmla="*/ T140 w 917"/>
                            <a:gd name="T142" fmla="+- 0 -38 -41"/>
                            <a:gd name="T143" fmla="*/ -38 h 803"/>
                            <a:gd name="T144" fmla="+- 0 1797 936"/>
                            <a:gd name="T145" fmla="*/ T144 w 917"/>
                            <a:gd name="T146" fmla="+- 0 -40 -41"/>
                            <a:gd name="T147" fmla="*/ -40 h 803"/>
                            <a:gd name="T148" fmla="+- 0 1770 936"/>
                            <a:gd name="T149" fmla="*/ T148 w 917"/>
                            <a:gd name="T150" fmla="+- 0 -41 -41"/>
                            <a:gd name="T151" fmla="*/ -41 h 803"/>
                            <a:gd name="T152" fmla="+- 0 1455 936"/>
                            <a:gd name="T153" fmla="*/ T152 w 917"/>
                            <a:gd name="T154" fmla="+- 0 -8 -41"/>
                            <a:gd name="T155" fmla="*/ -8 h 803"/>
                            <a:gd name="T156" fmla="+- 0 1378 936"/>
                            <a:gd name="T157" fmla="*/ T156 w 917"/>
                            <a:gd name="T158" fmla="+- 0 90 -41"/>
                            <a:gd name="T159" fmla="*/ 90 h 803"/>
                            <a:gd name="T160" fmla="+- 0 1278 936"/>
                            <a:gd name="T161" fmla="*/ T160 w 917"/>
                            <a:gd name="T162" fmla="+- 0 253 -41"/>
                            <a:gd name="T163" fmla="*/ 253 h 803"/>
                            <a:gd name="T164" fmla="+- 0 1183 936"/>
                            <a:gd name="T165" fmla="*/ T164 w 917"/>
                            <a:gd name="T166" fmla="+- 0 452 -41"/>
                            <a:gd name="T167" fmla="*/ 452 h 803"/>
                            <a:gd name="T168" fmla="+- 0 1253 936"/>
                            <a:gd name="T169" fmla="*/ T168 w 917"/>
                            <a:gd name="T170" fmla="+- 0 405 -41"/>
                            <a:gd name="T171" fmla="*/ 405 h 803"/>
                            <a:gd name="T172" fmla="+- 0 1326 936"/>
                            <a:gd name="T173" fmla="*/ T172 w 917"/>
                            <a:gd name="T174" fmla="+- 0 249 -41"/>
                            <a:gd name="T175" fmla="*/ 249 h 803"/>
                            <a:gd name="T176" fmla="+- 0 1395 936"/>
                            <a:gd name="T177" fmla="*/ T176 w 917"/>
                            <a:gd name="T178" fmla="+- 0 153 -41"/>
                            <a:gd name="T179" fmla="*/ 153 h 803"/>
                            <a:gd name="T180" fmla="+- 0 1549 936"/>
                            <a:gd name="T181" fmla="*/ T180 w 917"/>
                            <a:gd name="T182" fmla="+- 0 139 -41"/>
                            <a:gd name="T183" fmla="*/ 139 h 803"/>
                            <a:gd name="T184" fmla="+- 0 1546 936"/>
                            <a:gd name="T185" fmla="*/ T184 w 917"/>
                            <a:gd name="T186" fmla="+- 0 68 -41"/>
                            <a:gd name="T187" fmla="*/ 68 h 803"/>
                            <a:gd name="T188" fmla="+- 0 1511 936"/>
                            <a:gd name="T189" fmla="*/ T188 w 917"/>
                            <a:gd name="T190" fmla="+- 0 -15 -41"/>
                            <a:gd name="T191" fmla="*/ -15 h 803"/>
                            <a:gd name="T192" fmla="+- 0 1147 936"/>
                            <a:gd name="T193" fmla="*/ T192 w 917"/>
                            <a:gd name="T194" fmla="+- 0 4 -41"/>
                            <a:gd name="T195" fmla="*/ 4 h 803"/>
                            <a:gd name="T196" fmla="+- 0 1052 936"/>
                            <a:gd name="T197" fmla="*/ T196 w 917"/>
                            <a:gd name="T198" fmla="+- 0 36 -41"/>
                            <a:gd name="T199" fmla="*/ 36 h 803"/>
                            <a:gd name="T200" fmla="+- 0 938 936"/>
                            <a:gd name="T201" fmla="*/ T200 w 917"/>
                            <a:gd name="T202" fmla="+- 0 88 -41"/>
                            <a:gd name="T203" fmla="*/ 88 h 803"/>
                            <a:gd name="T204" fmla="+- 0 1179 936"/>
                            <a:gd name="T205" fmla="*/ T204 w 917"/>
                            <a:gd name="T206" fmla="+- 0 125 -41"/>
                            <a:gd name="T207" fmla="*/ 125 h 803"/>
                            <a:gd name="T208" fmla="+- 0 1175 936"/>
                            <a:gd name="T209" fmla="*/ T208 w 917"/>
                            <a:gd name="T210" fmla="+- 0 19 -41"/>
                            <a:gd name="T211" fmla="*/ 19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17" h="803">
                              <a:moveTo>
                                <a:pt x="243" y="166"/>
                              </a:moveTo>
                              <a:lnTo>
                                <a:pt x="102" y="166"/>
                              </a:lnTo>
                              <a:lnTo>
                                <a:pt x="118" y="586"/>
                              </a:lnTo>
                              <a:lnTo>
                                <a:pt x="123" y="719"/>
                              </a:lnTo>
                              <a:lnTo>
                                <a:pt x="125" y="785"/>
                              </a:lnTo>
                              <a:lnTo>
                                <a:pt x="125" y="802"/>
                              </a:lnTo>
                              <a:lnTo>
                                <a:pt x="231" y="802"/>
                              </a:lnTo>
                              <a:lnTo>
                                <a:pt x="239" y="719"/>
                              </a:lnTo>
                              <a:lnTo>
                                <a:pt x="257" y="629"/>
                              </a:lnTo>
                              <a:lnTo>
                                <a:pt x="284" y="537"/>
                              </a:lnTo>
                              <a:lnTo>
                                <a:pt x="300" y="493"/>
                              </a:lnTo>
                              <a:lnTo>
                                <a:pt x="247" y="493"/>
                              </a:lnTo>
                              <a:lnTo>
                                <a:pt x="245" y="467"/>
                              </a:lnTo>
                              <a:lnTo>
                                <a:pt x="245" y="392"/>
                              </a:lnTo>
                              <a:lnTo>
                                <a:pt x="244" y="286"/>
                              </a:lnTo>
                              <a:lnTo>
                                <a:pt x="244" y="187"/>
                              </a:lnTo>
                              <a:lnTo>
                                <a:pt x="243" y="166"/>
                              </a:lnTo>
                              <a:close/>
                              <a:moveTo>
                                <a:pt x="613" y="180"/>
                              </a:moveTo>
                              <a:lnTo>
                                <a:pt x="485" y="180"/>
                              </a:lnTo>
                              <a:lnTo>
                                <a:pt x="494" y="205"/>
                              </a:lnTo>
                              <a:lnTo>
                                <a:pt x="499" y="271"/>
                              </a:lnTo>
                              <a:lnTo>
                                <a:pt x="502" y="366"/>
                              </a:lnTo>
                              <a:lnTo>
                                <a:pt x="504" y="476"/>
                              </a:lnTo>
                              <a:lnTo>
                                <a:pt x="505" y="582"/>
                              </a:lnTo>
                              <a:lnTo>
                                <a:pt x="505" y="592"/>
                              </a:lnTo>
                              <a:lnTo>
                                <a:pt x="506" y="684"/>
                              </a:lnTo>
                              <a:lnTo>
                                <a:pt x="509" y="756"/>
                              </a:lnTo>
                              <a:lnTo>
                                <a:pt x="515" y="789"/>
                              </a:lnTo>
                              <a:lnTo>
                                <a:pt x="529" y="799"/>
                              </a:lnTo>
                              <a:lnTo>
                                <a:pt x="548" y="800"/>
                              </a:lnTo>
                              <a:lnTo>
                                <a:pt x="570" y="792"/>
                              </a:lnTo>
                              <a:lnTo>
                                <a:pt x="595" y="774"/>
                              </a:lnTo>
                              <a:lnTo>
                                <a:pt x="621" y="741"/>
                              </a:lnTo>
                              <a:lnTo>
                                <a:pt x="666" y="676"/>
                              </a:lnTo>
                              <a:lnTo>
                                <a:pt x="686" y="647"/>
                              </a:lnTo>
                              <a:lnTo>
                                <a:pt x="622" y="647"/>
                              </a:lnTo>
                              <a:lnTo>
                                <a:pt x="620" y="605"/>
                              </a:lnTo>
                              <a:lnTo>
                                <a:pt x="617" y="526"/>
                              </a:lnTo>
                              <a:lnTo>
                                <a:pt x="615" y="426"/>
                              </a:lnTo>
                              <a:lnTo>
                                <a:pt x="614" y="322"/>
                              </a:lnTo>
                              <a:lnTo>
                                <a:pt x="613" y="235"/>
                              </a:lnTo>
                              <a:lnTo>
                                <a:pt x="613" y="205"/>
                              </a:lnTo>
                              <a:lnTo>
                                <a:pt x="613" y="180"/>
                              </a:lnTo>
                              <a:close/>
                              <a:moveTo>
                                <a:pt x="834" y="0"/>
                              </a:moveTo>
                              <a:lnTo>
                                <a:pt x="825" y="15"/>
                              </a:lnTo>
                              <a:lnTo>
                                <a:pt x="818" y="55"/>
                              </a:lnTo>
                              <a:lnTo>
                                <a:pt x="816" y="110"/>
                              </a:lnTo>
                              <a:lnTo>
                                <a:pt x="818" y="173"/>
                              </a:lnTo>
                              <a:lnTo>
                                <a:pt x="826" y="234"/>
                              </a:lnTo>
                              <a:lnTo>
                                <a:pt x="838" y="286"/>
                              </a:lnTo>
                              <a:lnTo>
                                <a:pt x="851" y="323"/>
                              </a:lnTo>
                              <a:lnTo>
                                <a:pt x="862" y="338"/>
                              </a:lnTo>
                              <a:lnTo>
                                <a:pt x="850" y="363"/>
                              </a:lnTo>
                              <a:lnTo>
                                <a:pt x="807" y="426"/>
                              </a:lnTo>
                              <a:lnTo>
                                <a:pt x="749" y="505"/>
                              </a:lnTo>
                              <a:lnTo>
                                <a:pt x="690" y="582"/>
                              </a:lnTo>
                              <a:lnTo>
                                <a:pt x="642" y="636"/>
                              </a:lnTo>
                              <a:lnTo>
                                <a:pt x="622" y="647"/>
                              </a:lnTo>
                              <a:lnTo>
                                <a:pt x="686" y="647"/>
                              </a:lnTo>
                              <a:lnTo>
                                <a:pt x="783" y="500"/>
                              </a:lnTo>
                              <a:lnTo>
                                <a:pt x="841" y="415"/>
                              </a:lnTo>
                              <a:lnTo>
                                <a:pt x="889" y="349"/>
                              </a:lnTo>
                              <a:lnTo>
                                <a:pt x="912" y="346"/>
                              </a:lnTo>
                              <a:lnTo>
                                <a:pt x="917" y="340"/>
                              </a:lnTo>
                              <a:lnTo>
                                <a:pt x="917" y="324"/>
                              </a:lnTo>
                              <a:lnTo>
                                <a:pt x="910" y="286"/>
                              </a:lnTo>
                              <a:lnTo>
                                <a:pt x="902" y="235"/>
                              </a:lnTo>
                              <a:lnTo>
                                <a:pt x="895" y="173"/>
                              </a:lnTo>
                              <a:lnTo>
                                <a:pt x="893" y="128"/>
                              </a:lnTo>
                              <a:lnTo>
                                <a:pt x="895" y="83"/>
                              </a:lnTo>
                              <a:lnTo>
                                <a:pt x="898" y="41"/>
                              </a:lnTo>
                              <a:lnTo>
                                <a:pt x="900" y="3"/>
                              </a:lnTo>
                              <a:lnTo>
                                <a:pt x="876" y="1"/>
                              </a:lnTo>
                              <a:lnTo>
                                <a:pt x="861" y="1"/>
                              </a:lnTo>
                              <a:lnTo>
                                <a:pt x="849" y="0"/>
                              </a:lnTo>
                              <a:lnTo>
                                <a:pt x="834" y="0"/>
                              </a:lnTo>
                              <a:close/>
                              <a:moveTo>
                                <a:pt x="541" y="17"/>
                              </a:moveTo>
                              <a:lnTo>
                                <a:pt x="519" y="33"/>
                              </a:lnTo>
                              <a:lnTo>
                                <a:pt x="485" y="72"/>
                              </a:lnTo>
                              <a:lnTo>
                                <a:pt x="442" y="131"/>
                              </a:lnTo>
                              <a:lnTo>
                                <a:pt x="393" y="206"/>
                              </a:lnTo>
                              <a:lnTo>
                                <a:pt x="342" y="294"/>
                              </a:lnTo>
                              <a:lnTo>
                                <a:pt x="293" y="391"/>
                              </a:lnTo>
                              <a:lnTo>
                                <a:pt x="247" y="493"/>
                              </a:lnTo>
                              <a:lnTo>
                                <a:pt x="300" y="493"/>
                              </a:lnTo>
                              <a:lnTo>
                                <a:pt x="317" y="446"/>
                              </a:lnTo>
                              <a:lnTo>
                                <a:pt x="353" y="363"/>
                              </a:lnTo>
                              <a:lnTo>
                                <a:pt x="390" y="290"/>
                              </a:lnTo>
                              <a:lnTo>
                                <a:pt x="427" y="232"/>
                              </a:lnTo>
                              <a:lnTo>
                                <a:pt x="459" y="194"/>
                              </a:lnTo>
                              <a:lnTo>
                                <a:pt x="485" y="180"/>
                              </a:lnTo>
                              <a:lnTo>
                                <a:pt x="613" y="180"/>
                              </a:lnTo>
                              <a:lnTo>
                                <a:pt x="613" y="166"/>
                              </a:lnTo>
                              <a:lnTo>
                                <a:pt x="610" y="109"/>
                              </a:lnTo>
                              <a:lnTo>
                                <a:pt x="598" y="59"/>
                              </a:lnTo>
                              <a:lnTo>
                                <a:pt x="575" y="26"/>
                              </a:lnTo>
                              <a:lnTo>
                                <a:pt x="541" y="17"/>
                              </a:lnTo>
                              <a:close/>
                              <a:moveTo>
                                <a:pt x="211" y="45"/>
                              </a:moveTo>
                              <a:lnTo>
                                <a:pt x="163" y="57"/>
                              </a:lnTo>
                              <a:lnTo>
                                <a:pt x="116" y="77"/>
                              </a:lnTo>
                              <a:lnTo>
                                <a:pt x="95" y="88"/>
                              </a:lnTo>
                              <a:lnTo>
                                <a:pt x="2" y="129"/>
                              </a:lnTo>
                              <a:lnTo>
                                <a:pt x="0" y="166"/>
                              </a:lnTo>
                              <a:lnTo>
                                <a:pt x="243" y="166"/>
                              </a:lnTo>
                              <a:lnTo>
                                <a:pt x="242" y="102"/>
                              </a:lnTo>
                              <a:lnTo>
                                <a:pt x="239" y="60"/>
                              </a:lnTo>
                              <a:lnTo>
                                <a:pt x="211"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91" y="-91"/>
                          <a:ext cx="1013" cy="897"/>
                        </a:xfrm>
                        <a:custGeom>
                          <a:avLst/>
                          <a:gdLst>
                            <a:gd name="T0" fmla="+- 0 891 891"/>
                            <a:gd name="T1" fmla="*/ T0 w 1013"/>
                            <a:gd name="T2" fmla="+- 0 170 -90"/>
                            <a:gd name="T3" fmla="*/ 170 h 897"/>
                            <a:gd name="T4" fmla="+- 0 1020 891"/>
                            <a:gd name="T5" fmla="*/ T4 w 1013"/>
                            <a:gd name="T6" fmla="+- 0 807 -90"/>
                            <a:gd name="T7" fmla="*/ 807 h 897"/>
                            <a:gd name="T8" fmla="+- 0 1221 891"/>
                            <a:gd name="T9" fmla="*/ T8 w 1013"/>
                            <a:gd name="T10" fmla="+- 0 690 -90"/>
                            <a:gd name="T11" fmla="*/ 690 h 897"/>
                            <a:gd name="T12" fmla="+- 0 1251 891"/>
                            <a:gd name="T13" fmla="*/ T12 w 1013"/>
                            <a:gd name="T14" fmla="+- 0 544 -90"/>
                            <a:gd name="T15" fmla="*/ 544 h 897"/>
                            <a:gd name="T16" fmla="+- 0 1344 891"/>
                            <a:gd name="T17" fmla="*/ T16 w 1013"/>
                            <a:gd name="T18" fmla="+- 0 318 -90"/>
                            <a:gd name="T19" fmla="*/ 318 h 897"/>
                            <a:gd name="T20" fmla="+- 0 1393 891"/>
                            <a:gd name="T21" fmla="*/ T20 w 1013"/>
                            <a:gd name="T22" fmla="+- 0 219 -90"/>
                            <a:gd name="T23" fmla="*/ 219 h 897"/>
                            <a:gd name="T24" fmla="+- 0 1398 891"/>
                            <a:gd name="T25" fmla="*/ T24 w 1013"/>
                            <a:gd name="T26" fmla="+- 0 293 -90"/>
                            <a:gd name="T27" fmla="*/ 293 h 897"/>
                            <a:gd name="T28" fmla="+- 0 1400 891"/>
                            <a:gd name="T29" fmla="*/ T28 w 1013"/>
                            <a:gd name="T30" fmla="+- 0 477 -90"/>
                            <a:gd name="T31" fmla="*/ 477 h 897"/>
                            <a:gd name="T32" fmla="+- 0 1405 891"/>
                            <a:gd name="T33" fmla="*/ T32 w 1013"/>
                            <a:gd name="T34" fmla="+- 0 671 -90"/>
                            <a:gd name="T35" fmla="*/ 671 h 897"/>
                            <a:gd name="T36" fmla="+- 0 1446 891"/>
                            <a:gd name="T37" fmla="*/ T36 w 1013"/>
                            <a:gd name="T38" fmla="+- 0 795 -90"/>
                            <a:gd name="T39" fmla="*/ 795 h 897"/>
                            <a:gd name="T40" fmla="+- 0 1519 891"/>
                            <a:gd name="T41" fmla="*/ T40 w 1013"/>
                            <a:gd name="T42" fmla="+- 0 794 -90"/>
                            <a:gd name="T43" fmla="*/ 794 h 897"/>
                            <a:gd name="T44" fmla="+- 0 1717 891"/>
                            <a:gd name="T45" fmla="*/ T44 w 1013"/>
                            <a:gd name="T46" fmla="+- 0 534 -90"/>
                            <a:gd name="T47" fmla="*/ 534 h 897"/>
                            <a:gd name="T48" fmla="+- 0 1846 891"/>
                            <a:gd name="T49" fmla="*/ T48 w 1013"/>
                            <a:gd name="T50" fmla="+- 0 336 -90"/>
                            <a:gd name="T51" fmla="*/ 336 h 897"/>
                            <a:gd name="T52" fmla="+- 0 1888 891"/>
                            <a:gd name="T53" fmla="*/ T52 w 1013"/>
                            <a:gd name="T54" fmla="+- 0 229 -90"/>
                            <a:gd name="T55" fmla="*/ 229 h 897"/>
                            <a:gd name="T56" fmla="+- 0 1872 891"/>
                            <a:gd name="T57" fmla="*/ T56 w 1013"/>
                            <a:gd name="T58" fmla="+- 0 88 -90"/>
                            <a:gd name="T59" fmla="*/ 88 h 897"/>
                            <a:gd name="T60" fmla="+- 0 1881 891"/>
                            <a:gd name="T61" fmla="*/ T60 w 1013"/>
                            <a:gd name="T62" fmla="+- 0 -89 -90"/>
                            <a:gd name="T63" fmla="*/ -89 h 897"/>
                            <a:gd name="T64" fmla="+- 0 1716 891"/>
                            <a:gd name="T65" fmla="*/ T64 w 1013"/>
                            <a:gd name="T66" fmla="+- 0 -11 -90"/>
                            <a:gd name="T67" fmla="*/ -11 h 897"/>
                            <a:gd name="T68" fmla="+- 0 1706 891"/>
                            <a:gd name="T69" fmla="*/ T68 w 1013"/>
                            <a:gd name="T70" fmla="+- 0 82 -90"/>
                            <a:gd name="T71" fmla="*/ 82 h 897"/>
                            <a:gd name="T72" fmla="+- 0 1719 891"/>
                            <a:gd name="T73" fmla="*/ T72 w 1013"/>
                            <a:gd name="T74" fmla="+- 0 208 -90"/>
                            <a:gd name="T75" fmla="*/ 208 h 897"/>
                            <a:gd name="T76" fmla="+- 0 1747 891"/>
                            <a:gd name="T77" fmla="*/ T76 w 1013"/>
                            <a:gd name="T78" fmla="+- 0 292 -90"/>
                            <a:gd name="T79" fmla="*/ 292 h 897"/>
                            <a:gd name="T80" fmla="+- 0 1683 891"/>
                            <a:gd name="T81" fmla="*/ T80 w 1013"/>
                            <a:gd name="T82" fmla="+- 0 408 -90"/>
                            <a:gd name="T83" fmla="*/ 408 h 897"/>
                            <a:gd name="T84" fmla="+- 0 1618 891"/>
                            <a:gd name="T85" fmla="*/ T84 w 1013"/>
                            <a:gd name="T86" fmla="+- 0 495 -90"/>
                            <a:gd name="T87" fmla="*/ 495 h 897"/>
                            <a:gd name="T88" fmla="+- 0 1593 891"/>
                            <a:gd name="T89" fmla="*/ T88 w 1013"/>
                            <a:gd name="T90" fmla="+- 0 289 -90"/>
                            <a:gd name="T91" fmla="*/ 289 h 897"/>
                            <a:gd name="T92" fmla="+- 0 1590 891"/>
                            <a:gd name="T93" fmla="*/ T92 w 1013"/>
                            <a:gd name="T94" fmla="+- 0 99 -90"/>
                            <a:gd name="T95" fmla="*/ 99 h 897"/>
                            <a:gd name="T96" fmla="+- 0 1520 891"/>
                            <a:gd name="T97" fmla="*/ T96 w 1013"/>
                            <a:gd name="T98" fmla="+- 0 -70 -90"/>
                            <a:gd name="T99" fmla="*/ -70 h 897"/>
                            <a:gd name="T100" fmla="+- 0 1414 891"/>
                            <a:gd name="T101" fmla="*/ T100 w 1013"/>
                            <a:gd name="T102" fmla="+- 0 -30 -90"/>
                            <a:gd name="T103" fmla="*/ -30 h 897"/>
                            <a:gd name="T104" fmla="+- 0 1300 891"/>
                            <a:gd name="T105" fmla="*/ T104 w 1013"/>
                            <a:gd name="T106" fmla="+- 0 134 -90"/>
                            <a:gd name="T107" fmla="*/ 134 h 897"/>
                            <a:gd name="T108" fmla="+- 0 1224 891"/>
                            <a:gd name="T109" fmla="*/ T108 w 1013"/>
                            <a:gd name="T110" fmla="+- 0 280 -90"/>
                            <a:gd name="T111" fmla="*/ 280 h 897"/>
                            <a:gd name="T112" fmla="+- 0 1229 891"/>
                            <a:gd name="T113" fmla="*/ T112 w 1013"/>
                            <a:gd name="T114" fmla="+- 0 124 -90"/>
                            <a:gd name="T115" fmla="*/ 124 h 897"/>
                            <a:gd name="T116" fmla="+- 0 1215 891"/>
                            <a:gd name="T117" fmla="*/ T116 w 1013"/>
                            <a:gd name="T118" fmla="+- 0 -31 -90"/>
                            <a:gd name="T119" fmla="*/ -31 h 897"/>
                            <a:gd name="T120" fmla="+- 0 1106 891"/>
                            <a:gd name="T121" fmla="*/ T120 w 1013"/>
                            <a:gd name="T122" fmla="+- 0 -37 -90"/>
                            <a:gd name="T123" fmla="*/ -37 h 897"/>
                            <a:gd name="T124" fmla="+- 0 1000 891"/>
                            <a:gd name="T125" fmla="*/ T124 w 1013"/>
                            <a:gd name="T126" fmla="+- 0 5 -90"/>
                            <a:gd name="T127" fmla="*/ 5 h 897"/>
                            <a:gd name="T128" fmla="+- 0 908 891"/>
                            <a:gd name="T129" fmla="*/ T128 w 1013"/>
                            <a:gd name="T130" fmla="+- 0 45 -90"/>
                            <a:gd name="T131" fmla="*/ 45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13" h="897">
                              <a:moveTo>
                                <a:pt x="2" y="141"/>
                              </a:moveTo>
                              <a:lnTo>
                                <a:pt x="0" y="260"/>
                              </a:lnTo>
                              <a:lnTo>
                                <a:pt x="102" y="255"/>
                              </a:lnTo>
                              <a:lnTo>
                                <a:pt x="129" y="897"/>
                              </a:lnTo>
                              <a:lnTo>
                                <a:pt x="314" y="891"/>
                              </a:lnTo>
                              <a:lnTo>
                                <a:pt x="330" y="780"/>
                              </a:lnTo>
                              <a:lnTo>
                                <a:pt x="346" y="694"/>
                              </a:lnTo>
                              <a:lnTo>
                                <a:pt x="360" y="634"/>
                              </a:lnTo>
                              <a:lnTo>
                                <a:pt x="413" y="496"/>
                              </a:lnTo>
                              <a:lnTo>
                                <a:pt x="453" y="408"/>
                              </a:lnTo>
                              <a:lnTo>
                                <a:pt x="485" y="343"/>
                              </a:lnTo>
                              <a:lnTo>
                                <a:pt x="502" y="309"/>
                              </a:lnTo>
                              <a:lnTo>
                                <a:pt x="506" y="326"/>
                              </a:lnTo>
                              <a:lnTo>
                                <a:pt x="507" y="383"/>
                              </a:lnTo>
                              <a:lnTo>
                                <a:pt x="508" y="467"/>
                              </a:lnTo>
                              <a:lnTo>
                                <a:pt x="509" y="567"/>
                              </a:lnTo>
                              <a:lnTo>
                                <a:pt x="511" y="669"/>
                              </a:lnTo>
                              <a:lnTo>
                                <a:pt x="514" y="761"/>
                              </a:lnTo>
                              <a:lnTo>
                                <a:pt x="519" y="831"/>
                              </a:lnTo>
                              <a:lnTo>
                                <a:pt x="555" y="885"/>
                              </a:lnTo>
                              <a:lnTo>
                                <a:pt x="591" y="891"/>
                              </a:lnTo>
                              <a:lnTo>
                                <a:pt x="628" y="884"/>
                              </a:lnTo>
                              <a:lnTo>
                                <a:pt x="726" y="771"/>
                              </a:lnTo>
                              <a:lnTo>
                                <a:pt x="826" y="624"/>
                              </a:lnTo>
                              <a:lnTo>
                                <a:pt x="916" y="487"/>
                              </a:lnTo>
                              <a:lnTo>
                                <a:pt x="955" y="426"/>
                              </a:lnTo>
                              <a:lnTo>
                                <a:pt x="1013" y="415"/>
                              </a:lnTo>
                              <a:lnTo>
                                <a:pt x="997" y="319"/>
                              </a:lnTo>
                              <a:lnTo>
                                <a:pt x="987" y="245"/>
                              </a:lnTo>
                              <a:lnTo>
                                <a:pt x="981" y="178"/>
                              </a:lnTo>
                              <a:lnTo>
                                <a:pt x="983" y="101"/>
                              </a:lnTo>
                              <a:lnTo>
                                <a:pt x="990" y="1"/>
                              </a:lnTo>
                              <a:lnTo>
                                <a:pt x="843" y="0"/>
                              </a:lnTo>
                              <a:lnTo>
                                <a:pt x="825" y="79"/>
                              </a:lnTo>
                              <a:lnTo>
                                <a:pt x="816" y="129"/>
                              </a:lnTo>
                              <a:lnTo>
                                <a:pt x="815" y="172"/>
                              </a:lnTo>
                              <a:lnTo>
                                <a:pt x="818" y="229"/>
                              </a:lnTo>
                              <a:lnTo>
                                <a:pt x="828" y="298"/>
                              </a:lnTo>
                              <a:lnTo>
                                <a:pt x="843" y="349"/>
                              </a:lnTo>
                              <a:lnTo>
                                <a:pt x="856" y="382"/>
                              </a:lnTo>
                              <a:lnTo>
                                <a:pt x="862" y="393"/>
                              </a:lnTo>
                              <a:lnTo>
                                <a:pt x="792" y="498"/>
                              </a:lnTo>
                              <a:lnTo>
                                <a:pt x="752" y="555"/>
                              </a:lnTo>
                              <a:lnTo>
                                <a:pt x="727" y="585"/>
                              </a:lnTo>
                              <a:lnTo>
                                <a:pt x="703" y="608"/>
                              </a:lnTo>
                              <a:lnTo>
                                <a:pt x="702" y="379"/>
                              </a:lnTo>
                              <a:lnTo>
                                <a:pt x="701" y="254"/>
                              </a:lnTo>
                              <a:lnTo>
                                <a:pt x="699" y="189"/>
                              </a:lnTo>
                              <a:lnTo>
                                <a:pt x="684" y="85"/>
                              </a:lnTo>
                              <a:lnTo>
                                <a:pt x="629" y="20"/>
                              </a:lnTo>
                              <a:lnTo>
                                <a:pt x="582" y="18"/>
                              </a:lnTo>
                              <a:lnTo>
                                <a:pt x="523" y="60"/>
                              </a:lnTo>
                              <a:lnTo>
                                <a:pt x="461" y="141"/>
                              </a:lnTo>
                              <a:lnTo>
                                <a:pt x="409" y="224"/>
                              </a:lnTo>
                              <a:lnTo>
                                <a:pt x="366" y="303"/>
                              </a:lnTo>
                              <a:lnTo>
                                <a:pt x="333" y="370"/>
                              </a:lnTo>
                              <a:lnTo>
                                <a:pt x="327" y="383"/>
                              </a:lnTo>
                              <a:lnTo>
                                <a:pt x="338" y="214"/>
                              </a:lnTo>
                              <a:lnTo>
                                <a:pt x="341" y="124"/>
                              </a:lnTo>
                              <a:lnTo>
                                <a:pt x="324" y="59"/>
                              </a:lnTo>
                              <a:lnTo>
                                <a:pt x="261" y="43"/>
                              </a:lnTo>
                              <a:lnTo>
                                <a:pt x="215" y="53"/>
                              </a:lnTo>
                              <a:lnTo>
                                <a:pt x="167" y="71"/>
                              </a:lnTo>
                              <a:lnTo>
                                <a:pt x="109" y="95"/>
                              </a:lnTo>
                              <a:lnTo>
                                <a:pt x="56" y="118"/>
                              </a:lnTo>
                              <a:lnTo>
                                <a:pt x="17" y="135"/>
                              </a:lnTo>
                              <a:lnTo>
                                <a:pt x="2" y="141"/>
                              </a:lnTo>
                              <a:close/>
                            </a:path>
                          </a:pathLst>
                        </a:custGeom>
                        <a:noFill/>
                        <a:ln w="1545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202" y="287"/>
                          <a:ext cx="25" cy="60"/>
                        </a:xfrm>
                        <a:custGeom>
                          <a:avLst/>
                          <a:gdLst>
                            <a:gd name="T0" fmla="+- 0 1209 1203"/>
                            <a:gd name="T1" fmla="*/ T0 w 25"/>
                            <a:gd name="T2" fmla="+- 0 288 288"/>
                            <a:gd name="T3" fmla="*/ 288 h 60"/>
                            <a:gd name="T4" fmla="+- 0 1203 1203"/>
                            <a:gd name="T5" fmla="*/ T4 w 25"/>
                            <a:gd name="T6" fmla="+- 0 347 288"/>
                            <a:gd name="T7" fmla="*/ 347 h 60"/>
                            <a:gd name="T8" fmla="+- 0 1227 1203"/>
                            <a:gd name="T9" fmla="*/ T8 w 25"/>
                            <a:gd name="T10" fmla="+- 0 297 288"/>
                            <a:gd name="T11" fmla="*/ 297 h 60"/>
                            <a:gd name="T12" fmla="+- 0 1209 1203"/>
                            <a:gd name="T13" fmla="*/ T12 w 25"/>
                            <a:gd name="T14" fmla="+- 0 288 288"/>
                            <a:gd name="T15" fmla="*/ 288 h 60"/>
                          </a:gdLst>
                          <a:ahLst/>
                          <a:cxnLst>
                            <a:cxn ang="0">
                              <a:pos x="T1" y="T3"/>
                            </a:cxn>
                            <a:cxn ang="0">
                              <a:pos x="T5" y="T7"/>
                            </a:cxn>
                            <a:cxn ang="0">
                              <a:pos x="T9" y="T11"/>
                            </a:cxn>
                            <a:cxn ang="0">
                              <a:pos x="T13" y="T15"/>
                            </a:cxn>
                          </a:cxnLst>
                          <a:rect l="0" t="0" r="r" b="b"/>
                          <a:pathLst>
                            <a:path w="25" h="60">
                              <a:moveTo>
                                <a:pt x="6" y="0"/>
                              </a:moveTo>
                              <a:lnTo>
                                <a:pt x="0" y="59"/>
                              </a:lnTo>
                              <a:lnTo>
                                <a:pt x="24" y="9"/>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EE250" id="Group 3" o:spid="_x0000_s1026" style="position:absolute;margin-left:42pt;margin-top:5.95pt;width:66pt;height:66pt;z-index:251660288;mso-position-horizontal-relative:page" coordorigin="720,-309"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">
              <v:rect id="Rectangle 7" o:spid="_x0000_s1027" style="position:absolute;left:720;top:-310;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" fillcolor="#232b63" stroked="f"/>
              <v:shape id="AutoShape 6" o:spid="_x0000_s1028" style="position:absolute;left:936;top:-41;width:917;height:803;visibility:visible;mso-wrap-style:square;v-text-anchor:top" coordsize="91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" path="m243,166r-141,l118,586r5,133l125,785r,17l231,802r8,-83l257,629r27,-92l300,493r-53,l245,467r,-75l244,286r,-99l243,166xm613,180r-128,l494,205r5,66l502,366r2,110l505,582r,10l506,684r3,72l515,789r14,10l548,800r22,-8l595,774r26,-33l666,676r20,-29l622,647r-2,-42l617,526,615,426,614,322r-1,-87l613,205r,-25xm834,r-9,15l818,55r-2,55l818,173r8,61l838,286r13,37l862,338r-12,25l807,426r-58,79l690,582r-48,54l622,647r64,l783,500r58,-85l889,349r23,-3l917,340r,-16l910,286r-8,-51l895,173r-2,-45l895,83r3,-42l900,3,876,1r-15,l849,,834,xm541,17l519,33,485,72r-43,59l393,206r-51,88l293,391,247,493r53,l317,446r36,-83l390,290r37,-58l459,194r26,-14l613,180r,-14l610,109,598,59,575,26,541,17xm211,45l163,57,116,77,95,88,2,129,,166r243,l242,102,239,60,211,45xe" stroked="f">
                <v:path arrowok="t" o:connecttype="custom" o:connectlocs="102,125;123,678;125,761;239,678;284,496;247,452;245,351;244,146;613,139;494,164;502,325;505,541;506,643;515,748;548,759;595,733;666,635;622,606;617,485;614,281;613,164;834,-41;818,14;818,132;838,245;862,297;807,385;690,541;622,606;783,459;889,308;917,299;910,245;895,132;895,42;900,-38;861,-40;834,-41;519,-8;442,90;342,253;247,452;317,405;390,249;459,153;613,139;610,68;575,-15;211,4;116,36;2,88;243,125;239,19" o:connectangles="0,0,0,0,0,0,0,0,0,0,0,0,0,0,0,0,0,0,0,0,0,0,0,0,0,0,0,0,0,0,0,0,0,0,0,0,0,0,0,0,0,0,0,0,0,0,0,0,0,0,0,0,0"/>
              </v:shape>
              <v:shape id="Freeform 5" o:spid="_x0000_s1029" style="position:absolute;left:891;top:-91;width:1013;height:897;visibility:visible;mso-wrap-style:square;v-text-anchor:top" coordsize="1013,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" path="m2,141l,260r102,-5l129,897r185,-6l330,780r16,-86l360,634,413,496r40,-88l485,343r17,-34l506,326r1,57l508,467r1,100l511,669r3,92l519,831r36,54l591,891r37,-7l726,771,826,624,916,487r39,-61l1013,415,997,319,987,245r-6,-67l983,101,990,1,843,,825,79r-9,50l815,172r3,57l828,298r15,51l856,382r6,11l792,498r-40,57l727,585r-24,23l702,379,701,254r-2,-65l684,85,629,20,582,18,523,60r-62,81l409,224r-43,79l333,370r-6,13l338,214r3,-90l324,59,261,43,215,53,167,71,109,95,56,118,17,135,2,141xe" filled="f" strokecolor="white" strokeweight=".42933mm">
                <v:path arrowok="t" o:connecttype="custom" o:connectlocs="0,170;129,807;330,690;360,544;453,318;502,219;507,293;509,477;514,671;555,795;628,794;826,534;955,336;997,229;981,88;990,-89;825,-11;815,82;828,208;856,292;792,408;727,495;702,289;699,99;629,-70;523,-30;409,134;333,280;338,124;324,-31;215,-37;109,5;17,45" o:connectangles="0,0,0,0,0,0,0,0,0,0,0,0,0,0,0,0,0,0,0,0,0,0,0,0,0,0,0,0,0,0,0,0,0"/>
              </v:shape>
              <v:shape id="Freeform 4" o:spid="_x0000_s1030" style="position:absolute;left:1202;top:287;width:25;height: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" path="m6,l,59,24,9,6,xe" stroked="f">
                <v:path arrowok="t" o:connecttype="custom" o:connectlocs="6,288;0,347;24,297;6,288" o:connectangles="0,0,0,0"/>
              </v:shape>
              <w10:wrap anchorx="page"/>
            </v:group>
          </w:pict>
        </mc:Fallback>
      </mc:AlternateContent>
    </w:r>
  </w:p>
  <w:p w14:paraId="02B11D2F" w14:textId="6795363A" w:rsidR="00F71D5D" w:rsidRDefault="00F71D5D" w:rsidP="00E13F2B">
    <w:pPr>
      <w:spacing w:before="117"/>
      <w:ind w:left="1800"/>
      <w:rPr>
        <w:rFonts w:ascii="Arial"/>
        <w:b/>
        <w:i/>
        <w:sz w:val="45"/>
      </w:rPr>
    </w:pPr>
    <w:r>
      <w:rPr>
        <w:noProof/>
      </w:rPr>
      <mc:AlternateContent>
        <mc:Choice Requires="wps">
          <w:drawing>
            <wp:anchor distT="0" distB="0" distL="0" distR="0" simplePos="0" relativeHeight="251659264" behindDoc="0" locked="0" layoutInCell="1" allowOverlap="1" wp14:anchorId="607F4EF7" wp14:editId="30D178ED">
              <wp:simplePos x="0" y="0"/>
              <wp:positionH relativeFrom="page">
                <wp:posOffset>1447800</wp:posOffset>
              </wp:positionH>
              <wp:positionV relativeFrom="paragraph">
                <wp:posOffset>454660</wp:posOffset>
              </wp:positionV>
              <wp:extent cx="5867400" cy="0"/>
              <wp:effectExtent l="9525" t="12700" r="9525"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232C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859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pt,35.8pt" to="8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" strokecolor="#232c64" strokeweight=".5pt">
              <w10:wrap type="topAndBottom" anchorx="page"/>
            </v:line>
          </w:pict>
        </mc:Fallback>
      </mc:AlternateContent>
    </w:r>
    <w:r>
      <w:rPr>
        <w:rFonts w:ascii="Arial"/>
        <w:b/>
        <w:i/>
        <w:color w:val="232B63"/>
        <w:w w:val="85"/>
        <w:sz w:val="45"/>
      </w:rPr>
      <w:t>Western Nevada College</w:t>
    </w:r>
  </w:p>
  <w:p w14:paraId="3007D9D3" w14:textId="77777777" w:rsidR="00103E35" w:rsidRPr="007B178E" w:rsidRDefault="00103E35" w:rsidP="00EC584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D07D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663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CE69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4809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969D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41C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46FC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E65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60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A2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A0EB7"/>
    <w:multiLevelType w:val="multilevel"/>
    <w:tmpl w:val="DED06742"/>
    <w:name w:val="XXXXXXXXXXXX22222"/>
    <w:numStyleLink w:val="TMCCBudget"/>
  </w:abstractNum>
  <w:abstractNum w:abstractNumId="11" w15:restartNumberingAfterBreak="0">
    <w:nsid w:val="012F0753"/>
    <w:multiLevelType w:val="multilevel"/>
    <w:tmpl w:val="0409001D"/>
    <w:name w:val="TMCCBudget22222222"/>
    <w:lvl w:ilvl="0">
      <w:start w:val="1"/>
      <w:numFmt w:val="decimal"/>
      <w:lvlText w:val="%1)"/>
      <w:lvlJc w:val="left"/>
      <w:pPr>
        <w:ind w:left="360" w:hanging="360"/>
      </w:pPr>
      <w:rPr>
        <w:rFonts w:ascii="Verdana" w:hAnsi="Verdana"/>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16658BA"/>
    <w:multiLevelType w:val="multilevel"/>
    <w:tmpl w:val="DED06742"/>
    <w:name w:val="XXXXXXXXXXXX222282"/>
    <w:numStyleLink w:val="TMCCBudget"/>
  </w:abstractNum>
  <w:abstractNum w:abstractNumId="13" w15:restartNumberingAfterBreak="0">
    <w:nsid w:val="016A778B"/>
    <w:multiLevelType w:val="hybridMultilevel"/>
    <w:tmpl w:val="3F18CA72"/>
    <w:lvl w:ilvl="0" w:tplc="F9607C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32B44F4"/>
    <w:multiLevelType w:val="multilevel"/>
    <w:tmpl w:val="DED06742"/>
    <w:name w:val="XXXXXXXXXXXX222210"/>
    <w:numStyleLink w:val="TMCCBudget"/>
  </w:abstractNum>
  <w:abstractNum w:abstractNumId="15" w15:restartNumberingAfterBreak="0">
    <w:nsid w:val="0408636E"/>
    <w:multiLevelType w:val="multilevel"/>
    <w:tmpl w:val="DED06742"/>
    <w:name w:val="XXXXXXXXXXXX22223"/>
    <w:numStyleLink w:val="TMCCBudget"/>
  </w:abstractNum>
  <w:abstractNum w:abstractNumId="16" w15:restartNumberingAfterBreak="0">
    <w:nsid w:val="05677D4F"/>
    <w:multiLevelType w:val="multilevel"/>
    <w:tmpl w:val="DED06742"/>
    <w:name w:val="XXXXXXXXXXXX2222102"/>
    <w:numStyleLink w:val="TMCCBudget"/>
  </w:abstractNum>
  <w:abstractNum w:abstractNumId="17" w15:restartNumberingAfterBreak="0">
    <w:nsid w:val="07365A30"/>
    <w:multiLevelType w:val="hybridMultilevel"/>
    <w:tmpl w:val="3DA2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7127DD"/>
    <w:multiLevelType w:val="multilevel"/>
    <w:tmpl w:val="0409001D"/>
    <w:name w:val="XXXXXXXXXXXX"/>
    <w:lvl w:ilvl="0">
      <w:start w:val="1"/>
      <w:numFmt w:val="decimal"/>
      <w:lvlText w:val="%1)"/>
      <w:lvlJc w:val="left"/>
      <w:pPr>
        <w:ind w:left="360" w:hanging="360"/>
      </w:pPr>
      <w:rPr>
        <w:rFonts w:ascii="Verdana" w:hAnsi="Verdana"/>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9152D60"/>
    <w:multiLevelType w:val="hybridMultilevel"/>
    <w:tmpl w:val="991A005C"/>
    <w:lvl w:ilvl="0" w:tplc="1494CE88">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34D32"/>
    <w:multiLevelType w:val="multilevel"/>
    <w:tmpl w:val="DED06742"/>
    <w:numStyleLink w:val="TMCCBudget"/>
  </w:abstractNum>
  <w:abstractNum w:abstractNumId="21" w15:restartNumberingAfterBreak="0">
    <w:nsid w:val="0C316183"/>
    <w:multiLevelType w:val="multilevel"/>
    <w:tmpl w:val="DED06742"/>
    <w:name w:val="XXXXXXXXXXXX222213"/>
    <w:numStyleLink w:val="TMCCBudget"/>
  </w:abstractNum>
  <w:abstractNum w:abstractNumId="22" w15:restartNumberingAfterBreak="0">
    <w:nsid w:val="0C717433"/>
    <w:multiLevelType w:val="hybridMultilevel"/>
    <w:tmpl w:val="3CD8BE68"/>
    <w:lvl w:ilvl="0" w:tplc="4D4CD846">
      <w:start w:val="1"/>
      <w:numFmt w:val="upperRoman"/>
      <w:lvlText w:val="%1."/>
      <w:lvlJc w:val="left"/>
      <w:pPr>
        <w:ind w:left="598" w:hanging="267"/>
        <w:jc w:val="right"/>
      </w:pPr>
      <w:rPr>
        <w:rFonts w:hint="default"/>
        <w:spacing w:val="-2"/>
        <w:w w:val="100"/>
        <w:lang w:val="en-US" w:eastAsia="en-US" w:bidi="ar-SA"/>
      </w:rPr>
    </w:lvl>
    <w:lvl w:ilvl="1" w:tplc="81D4310C">
      <w:start w:val="1"/>
      <w:numFmt w:val="decimal"/>
      <w:lvlText w:val="%2."/>
      <w:lvlJc w:val="left"/>
      <w:pPr>
        <w:ind w:left="567" w:hanging="359"/>
      </w:pPr>
      <w:rPr>
        <w:rFonts w:ascii="Times New Roman" w:eastAsia="Times New Roman" w:hAnsi="Times New Roman" w:cs="Times New Roman" w:hint="default"/>
        <w:spacing w:val="0"/>
        <w:w w:val="99"/>
        <w:sz w:val="20"/>
        <w:szCs w:val="20"/>
        <w:lang w:val="en-US" w:eastAsia="en-US" w:bidi="ar-SA"/>
      </w:rPr>
    </w:lvl>
    <w:lvl w:ilvl="2" w:tplc="00CAC814">
      <w:numFmt w:val="bullet"/>
      <w:lvlText w:val="•"/>
      <w:lvlJc w:val="left"/>
      <w:pPr>
        <w:ind w:left="1516" w:hanging="359"/>
      </w:pPr>
      <w:rPr>
        <w:rFonts w:hint="default"/>
        <w:lang w:val="en-US" w:eastAsia="en-US" w:bidi="ar-SA"/>
      </w:rPr>
    </w:lvl>
    <w:lvl w:ilvl="3" w:tplc="30405774">
      <w:numFmt w:val="bullet"/>
      <w:lvlText w:val="•"/>
      <w:lvlJc w:val="left"/>
      <w:pPr>
        <w:ind w:left="2432" w:hanging="359"/>
      </w:pPr>
      <w:rPr>
        <w:rFonts w:hint="default"/>
        <w:lang w:val="en-US" w:eastAsia="en-US" w:bidi="ar-SA"/>
      </w:rPr>
    </w:lvl>
    <w:lvl w:ilvl="4" w:tplc="762E2384">
      <w:numFmt w:val="bullet"/>
      <w:lvlText w:val="•"/>
      <w:lvlJc w:val="left"/>
      <w:pPr>
        <w:ind w:left="3348" w:hanging="359"/>
      </w:pPr>
      <w:rPr>
        <w:rFonts w:hint="default"/>
        <w:lang w:val="en-US" w:eastAsia="en-US" w:bidi="ar-SA"/>
      </w:rPr>
    </w:lvl>
    <w:lvl w:ilvl="5" w:tplc="FDE01E82">
      <w:numFmt w:val="bullet"/>
      <w:lvlText w:val="•"/>
      <w:lvlJc w:val="left"/>
      <w:pPr>
        <w:ind w:left="4265" w:hanging="359"/>
      </w:pPr>
      <w:rPr>
        <w:rFonts w:hint="default"/>
        <w:lang w:val="en-US" w:eastAsia="en-US" w:bidi="ar-SA"/>
      </w:rPr>
    </w:lvl>
    <w:lvl w:ilvl="6" w:tplc="BE789C8A">
      <w:numFmt w:val="bullet"/>
      <w:lvlText w:val="•"/>
      <w:lvlJc w:val="left"/>
      <w:pPr>
        <w:ind w:left="5181" w:hanging="359"/>
      </w:pPr>
      <w:rPr>
        <w:rFonts w:hint="default"/>
        <w:lang w:val="en-US" w:eastAsia="en-US" w:bidi="ar-SA"/>
      </w:rPr>
    </w:lvl>
    <w:lvl w:ilvl="7" w:tplc="E536D922">
      <w:numFmt w:val="bullet"/>
      <w:lvlText w:val="•"/>
      <w:lvlJc w:val="left"/>
      <w:pPr>
        <w:ind w:left="6097" w:hanging="359"/>
      </w:pPr>
      <w:rPr>
        <w:rFonts w:hint="default"/>
        <w:lang w:val="en-US" w:eastAsia="en-US" w:bidi="ar-SA"/>
      </w:rPr>
    </w:lvl>
    <w:lvl w:ilvl="8" w:tplc="A42A6D78">
      <w:numFmt w:val="bullet"/>
      <w:lvlText w:val="•"/>
      <w:lvlJc w:val="left"/>
      <w:pPr>
        <w:ind w:left="7014" w:hanging="359"/>
      </w:pPr>
      <w:rPr>
        <w:rFonts w:hint="default"/>
        <w:lang w:val="en-US" w:eastAsia="en-US" w:bidi="ar-SA"/>
      </w:rPr>
    </w:lvl>
  </w:abstractNum>
  <w:abstractNum w:abstractNumId="23" w15:restartNumberingAfterBreak="0">
    <w:nsid w:val="0DB33D08"/>
    <w:multiLevelType w:val="hybridMultilevel"/>
    <w:tmpl w:val="48ECD3BA"/>
    <w:lvl w:ilvl="0" w:tplc="45B6B3B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0DC451D8"/>
    <w:multiLevelType w:val="hybridMultilevel"/>
    <w:tmpl w:val="68420298"/>
    <w:lvl w:ilvl="0" w:tplc="995A8C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0E0163B6"/>
    <w:multiLevelType w:val="multilevel"/>
    <w:tmpl w:val="DED06742"/>
    <w:name w:val="XXXXXXXXXXXX2222922"/>
    <w:numStyleLink w:val="TMCCBudget"/>
  </w:abstractNum>
  <w:abstractNum w:abstractNumId="26" w15:restartNumberingAfterBreak="0">
    <w:nsid w:val="0E7E1C74"/>
    <w:multiLevelType w:val="multilevel"/>
    <w:tmpl w:val="DED06742"/>
    <w:name w:val="XXXXXXXXXXXX222214"/>
    <w:numStyleLink w:val="TMCCBudget"/>
  </w:abstractNum>
  <w:abstractNum w:abstractNumId="27" w15:restartNumberingAfterBreak="0">
    <w:nsid w:val="0F347233"/>
    <w:multiLevelType w:val="multilevel"/>
    <w:tmpl w:val="B2784684"/>
    <w:name w:val="TMCCBudget222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12B5FC8"/>
    <w:multiLevelType w:val="multilevel"/>
    <w:tmpl w:val="DED06742"/>
    <w:name w:val="XXXXXXXXXXXX2222922222"/>
    <w:numStyleLink w:val="TMCCBudget"/>
  </w:abstractNum>
  <w:abstractNum w:abstractNumId="29" w15:restartNumberingAfterBreak="0">
    <w:nsid w:val="11326DBA"/>
    <w:multiLevelType w:val="multilevel"/>
    <w:tmpl w:val="DED06742"/>
    <w:numStyleLink w:val="TMCCBudget"/>
  </w:abstractNum>
  <w:abstractNum w:abstractNumId="30" w15:restartNumberingAfterBreak="0">
    <w:nsid w:val="13043197"/>
    <w:multiLevelType w:val="hybridMultilevel"/>
    <w:tmpl w:val="3CA4BB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31962E7"/>
    <w:multiLevelType w:val="hybridMultilevel"/>
    <w:tmpl w:val="1ADCCC96"/>
    <w:lvl w:ilvl="0" w:tplc="D3AC0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B64FDA"/>
    <w:multiLevelType w:val="multilevel"/>
    <w:tmpl w:val="DED06742"/>
    <w:name w:val="XXXXXXXXXXXX222222"/>
    <w:numStyleLink w:val="TMCCBudget"/>
  </w:abstractNum>
  <w:abstractNum w:abstractNumId="33" w15:restartNumberingAfterBreak="0">
    <w:nsid w:val="14D27FF4"/>
    <w:multiLevelType w:val="multilevel"/>
    <w:tmpl w:val="DED06742"/>
    <w:name w:val="XXXXXXXXXXXX2222153"/>
    <w:numStyleLink w:val="TMCCBudget"/>
  </w:abstractNum>
  <w:abstractNum w:abstractNumId="34" w15:restartNumberingAfterBreak="0">
    <w:nsid w:val="16A56246"/>
    <w:multiLevelType w:val="multilevel"/>
    <w:tmpl w:val="DED06742"/>
    <w:name w:val="XXXXXXXXXXXX2222"/>
    <w:numStyleLink w:val="TMCCBudget"/>
  </w:abstractNum>
  <w:abstractNum w:abstractNumId="35" w15:restartNumberingAfterBreak="0">
    <w:nsid w:val="16E87A0F"/>
    <w:multiLevelType w:val="hybridMultilevel"/>
    <w:tmpl w:val="4F666924"/>
    <w:lvl w:ilvl="0" w:tplc="F52E67CC">
      <w:start w:val="1"/>
      <w:numFmt w:val="bullet"/>
      <w:pStyle w:val="BulletedList1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5332B3"/>
    <w:multiLevelType w:val="multilevel"/>
    <w:tmpl w:val="DED06742"/>
    <w:name w:val="XXXXXXXXXXXX222215"/>
    <w:styleLink w:val="TMCCBudget"/>
    <w:lvl w:ilvl="0">
      <w:start w:val="1"/>
      <w:numFmt w:val="decimal"/>
      <w:isLgl/>
      <w:lvlText w:val="%1.0"/>
      <w:lvlJc w:val="left"/>
      <w:pPr>
        <w:tabs>
          <w:tab w:val="num" w:pos="720"/>
        </w:tabs>
        <w:ind w:left="720" w:hanging="720"/>
      </w:pPr>
      <w:rPr>
        <w:rFonts w:ascii="Arial" w:hAnsi="Arial" w:hint="default"/>
        <w:sz w:val="24"/>
        <w:u w:val="none"/>
      </w:rPr>
    </w:lvl>
    <w:lvl w:ilvl="1">
      <w:start w:val="1"/>
      <w:numFmt w:val="decimal"/>
      <w:isLgl/>
      <w:lvlText w:val="%1.%2"/>
      <w:lvlJc w:val="left"/>
      <w:pPr>
        <w:tabs>
          <w:tab w:val="num" w:pos="1440"/>
        </w:tabs>
        <w:ind w:left="1440" w:hanging="720"/>
      </w:pPr>
      <w:rPr>
        <w:rFonts w:ascii="Verdana" w:hAnsi="Verdana" w:hint="default"/>
        <w:b w:val="0"/>
        <w:i w:val="0"/>
        <w:sz w:val="18"/>
      </w:rPr>
    </w:lvl>
    <w:lvl w:ilvl="2">
      <w:start w:val="1"/>
      <w:numFmt w:val="decimal"/>
      <w:isLgl/>
      <w:lvlText w:val="%1.%2.%3"/>
      <w:lvlJc w:val="left"/>
      <w:pPr>
        <w:tabs>
          <w:tab w:val="num" w:pos="1440"/>
        </w:tabs>
        <w:ind w:left="2160" w:hanging="720"/>
      </w:pPr>
      <w:rPr>
        <w:rFonts w:ascii="Verdana" w:hAnsi="Verdana" w:hint="default"/>
        <w:b w:val="0"/>
        <w:i w:val="0"/>
        <w:sz w:val="18"/>
      </w:rPr>
    </w:lvl>
    <w:lvl w:ilvl="3">
      <w:start w:val="1"/>
      <w:numFmt w:val="decimal"/>
      <w:isLgl/>
      <w:lvlText w:val="%1.%2.%3.%4"/>
      <w:lvlJc w:val="left"/>
      <w:pPr>
        <w:ind w:left="1440" w:hanging="360"/>
      </w:pPr>
      <w:rPr>
        <w:rFonts w:ascii="Verdana" w:hAnsi="Verdana" w:hint="default"/>
        <w:b w:val="0"/>
        <w:i w:val="0"/>
        <w:sz w:val="18"/>
      </w:rPr>
    </w:lvl>
    <w:lvl w:ilvl="4">
      <w:start w:val="1"/>
      <w:numFmt w:val="decimal"/>
      <w:isLgl/>
      <w:lvlText w:val="%1.%2.%3.%4.%5"/>
      <w:lvlJc w:val="left"/>
      <w:pPr>
        <w:ind w:left="1800" w:hanging="360"/>
      </w:pPr>
      <w:rPr>
        <w:rFonts w:ascii="Verdana" w:hAnsi="Verdana" w:hint="default"/>
        <w:b w:val="0"/>
        <w:i w:val="0"/>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1BCA5585"/>
    <w:multiLevelType w:val="multilevel"/>
    <w:tmpl w:val="DED06742"/>
    <w:numStyleLink w:val="TMCCBudget"/>
  </w:abstractNum>
  <w:abstractNum w:abstractNumId="38" w15:restartNumberingAfterBreak="0">
    <w:nsid w:val="1C1B7F95"/>
    <w:multiLevelType w:val="multilevel"/>
    <w:tmpl w:val="DED06742"/>
    <w:name w:val="XXXXXXXXXXXX222215"/>
    <w:numStyleLink w:val="TMCCBudget"/>
  </w:abstractNum>
  <w:abstractNum w:abstractNumId="39" w15:restartNumberingAfterBreak="0">
    <w:nsid w:val="1F2754DE"/>
    <w:multiLevelType w:val="multilevel"/>
    <w:tmpl w:val="DED06742"/>
    <w:numStyleLink w:val="TMCCBudget"/>
  </w:abstractNum>
  <w:abstractNum w:abstractNumId="40" w15:restartNumberingAfterBreak="0">
    <w:nsid w:val="21D65413"/>
    <w:multiLevelType w:val="multilevel"/>
    <w:tmpl w:val="DED06742"/>
    <w:name w:val="XXXXXXXXXXXX222272"/>
    <w:numStyleLink w:val="TMCCBudget"/>
  </w:abstractNum>
  <w:abstractNum w:abstractNumId="41" w15:restartNumberingAfterBreak="0">
    <w:nsid w:val="229C004A"/>
    <w:multiLevelType w:val="multilevel"/>
    <w:tmpl w:val="0409001D"/>
    <w:name w:val="TMCCBudget22222222"/>
    <w:lvl w:ilvl="0">
      <w:start w:val="1"/>
      <w:numFmt w:val="decimal"/>
      <w:lvlText w:val="%1)"/>
      <w:lvlJc w:val="left"/>
      <w:pPr>
        <w:ind w:left="360" w:hanging="360"/>
      </w:pPr>
      <w:rPr>
        <w:rFonts w:ascii="Verdana" w:hAnsi="Verdana"/>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2CC1BF9"/>
    <w:multiLevelType w:val="multilevel"/>
    <w:tmpl w:val="DED06742"/>
    <w:name w:val="XXXXXXXXXXXX22229"/>
    <w:numStyleLink w:val="TMCCBudget"/>
  </w:abstractNum>
  <w:abstractNum w:abstractNumId="43" w15:restartNumberingAfterBreak="0">
    <w:nsid w:val="24B02365"/>
    <w:multiLevelType w:val="hybridMultilevel"/>
    <w:tmpl w:val="3D52E366"/>
    <w:lvl w:ilvl="0" w:tplc="4D2AC706">
      <w:start w:val="1"/>
      <w:numFmt w:val="decimal"/>
      <w:pStyle w:val="NumberedList2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683EAC"/>
    <w:multiLevelType w:val="hybridMultilevel"/>
    <w:tmpl w:val="33A6DB40"/>
    <w:lvl w:ilvl="0" w:tplc="64EAC3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262F15DE"/>
    <w:multiLevelType w:val="hybridMultilevel"/>
    <w:tmpl w:val="F13641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674729F"/>
    <w:multiLevelType w:val="multilevel"/>
    <w:tmpl w:val="DED06742"/>
    <w:name w:val="XXXXXXXXXXXX222215"/>
    <w:numStyleLink w:val="TMCCBudget"/>
  </w:abstractNum>
  <w:abstractNum w:abstractNumId="47" w15:restartNumberingAfterBreak="0">
    <w:nsid w:val="276459C5"/>
    <w:multiLevelType w:val="multilevel"/>
    <w:tmpl w:val="DED06742"/>
    <w:name w:val="XXXXXXXXXXXX22226"/>
    <w:numStyleLink w:val="TMCCBudget"/>
  </w:abstractNum>
  <w:abstractNum w:abstractNumId="48" w15:restartNumberingAfterBreak="0">
    <w:nsid w:val="27D96BF3"/>
    <w:multiLevelType w:val="multilevel"/>
    <w:tmpl w:val="DED06742"/>
    <w:numStyleLink w:val="TMCCBudget"/>
  </w:abstractNum>
  <w:abstractNum w:abstractNumId="49" w15:restartNumberingAfterBreak="0">
    <w:nsid w:val="286C03C1"/>
    <w:multiLevelType w:val="multilevel"/>
    <w:tmpl w:val="DED06742"/>
    <w:name w:val="XXXXXXXXXXXX22227"/>
    <w:numStyleLink w:val="TMCCBudget"/>
  </w:abstractNum>
  <w:abstractNum w:abstractNumId="50" w15:restartNumberingAfterBreak="0">
    <w:nsid w:val="28EF249D"/>
    <w:multiLevelType w:val="multilevel"/>
    <w:tmpl w:val="DED06742"/>
    <w:name w:val="XXXXXXXXXXXX22228"/>
    <w:numStyleLink w:val="TMCCBudget"/>
  </w:abstractNum>
  <w:abstractNum w:abstractNumId="51" w15:restartNumberingAfterBreak="0">
    <w:nsid w:val="29AB4257"/>
    <w:multiLevelType w:val="hybridMultilevel"/>
    <w:tmpl w:val="01F6B5F4"/>
    <w:lvl w:ilvl="0" w:tplc="F3303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C417B0"/>
    <w:multiLevelType w:val="multilevel"/>
    <w:tmpl w:val="DED06742"/>
    <w:name w:val="XXXXXXXXXXXX222292222"/>
    <w:numStyleLink w:val="TMCCBudget"/>
  </w:abstractNum>
  <w:abstractNum w:abstractNumId="53" w15:restartNumberingAfterBreak="0">
    <w:nsid w:val="2D9147A8"/>
    <w:multiLevelType w:val="multilevel"/>
    <w:tmpl w:val="DED06742"/>
    <w:name w:val="XXXXXXXXXXXX222292"/>
    <w:numStyleLink w:val="TMCCBudget"/>
  </w:abstractNum>
  <w:abstractNum w:abstractNumId="54" w15:restartNumberingAfterBreak="0">
    <w:nsid w:val="2DCB040A"/>
    <w:multiLevelType w:val="multilevel"/>
    <w:tmpl w:val="CDBE7F20"/>
    <w:name w:val="TMCCBudget"/>
    <w:lvl w:ilvl="0">
      <w:start w:val="1"/>
      <w:numFmt w:val="decimal"/>
      <w:lvlText w:val="%1.0"/>
      <w:lvlJc w:val="left"/>
      <w:pPr>
        <w:tabs>
          <w:tab w:val="num" w:pos="720"/>
        </w:tabs>
        <w:ind w:left="720" w:hanging="360"/>
      </w:pPr>
      <w:rPr>
        <w:rFonts w:hint="default"/>
      </w:rPr>
    </w:lvl>
    <w:lvl w:ilvl="1">
      <w:start w:val="1"/>
      <w:numFmt w:val="decimal"/>
      <w:isLgl/>
      <w:lvlText w:val="%1.%2"/>
      <w:lvlJc w:val="left"/>
      <w:pPr>
        <w:tabs>
          <w:tab w:val="num" w:pos="1440"/>
        </w:tabs>
        <w:ind w:left="720" w:firstLine="0"/>
      </w:pPr>
      <w:rPr>
        <w:rFonts w:hint="default"/>
      </w:rPr>
    </w:lvl>
    <w:lvl w:ilvl="2">
      <w:start w:val="1"/>
      <w:numFmt w:val="decimal"/>
      <w:lvlRestart w:val="1"/>
      <w:isLgl/>
      <w:lvlText w:val="%1.%2.%3"/>
      <w:lvlJc w:val="left"/>
      <w:pPr>
        <w:tabs>
          <w:tab w:val="num" w:pos="2160"/>
        </w:tabs>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E8E4C84"/>
    <w:multiLevelType w:val="hybridMultilevel"/>
    <w:tmpl w:val="3474B8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20646DE"/>
    <w:multiLevelType w:val="hybridMultilevel"/>
    <w:tmpl w:val="6E94A072"/>
    <w:lvl w:ilvl="0" w:tplc="7966993A">
      <w:start w:val="1"/>
      <w:numFmt w:val="decimal"/>
      <w:pStyle w:val="NumberedList1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0262D8"/>
    <w:multiLevelType w:val="multilevel"/>
    <w:tmpl w:val="B2784684"/>
    <w:name w:val="XXXXXXXXXXXX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52471F9"/>
    <w:multiLevelType w:val="hybridMultilevel"/>
    <w:tmpl w:val="4E92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4C1EBC"/>
    <w:multiLevelType w:val="multilevel"/>
    <w:tmpl w:val="0409001F"/>
    <w:name w:val="XXXXXXXXXXXX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8C004D"/>
    <w:multiLevelType w:val="hybridMultilevel"/>
    <w:tmpl w:val="75A82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8BF3727"/>
    <w:multiLevelType w:val="multilevel"/>
    <w:tmpl w:val="B2784684"/>
    <w:name w:val="TMCCBudget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9913C80"/>
    <w:multiLevelType w:val="multilevel"/>
    <w:tmpl w:val="DED06742"/>
    <w:name w:val="XXXXXXXXXXXX222212"/>
    <w:numStyleLink w:val="TMCCBudget"/>
  </w:abstractNum>
  <w:abstractNum w:abstractNumId="63" w15:restartNumberingAfterBreak="0">
    <w:nsid w:val="3AE40C56"/>
    <w:multiLevelType w:val="hybridMultilevel"/>
    <w:tmpl w:val="CE844D7C"/>
    <w:lvl w:ilvl="0" w:tplc="55A28C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BCF31A3"/>
    <w:multiLevelType w:val="hybridMultilevel"/>
    <w:tmpl w:val="F13641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DD13C01"/>
    <w:multiLevelType w:val="multilevel"/>
    <w:tmpl w:val="DED06742"/>
    <w:name w:val="XXXXXXXXXXXX22229222222"/>
    <w:numStyleLink w:val="TMCCBudget"/>
  </w:abstractNum>
  <w:abstractNum w:abstractNumId="66" w15:restartNumberingAfterBreak="0">
    <w:nsid w:val="3FF55C44"/>
    <w:multiLevelType w:val="multilevel"/>
    <w:tmpl w:val="B2784684"/>
    <w:name w:val="TMCCBudget22222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1CE4ADD"/>
    <w:multiLevelType w:val="multilevel"/>
    <w:tmpl w:val="DED06742"/>
    <w:numStyleLink w:val="TMCCBudget"/>
  </w:abstractNum>
  <w:abstractNum w:abstractNumId="68" w15:restartNumberingAfterBreak="0">
    <w:nsid w:val="46020762"/>
    <w:multiLevelType w:val="hybridMultilevel"/>
    <w:tmpl w:val="B6BCF12C"/>
    <w:lvl w:ilvl="0" w:tplc="E19CA7B8">
      <w:start w:val="1"/>
      <w:numFmt w:val="bullet"/>
      <w:pStyle w:val="BulletedList2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CB0C7F"/>
    <w:multiLevelType w:val="multilevel"/>
    <w:tmpl w:val="DED06742"/>
    <w:name w:val="XXXXXXXXXXXX22225"/>
    <w:numStyleLink w:val="TMCCBudget"/>
  </w:abstractNum>
  <w:abstractNum w:abstractNumId="70" w15:restartNumberingAfterBreak="0">
    <w:nsid w:val="4A950392"/>
    <w:multiLevelType w:val="multilevel"/>
    <w:tmpl w:val="DED06742"/>
    <w:name w:val="XXXXXXXXXXXX2222152"/>
    <w:numStyleLink w:val="TMCCBudget"/>
  </w:abstractNum>
  <w:abstractNum w:abstractNumId="71" w15:restartNumberingAfterBreak="0">
    <w:nsid w:val="4BBE0620"/>
    <w:multiLevelType w:val="multilevel"/>
    <w:tmpl w:val="B2784684"/>
    <w:name w:val="TMCCBudget22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D8D539A"/>
    <w:multiLevelType w:val="hybridMultilevel"/>
    <w:tmpl w:val="EAF09E1A"/>
    <w:lvl w:ilvl="0" w:tplc="877036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4F6C3084"/>
    <w:multiLevelType w:val="hybridMultilevel"/>
    <w:tmpl w:val="F732CFBC"/>
    <w:lvl w:ilvl="0" w:tplc="B26E9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519B72FD"/>
    <w:multiLevelType w:val="multilevel"/>
    <w:tmpl w:val="DED06742"/>
    <w:name w:val="XXXXXXXXXXXX222215"/>
    <w:numStyleLink w:val="TMCCBudget"/>
  </w:abstractNum>
  <w:abstractNum w:abstractNumId="75" w15:restartNumberingAfterBreak="0">
    <w:nsid w:val="52F12218"/>
    <w:multiLevelType w:val="multilevel"/>
    <w:tmpl w:val="DED06742"/>
    <w:name w:val="XXXXXXXXXXXX222211"/>
    <w:numStyleLink w:val="TMCCBudget"/>
  </w:abstractNum>
  <w:abstractNum w:abstractNumId="76" w15:restartNumberingAfterBreak="0">
    <w:nsid w:val="5307715E"/>
    <w:multiLevelType w:val="multilevel"/>
    <w:tmpl w:val="DED06742"/>
    <w:name w:val="XXXXXXXXXXXX22229222"/>
    <w:numStyleLink w:val="TMCCBudget"/>
  </w:abstractNum>
  <w:abstractNum w:abstractNumId="77" w15:restartNumberingAfterBreak="0">
    <w:nsid w:val="53BA5F35"/>
    <w:multiLevelType w:val="multilevel"/>
    <w:tmpl w:val="DED06742"/>
    <w:numStyleLink w:val="TMCCBudget"/>
  </w:abstractNum>
  <w:abstractNum w:abstractNumId="78" w15:restartNumberingAfterBreak="0">
    <w:nsid w:val="545C2456"/>
    <w:multiLevelType w:val="hybridMultilevel"/>
    <w:tmpl w:val="991A005C"/>
    <w:lvl w:ilvl="0" w:tplc="1494CE88">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8B3002"/>
    <w:multiLevelType w:val="multilevel"/>
    <w:tmpl w:val="DED06742"/>
    <w:name w:val="XXXXXXXXXXXX22224"/>
    <w:numStyleLink w:val="TMCCBudget"/>
  </w:abstractNum>
  <w:abstractNum w:abstractNumId="80" w15:restartNumberingAfterBreak="0">
    <w:nsid w:val="58B56F79"/>
    <w:multiLevelType w:val="multilevel"/>
    <w:tmpl w:val="B2784684"/>
    <w:name w:val="TMCCBudget2222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93D4069"/>
    <w:multiLevelType w:val="multilevel"/>
    <w:tmpl w:val="DED06742"/>
    <w:numStyleLink w:val="TMCCBudget"/>
  </w:abstractNum>
  <w:abstractNum w:abstractNumId="82" w15:restartNumberingAfterBreak="0">
    <w:nsid w:val="598D432F"/>
    <w:multiLevelType w:val="multilevel"/>
    <w:tmpl w:val="B2784684"/>
    <w:name w:val="TMCCBudget22"/>
    <w:lvl w:ilvl="0">
      <w:start w:val="1"/>
      <w:numFmt w:val="decimal"/>
      <w:lvlText w:val="%1.0"/>
      <w:lvlJc w:val="left"/>
      <w:pPr>
        <w:tabs>
          <w:tab w:val="num" w:pos="720"/>
        </w:tabs>
        <w:ind w:left="0" w:firstLine="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1F538C5"/>
    <w:multiLevelType w:val="multilevel"/>
    <w:tmpl w:val="DED06742"/>
    <w:numStyleLink w:val="TMCCBudget"/>
  </w:abstractNum>
  <w:abstractNum w:abstractNumId="84" w15:restartNumberingAfterBreak="0">
    <w:nsid w:val="678E11F6"/>
    <w:multiLevelType w:val="multilevel"/>
    <w:tmpl w:val="DED06742"/>
    <w:numStyleLink w:val="TMCCBudget"/>
  </w:abstractNum>
  <w:abstractNum w:abstractNumId="85" w15:restartNumberingAfterBreak="0">
    <w:nsid w:val="686B1826"/>
    <w:multiLevelType w:val="multilevel"/>
    <w:tmpl w:val="DED06742"/>
    <w:name w:val="XXXXXXXXXXXX2222122"/>
    <w:numStyleLink w:val="TMCCBudget"/>
  </w:abstractNum>
  <w:abstractNum w:abstractNumId="86" w15:restartNumberingAfterBreak="0">
    <w:nsid w:val="69650ED7"/>
    <w:multiLevelType w:val="multilevel"/>
    <w:tmpl w:val="0409001D"/>
    <w:name w:val="TMCCBudget222222222"/>
    <w:lvl w:ilvl="0">
      <w:start w:val="1"/>
      <w:numFmt w:val="decimal"/>
      <w:lvlText w:val="%1)"/>
      <w:lvlJc w:val="left"/>
      <w:pPr>
        <w:ind w:left="360" w:hanging="360"/>
      </w:pPr>
      <w:rPr>
        <w:rFonts w:ascii="Verdana" w:hAnsi="Verdana"/>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AC9782C"/>
    <w:multiLevelType w:val="hybridMultilevel"/>
    <w:tmpl w:val="21B21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11F0434"/>
    <w:multiLevelType w:val="hybridMultilevel"/>
    <w:tmpl w:val="EB5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053927"/>
    <w:multiLevelType w:val="multilevel"/>
    <w:tmpl w:val="DED06742"/>
    <w:numStyleLink w:val="TMCCBudget"/>
  </w:abstractNum>
  <w:abstractNum w:abstractNumId="90" w15:restartNumberingAfterBreak="0">
    <w:nsid w:val="7B984DEC"/>
    <w:multiLevelType w:val="multilevel"/>
    <w:tmpl w:val="DED06742"/>
    <w:name w:val="XXXXXXXXXXXX2222822"/>
    <w:numStyleLink w:val="TMCCBudget"/>
  </w:abstractNum>
  <w:abstractNum w:abstractNumId="91" w15:restartNumberingAfterBreak="0">
    <w:nsid w:val="7CFA46B7"/>
    <w:multiLevelType w:val="multilevel"/>
    <w:tmpl w:val="DED06742"/>
    <w:numStyleLink w:val="TMCCBudget"/>
  </w:abstractNum>
  <w:abstractNum w:abstractNumId="92" w15:restartNumberingAfterBreak="0">
    <w:nsid w:val="7E363051"/>
    <w:multiLevelType w:val="multilevel"/>
    <w:tmpl w:val="1F0C62E8"/>
    <w:name w:val="XXXXXXXXXXXX2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720" w:firstLine="0"/>
      </w:pPr>
      <w:rPr>
        <w:rFonts w:hint="default"/>
      </w:rPr>
    </w:lvl>
    <w:lvl w:ilvl="2">
      <w:start w:val="1"/>
      <w:numFmt w:val="decimal"/>
      <w:lvlRestart w:val="1"/>
      <w:isLgl/>
      <w:lvlText w:val="%1.%2.%3"/>
      <w:lvlJc w:val="left"/>
      <w:pPr>
        <w:tabs>
          <w:tab w:val="num" w:pos="2160"/>
        </w:tabs>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68"/>
  </w:num>
  <w:num w:numId="13">
    <w:abstractNumId w:val="56"/>
  </w:num>
  <w:num w:numId="14">
    <w:abstractNumId w:val="43"/>
  </w:num>
  <w:num w:numId="15">
    <w:abstractNumId w:val="36"/>
  </w:num>
  <w:num w:numId="16">
    <w:abstractNumId w:val="84"/>
  </w:num>
  <w:num w:numId="17">
    <w:abstractNumId w:val="20"/>
  </w:num>
  <w:num w:numId="18">
    <w:abstractNumId w:val="24"/>
  </w:num>
  <w:num w:numId="19">
    <w:abstractNumId w:val="72"/>
  </w:num>
  <w:num w:numId="20">
    <w:abstractNumId w:val="44"/>
  </w:num>
  <w:num w:numId="21">
    <w:abstractNumId w:val="13"/>
  </w:num>
  <w:num w:numId="22">
    <w:abstractNumId w:val="73"/>
  </w:num>
  <w:num w:numId="23">
    <w:abstractNumId w:val="23"/>
  </w:num>
  <w:num w:numId="24">
    <w:abstractNumId w:val="89"/>
  </w:num>
  <w:num w:numId="25">
    <w:abstractNumId w:val="39"/>
  </w:num>
  <w:num w:numId="26">
    <w:abstractNumId w:val="67"/>
  </w:num>
  <w:num w:numId="27">
    <w:abstractNumId w:val="81"/>
  </w:num>
  <w:num w:numId="28">
    <w:abstractNumId w:val="77"/>
  </w:num>
  <w:num w:numId="29">
    <w:abstractNumId w:val="37"/>
  </w:num>
  <w:num w:numId="30">
    <w:abstractNumId w:val="91"/>
  </w:num>
  <w:num w:numId="31">
    <w:abstractNumId w:val="48"/>
  </w:num>
  <w:num w:numId="32">
    <w:abstractNumId w:val="83"/>
  </w:num>
  <w:num w:numId="33">
    <w:abstractNumId w:val="29"/>
  </w:num>
  <w:num w:numId="34">
    <w:abstractNumId w:val="31"/>
  </w:num>
  <w:num w:numId="35">
    <w:abstractNumId w:val="63"/>
  </w:num>
  <w:num w:numId="36">
    <w:abstractNumId w:val="51"/>
  </w:num>
  <w:num w:numId="37">
    <w:abstractNumId w:val="22"/>
  </w:num>
  <w:num w:numId="38">
    <w:abstractNumId w:val="58"/>
  </w:num>
  <w:num w:numId="39">
    <w:abstractNumId w:val="78"/>
  </w:num>
  <w:num w:numId="40">
    <w:abstractNumId w:val="88"/>
  </w:num>
  <w:num w:numId="41">
    <w:abstractNumId w:val="17"/>
  </w:num>
  <w:num w:numId="42">
    <w:abstractNumId w:val="19"/>
  </w:num>
  <w:num w:numId="43">
    <w:abstractNumId w:val="60"/>
  </w:num>
  <w:num w:numId="44">
    <w:abstractNumId w:val="87"/>
  </w:num>
  <w:num w:numId="45">
    <w:abstractNumId w:val="64"/>
  </w:num>
  <w:num w:numId="46">
    <w:abstractNumId w:val="45"/>
  </w:num>
  <w:num w:numId="47">
    <w:abstractNumId w:val="30"/>
  </w:num>
  <w:num w:numId="48">
    <w:abstractNumId w:val="5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efaultTabStop w:val="720"/>
  <w:clickAndTypeStyle w:val="NormalTMCC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99"/>
    <w:rsid w:val="00005311"/>
    <w:rsid w:val="000073A8"/>
    <w:rsid w:val="000107BA"/>
    <w:rsid w:val="000122A4"/>
    <w:rsid w:val="00026D1B"/>
    <w:rsid w:val="00045940"/>
    <w:rsid w:val="00045984"/>
    <w:rsid w:val="00051174"/>
    <w:rsid w:val="00056155"/>
    <w:rsid w:val="0006085B"/>
    <w:rsid w:val="00065846"/>
    <w:rsid w:val="00094991"/>
    <w:rsid w:val="000A4F19"/>
    <w:rsid w:val="000A7EEC"/>
    <w:rsid w:val="000B462B"/>
    <w:rsid w:val="000C57AE"/>
    <w:rsid w:val="000D4C1F"/>
    <w:rsid w:val="000E6630"/>
    <w:rsid w:val="000E7E85"/>
    <w:rsid w:val="00102D55"/>
    <w:rsid w:val="00103E35"/>
    <w:rsid w:val="0010637B"/>
    <w:rsid w:val="00113806"/>
    <w:rsid w:val="00114E45"/>
    <w:rsid w:val="00134F64"/>
    <w:rsid w:val="001514CE"/>
    <w:rsid w:val="00172BEF"/>
    <w:rsid w:val="00177F6A"/>
    <w:rsid w:val="001870EE"/>
    <w:rsid w:val="00190094"/>
    <w:rsid w:val="00192AB5"/>
    <w:rsid w:val="001D1B37"/>
    <w:rsid w:val="001E1410"/>
    <w:rsid w:val="001E3D2D"/>
    <w:rsid w:val="001E52B0"/>
    <w:rsid w:val="001F4F79"/>
    <w:rsid w:val="001F6355"/>
    <w:rsid w:val="00204FE6"/>
    <w:rsid w:val="00205829"/>
    <w:rsid w:val="0020659E"/>
    <w:rsid w:val="0023433D"/>
    <w:rsid w:val="00245263"/>
    <w:rsid w:val="0025481F"/>
    <w:rsid w:val="00264118"/>
    <w:rsid w:val="00267D7F"/>
    <w:rsid w:val="00270735"/>
    <w:rsid w:val="0027313D"/>
    <w:rsid w:val="002751A8"/>
    <w:rsid w:val="00275F1B"/>
    <w:rsid w:val="00277BF3"/>
    <w:rsid w:val="002814DB"/>
    <w:rsid w:val="00282147"/>
    <w:rsid w:val="002845A3"/>
    <w:rsid w:val="0028511F"/>
    <w:rsid w:val="00287D96"/>
    <w:rsid w:val="00294A74"/>
    <w:rsid w:val="002A5B60"/>
    <w:rsid w:val="002B2A7B"/>
    <w:rsid w:val="002B3F3A"/>
    <w:rsid w:val="002D07E3"/>
    <w:rsid w:val="002E0197"/>
    <w:rsid w:val="002E0244"/>
    <w:rsid w:val="002F0FBE"/>
    <w:rsid w:val="002F34E4"/>
    <w:rsid w:val="002F3913"/>
    <w:rsid w:val="002F6A74"/>
    <w:rsid w:val="003210DB"/>
    <w:rsid w:val="0032144F"/>
    <w:rsid w:val="00321498"/>
    <w:rsid w:val="00326F00"/>
    <w:rsid w:val="00332015"/>
    <w:rsid w:val="00332E6C"/>
    <w:rsid w:val="0034427A"/>
    <w:rsid w:val="0034664D"/>
    <w:rsid w:val="003515F8"/>
    <w:rsid w:val="00355891"/>
    <w:rsid w:val="00374A29"/>
    <w:rsid w:val="003764A6"/>
    <w:rsid w:val="00386CB7"/>
    <w:rsid w:val="003906E0"/>
    <w:rsid w:val="003944D5"/>
    <w:rsid w:val="003A3AC7"/>
    <w:rsid w:val="003A5D4A"/>
    <w:rsid w:val="003B0E59"/>
    <w:rsid w:val="003B6D46"/>
    <w:rsid w:val="003C0A34"/>
    <w:rsid w:val="003C7AD9"/>
    <w:rsid w:val="003D0AF7"/>
    <w:rsid w:val="003D1AD6"/>
    <w:rsid w:val="003E0BA8"/>
    <w:rsid w:val="003E139F"/>
    <w:rsid w:val="003E7635"/>
    <w:rsid w:val="003F5996"/>
    <w:rsid w:val="004105DD"/>
    <w:rsid w:val="00414588"/>
    <w:rsid w:val="00426E1F"/>
    <w:rsid w:val="00427241"/>
    <w:rsid w:val="004334AA"/>
    <w:rsid w:val="004502C4"/>
    <w:rsid w:val="00451C2E"/>
    <w:rsid w:val="00454B17"/>
    <w:rsid w:val="00462C70"/>
    <w:rsid w:val="0046408A"/>
    <w:rsid w:val="00494559"/>
    <w:rsid w:val="004B51E2"/>
    <w:rsid w:val="004B7AA6"/>
    <w:rsid w:val="004E3D64"/>
    <w:rsid w:val="005072F7"/>
    <w:rsid w:val="0051753B"/>
    <w:rsid w:val="00543A74"/>
    <w:rsid w:val="00544CEC"/>
    <w:rsid w:val="00582049"/>
    <w:rsid w:val="005834E8"/>
    <w:rsid w:val="00592D45"/>
    <w:rsid w:val="00595970"/>
    <w:rsid w:val="005A37A4"/>
    <w:rsid w:val="005C530E"/>
    <w:rsid w:val="005C7EB1"/>
    <w:rsid w:val="005D2E32"/>
    <w:rsid w:val="005E029A"/>
    <w:rsid w:val="005E0715"/>
    <w:rsid w:val="005F0383"/>
    <w:rsid w:val="005F03BC"/>
    <w:rsid w:val="00604616"/>
    <w:rsid w:val="00611E54"/>
    <w:rsid w:val="00615446"/>
    <w:rsid w:val="00634BFC"/>
    <w:rsid w:val="006360D8"/>
    <w:rsid w:val="00640B5A"/>
    <w:rsid w:val="00651430"/>
    <w:rsid w:val="006764BB"/>
    <w:rsid w:val="00691C3D"/>
    <w:rsid w:val="00691D49"/>
    <w:rsid w:val="006B58FB"/>
    <w:rsid w:val="006C230F"/>
    <w:rsid w:val="006C4DEC"/>
    <w:rsid w:val="006D60EE"/>
    <w:rsid w:val="006E2283"/>
    <w:rsid w:val="006F6F32"/>
    <w:rsid w:val="0071190E"/>
    <w:rsid w:val="0071400A"/>
    <w:rsid w:val="00725E04"/>
    <w:rsid w:val="00734D58"/>
    <w:rsid w:val="007470A1"/>
    <w:rsid w:val="007558EB"/>
    <w:rsid w:val="00796E71"/>
    <w:rsid w:val="007A4B12"/>
    <w:rsid w:val="007B178E"/>
    <w:rsid w:val="007B466D"/>
    <w:rsid w:val="007D24E7"/>
    <w:rsid w:val="007E07DC"/>
    <w:rsid w:val="007E4DB1"/>
    <w:rsid w:val="007E67F0"/>
    <w:rsid w:val="008038AE"/>
    <w:rsid w:val="008271FE"/>
    <w:rsid w:val="0083305D"/>
    <w:rsid w:val="008378DD"/>
    <w:rsid w:val="00844294"/>
    <w:rsid w:val="00872E7A"/>
    <w:rsid w:val="008758B7"/>
    <w:rsid w:val="008966E0"/>
    <w:rsid w:val="008A4A20"/>
    <w:rsid w:val="008A574D"/>
    <w:rsid w:val="008B42A3"/>
    <w:rsid w:val="008B4C3E"/>
    <w:rsid w:val="008C2078"/>
    <w:rsid w:val="008C496E"/>
    <w:rsid w:val="008C573C"/>
    <w:rsid w:val="008D606E"/>
    <w:rsid w:val="008F0F6E"/>
    <w:rsid w:val="008F21A3"/>
    <w:rsid w:val="00902C4C"/>
    <w:rsid w:val="009144FA"/>
    <w:rsid w:val="00914890"/>
    <w:rsid w:val="00932420"/>
    <w:rsid w:val="00942FF1"/>
    <w:rsid w:val="00960564"/>
    <w:rsid w:val="00961787"/>
    <w:rsid w:val="00975138"/>
    <w:rsid w:val="00975509"/>
    <w:rsid w:val="00983A33"/>
    <w:rsid w:val="00991D7B"/>
    <w:rsid w:val="00997374"/>
    <w:rsid w:val="009D4035"/>
    <w:rsid w:val="009E52D5"/>
    <w:rsid w:val="009F7867"/>
    <w:rsid w:val="00A17552"/>
    <w:rsid w:val="00A208A9"/>
    <w:rsid w:val="00A2663B"/>
    <w:rsid w:val="00A53993"/>
    <w:rsid w:val="00A662A6"/>
    <w:rsid w:val="00AA0627"/>
    <w:rsid w:val="00AA3DE1"/>
    <w:rsid w:val="00AB1C80"/>
    <w:rsid w:val="00AC0128"/>
    <w:rsid w:val="00AC4EF2"/>
    <w:rsid w:val="00AC526C"/>
    <w:rsid w:val="00AD08E1"/>
    <w:rsid w:val="00AD3F04"/>
    <w:rsid w:val="00AD4D5D"/>
    <w:rsid w:val="00AD54C9"/>
    <w:rsid w:val="00AF0B87"/>
    <w:rsid w:val="00AF42E4"/>
    <w:rsid w:val="00B01E9E"/>
    <w:rsid w:val="00B05599"/>
    <w:rsid w:val="00B12030"/>
    <w:rsid w:val="00B156C7"/>
    <w:rsid w:val="00B43756"/>
    <w:rsid w:val="00B45981"/>
    <w:rsid w:val="00B45E76"/>
    <w:rsid w:val="00B6243C"/>
    <w:rsid w:val="00B65BCA"/>
    <w:rsid w:val="00B66B7F"/>
    <w:rsid w:val="00B675A8"/>
    <w:rsid w:val="00B73DD1"/>
    <w:rsid w:val="00B755B8"/>
    <w:rsid w:val="00B7606A"/>
    <w:rsid w:val="00B82E7E"/>
    <w:rsid w:val="00BA4285"/>
    <w:rsid w:val="00BB576C"/>
    <w:rsid w:val="00BC29B9"/>
    <w:rsid w:val="00BC486D"/>
    <w:rsid w:val="00BF65B3"/>
    <w:rsid w:val="00C03661"/>
    <w:rsid w:val="00C05FD7"/>
    <w:rsid w:val="00C073AC"/>
    <w:rsid w:val="00C14314"/>
    <w:rsid w:val="00C16139"/>
    <w:rsid w:val="00C40BF5"/>
    <w:rsid w:val="00C66DCD"/>
    <w:rsid w:val="00C9166F"/>
    <w:rsid w:val="00C92419"/>
    <w:rsid w:val="00C94384"/>
    <w:rsid w:val="00CA2980"/>
    <w:rsid w:val="00CB6ACD"/>
    <w:rsid w:val="00CC1E16"/>
    <w:rsid w:val="00CD0B1F"/>
    <w:rsid w:val="00CE7880"/>
    <w:rsid w:val="00D030D4"/>
    <w:rsid w:val="00D10825"/>
    <w:rsid w:val="00D13779"/>
    <w:rsid w:val="00D33C99"/>
    <w:rsid w:val="00D430F1"/>
    <w:rsid w:val="00D44213"/>
    <w:rsid w:val="00D64705"/>
    <w:rsid w:val="00D713DF"/>
    <w:rsid w:val="00D72680"/>
    <w:rsid w:val="00D76CCF"/>
    <w:rsid w:val="00DC2434"/>
    <w:rsid w:val="00DC5937"/>
    <w:rsid w:val="00DD2014"/>
    <w:rsid w:val="00DD3140"/>
    <w:rsid w:val="00DE2637"/>
    <w:rsid w:val="00E13F2B"/>
    <w:rsid w:val="00E1654C"/>
    <w:rsid w:val="00E20B05"/>
    <w:rsid w:val="00E42272"/>
    <w:rsid w:val="00E466AB"/>
    <w:rsid w:val="00E5527E"/>
    <w:rsid w:val="00E57E4A"/>
    <w:rsid w:val="00E62AC6"/>
    <w:rsid w:val="00E92033"/>
    <w:rsid w:val="00E926B8"/>
    <w:rsid w:val="00EB63DC"/>
    <w:rsid w:val="00EC5842"/>
    <w:rsid w:val="00F11166"/>
    <w:rsid w:val="00F17DEE"/>
    <w:rsid w:val="00F2608D"/>
    <w:rsid w:val="00F34DB8"/>
    <w:rsid w:val="00F414FB"/>
    <w:rsid w:val="00F44FD7"/>
    <w:rsid w:val="00F5416F"/>
    <w:rsid w:val="00F674A7"/>
    <w:rsid w:val="00F71D5D"/>
    <w:rsid w:val="00FB35C6"/>
    <w:rsid w:val="00FB489D"/>
    <w:rsid w:val="00FC2650"/>
    <w:rsid w:val="00FC7B4B"/>
    <w:rsid w:val="00FD0603"/>
    <w:rsid w:val="00FD1431"/>
    <w:rsid w:val="00FD5D5D"/>
    <w:rsid w:val="00FE2451"/>
    <w:rsid w:val="00FE710F"/>
    <w:rsid w:val="00FF1EEC"/>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9A1A9"/>
  <w15:docId w15:val="{8F01C85F-A192-43CA-A1C0-CA6E267D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pPr>
        <w:spacing w:line="300" w:lineRule="auto"/>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9" w:unhideWhenUsed="1" w:qFormat="1"/>
    <w:lsdException w:name="toc 2" w:semiHidden="1" w:uiPriority="19" w:unhideWhenUsed="1" w:qFormat="1"/>
    <w:lsdException w:name="toc 3" w:semiHidden="1" w:uiPriority="1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1" w:qFormat="1"/>
    <w:lsdException w:name="Quote" w:uiPriority="99" w:qFormat="1"/>
    <w:lsdException w:name="Intense Quote" w:uiPriority="9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pacing Only (TMCC style)"/>
    <w:uiPriority w:val="7"/>
    <w:qFormat/>
    <w:rsid w:val="00E42272"/>
    <w:pPr>
      <w:spacing w:line="240" w:lineRule="auto"/>
    </w:pPr>
  </w:style>
  <w:style w:type="paragraph" w:styleId="Heading1">
    <w:name w:val="heading 1"/>
    <w:next w:val="Normal"/>
    <w:link w:val="Heading1Char"/>
    <w:uiPriority w:val="99"/>
    <w:semiHidden/>
    <w:qFormat/>
    <w:rsid w:val="00454B17"/>
    <w:pPr>
      <w:keepNext/>
      <w:spacing w:line="240" w:lineRule="auto"/>
      <w:outlineLvl w:val="0"/>
    </w:pPr>
    <w:rPr>
      <w:rFonts w:ascii="Arial" w:hAnsi="Arial" w:cs="Arial"/>
      <w:b/>
      <w:bCs/>
      <w:caps/>
      <w:spacing w:val="80"/>
      <w:kern w:val="32"/>
      <w:sz w:val="36"/>
      <w:szCs w:val="36"/>
    </w:rPr>
  </w:style>
  <w:style w:type="paragraph" w:styleId="Heading2">
    <w:name w:val="heading 2"/>
    <w:next w:val="Normal"/>
    <w:link w:val="Heading2Char"/>
    <w:uiPriority w:val="99"/>
    <w:semiHidden/>
    <w:qFormat/>
    <w:rsid w:val="00454B17"/>
    <w:pPr>
      <w:keepNext/>
      <w:spacing w:before="360" w:after="360" w:line="240" w:lineRule="auto"/>
      <w:outlineLvl w:val="1"/>
    </w:pPr>
    <w:rPr>
      <w:rFonts w:ascii="Arial" w:hAnsi="Arial" w:cs="Arial"/>
      <w:b/>
      <w:bCs/>
      <w:iCs/>
      <w:spacing w:val="30"/>
      <w:sz w:val="32"/>
      <w:szCs w:val="40"/>
    </w:rPr>
  </w:style>
  <w:style w:type="paragraph" w:styleId="Heading3">
    <w:name w:val="heading 3"/>
    <w:next w:val="Normal"/>
    <w:link w:val="Heading3Char"/>
    <w:uiPriority w:val="99"/>
    <w:semiHidden/>
    <w:qFormat/>
    <w:rsid w:val="00454B17"/>
    <w:pPr>
      <w:keepNext/>
      <w:spacing w:before="300" w:after="360" w:line="240" w:lineRule="auto"/>
      <w:outlineLvl w:val="2"/>
    </w:pPr>
    <w:rPr>
      <w:rFonts w:ascii="Arial" w:hAnsi="Arial" w:cs="Arial"/>
      <w:bCs/>
      <w:spacing w:val="30"/>
      <w:sz w:val="28"/>
      <w:szCs w:val="32"/>
    </w:rPr>
  </w:style>
  <w:style w:type="paragraph" w:styleId="Heading4">
    <w:name w:val="heading 4"/>
    <w:next w:val="Normal"/>
    <w:link w:val="Heading4Char"/>
    <w:uiPriority w:val="99"/>
    <w:semiHidden/>
    <w:qFormat/>
    <w:rsid w:val="00454B17"/>
    <w:pPr>
      <w:keepNext/>
      <w:pBdr>
        <w:bottom w:val="single" w:sz="2" w:space="1" w:color="auto"/>
      </w:pBdr>
      <w:spacing w:before="360" w:after="240" w:line="240" w:lineRule="auto"/>
      <w:outlineLvl w:val="3"/>
    </w:pPr>
    <w:rPr>
      <w:rFonts w:ascii="Arial" w:hAnsi="Arial"/>
      <w:bCs/>
      <w:spacing w:val="20"/>
      <w:sz w:val="24"/>
      <w:szCs w:val="28"/>
    </w:rPr>
  </w:style>
  <w:style w:type="paragraph" w:styleId="Heading5">
    <w:name w:val="heading 5"/>
    <w:basedOn w:val="Normal"/>
    <w:next w:val="Normal"/>
    <w:link w:val="Heading5Char"/>
    <w:uiPriority w:val="99"/>
    <w:semiHidden/>
    <w:qFormat/>
    <w:rsid w:val="00454B17"/>
    <w:pPr>
      <w:keepNext/>
      <w:spacing w:after="60"/>
      <w:outlineLvl w:val="4"/>
    </w:pPr>
    <w:rPr>
      <w:rFonts w:ascii="Arial" w:hAnsi="Arial"/>
      <w:b/>
      <w:bCs/>
      <w:iCs/>
      <w:color w:val="000000"/>
      <w:sz w:val="22"/>
      <w:szCs w:val="26"/>
    </w:rPr>
  </w:style>
  <w:style w:type="paragraph" w:styleId="Heading6">
    <w:name w:val="heading 6"/>
    <w:next w:val="Normal"/>
    <w:link w:val="Heading6Char"/>
    <w:uiPriority w:val="99"/>
    <w:semiHidden/>
    <w:qFormat/>
    <w:rsid w:val="00454B17"/>
    <w:pPr>
      <w:keepNext/>
      <w:spacing w:before="240" w:after="120" w:line="240" w:lineRule="auto"/>
      <w:outlineLvl w:val="5"/>
    </w:pPr>
    <w:rPr>
      <w:rFonts w:ascii="Arial" w:hAnsi="Arial"/>
      <w:b/>
      <w:bCs/>
      <w:caps/>
      <w:spacing w:val="30"/>
      <w:sz w:val="20"/>
    </w:rPr>
  </w:style>
  <w:style w:type="paragraph" w:styleId="Heading7">
    <w:name w:val="heading 7"/>
    <w:next w:val="Normal"/>
    <w:link w:val="Heading7Char"/>
    <w:uiPriority w:val="99"/>
    <w:semiHidden/>
    <w:qFormat/>
    <w:rsid w:val="00454B17"/>
    <w:pPr>
      <w:keepNext/>
      <w:spacing w:before="240" w:after="120" w:line="240" w:lineRule="auto"/>
      <w:outlineLvl w:val="6"/>
    </w:pPr>
    <w:rPr>
      <w:rFonts w:ascii="Arial" w:hAnsi="Arial"/>
      <w:caps/>
      <w:sz w:val="20"/>
      <w:szCs w:val="20"/>
    </w:rPr>
  </w:style>
  <w:style w:type="paragraph" w:styleId="Heading8">
    <w:name w:val="heading 8"/>
    <w:basedOn w:val="Normal"/>
    <w:next w:val="Normal"/>
    <w:link w:val="Heading8Char"/>
    <w:uiPriority w:val="99"/>
    <w:semiHidden/>
    <w:qFormat/>
    <w:rsid w:val="00454B17"/>
    <w:pPr>
      <w:spacing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rsid w:val="00454B17"/>
    <w:p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MCCstyle">
    <w:name w:val="Normal (TMCC style)"/>
    <w:link w:val="NormalTMCCstyleChar"/>
    <w:qFormat/>
    <w:rsid w:val="00EC5842"/>
    <w:pPr>
      <w:spacing w:before="240" w:after="240"/>
    </w:pPr>
  </w:style>
  <w:style w:type="character" w:customStyle="1" w:styleId="NormalTMCCstyleChar">
    <w:name w:val="Normal (TMCC style) Char"/>
    <w:basedOn w:val="DefaultParagraphFont"/>
    <w:link w:val="NormalTMCCstyle"/>
    <w:rsid w:val="00EC5842"/>
  </w:style>
  <w:style w:type="character" w:customStyle="1" w:styleId="Heading1Char">
    <w:name w:val="Heading 1 Char"/>
    <w:basedOn w:val="DefaultParagraphFont"/>
    <w:link w:val="Heading1"/>
    <w:uiPriority w:val="99"/>
    <w:semiHidden/>
    <w:rsid w:val="00D33C99"/>
    <w:rPr>
      <w:rFonts w:ascii="Arial" w:hAnsi="Arial" w:cs="Arial"/>
      <w:b/>
      <w:bCs/>
      <w:caps/>
      <w:spacing w:val="80"/>
      <w:kern w:val="32"/>
      <w:sz w:val="36"/>
      <w:szCs w:val="36"/>
    </w:rPr>
  </w:style>
  <w:style w:type="character" w:customStyle="1" w:styleId="Heading2Char">
    <w:name w:val="Heading 2 Char"/>
    <w:basedOn w:val="DefaultParagraphFont"/>
    <w:link w:val="Heading2"/>
    <w:uiPriority w:val="99"/>
    <w:semiHidden/>
    <w:rsid w:val="00D33C99"/>
    <w:rPr>
      <w:rFonts w:ascii="Arial" w:hAnsi="Arial" w:cs="Arial"/>
      <w:b/>
      <w:bCs/>
      <w:iCs/>
      <w:spacing w:val="30"/>
      <w:sz w:val="32"/>
      <w:szCs w:val="40"/>
    </w:rPr>
  </w:style>
  <w:style w:type="character" w:customStyle="1" w:styleId="Heading3Char">
    <w:name w:val="Heading 3 Char"/>
    <w:basedOn w:val="DefaultParagraphFont"/>
    <w:link w:val="Heading3"/>
    <w:uiPriority w:val="99"/>
    <w:semiHidden/>
    <w:rsid w:val="008B42A3"/>
    <w:rPr>
      <w:rFonts w:ascii="Arial" w:hAnsi="Arial" w:cs="Arial"/>
      <w:bCs/>
      <w:spacing w:val="30"/>
      <w:sz w:val="28"/>
      <w:szCs w:val="32"/>
    </w:rPr>
  </w:style>
  <w:style w:type="character" w:customStyle="1" w:styleId="Heading4Char">
    <w:name w:val="Heading 4 Char"/>
    <w:basedOn w:val="DefaultParagraphFont"/>
    <w:link w:val="Heading4"/>
    <w:uiPriority w:val="99"/>
    <w:semiHidden/>
    <w:rsid w:val="008B42A3"/>
    <w:rPr>
      <w:rFonts w:ascii="Arial" w:hAnsi="Arial"/>
      <w:bCs/>
      <w:spacing w:val="20"/>
      <w:sz w:val="24"/>
      <w:szCs w:val="28"/>
    </w:rPr>
  </w:style>
  <w:style w:type="character" w:customStyle="1" w:styleId="Heading5Char">
    <w:name w:val="Heading 5 Char"/>
    <w:basedOn w:val="DefaultParagraphFont"/>
    <w:link w:val="Heading5"/>
    <w:uiPriority w:val="99"/>
    <w:semiHidden/>
    <w:rsid w:val="008B42A3"/>
    <w:rPr>
      <w:rFonts w:ascii="Arial" w:hAnsi="Arial"/>
      <w:b/>
      <w:bCs/>
      <w:iCs/>
      <w:color w:val="000000"/>
      <w:sz w:val="22"/>
      <w:szCs w:val="26"/>
    </w:rPr>
  </w:style>
  <w:style w:type="character" w:customStyle="1" w:styleId="Heading6Char">
    <w:name w:val="Heading 6 Char"/>
    <w:basedOn w:val="DefaultParagraphFont"/>
    <w:link w:val="Heading6"/>
    <w:uiPriority w:val="99"/>
    <w:semiHidden/>
    <w:rsid w:val="008B42A3"/>
    <w:rPr>
      <w:rFonts w:ascii="Arial" w:hAnsi="Arial"/>
      <w:b/>
      <w:bCs/>
      <w:caps/>
      <w:spacing w:val="30"/>
      <w:sz w:val="20"/>
      <w:szCs w:val="24"/>
    </w:rPr>
  </w:style>
  <w:style w:type="character" w:customStyle="1" w:styleId="Heading7Char">
    <w:name w:val="Heading 7 Char"/>
    <w:basedOn w:val="DefaultParagraphFont"/>
    <w:link w:val="Heading7"/>
    <w:uiPriority w:val="99"/>
    <w:semiHidden/>
    <w:rsid w:val="008B42A3"/>
    <w:rPr>
      <w:rFonts w:ascii="Arial" w:hAnsi="Arial"/>
      <w:caps/>
      <w:sz w:val="20"/>
      <w:szCs w:val="20"/>
    </w:rPr>
  </w:style>
  <w:style w:type="character" w:customStyle="1" w:styleId="Heading8Char">
    <w:name w:val="Heading 8 Char"/>
    <w:basedOn w:val="DefaultParagraphFont"/>
    <w:link w:val="Heading8"/>
    <w:uiPriority w:val="99"/>
    <w:semiHidden/>
    <w:rsid w:val="008B42A3"/>
    <w:rPr>
      <w:rFonts w:ascii="Times New Roman" w:hAnsi="Times New Roman"/>
      <w:i/>
      <w:iCs/>
      <w:sz w:val="24"/>
    </w:rPr>
  </w:style>
  <w:style w:type="character" w:customStyle="1" w:styleId="Heading9Char">
    <w:name w:val="Heading 9 Char"/>
    <w:basedOn w:val="DefaultParagraphFont"/>
    <w:link w:val="Heading9"/>
    <w:uiPriority w:val="99"/>
    <w:semiHidden/>
    <w:rsid w:val="008B42A3"/>
    <w:rPr>
      <w:rFonts w:ascii="Arial" w:hAnsi="Arial" w:cs="Arial"/>
      <w:sz w:val="22"/>
      <w:szCs w:val="22"/>
    </w:rPr>
  </w:style>
  <w:style w:type="table" w:styleId="MediumGrid3-Accent3">
    <w:name w:val="Medium Grid 3 Accent 3"/>
    <w:basedOn w:val="TableNormal"/>
    <w:uiPriority w:val="69"/>
    <w:locked/>
    <w:rsid w:val="00611E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3">
    <w:name w:val="Medium Shading 2 Accent 3"/>
    <w:basedOn w:val="TableNormal"/>
    <w:uiPriority w:val="64"/>
    <w:locked/>
    <w:rsid w:val="00611E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rsid w:val="008B42A3"/>
    <w:rPr>
      <w:rFonts w:ascii="Tahoma" w:hAnsi="Tahoma" w:cs="Tahoma"/>
      <w:sz w:val="16"/>
      <w:szCs w:val="16"/>
    </w:rPr>
  </w:style>
  <w:style w:type="character" w:customStyle="1" w:styleId="BalloonTextChar">
    <w:name w:val="Balloon Text Char"/>
    <w:basedOn w:val="DefaultParagraphFont"/>
    <w:link w:val="BalloonText"/>
    <w:uiPriority w:val="99"/>
    <w:semiHidden/>
    <w:rsid w:val="008B42A3"/>
    <w:rPr>
      <w:rFonts w:ascii="Tahoma" w:hAnsi="Tahoma" w:cs="Tahoma"/>
      <w:sz w:val="16"/>
      <w:szCs w:val="16"/>
    </w:rPr>
  </w:style>
  <w:style w:type="paragraph" w:customStyle="1" w:styleId="Heading2TMCCstyle">
    <w:name w:val="Heading 2 (TMCC style)"/>
    <w:next w:val="NormalTMCCstyle"/>
    <w:link w:val="Heading2TMCCstyleChar"/>
    <w:qFormat/>
    <w:rsid w:val="00EC5842"/>
    <w:pPr>
      <w:keepNext/>
      <w:spacing w:before="120" w:after="120" w:line="240" w:lineRule="auto"/>
      <w:outlineLvl w:val="1"/>
    </w:pPr>
    <w:rPr>
      <w:rFonts w:ascii="Arial" w:hAnsi="Arial" w:cs="Arial"/>
      <w:b/>
      <w:bCs/>
      <w:iCs/>
      <w:spacing w:val="30"/>
      <w:sz w:val="32"/>
      <w:szCs w:val="40"/>
    </w:rPr>
  </w:style>
  <w:style w:type="character" w:customStyle="1" w:styleId="Heading2TMCCstyleChar">
    <w:name w:val="Heading 2 (TMCC style) Char"/>
    <w:basedOn w:val="DefaultParagraphFont"/>
    <w:link w:val="Heading2TMCCstyle"/>
    <w:rsid w:val="00EC5842"/>
    <w:rPr>
      <w:rFonts w:ascii="Arial" w:hAnsi="Arial" w:cs="Arial"/>
      <w:b/>
      <w:bCs/>
      <w:iCs/>
      <w:spacing w:val="30"/>
      <w:sz w:val="32"/>
      <w:szCs w:val="40"/>
    </w:rPr>
  </w:style>
  <w:style w:type="paragraph" w:styleId="BlockText">
    <w:name w:val="Block Text"/>
    <w:basedOn w:val="Normal"/>
    <w:uiPriority w:val="99"/>
    <w:semiHidden/>
    <w:rsid w:val="00454B17"/>
    <w:pPr>
      <w:spacing w:after="120"/>
      <w:ind w:left="1440" w:right="1440"/>
    </w:pPr>
  </w:style>
  <w:style w:type="paragraph" w:styleId="BodyText">
    <w:name w:val="Body Text"/>
    <w:basedOn w:val="Normal"/>
    <w:link w:val="BodyTextChar"/>
    <w:uiPriority w:val="99"/>
    <w:semiHidden/>
    <w:rsid w:val="00454B17"/>
    <w:pPr>
      <w:spacing w:after="120"/>
    </w:pPr>
  </w:style>
  <w:style w:type="character" w:customStyle="1" w:styleId="BodyTextChar">
    <w:name w:val="Body Text Char"/>
    <w:basedOn w:val="DefaultParagraphFont"/>
    <w:link w:val="BodyText"/>
    <w:uiPriority w:val="99"/>
    <w:semiHidden/>
    <w:rsid w:val="008B42A3"/>
  </w:style>
  <w:style w:type="paragraph" w:styleId="BodyText2">
    <w:name w:val="Body Text 2"/>
    <w:basedOn w:val="Normal"/>
    <w:link w:val="BodyText2Char"/>
    <w:uiPriority w:val="99"/>
    <w:semiHidden/>
    <w:rsid w:val="00454B17"/>
    <w:pPr>
      <w:spacing w:after="120" w:line="480" w:lineRule="auto"/>
    </w:pPr>
  </w:style>
  <w:style w:type="character" w:customStyle="1" w:styleId="BodyText2Char">
    <w:name w:val="Body Text 2 Char"/>
    <w:basedOn w:val="DefaultParagraphFont"/>
    <w:link w:val="BodyText2"/>
    <w:uiPriority w:val="99"/>
    <w:semiHidden/>
    <w:rsid w:val="008B42A3"/>
  </w:style>
  <w:style w:type="paragraph" w:styleId="BodyText3">
    <w:name w:val="Body Text 3"/>
    <w:basedOn w:val="Normal"/>
    <w:link w:val="BodyText3Char"/>
    <w:uiPriority w:val="99"/>
    <w:semiHidden/>
    <w:rsid w:val="00454B17"/>
    <w:pPr>
      <w:spacing w:after="120"/>
    </w:pPr>
    <w:rPr>
      <w:sz w:val="16"/>
      <w:szCs w:val="16"/>
    </w:rPr>
  </w:style>
  <w:style w:type="character" w:customStyle="1" w:styleId="BodyText3Char">
    <w:name w:val="Body Text 3 Char"/>
    <w:basedOn w:val="DefaultParagraphFont"/>
    <w:link w:val="BodyText3"/>
    <w:uiPriority w:val="99"/>
    <w:semiHidden/>
    <w:rsid w:val="008B42A3"/>
    <w:rPr>
      <w:sz w:val="16"/>
      <w:szCs w:val="16"/>
    </w:rPr>
  </w:style>
  <w:style w:type="paragraph" w:styleId="BodyTextFirstIndent">
    <w:name w:val="Body Text First Indent"/>
    <w:basedOn w:val="BodyText"/>
    <w:link w:val="BodyTextFirstIndentChar"/>
    <w:uiPriority w:val="99"/>
    <w:semiHidden/>
    <w:rsid w:val="00454B17"/>
    <w:pPr>
      <w:ind w:firstLine="210"/>
    </w:pPr>
  </w:style>
  <w:style w:type="character" w:customStyle="1" w:styleId="BodyTextFirstIndentChar">
    <w:name w:val="Body Text First Indent Char"/>
    <w:basedOn w:val="BodyTextChar"/>
    <w:link w:val="BodyTextFirstIndent"/>
    <w:uiPriority w:val="99"/>
    <w:semiHidden/>
    <w:rsid w:val="008B42A3"/>
  </w:style>
  <w:style w:type="paragraph" w:styleId="BodyTextIndent">
    <w:name w:val="Body Text Indent"/>
    <w:basedOn w:val="Normal"/>
    <w:link w:val="BodyTextIndentChar"/>
    <w:uiPriority w:val="99"/>
    <w:semiHidden/>
    <w:rsid w:val="00454B17"/>
    <w:pPr>
      <w:spacing w:after="120"/>
      <w:ind w:left="360"/>
    </w:pPr>
  </w:style>
  <w:style w:type="character" w:customStyle="1" w:styleId="BodyTextIndentChar">
    <w:name w:val="Body Text Indent Char"/>
    <w:basedOn w:val="DefaultParagraphFont"/>
    <w:link w:val="BodyTextIndent"/>
    <w:uiPriority w:val="99"/>
    <w:semiHidden/>
    <w:rsid w:val="008B42A3"/>
  </w:style>
  <w:style w:type="paragraph" w:styleId="BodyTextFirstIndent2">
    <w:name w:val="Body Text First Indent 2"/>
    <w:basedOn w:val="BodyTextIndent"/>
    <w:link w:val="BodyTextFirstIndent2Char"/>
    <w:uiPriority w:val="99"/>
    <w:semiHidden/>
    <w:rsid w:val="00454B17"/>
    <w:pPr>
      <w:ind w:firstLine="210"/>
    </w:pPr>
  </w:style>
  <w:style w:type="character" w:customStyle="1" w:styleId="BodyTextFirstIndent2Char">
    <w:name w:val="Body Text First Indent 2 Char"/>
    <w:basedOn w:val="BodyTextIndentChar"/>
    <w:link w:val="BodyTextFirstIndent2"/>
    <w:uiPriority w:val="99"/>
    <w:semiHidden/>
    <w:rsid w:val="008B42A3"/>
  </w:style>
  <w:style w:type="paragraph" w:styleId="BodyTextIndent2">
    <w:name w:val="Body Text Indent 2"/>
    <w:basedOn w:val="Normal"/>
    <w:link w:val="BodyTextIndent2Char"/>
    <w:uiPriority w:val="99"/>
    <w:semiHidden/>
    <w:rsid w:val="00454B17"/>
    <w:pPr>
      <w:spacing w:after="120" w:line="480" w:lineRule="auto"/>
      <w:ind w:left="360"/>
    </w:pPr>
  </w:style>
  <w:style w:type="character" w:customStyle="1" w:styleId="BodyTextIndent2Char">
    <w:name w:val="Body Text Indent 2 Char"/>
    <w:basedOn w:val="DefaultParagraphFont"/>
    <w:link w:val="BodyTextIndent2"/>
    <w:uiPriority w:val="99"/>
    <w:semiHidden/>
    <w:rsid w:val="008B42A3"/>
  </w:style>
  <w:style w:type="paragraph" w:styleId="BodyTextIndent3">
    <w:name w:val="Body Text Indent 3"/>
    <w:basedOn w:val="Normal"/>
    <w:link w:val="BodyTextIndent3Char"/>
    <w:uiPriority w:val="99"/>
    <w:semiHidden/>
    <w:rsid w:val="00454B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42A3"/>
    <w:rPr>
      <w:sz w:val="16"/>
      <w:szCs w:val="16"/>
    </w:rPr>
  </w:style>
  <w:style w:type="paragraph" w:styleId="Caption">
    <w:name w:val="caption"/>
    <w:basedOn w:val="Normal"/>
    <w:next w:val="Normal"/>
    <w:uiPriority w:val="99"/>
    <w:semiHidden/>
    <w:qFormat/>
    <w:rsid w:val="00454B17"/>
    <w:rPr>
      <w:b/>
      <w:bCs/>
      <w:sz w:val="20"/>
      <w:szCs w:val="20"/>
    </w:rPr>
  </w:style>
  <w:style w:type="paragraph" w:styleId="Closing">
    <w:name w:val="Closing"/>
    <w:basedOn w:val="Normal"/>
    <w:link w:val="ClosingChar"/>
    <w:uiPriority w:val="99"/>
    <w:semiHidden/>
    <w:rsid w:val="00454B17"/>
    <w:pPr>
      <w:ind w:left="4320"/>
    </w:pPr>
  </w:style>
  <w:style w:type="character" w:customStyle="1" w:styleId="ClosingChar">
    <w:name w:val="Closing Char"/>
    <w:basedOn w:val="DefaultParagraphFont"/>
    <w:link w:val="Closing"/>
    <w:uiPriority w:val="99"/>
    <w:semiHidden/>
    <w:rsid w:val="008B42A3"/>
  </w:style>
  <w:style w:type="paragraph" w:styleId="Date">
    <w:name w:val="Date"/>
    <w:basedOn w:val="Normal"/>
    <w:next w:val="Normal"/>
    <w:link w:val="DateChar"/>
    <w:uiPriority w:val="99"/>
    <w:semiHidden/>
    <w:rsid w:val="00454B17"/>
  </w:style>
  <w:style w:type="character" w:customStyle="1" w:styleId="DateChar">
    <w:name w:val="Date Char"/>
    <w:basedOn w:val="DefaultParagraphFont"/>
    <w:link w:val="Date"/>
    <w:uiPriority w:val="99"/>
    <w:semiHidden/>
    <w:rsid w:val="008B42A3"/>
  </w:style>
  <w:style w:type="paragraph" w:customStyle="1" w:styleId="DeptTitleTMCCstyle">
    <w:name w:val="Dept Title (TMCC style)"/>
    <w:next w:val="NormalTMCCstyle"/>
    <w:link w:val="DeptTitleTMCCstyleChar"/>
    <w:uiPriority w:val="9"/>
    <w:qFormat/>
    <w:rsid w:val="00EC5842"/>
    <w:pPr>
      <w:spacing w:before="20" w:after="60" w:line="240" w:lineRule="auto"/>
    </w:pPr>
    <w:rPr>
      <w:b/>
      <w:bCs/>
      <w:szCs w:val="20"/>
    </w:rPr>
  </w:style>
  <w:style w:type="character" w:customStyle="1" w:styleId="DeptTitleTMCCstyleChar">
    <w:name w:val="Dept Title (TMCC style) Char"/>
    <w:basedOn w:val="DefaultParagraphFont"/>
    <w:link w:val="DeptTitleTMCCstyle"/>
    <w:uiPriority w:val="9"/>
    <w:rsid w:val="00EC5842"/>
    <w:rPr>
      <w:b/>
      <w:bCs/>
      <w:szCs w:val="20"/>
    </w:rPr>
  </w:style>
  <w:style w:type="paragraph" w:styleId="DocumentMap">
    <w:name w:val="Document Map"/>
    <w:basedOn w:val="Normal"/>
    <w:link w:val="DocumentMapChar"/>
    <w:uiPriority w:val="99"/>
    <w:semiHidden/>
    <w:rsid w:val="00454B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42A3"/>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454B17"/>
  </w:style>
  <w:style w:type="character" w:customStyle="1" w:styleId="E-mailSignatureChar">
    <w:name w:val="E-mail Signature Char"/>
    <w:basedOn w:val="DefaultParagraphFont"/>
    <w:link w:val="E-mailSignature"/>
    <w:uiPriority w:val="99"/>
    <w:semiHidden/>
    <w:rsid w:val="008B42A3"/>
  </w:style>
  <w:style w:type="character" w:styleId="Emphasis">
    <w:name w:val="Emphasis"/>
    <w:basedOn w:val="DefaultParagraphFont"/>
    <w:uiPriority w:val="99"/>
    <w:semiHidden/>
    <w:qFormat/>
    <w:rsid w:val="00454B17"/>
    <w:rPr>
      <w:i/>
      <w:iCs/>
    </w:rPr>
  </w:style>
  <w:style w:type="paragraph" w:styleId="EnvelopeAddress">
    <w:name w:val="envelope address"/>
    <w:basedOn w:val="Normal"/>
    <w:uiPriority w:val="99"/>
    <w:semiHidden/>
    <w:rsid w:val="00454B1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454B17"/>
    <w:rPr>
      <w:rFonts w:ascii="Arial" w:hAnsi="Arial" w:cs="Arial"/>
      <w:sz w:val="20"/>
      <w:szCs w:val="20"/>
    </w:rPr>
  </w:style>
  <w:style w:type="character" w:styleId="FollowedHyperlink">
    <w:name w:val="FollowedHyperlink"/>
    <w:basedOn w:val="DefaultParagraphFont"/>
    <w:uiPriority w:val="99"/>
    <w:semiHidden/>
    <w:rsid w:val="00454B17"/>
    <w:rPr>
      <w:color w:val="0000FF"/>
      <w:u w:val="single"/>
    </w:rPr>
  </w:style>
  <w:style w:type="character" w:customStyle="1" w:styleId="FontBold-ItalicizeCharactersWords">
    <w:name w:val="Font Bold-Italicize Characters/Words"/>
    <w:basedOn w:val="DefaultParagraphFont"/>
    <w:uiPriority w:val="99"/>
    <w:semiHidden/>
    <w:rsid w:val="00454B17"/>
    <w:rPr>
      <w:b/>
      <w:i/>
    </w:rPr>
  </w:style>
  <w:style w:type="character" w:customStyle="1" w:styleId="FontItalicizeCharactersWords">
    <w:name w:val="Font Italicize Characters/Words"/>
    <w:basedOn w:val="DefaultParagraphFont"/>
    <w:uiPriority w:val="98"/>
    <w:semiHidden/>
    <w:rsid w:val="00454B17"/>
    <w:rPr>
      <w:i/>
    </w:rPr>
  </w:style>
  <w:style w:type="character" w:customStyle="1" w:styleId="FontUnderline">
    <w:name w:val="Font Underline"/>
    <w:basedOn w:val="DefaultParagraphFont"/>
    <w:uiPriority w:val="99"/>
    <w:semiHidden/>
    <w:rsid w:val="00454B17"/>
    <w:rPr>
      <w:u w:val="single"/>
    </w:rPr>
  </w:style>
  <w:style w:type="paragraph" w:styleId="Footer">
    <w:name w:val="footer"/>
    <w:aliases w:val="Footer (TMCC style)"/>
    <w:next w:val="NormalTMCCstyle"/>
    <w:link w:val="FooterChar"/>
    <w:uiPriority w:val="99"/>
    <w:rsid w:val="00EC5842"/>
    <w:pPr>
      <w:tabs>
        <w:tab w:val="center" w:pos="4320"/>
        <w:tab w:val="right" w:pos="8640"/>
      </w:tabs>
      <w:spacing w:after="40"/>
    </w:pPr>
    <w:rPr>
      <w:i/>
      <w:color w:val="333333"/>
      <w:sz w:val="10"/>
    </w:rPr>
  </w:style>
  <w:style w:type="character" w:customStyle="1" w:styleId="FooterChar">
    <w:name w:val="Footer Char"/>
    <w:aliases w:val="Footer (TMCC style) Char"/>
    <w:basedOn w:val="DefaultParagraphFont"/>
    <w:link w:val="Footer"/>
    <w:uiPriority w:val="99"/>
    <w:rsid w:val="00EC5842"/>
    <w:rPr>
      <w:i/>
      <w:color w:val="333333"/>
      <w:sz w:val="10"/>
    </w:rPr>
  </w:style>
  <w:style w:type="paragraph" w:styleId="FootnoteText">
    <w:name w:val="footnote text"/>
    <w:basedOn w:val="Normal"/>
    <w:link w:val="FootnoteTextChar"/>
    <w:uiPriority w:val="99"/>
    <w:semiHidden/>
    <w:rsid w:val="00454B17"/>
    <w:rPr>
      <w:sz w:val="20"/>
      <w:szCs w:val="20"/>
    </w:rPr>
  </w:style>
  <w:style w:type="character" w:customStyle="1" w:styleId="FootnoteTextChar">
    <w:name w:val="Footnote Text Char"/>
    <w:basedOn w:val="DefaultParagraphFont"/>
    <w:link w:val="FootnoteText"/>
    <w:uiPriority w:val="99"/>
    <w:semiHidden/>
    <w:rsid w:val="008B42A3"/>
    <w:rPr>
      <w:sz w:val="20"/>
      <w:szCs w:val="20"/>
    </w:rPr>
  </w:style>
  <w:style w:type="paragraph" w:styleId="Header">
    <w:name w:val="header"/>
    <w:aliases w:val="Header (TMCC style)"/>
    <w:next w:val="NormalTMCCstyle"/>
    <w:link w:val="HeaderChar"/>
    <w:uiPriority w:val="99"/>
    <w:unhideWhenUsed/>
    <w:rsid w:val="00EC5842"/>
    <w:pPr>
      <w:tabs>
        <w:tab w:val="center" w:pos="4680"/>
        <w:tab w:val="right" w:pos="9360"/>
      </w:tabs>
      <w:spacing w:line="240" w:lineRule="auto"/>
    </w:pPr>
  </w:style>
  <w:style w:type="character" w:customStyle="1" w:styleId="HeaderChar">
    <w:name w:val="Header Char"/>
    <w:aliases w:val="Header (TMCC style) Char"/>
    <w:basedOn w:val="DefaultParagraphFont"/>
    <w:link w:val="Header"/>
    <w:uiPriority w:val="99"/>
    <w:rsid w:val="00EC5842"/>
  </w:style>
  <w:style w:type="character" w:styleId="HTMLAcronym">
    <w:name w:val="HTML Acronym"/>
    <w:basedOn w:val="DefaultParagraphFont"/>
    <w:uiPriority w:val="99"/>
    <w:semiHidden/>
    <w:rsid w:val="00454B17"/>
  </w:style>
  <w:style w:type="paragraph" w:styleId="HTMLAddress">
    <w:name w:val="HTML Address"/>
    <w:basedOn w:val="Normal"/>
    <w:link w:val="HTMLAddressChar"/>
    <w:uiPriority w:val="99"/>
    <w:semiHidden/>
    <w:rsid w:val="00454B17"/>
    <w:rPr>
      <w:i/>
      <w:iCs/>
    </w:rPr>
  </w:style>
  <w:style w:type="character" w:customStyle="1" w:styleId="HTMLAddressChar">
    <w:name w:val="HTML Address Char"/>
    <w:basedOn w:val="DefaultParagraphFont"/>
    <w:link w:val="HTMLAddress"/>
    <w:uiPriority w:val="99"/>
    <w:semiHidden/>
    <w:rsid w:val="008B42A3"/>
    <w:rPr>
      <w:i/>
      <w:iCs/>
    </w:rPr>
  </w:style>
  <w:style w:type="character" w:styleId="HTMLCite">
    <w:name w:val="HTML Cite"/>
    <w:basedOn w:val="DefaultParagraphFont"/>
    <w:uiPriority w:val="99"/>
    <w:semiHidden/>
    <w:rsid w:val="00454B17"/>
    <w:rPr>
      <w:i/>
      <w:iCs/>
    </w:rPr>
  </w:style>
  <w:style w:type="character" w:styleId="HTMLCode">
    <w:name w:val="HTML Code"/>
    <w:basedOn w:val="DefaultParagraphFont"/>
    <w:uiPriority w:val="99"/>
    <w:semiHidden/>
    <w:rsid w:val="00454B17"/>
    <w:rPr>
      <w:rFonts w:ascii="Courier New" w:hAnsi="Courier New" w:cs="Courier New"/>
      <w:sz w:val="20"/>
      <w:szCs w:val="20"/>
    </w:rPr>
  </w:style>
  <w:style w:type="character" w:styleId="HTMLDefinition">
    <w:name w:val="HTML Definition"/>
    <w:basedOn w:val="DefaultParagraphFont"/>
    <w:uiPriority w:val="99"/>
    <w:semiHidden/>
    <w:rsid w:val="00454B17"/>
    <w:rPr>
      <w:i/>
      <w:iCs/>
    </w:rPr>
  </w:style>
  <w:style w:type="character" w:styleId="HTMLKeyboard">
    <w:name w:val="HTML Keyboard"/>
    <w:basedOn w:val="DefaultParagraphFont"/>
    <w:uiPriority w:val="99"/>
    <w:semiHidden/>
    <w:rsid w:val="00454B17"/>
    <w:rPr>
      <w:rFonts w:ascii="Courier New" w:hAnsi="Courier New" w:cs="Courier New"/>
      <w:sz w:val="20"/>
      <w:szCs w:val="20"/>
    </w:rPr>
  </w:style>
  <w:style w:type="paragraph" w:styleId="HTMLPreformatted">
    <w:name w:val="HTML Preformatted"/>
    <w:basedOn w:val="Normal"/>
    <w:link w:val="HTMLPreformattedChar"/>
    <w:uiPriority w:val="99"/>
    <w:semiHidden/>
    <w:rsid w:val="00454B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42A3"/>
    <w:rPr>
      <w:rFonts w:ascii="Courier New" w:hAnsi="Courier New" w:cs="Courier New"/>
      <w:sz w:val="20"/>
      <w:szCs w:val="20"/>
    </w:rPr>
  </w:style>
  <w:style w:type="character" w:styleId="HTMLSample">
    <w:name w:val="HTML Sample"/>
    <w:basedOn w:val="DefaultParagraphFont"/>
    <w:uiPriority w:val="99"/>
    <w:semiHidden/>
    <w:rsid w:val="00454B17"/>
    <w:rPr>
      <w:rFonts w:ascii="Courier New" w:hAnsi="Courier New" w:cs="Courier New"/>
    </w:rPr>
  </w:style>
  <w:style w:type="character" w:styleId="HTMLTypewriter">
    <w:name w:val="HTML Typewriter"/>
    <w:basedOn w:val="DefaultParagraphFont"/>
    <w:uiPriority w:val="99"/>
    <w:semiHidden/>
    <w:rsid w:val="00454B17"/>
    <w:rPr>
      <w:rFonts w:ascii="Courier New" w:hAnsi="Courier New" w:cs="Courier New"/>
      <w:sz w:val="20"/>
      <w:szCs w:val="20"/>
    </w:rPr>
  </w:style>
  <w:style w:type="character" w:styleId="HTMLVariable">
    <w:name w:val="HTML Variable"/>
    <w:basedOn w:val="DefaultParagraphFont"/>
    <w:uiPriority w:val="99"/>
    <w:semiHidden/>
    <w:rsid w:val="00454B17"/>
    <w:rPr>
      <w:i/>
      <w:iCs/>
    </w:rPr>
  </w:style>
  <w:style w:type="character" w:styleId="Hyperlink">
    <w:name w:val="Hyperlink"/>
    <w:basedOn w:val="DefaultParagraphFont"/>
    <w:uiPriority w:val="98"/>
    <w:semiHidden/>
    <w:rsid w:val="00454B17"/>
    <w:rPr>
      <w:color w:val="666633"/>
      <w:u w:val="single"/>
    </w:rPr>
  </w:style>
  <w:style w:type="paragraph" w:customStyle="1" w:styleId="Heading1TMCCstyle">
    <w:name w:val="Heading 1 (TMCC style)"/>
    <w:next w:val="NormalTMCCstyle"/>
    <w:link w:val="Heading1TMCCstyleChar"/>
    <w:uiPriority w:val="9"/>
    <w:qFormat/>
    <w:rsid w:val="00EC5842"/>
    <w:pPr>
      <w:keepNext/>
      <w:spacing w:line="240" w:lineRule="auto"/>
      <w:outlineLvl w:val="0"/>
    </w:pPr>
    <w:rPr>
      <w:rFonts w:ascii="Arial" w:hAnsi="Arial" w:cs="Arial"/>
      <w:b/>
      <w:bCs/>
      <w:caps/>
      <w:spacing w:val="80"/>
      <w:kern w:val="32"/>
      <w:sz w:val="36"/>
      <w:szCs w:val="36"/>
    </w:rPr>
  </w:style>
  <w:style w:type="character" w:customStyle="1" w:styleId="Heading1TMCCstyleChar">
    <w:name w:val="Heading 1 (TMCC style) Char"/>
    <w:basedOn w:val="DefaultParagraphFont"/>
    <w:link w:val="Heading1TMCCstyle"/>
    <w:uiPriority w:val="9"/>
    <w:rsid w:val="005072F7"/>
    <w:rPr>
      <w:rFonts w:ascii="Arial" w:hAnsi="Arial" w:cs="Arial"/>
      <w:b/>
      <w:bCs/>
      <w:caps/>
      <w:spacing w:val="80"/>
      <w:kern w:val="32"/>
      <w:sz w:val="36"/>
      <w:szCs w:val="36"/>
    </w:rPr>
  </w:style>
  <w:style w:type="paragraph" w:customStyle="1" w:styleId="Heading4TMCCstyle">
    <w:name w:val="Heading 4 (TMCC style)"/>
    <w:next w:val="NormalTMCCstyle"/>
    <w:link w:val="Heading4TMCCstyleChar"/>
    <w:qFormat/>
    <w:rsid w:val="003764A6"/>
    <w:pPr>
      <w:keepNext/>
      <w:pBdr>
        <w:bottom w:val="single" w:sz="4" w:space="1" w:color="auto"/>
      </w:pBdr>
      <w:spacing w:before="120" w:after="240" w:line="240" w:lineRule="auto"/>
      <w:outlineLvl w:val="3"/>
    </w:pPr>
    <w:rPr>
      <w:rFonts w:ascii="Arial" w:hAnsi="Arial"/>
      <w:spacing w:val="20"/>
      <w:sz w:val="24"/>
    </w:rPr>
  </w:style>
  <w:style w:type="character" w:customStyle="1" w:styleId="Heading4TMCCstyleChar">
    <w:name w:val="Heading 4 (TMCC style) Char"/>
    <w:basedOn w:val="DefaultParagraphFont"/>
    <w:link w:val="Heading4TMCCstyle"/>
    <w:rsid w:val="003764A6"/>
    <w:rPr>
      <w:rFonts w:ascii="Arial" w:hAnsi="Arial"/>
      <w:spacing w:val="20"/>
      <w:sz w:val="24"/>
    </w:rPr>
  </w:style>
  <w:style w:type="paragraph" w:customStyle="1" w:styleId="Heading3TMCCstyle">
    <w:name w:val="Heading 3 (TMCC style)"/>
    <w:next w:val="NormalTMCCstyle"/>
    <w:link w:val="Heading3TMCCstyleChar"/>
    <w:qFormat/>
    <w:rsid w:val="00EC5842"/>
    <w:pPr>
      <w:keepNext/>
      <w:spacing w:before="120" w:after="120" w:line="240" w:lineRule="auto"/>
    </w:pPr>
    <w:rPr>
      <w:rFonts w:ascii="Arial" w:hAnsi="Arial"/>
      <w:spacing w:val="30"/>
      <w:sz w:val="28"/>
    </w:rPr>
  </w:style>
  <w:style w:type="character" w:customStyle="1" w:styleId="Heading3TMCCstyleChar">
    <w:name w:val="Heading 3 (TMCC style) Char"/>
    <w:basedOn w:val="DefaultParagraphFont"/>
    <w:link w:val="Heading3TMCCstyle"/>
    <w:rsid w:val="00EC5842"/>
    <w:rPr>
      <w:rFonts w:ascii="Arial" w:hAnsi="Arial"/>
      <w:spacing w:val="30"/>
      <w:sz w:val="28"/>
    </w:rPr>
  </w:style>
  <w:style w:type="character" w:styleId="IntenseEmphasis">
    <w:name w:val="Intense Emphasis"/>
    <w:basedOn w:val="DefaultParagraphFont"/>
    <w:uiPriority w:val="99"/>
    <w:semiHidden/>
    <w:qFormat/>
    <w:rsid w:val="00454B17"/>
    <w:rPr>
      <w:b/>
      <w:bCs/>
      <w:i/>
      <w:iCs/>
      <w:color w:val="4F81BD" w:themeColor="accent1"/>
    </w:rPr>
  </w:style>
  <w:style w:type="character" w:styleId="LineNumber">
    <w:name w:val="line number"/>
    <w:basedOn w:val="DefaultParagraphFont"/>
    <w:uiPriority w:val="99"/>
    <w:semiHidden/>
    <w:rsid w:val="00454B17"/>
  </w:style>
  <w:style w:type="paragraph" w:styleId="List">
    <w:name w:val="List"/>
    <w:basedOn w:val="Normal"/>
    <w:uiPriority w:val="99"/>
    <w:semiHidden/>
    <w:rsid w:val="00454B17"/>
    <w:pPr>
      <w:ind w:left="360" w:hanging="360"/>
    </w:pPr>
  </w:style>
  <w:style w:type="paragraph" w:styleId="List2">
    <w:name w:val="List 2"/>
    <w:basedOn w:val="Normal"/>
    <w:uiPriority w:val="99"/>
    <w:semiHidden/>
    <w:rsid w:val="00454B17"/>
    <w:pPr>
      <w:ind w:left="720" w:hanging="360"/>
    </w:pPr>
  </w:style>
  <w:style w:type="paragraph" w:styleId="List3">
    <w:name w:val="List 3"/>
    <w:basedOn w:val="Normal"/>
    <w:uiPriority w:val="99"/>
    <w:semiHidden/>
    <w:rsid w:val="00454B17"/>
    <w:pPr>
      <w:ind w:left="1080" w:hanging="360"/>
    </w:pPr>
  </w:style>
  <w:style w:type="paragraph" w:styleId="List4">
    <w:name w:val="List 4"/>
    <w:basedOn w:val="Normal"/>
    <w:uiPriority w:val="99"/>
    <w:semiHidden/>
    <w:rsid w:val="00454B17"/>
    <w:pPr>
      <w:ind w:left="1440" w:hanging="360"/>
    </w:pPr>
  </w:style>
  <w:style w:type="paragraph" w:styleId="List5">
    <w:name w:val="List 5"/>
    <w:basedOn w:val="Normal"/>
    <w:uiPriority w:val="99"/>
    <w:semiHidden/>
    <w:rsid w:val="00454B17"/>
    <w:pPr>
      <w:ind w:left="1800" w:hanging="360"/>
    </w:pPr>
  </w:style>
  <w:style w:type="paragraph" w:customStyle="1" w:styleId="LOGOspacingonlyTMCCstyle">
    <w:name w:val="LOGO spacing only (TMCC style)"/>
    <w:uiPriority w:val="99"/>
    <w:semiHidden/>
    <w:rsid w:val="00EC5842"/>
    <w:pPr>
      <w:spacing w:line="240" w:lineRule="auto"/>
    </w:pPr>
  </w:style>
  <w:style w:type="paragraph" w:styleId="ListBullet">
    <w:name w:val="List Bullet"/>
    <w:basedOn w:val="LOGOspacingonlyTMCCstyle"/>
    <w:uiPriority w:val="99"/>
    <w:semiHidden/>
    <w:rsid w:val="00454B17"/>
    <w:pPr>
      <w:numPr>
        <w:numId w:val="1"/>
      </w:numPr>
    </w:pPr>
  </w:style>
  <w:style w:type="paragraph" w:styleId="ListBullet2">
    <w:name w:val="List Bullet 2"/>
    <w:basedOn w:val="LOGOspacingonlyTMCCstyle"/>
    <w:uiPriority w:val="99"/>
    <w:semiHidden/>
    <w:rsid w:val="00454B17"/>
    <w:pPr>
      <w:numPr>
        <w:numId w:val="2"/>
      </w:numPr>
    </w:pPr>
  </w:style>
  <w:style w:type="paragraph" w:styleId="ListBullet3">
    <w:name w:val="List Bullet 3"/>
    <w:basedOn w:val="Normal"/>
    <w:uiPriority w:val="99"/>
    <w:semiHidden/>
    <w:rsid w:val="00454B17"/>
    <w:pPr>
      <w:numPr>
        <w:numId w:val="3"/>
      </w:numPr>
    </w:pPr>
  </w:style>
  <w:style w:type="paragraph" w:styleId="ListBullet4">
    <w:name w:val="List Bullet 4"/>
    <w:basedOn w:val="Normal"/>
    <w:uiPriority w:val="99"/>
    <w:semiHidden/>
    <w:rsid w:val="00454B17"/>
    <w:pPr>
      <w:numPr>
        <w:numId w:val="4"/>
      </w:numPr>
    </w:pPr>
  </w:style>
  <w:style w:type="paragraph" w:styleId="ListBullet5">
    <w:name w:val="List Bullet 5"/>
    <w:basedOn w:val="Normal"/>
    <w:uiPriority w:val="99"/>
    <w:semiHidden/>
    <w:rsid w:val="00454B17"/>
    <w:pPr>
      <w:numPr>
        <w:numId w:val="5"/>
      </w:numPr>
    </w:pPr>
  </w:style>
  <w:style w:type="paragraph" w:styleId="ListContinue">
    <w:name w:val="List Continue"/>
    <w:basedOn w:val="LOGOspacingonlyTMCCstyle"/>
    <w:uiPriority w:val="99"/>
    <w:semiHidden/>
    <w:rsid w:val="00454B17"/>
    <w:pPr>
      <w:tabs>
        <w:tab w:val="left" w:pos="720"/>
      </w:tabs>
      <w:spacing w:before="60" w:after="120" w:line="276" w:lineRule="auto"/>
      <w:ind w:left="360" w:hanging="360"/>
    </w:pPr>
  </w:style>
  <w:style w:type="paragraph" w:styleId="ListContinue2">
    <w:name w:val="List Continue 2"/>
    <w:basedOn w:val="LOGOspacingonlyTMCCstyle"/>
    <w:uiPriority w:val="99"/>
    <w:semiHidden/>
    <w:rsid w:val="00454B17"/>
    <w:pPr>
      <w:spacing w:after="120"/>
      <w:ind w:left="720"/>
    </w:pPr>
  </w:style>
  <w:style w:type="paragraph" w:styleId="ListContinue3">
    <w:name w:val="List Continue 3"/>
    <w:basedOn w:val="Normal"/>
    <w:uiPriority w:val="99"/>
    <w:semiHidden/>
    <w:rsid w:val="00454B17"/>
    <w:pPr>
      <w:spacing w:after="120"/>
      <w:ind w:left="1080"/>
    </w:pPr>
  </w:style>
  <w:style w:type="paragraph" w:styleId="ListContinue4">
    <w:name w:val="List Continue 4"/>
    <w:basedOn w:val="Normal"/>
    <w:uiPriority w:val="99"/>
    <w:semiHidden/>
    <w:rsid w:val="00454B17"/>
    <w:pPr>
      <w:spacing w:after="120"/>
      <w:ind w:left="1440"/>
    </w:pPr>
  </w:style>
  <w:style w:type="paragraph" w:styleId="ListContinue5">
    <w:name w:val="List Continue 5"/>
    <w:basedOn w:val="Normal"/>
    <w:uiPriority w:val="99"/>
    <w:semiHidden/>
    <w:rsid w:val="00454B17"/>
    <w:pPr>
      <w:spacing w:after="120"/>
      <w:ind w:left="1800"/>
    </w:pPr>
  </w:style>
  <w:style w:type="paragraph" w:styleId="ListNumber">
    <w:name w:val="List Number"/>
    <w:basedOn w:val="LOGOspacingonlyTMCCstyle"/>
    <w:uiPriority w:val="99"/>
    <w:semiHidden/>
    <w:rsid w:val="00454B17"/>
    <w:pPr>
      <w:numPr>
        <w:numId w:val="6"/>
      </w:numPr>
    </w:pPr>
  </w:style>
  <w:style w:type="paragraph" w:styleId="ListNumber2">
    <w:name w:val="List Number 2"/>
    <w:basedOn w:val="LOGOspacingonlyTMCCstyle"/>
    <w:uiPriority w:val="99"/>
    <w:semiHidden/>
    <w:rsid w:val="00454B17"/>
    <w:pPr>
      <w:numPr>
        <w:numId w:val="7"/>
      </w:numPr>
      <w:tabs>
        <w:tab w:val="clear" w:pos="720"/>
        <w:tab w:val="num" w:pos="1080"/>
      </w:tabs>
      <w:ind w:left="1080"/>
    </w:pPr>
  </w:style>
  <w:style w:type="paragraph" w:styleId="ListNumber3">
    <w:name w:val="List Number 3"/>
    <w:basedOn w:val="Normal"/>
    <w:uiPriority w:val="99"/>
    <w:semiHidden/>
    <w:rsid w:val="00454B17"/>
    <w:pPr>
      <w:numPr>
        <w:numId w:val="8"/>
      </w:numPr>
    </w:pPr>
  </w:style>
  <w:style w:type="paragraph" w:styleId="ListNumber4">
    <w:name w:val="List Number 4"/>
    <w:basedOn w:val="Normal"/>
    <w:uiPriority w:val="99"/>
    <w:semiHidden/>
    <w:rsid w:val="00454B17"/>
    <w:pPr>
      <w:numPr>
        <w:numId w:val="9"/>
      </w:numPr>
    </w:pPr>
  </w:style>
  <w:style w:type="paragraph" w:styleId="ListNumber5">
    <w:name w:val="List Number 5"/>
    <w:basedOn w:val="Normal"/>
    <w:uiPriority w:val="99"/>
    <w:semiHidden/>
    <w:rsid w:val="00454B17"/>
    <w:pPr>
      <w:numPr>
        <w:numId w:val="10"/>
      </w:numPr>
    </w:pPr>
  </w:style>
  <w:style w:type="paragraph" w:styleId="ListParagraph">
    <w:name w:val="List Paragraph"/>
    <w:basedOn w:val="Normal"/>
    <w:uiPriority w:val="1"/>
    <w:qFormat/>
    <w:rsid w:val="00454B17"/>
    <w:pPr>
      <w:ind w:left="720"/>
      <w:contextualSpacing/>
    </w:pPr>
  </w:style>
  <w:style w:type="paragraph" w:customStyle="1" w:styleId="Heading6TMCCstyle">
    <w:name w:val="Heading 6 (TMCC style)"/>
    <w:next w:val="NormalTMCCstyle"/>
    <w:link w:val="Heading6TMCCstyleChar"/>
    <w:qFormat/>
    <w:rsid w:val="00EC5842"/>
    <w:pPr>
      <w:keepNext/>
      <w:spacing w:before="120" w:after="120" w:line="240" w:lineRule="auto"/>
      <w:outlineLvl w:val="5"/>
    </w:pPr>
    <w:rPr>
      <w:rFonts w:ascii="Arial" w:hAnsi="Arial"/>
      <w:b/>
      <w:caps/>
      <w:spacing w:val="30"/>
      <w:sz w:val="20"/>
    </w:rPr>
  </w:style>
  <w:style w:type="character" w:customStyle="1" w:styleId="Heading6TMCCstyleChar">
    <w:name w:val="Heading 6 (TMCC style) Char"/>
    <w:basedOn w:val="DefaultParagraphFont"/>
    <w:link w:val="Heading6TMCCstyle"/>
    <w:rsid w:val="00EC5842"/>
    <w:rPr>
      <w:rFonts w:ascii="Arial" w:hAnsi="Arial"/>
      <w:b/>
      <w:caps/>
      <w:spacing w:val="30"/>
      <w:sz w:val="20"/>
    </w:rPr>
  </w:style>
  <w:style w:type="paragraph" w:customStyle="1" w:styleId="FormLabelunderlineTMCCstyle">
    <w:name w:val="Form Label (under line) (TMCC style)"/>
    <w:link w:val="FormLabelunderlineTMCCstyleChar"/>
    <w:uiPriority w:val="5"/>
    <w:qFormat/>
    <w:rsid w:val="00EC5842"/>
    <w:pPr>
      <w:spacing w:line="240" w:lineRule="auto"/>
    </w:pPr>
    <w:rPr>
      <w:sz w:val="14"/>
      <w:szCs w:val="14"/>
    </w:rPr>
  </w:style>
  <w:style w:type="character" w:customStyle="1" w:styleId="FormLabelunderlineTMCCstyleChar">
    <w:name w:val="Form Label (under line) (TMCC style) Char"/>
    <w:basedOn w:val="DefaultParagraphFont"/>
    <w:link w:val="FormLabelunderlineTMCCstyle"/>
    <w:uiPriority w:val="5"/>
    <w:rsid w:val="00725E04"/>
    <w:rPr>
      <w:sz w:val="14"/>
      <w:szCs w:val="14"/>
    </w:rPr>
  </w:style>
  <w:style w:type="paragraph" w:styleId="MessageHeader">
    <w:name w:val="Message Header"/>
    <w:basedOn w:val="Normal"/>
    <w:link w:val="MessageHeaderChar"/>
    <w:uiPriority w:val="99"/>
    <w:semiHidden/>
    <w:rsid w:val="00454B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8B42A3"/>
    <w:rPr>
      <w:rFonts w:ascii="Arial" w:hAnsi="Arial" w:cs="Arial"/>
      <w:sz w:val="24"/>
      <w:shd w:val="pct20" w:color="auto" w:fill="auto"/>
    </w:rPr>
  </w:style>
  <w:style w:type="paragraph" w:styleId="NormalWeb">
    <w:name w:val="Normal (Web)"/>
    <w:basedOn w:val="Normal"/>
    <w:uiPriority w:val="99"/>
    <w:semiHidden/>
    <w:rsid w:val="00454B17"/>
    <w:rPr>
      <w:rFonts w:ascii="Times New Roman" w:hAnsi="Times New Roman"/>
      <w:sz w:val="24"/>
    </w:rPr>
  </w:style>
  <w:style w:type="paragraph" w:styleId="NormalIndent">
    <w:name w:val="Normal Indent"/>
    <w:basedOn w:val="Normal"/>
    <w:uiPriority w:val="99"/>
    <w:semiHidden/>
    <w:rsid w:val="00454B17"/>
    <w:pPr>
      <w:ind w:left="720"/>
    </w:pPr>
  </w:style>
  <w:style w:type="paragraph" w:customStyle="1" w:styleId="NormalMargin-BottomOnly">
    <w:name w:val="Normal Margin-Bottom Only"/>
    <w:basedOn w:val="Normal"/>
    <w:uiPriority w:val="99"/>
    <w:semiHidden/>
    <w:rsid w:val="00454B17"/>
  </w:style>
  <w:style w:type="paragraph" w:customStyle="1" w:styleId="NormalMargin-BottomOnlyExtra">
    <w:name w:val="Normal Margin-Bottom Only Extra"/>
    <w:basedOn w:val="NormalMargin-BottomOnly"/>
    <w:uiPriority w:val="99"/>
    <w:semiHidden/>
    <w:rsid w:val="00454B17"/>
    <w:pPr>
      <w:spacing w:after="720"/>
    </w:pPr>
  </w:style>
  <w:style w:type="paragraph" w:customStyle="1" w:styleId="NormalMargin-BottomOnlyExtra2">
    <w:name w:val="Normal Margin-Bottom Only Extra 2"/>
    <w:basedOn w:val="NormalMargin-BottomOnlyExtra"/>
    <w:uiPriority w:val="99"/>
    <w:semiHidden/>
    <w:rsid w:val="00454B17"/>
    <w:pPr>
      <w:spacing w:after="1320"/>
    </w:pPr>
  </w:style>
  <w:style w:type="paragraph" w:customStyle="1" w:styleId="NormalMargin-TopOnly">
    <w:name w:val="Normal Margin-Top Only"/>
    <w:basedOn w:val="Normal"/>
    <w:uiPriority w:val="99"/>
    <w:semiHidden/>
    <w:rsid w:val="00454B17"/>
    <w:pPr>
      <w:tabs>
        <w:tab w:val="left" w:pos="7740"/>
        <w:tab w:val="left" w:pos="7920"/>
        <w:tab w:val="left" w:pos="9180"/>
        <w:tab w:val="left" w:pos="9900"/>
        <w:tab w:val="left" w:pos="11160"/>
      </w:tabs>
    </w:pPr>
  </w:style>
  <w:style w:type="paragraph" w:customStyle="1" w:styleId="NormalMargin-TopOnlyExtra">
    <w:name w:val="Normal Margin-Top Only Extra"/>
    <w:basedOn w:val="NormalMargin-TopOnly"/>
    <w:uiPriority w:val="99"/>
    <w:semiHidden/>
    <w:rsid w:val="00454B17"/>
    <w:pPr>
      <w:spacing w:before="720"/>
    </w:pPr>
  </w:style>
  <w:style w:type="paragraph" w:customStyle="1" w:styleId="NormalMargin-TopOnlyExtra2">
    <w:name w:val="Normal Margin-Top Only Extra 2"/>
    <w:basedOn w:val="NormalMargin-TopOnlyExtra"/>
    <w:uiPriority w:val="99"/>
    <w:semiHidden/>
    <w:rsid w:val="00454B17"/>
    <w:pPr>
      <w:spacing w:before="1320"/>
    </w:pPr>
  </w:style>
  <w:style w:type="paragraph" w:customStyle="1" w:styleId="NormalSomeMargin">
    <w:name w:val="Normal Some Margin"/>
    <w:basedOn w:val="Normal"/>
    <w:next w:val="Normal"/>
    <w:semiHidden/>
    <w:rsid w:val="00454B17"/>
    <w:pPr>
      <w:spacing w:before="120" w:after="120"/>
    </w:pPr>
  </w:style>
  <w:style w:type="paragraph" w:styleId="NoteHeading">
    <w:name w:val="Note Heading"/>
    <w:basedOn w:val="Normal"/>
    <w:next w:val="Normal"/>
    <w:link w:val="NoteHeadingChar"/>
    <w:uiPriority w:val="99"/>
    <w:semiHidden/>
    <w:rsid w:val="00454B17"/>
  </w:style>
  <w:style w:type="character" w:customStyle="1" w:styleId="NoteHeadingChar">
    <w:name w:val="Note Heading Char"/>
    <w:basedOn w:val="DefaultParagraphFont"/>
    <w:link w:val="NoteHeading"/>
    <w:uiPriority w:val="99"/>
    <w:semiHidden/>
    <w:rsid w:val="008B42A3"/>
  </w:style>
  <w:style w:type="character" w:styleId="PageNumber">
    <w:name w:val="page number"/>
    <w:basedOn w:val="DefaultParagraphFont"/>
    <w:uiPriority w:val="99"/>
    <w:semiHidden/>
    <w:rsid w:val="00454B17"/>
  </w:style>
  <w:style w:type="paragraph" w:customStyle="1" w:styleId="Paragraph">
    <w:name w:val="Paragraph"/>
    <w:basedOn w:val="Normal"/>
    <w:autoRedefine/>
    <w:uiPriority w:val="99"/>
    <w:semiHidden/>
    <w:rsid w:val="00454B17"/>
    <w:pPr>
      <w:suppressAutoHyphens/>
    </w:pPr>
    <w:rPr>
      <w:spacing w:val="-2"/>
    </w:rPr>
  </w:style>
  <w:style w:type="paragraph" w:styleId="PlainText">
    <w:name w:val="Plain Text"/>
    <w:basedOn w:val="Normal"/>
    <w:link w:val="PlainTextChar"/>
    <w:uiPriority w:val="99"/>
    <w:semiHidden/>
    <w:rsid w:val="00454B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B42A3"/>
    <w:rPr>
      <w:rFonts w:ascii="Courier New" w:hAnsi="Courier New" w:cs="Courier New"/>
      <w:sz w:val="20"/>
      <w:szCs w:val="20"/>
    </w:rPr>
  </w:style>
  <w:style w:type="paragraph" w:styleId="Salutation">
    <w:name w:val="Salutation"/>
    <w:basedOn w:val="Normal"/>
    <w:next w:val="Normal"/>
    <w:link w:val="SalutationChar"/>
    <w:uiPriority w:val="99"/>
    <w:semiHidden/>
    <w:rsid w:val="00454B17"/>
  </w:style>
  <w:style w:type="character" w:customStyle="1" w:styleId="SalutationChar">
    <w:name w:val="Salutation Char"/>
    <w:basedOn w:val="DefaultParagraphFont"/>
    <w:link w:val="Salutation"/>
    <w:uiPriority w:val="99"/>
    <w:semiHidden/>
    <w:rsid w:val="008B42A3"/>
  </w:style>
  <w:style w:type="paragraph" w:styleId="Signature">
    <w:name w:val="Signature"/>
    <w:basedOn w:val="Normal"/>
    <w:link w:val="SignatureChar"/>
    <w:uiPriority w:val="99"/>
    <w:semiHidden/>
    <w:rsid w:val="00454B17"/>
    <w:pPr>
      <w:ind w:left="4320"/>
    </w:pPr>
  </w:style>
  <w:style w:type="character" w:customStyle="1" w:styleId="SignatureChar">
    <w:name w:val="Signature Char"/>
    <w:basedOn w:val="DefaultParagraphFont"/>
    <w:link w:val="Signature"/>
    <w:uiPriority w:val="99"/>
    <w:semiHidden/>
    <w:rsid w:val="008B42A3"/>
  </w:style>
  <w:style w:type="character" w:styleId="Strong">
    <w:name w:val="Strong"/>
    <w:basedOn w:val="DefaultParagraphFont"/>
    <w:uiPriority w:val="99"/>
    <w:semiHidden/>
    <w:qFormat/>
    <w:rsid w:val="00454B17"/>
    <w:rPr>
      <w:b/>
      <w:bCs/>
    </w:rPr>
  </w:style>
  <w:style w:type="paragraph" w:styleId="Subtitle">
    <w:name w:val="Subtitle"/>
    <w:basedOn w:val="Normal"/>
    <w:link w:val="SubtitleChar"/>
    <w:uiPriority w:val="99"/>
    <w:semiHidden/>
    <w:qFormat/>
    <w:rsid w:val="00454B17"/>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semiHidden/>
    <w:rsid w:val="008B42A3"/>
    <w:rPr>
      <w:rFonts w:ascii="Arial" w:hAnsi="Arial" w:cs="Arial"/>
      <w:sz w:val="24"/>
    </w:rPr>
  </w:style>
  <w:style w:type="paragraph" w:customStyle="1" w:styleId="FormLabelnexttolineTMCCstyle">
    <w:name w:val="Form Label (next to line) (TMCC style)"/>
    <w:link w:val="FormLabelnexttolineTMCCstyleChar"/>
    <w:uiPriority w:val="5"/>
    <w:qFormat/>
    <w:rsid w:val="00EC5842"/>
    <w:pPr>
      <w:spacing w:before="240" w:after="240"/>
    </w:pPr>
  </w:style>
  <w:style w:type="character" w:customStyle="1" w:styleId="FormLabelnexttolineTMCCstyleChar">
    <w:name w:val="Form Label (next to line) (TMCC style) Char"/>
    <w:basedOn w:val="DefaultParagraphFont"/>
    <w:link w:val="FormLabelnexttolineTMCCstyle"/>
    <w:uiPriority w:val="5"/>
    <w:rsid w:val="00725E04"/>
  </w:style>
  <w:style w:type="paragraph" w:customStyle="1" w:styleId="Heading5TMCCstyle">
    <w:name w:val="Heading 5 (TMCC style)"/>
    <w:next w:val="NormalTMCCstyle"/>
    <w:link w:val="Heading5TMCCstyleChar"/>
    <w:qFormat/>
    <w:rsid w:val="00EC5842"/>
    <w:pPr>
      <w:keepNext/>
      <w:spacing w:before="120" w:after="120" w:line="240" w:lineRule="auto"/>
      <w:outlineLvl w:val="4"/>
    </w:pPr>
    <w:rPr>
      <w:rFonts w:ascii="Arial" w:hAnsi="Arial"/>
      <w:b/>
      <w:sz w:val="22"/>
    </w:rPr>
  </w:style>
  <w:style w:type="character" w:customStyle="1" w:styleId="Heading5TMCCstyleChar">
    <w:name w:val="Heading 5 (TMCC style) Char"/>
    <w:basedOn w:val="DefaultParagraphFont"/>
    <w:link w:val="Heading5TMCCstyle"/>
    <w:rsid w:val="00EC5842"/>
    <w:rPr>
      <w:rFonts w:ascii="Arial" w:hAnsi="Arial"/>
      <w:b/>
      <w:sz w:val="22"/>
    </w:rPr>
  </w:style>
  <w:style w:type="table" w:styleId="TableClassic1">
    <w:name w:val="Table Classic 1"/>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4B17"/>
    <w:pPr>
      <w:spacing w:before="240" w:after="240"/>
    </w:pPr>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4B17"/>
    <w:pPr>
      <w:spacing w:before="240" w:after="240"/>
    </w:pPr>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4B17"/>
    <w:pPr>
      <w:spacing w:before="240" w:after="240"/>
    </w:pPr>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4B17"/>
    <w:pPr>
      <w:spacing w:before="240" w:after="240"/>
    </w:pPr>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4B17"/>
    <w:pPr>
      <w:spacing w:before="240" w:after="240"/>
    </w:pPr>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4B17"/>
    <w:pPr>
      <w:spacing w:before="240" w:after="240"/>
    </w:pPr>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4B17"/>
    <w:pPr>
      <w:spacing w:before="240" w:after="240"/>
    </w:pPr>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4B17"/>
    <w:pPr>
      <w:spacing w:before="240" w:after="240"/>
    </w:pPr>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4B17"/>
    <w:pPr>
      <w:spacing w:before="240" w:after="240"/>
    </w:pPr>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4B17"/>
    <w:pPr>
      <w:spacing w:before="240" w:after="240"/>
    </w:pPr>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4B17"/>
    <w:pPr>
      <w:spacing w:before="240" w:after="240"/>
    </w:pPr>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4B17"/>
    <w:pPr>
      <w:spacing w:before="240" w:after="240"/>
    </w:pPr>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4B17"/>
    <w:pPr>
      <w:spacing w:before="240" w:after="240"/>
    </w:pPr>
    <w:rPr>
      <w:rFonts w:ascii="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4B17"/>
    <w:pPr>
      <w:spacing w:before="240" w:after="240"/>
    </w:pPr>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4B17"/>
    <w:pPr>
      <w:spacing w:before="240" w:after="240"/>
    </w:pPr>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4B17"/>
    <w:pPr>
      <w:spacing w:before="240" w:after="240"/>
    </w:pPr>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4B17"/>
    <w:pPr>
      <w:spacing w:before="240" w:after="240"/>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4B17"/>
    <w:pPr>
      <w:spacing w:before="240" w:after="240"/>
    </w:pPr>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4B17"/>
    <w:pPr>
      <w:spacing w:before="240" w:after="240"/>
    </w:pPr>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4B17"/>
    <w:pPr>
      <w:spacing w:before="240" w:after="240"/>
    </w:pPr>
    <w:rPr>
      <w:rFonts w:ascii="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4B17"/>
    <w:pPr>
      <w:spacing w:before="240" w:after="24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4B17"/>
    <w:pPr>
      <w:spacing w:before="240" w:after="240"/>
    </w:pPr>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4B17"/>
    <w:pPr>
      <w:spacing w:before="240" w:after="240"/>
    </w:pPr>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4B17"/>
    <w:pPr>
      <w:spacing w:before="240" w:after="240"/>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4B17"/>
    <w:pPr>
      <w:spacing w:before="240" w:after="240"/>
    </w:pPr>
    <w:rPr>
      <w:rFonts w:ascii="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4B17"/>
    <w:pPr>
      <w:spacing w:before="240" w:after="240"/>
    </w:pPr>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4B17"/>
    <w:pPr>
      <w:spacing w:before="240" w:after="240"/>
    </w:pPr>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4B17"/>
    <w:pPr>
      <w:spacing w:before="240" w:after="240"/>
    </w:pPr>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4B17"/>
    <w:pPr>
      <w:spacing w:before="240" w:after="240"/>
    </w:pPr>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4B17"/>
    <w:pPr>
      <w:spacing w:before="240" w:after="24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4B17"/>
    <w:pPr>
      <w:spacing w:before="240" w:after="240"/>
    </w:pPr>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4B17"/>
    <w:pPr>
      <w:spacing w:before="240" w:after="240"/>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4B17"/>
    <w:pPr>
      <w:spacing w:before="240" w:after="240"/>
    </w:pPr>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rsid w:val="00454B17"/>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semiHidden/>
    <w:rsid w:val="008B42A3"/>
    <w:rPr>
      <w:rFonts w:ascii="Arial" w:hAnsi="Arial" w:cs="Arial"/>
      <w:b/>
      <w:bCs/>
      <w:kern w:val="28"/>
      <w:sz w:val="32"/>
      <w:szCs w:val="32"/>
    </w:rPr>
  </w:style>
  <w:style w:type="table" w:customStyle="1" w:styleId="Table1TMCCstyle">
    <w:name w:val="Table1 (TMCC style)"/>
    <w:basedOn w:val="TableNormal"/>
    <w:uiPriority w:val="99"/>
    <w:rsid w:val="00EC5842"/>
    <w:pPr>
      <w:ind w:left="14" w:right="29"/>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paragraph" w:customStyle="1" w:styleId="TableHeadTMCCstyle">
    <w:name w:val="Table Head (TMCC style)"/>
    <w:next w:val="TableTextTMCCstyle"/>
    <w:link w:val="TableHeadTMCCstyleChar"/>
    <w:uiPriority w:val="4"/>
    <w:qFormat/>
    <w:rsid w:val="005C7EB1"/>
    <w:pPr>
      <w:keepNext/>
      <w:spacing w:before="120" w:after="120" w:line="240" w:lineRule="auto"/>
      <w:outlineLvl w:val="6"/>
    </w:pPr>
    <w:rPr>
      <w:rFonts w:ascii="Arial" w:hAnsi="Arial"/>
      <w:b/>
      <w:bCs/>
      <w:caps/>
      <w:spacing w:val="30"/>
      <w:sz w:val="20"/>
    </w:rPr>
  </w:style>
  <w:style w:type="paragraph" w:customStyle="1" w:styleId="TableTextTMCCstyle">
    <w:name w:val="Table Text (TMCC style)"/>
    <w:basedOn w:val="NormalTMCCstyle"/>
    <w:link w:val="TableTextTMCCstyleChar"/>
    <w:uiPriority w:val="4"/>
    <w:qFormat/>
    <w:rsid w:val="00EC5842"/>
    <w:pPr>
      <w:spacing w:before="0" w:after="0" w:line="240" w:lineRule="auto"/>
      <w:ind w:left="14" w:right="29"/>
    </w:pPr>
    <w:rPr>
      <w:sz w:val="14"/>
      <w:szCs w:val="14"/>
    </w:rPr>
  </w:style>
  <w:style w:type="character" w:customStyle="1" w:styleId="TableTextTMCCstyleChar">
    <w:name w:val="Table Text (TMCC style) Char"/>
    <w:basedOn w:val="NormalTMCCstyleChar"/>
    <w:link w:val="TableTextTMCCstyle"/>
    <w:uiPriority w:val="4"/>
    <w:rsid w:val="005072F7"/>
    <w:rPr>
      <w:sz w:val="14"/>
      <w:szCs w:val="14"/>
    </w:rPr>
  </w:style>
  <w:style w:type="character" w:customStyle="1" w:styleId="TableHeadTMCCstyleChar">
    <w:name w:val="Table Head (TMCC style) Char"/>
    <w:basedOn w:val="DefaultParagraphFont"/>
    <w:link w:val="TableHeadTMCCstyle"/>
    <w:uiPriority w:val="4"/>
    <w:rsid w:val="005C7EB1"/>
    <w:rPr>
      <w:rFonts w:ascii="Arial" w:hAnsi="Arial"/>
      <w:b/>
      <w:bCs/>
      <w:caps/>
      <w:spacing w:val="30"/>
      <w:sz w:val="20"/>
    </w:rPr>
  </w:style>
  <w:style w:type="table" w:styleId="TableGrid">
    <w:name w:val="Table Grid"/>
    <w:basedOn w:val="TableNormal"/>
    <w:rsid w:val="000E66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TMCCstyle">
    <w:name w:val="Table2 (TMCC style)"/>
    <w:basedOn w:val="Table1TMCCstyle"/>
    <w:uiPriority w:val="99"/>
    <w:rsid w:val="00EC5842"/>
    <w:pPr>
      <w:spacing w:line="240" w:lineRule="auto"/>
    </w:pPr>
    <w:tblPr/>
  </w:style>
  <w:style w:type="table" w:customStyle="1" w:styleId="Table3TMCCstyle">
    <w:name w:val="Table3 (TMCC style)"/>
    <w:basedOn w:val="Table1TMCCstyle"/>
    <w:uiPriority w:val="99"/>
    <w:rsid w:val="00EC5842"/>
    <w:pPr>
      <w:spacing w:before="60" w:line="240" w:lineRule="auto"/>
      <w:ind w:left="29" w:right="14"/>
    </w:pPr>
    <w:tblPr>
      <w:tblStyleRowBandSize w:val="1"/>
      <w:tblCellMar>
        <w:bottom w:w="14" w:type="dxa"/>
      </w:tblCellMar>
    </w:tblPr>
    <w:tcPr>
      <w:shd w:val="clear" w:color="auto" w:fill="auto"/>
    </w:tcPr>
    <w:tblStylePr w:type="firstRow">
      <w:pPr>
        <w:wordWrap/>
        <w:spacing w:beforeLines="0" w:before="60" w:beforeAutospacing="0" w:afterLines="0" w:after="0" w:afterAutospacing="0" w:line="300" w:lineRule="auto"/>
        <w:ind w:leftChars="0" w:left="14" w:rightChars="0" w:right="29" w:firstLineChars="0" w:firstLine="0"/>
        <w:jc w:val="left"/>
        <w:outlineLvl w:val="9"/>
      </w:pPr>
      <w:rPr>
        <w:rFonts w:ascii="Arial" w:hAnsi="Arial"/>
        <w:b/>
        <w:caps/>
        <w:smallCaps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FontBoldCharactersWords">
    <w:name w:val="Font Bold Characters/Words"/>
    <w:uiPriority w:val="98"/>
    <w:semiHidden/>
    <w:rsid w:val="00BF65B3"/>
    <w:rPr>
      <w:b/>
    </w:rPr>
  </w:style>
  <w:style w:type="table" w:customStyle="1" w:styleId="Table2TMCCstyle1">
    <w:name w:val="Table2 (TMCC style)1"/>
    <w:basedOn w:val="Table1TMCCstyle"/>
    <w:uiPriority w:val="99"/>
    <w:rsid w:val="0034664D"/>
    <w:pPr>
      <w:spacing w:line="240" w:lineRule="auto"/>
    </w:pPr>
    <w:tblPr/>
  </w:style>
  <w:style w:type="paragraph" w:customStyle="1" w:styleId="BulletedList1TMCCstyle">
    <w:name w:val="Bulleted List 1 (TMCC style)"/>
    <w:basedOn w:val="NormalTMCCstyle"/>
    <w:link w:val="BulletedList1TMCCstyleChar"/>
    <w:uiPriority w:val="3"/>
    <w:qFormat/>
    <w:rsid w:val="00725E04"/>
    <w:pPr>
      <w:numPr>
        <w:numId w:val="11"/>
      </w:numPr>
      <w:spacing w:before="60" w:after="60" w:line="240" w:lineRule="auto"/>
    </w:pPr>
  </w:style>
  <w:style w:type="character" w:customStyle="1" w:styleId="BulletedList1TMCCstyleChar">
    <w:name w:val="Bulleted List 1 (TMCC style) Char"/>
    <w:basedOn w:val="NormalTMCCstyleChar"/>
    <w:link w:val="BulletedList1TMCCstyle"/>
    <w:uiPriority w:val="3"/>
    <w:rsid w:val="00725E04"/>
  </w:style>
  <w:style w:type="paragraph" w:customStyle="1" w:styleId="BulletedList2TMCCStyle">
    <w:name w:val="Bulleted List 2 (TMCC Style)"/>
    <w:basedOn w:val="NormalTMCCstyle"/>
    <w:link w:val="BulletedList2TMCCStyleChar"/>
    <w:uiPriority w:val="3"/>
    <w:qFormat/>
    <w:rsid w:val="00725E04"/>
    <w:pPr>
      <w:numPr>
        <w:numId w:val="12"/>
      </w:numPr>
    </w:pPr>
  </w:style>
  <w:style w:type="character" w:customStyle="1" w:styleId="BulletedList2TMCCStyleChar">
    <w:name w:val="Bulleted List 2 (TMCC Style) Char"/>
    <w:basedOn w:val="NormalTMCCstyleChar"/>
    <w:link w:val="BulletedList2TMCCStyle"/>
    <w:uiPriority w:val="3"/>
    <w:rsid w:val="00725E04"/>
  </w:style>
  <w:style w:type="character" w:customStyle="1" w:styleId="HyperlinkTMCCstyle">
    <w:name w:val="Hyperlink (TMCC style)"/>
    <w:uiPriority w:val="6"/>
    <w:qFormat/>
    <w:rsid w:val="00EC5842"/>
    <w:rPr>
      <w:color w:val="808000"/>
      <w:u w:val="none"/>
    </w:rPr>
  </w:style>
  <w:style w:type="paragraph" w:customStyle="1" w:styleId="NumberedList1TMCCstyle">
    <w:name w:val="Numbered List 1 (TMCC style)"/>
    <w:basedOn w:val="NormalTMCCstyle"/>
    <w:link w:val="NumberedList1TMCCstyleChar"/>
    <w:uiPriority w:val="3"/>
    <w:qFormat/>
    <w:rsid w:val="00725E04"/>
    <w:pPr>
      <w:numPr>
        <w:numId w:val="13"/>
      </w:numPr>
      <w:spacing w:before="60" w:after="60" w:line="240" w:lineRule="auto"/>
    </w:pPr>
  </w:style>
  <w:style w:type="character" w:customStyle="1" w:styleId="NumberedList1TMCCstyleChar">
    <w:name w:val="Numbered List 1 (TMCC style) Char"/>
    <w:basedOn w:val="NormalTMCCstyleChar"/>
    <w:link w:val="NumberedList1TMCCstyle"/>
    <w:uiPriority w:val="3"/>
    <w:rsid w:val="00725E04"/>
  </w:style>
  <w:style w:type="paragraph" w:customStyle="1" w:styleId="NumberedList2TMCCStyle">
    <w:name w:val="Numbered List 2 (TMCC Style)"/>
    <w:basedOn w:val="NormalTMCCstyle"/>
    <w:link w:val="NumberedList2TMCCStyleChar"/>
    <w:uiPriority w:val="3"/>
    <w:qFormat/>
    <w:rsid w:val="00725E04"/>
    <w:pPr>
      <w:numPr>
        <w:numId w:val="14"/>
      </w:numPr>
    </w:pPr>
  </w:style>
  <w:style w:type="character" w:customStyle="1" w:styleId="NumberedList2TMCCStyleChar">
    <w:name w:val="Numbered List 2 (TMCC Style) Char"/>
    <w:basedOn w:val="NormalTMCCstyleChar"/>
    <w:link w:val="NumberedList2TMCCStyle"/>
    <w:uiPriority w:val="3"/>
    <w:rsid w:val="00725E04"/>
  </w:style>
  <w:style w:type="table" w:customStyle="1" w:styleId="Table1TMCCstyle0">
    <w:name w:val="Table 1 (TMCC style)"/>
    <w:rsid w:val="00EC5842"/>
    <w:pPr>
      <w:spacing w:before="100" w:beforeAutospacing="1" w:after="100" w:afterAutospacing="1"/>
      <w:contextualSpacing/>
    </w:pPr>
    <w:tblPr>
      <w:tblStyleRowBandSize w:val="1"/>
      <w:tblStyleColBandSize w:val="1"/>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44" w:type="dxa"/>
        <w:bottom w:w="86" w:type="dxa"/>
        <w:right w:w="43" w:type="dxa"/>
      </w:tblCellMar>
    </w:tblPr>
    <w:tcPr>
      <w:vAlign w:val="center"/>
    </w:tc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2TMCCstyle0">
    <w:name w:val="Table 2 (TMCC style)"/>
    <w:basedOn w:val="TableNormal"/>
    <w:uiPriority w:val="99"/>
    <w:rsid w:val="00EC5842"/>
    <w:pPr>
      <w:ind w:left="14" w:right="29"/>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table" w:customStyle="1" w:styleId="Table3TMCCstyle0">
    <w:name w:val="Table 3 (TMCC style)"/>
    <w:basedOn w:val="Table1TMCCstyle0"/>
    <w:rsid w:val="00EC5842"/>
    <w:tbl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FormLayoutTMCCstyle">
    <w:name w:val="Table Form Layout (TMCC style)"/>
    <w:basedOn w:val="TableNormal"/>
    <w:rsid w:val="00EC5842"/>
    <w:pPr>
      <w:spacing w:before="100" w:beforeAutospacing="1" w:after="100" w:afterAutospacing="1"/>
      <w:ind w:left="72" w:right="72"/>
      <w:contextualSpacing/>
    </w:pPr>
    <w:rPr>
      <w:rFonts w:ascii="Times New Roman" w:hAnsi="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58" w:type="dxa"/>
        <w:bottom w:w="101" w:type="dxa"/>
        <w:right w:w="58" w:type="dxa"/>
      </w:tblCellMar>
    </w:tblPr>
    <w:tcPr>
      <w:vAlign w:val="center"/>
    </w:tcPr>
  </w:style>
  <w:style w:type="table" w:customStyle="1" w:styleId="TableFormLayout2TMCCstyle">
    <w:name w:val="Table Form Layout 2 (TMCC style)"/>
    <w:basedOn w:val="TableFormLayoutTMCCstyle"/>
    <w:rsid w:val="00EC5842"/>
    <w:tblPr/>
  </w:style>
  <w:style w:type="paragraph" w:styleId="TOC1">
    <w:name w:val="toc 1"/>
    <w:aliases w:val="TOC 1 (TMCC Style)"/>
    <w:basedOn w:val="Normal"/>
    <w:next w:val="Normal"/>
    <w:uiPriority w:val="19"/>
    <w:qFormat/>
    <w:rsid w:val="00EC5842"/>
    <w:pPr>
      <w:spacing w:before="240" w:after="120"/>
    </w:pPr>
    <w:rPr>
      <w:rFonts w:asciiTheme="minorHAnsi" w:hAnsiTheme="minorHAnsi" w:cstheme="minorHAnsi"/>
      <w:b/>
      <w:bCs/>
      <w:sz w:val="20"/>
      <w:szCs w:val="20"/>
    </w:rPr>
  </w:style>
  <w:style w:type="paragraph" w:styleId="TOC2">
    <w:name w:val="toc 2"/>
    <w:aliases w:val="TOC 2 (TMCC Style)"/>
    <w:basedOn w:val="Normal"/>
    <w:next w:val="Normal"/>
    <w:uiPriority w:val="19"/>
    <w:qFormat/>
    <w:rsid w:val="00EC5842"/>
    <w:pPr>
      <w:spacing w:before="120"/>
      <w:ind w:left="180"/>
    </w:pPr>
    <w:rPr>
      <w:rFonts w:asciiTheme="minorHAnsi" w:hAnsiTheme="minorHAnsi" w:cstheme="minorHAnsi"/>
      <w:i/>
      <w:iCs/>
      <w:sz w:val="20"/>
      <w:szCs w:val="20"/>
    </w:rPr>
  </w:style>
  <w:style w:type="paragraph" w:styleId="TOC3">
    <w:name w:val="toc 3"/>
    <w:aliases w:val="TOC 3 (TMCC Style)"/>
    <w:basedOn w:val="Normal"/>
    <w:next w:val="Normal"/>
    <w:uiPriority w:val="19"/>
    <w:qFormat/>
    <w:rsid w:val="00EC5842"/>
    <w:pPr>
      <w:ind w:left="360"/>
    </w:pPr>
    <w:rPr>
      <w:rFonts w:asciiTheme="minorHAnsi" w:hAnsiTheme="minorHAnsi" w:cstheme="minorHAnsi"/>
      <w:sz w:val="20"/>
      <w:szCs w:val="20"/>
    </w:rPr>
  </w:style>
  <w:style w:type="numbering" w:customStyle="1" w:styleId="TMCCBudget">
    <w:name w:val="TMCCBudget"/>
    <w:uiPriority w:val="99"/>
    <w:rsid w:val="008F21A3"/>
    <w:pPr>
      <w:numPr>
        <w:numId w:val="15"/>
      </w:numPr>
    </w:pPr>
  </w:style>
  <w:style w:type="paragraph" w:styleId="Revision">
    <w:name w:val="Revision"/>
    <w:hidden/>
    <w:uiPriority w:val="99"/>
    <w:semiHidden/>
    <w:rsid w:val="00FB35C6"/>
    <w:pPr>
      <w:spacing w:line="240" w:lineRule="auto"/>
    </w:pPr>
  </w:style>
  <w:style w:type="table" w:styleId="LightList-Accent3">
    <w:name w:val="Light List Accent 3"/>
    <w:basedOn w:val="TableNormal"/>
    <w:uiPriority w:val="61"/>
    <w:locked/>
    <w:rsid w:val="00AF42E4"/>
    <w:pPr>
      <w:spacing w:line="240" w:lineRule="auto"/>
    </w:pPr>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UnresolvedMention">
    <w:name w:val="Unresolved Mention"/>
    <w:basedOn w:val="DefaultParagraphFont"/>
    <w:uiPriority w:val="99"/>
    <w:semiHidden/>
    <w:unhideWhenUsed/>
    <w:rsid w:val="002A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7C8D-F347-431C-8947-74D8197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Affiliation Agreement For Clinical Education (EMT/Paramedic/Fire and Rescue)</vt:lpstr>
    </vt:vector>
  </TitlesOfParts>
  <Company>Truckee Meadows Community College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 For Clinical Education (EMT/Paramedic/Fire and Rescue)</dc:title>
  <dc:creator>Budget and Planning Office</dc:creator>
  <cp:lastModifiedBy>Wood, Natalie</cp:lastModifiedBy>
  <cp:revision>6</cp:revision>
  <cp:lastPrinted>2012-11-06T16:29:00Z</cp:lastPrinted>
  <dcterms:created xsi:type="dcterms:W3CDTF">2023-01-20T21:20:00Z</dcterms:created>
  <dcterms:modified xsi:type="dcterms:W3CDTF">2023-01-24T22:10:00Z</dcterms:modified>
</cp:coreProperties>
</file>