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CURRICULUM COMMITTEE MEETING AGENDA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Friday May 02, 2025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12:30PM TO 2:30PM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Call to Order and Roll Call</w:t>
      </w:r>
    </w:p>
    <w:p w:rsidR="00000000" w:rsidDel="00000000" w:rsidP="00000000" w:rsidRDefault="00000000" w:rsidRPr="00000000" w14:paraId="00000006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Approval of </w:t>
      </w:r>
      <w:r w:rsidDel="00000000" w:rsidR="00000000" w:rsidRPr="00000000">
        <w:rPr>
          <w:b w:val="1"/>
          <w:rtl w:val="0"/>
        </w:rPr>
        <w:t xml:space="preserve">March 28, 2025 minutes</w:t>
      </w:r>
      <w:r w:rsidDel="00000000" w:rsidR="00000000" w:rsidRPr="00000000">
        <w:rPr>
          <w:rtl w:val="0"/>
        </w:rPr>
        <w:tab/>
        <w:tab/>
        <w:tab/>
        <w:tab/>
        <w:tab/>
        <w:t xml:space="preserve">             </w:t>
      </w:r>
      <w:r w:rsidDel="00000000" w:rsidR="00000000" w:rsidRPr="00000000">
        <w:rPr>
          <w:i w:val="1"/>
          <w:rtl w:val="0"/>
        </w:rPr>
        <w:t xml:space="preserve">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Program Review Report</w:t>
        <w:tab/>
        <w:tab/>
        <w:tab/>
        <w:tab/>
        <w:tab/>
        <w:tab/>
        <w:t xml:space="preserve">          </w:t>
      </w:r>
      <w:r w:rsidDel="00000000" w:rsidR="00000000" w:rsidRPr="00000000">
        <w:rPr>
          <w:b w:val="1"/>
          <w:i w:val="1"/>
          <w:rtl w:val="0"/>
        </w:rPr>
        <w:t xml:space="preserve"> </w:t>
        <w:tab/>
        <w:t xml:space="preserve">    </w:t>
      </w:r>
      <w:r w:rsidDel="00000000" w:rsidR="00000000" w:rsidRPr="00000000">
        <w:rPr>
          <w:i w:val="1"/>
          <w:rtl w:val="0"/>
        </w:rPr>
        <w:t xml:space="preserve">Information</w:t>
      </w:r>
    </w:p>
    <w:p w:rsidR="00000000" w:rsidDel="00000000" w:rsidP="00000000" w:rsidRDefault="00000000" w:rsidRPr="00000000" w14:paraId="0000000A">
      <w:pPr>
        <w:ind w:left="720" w:firstLine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AAS Tech - Machine Tool Technology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Proposal to adopt a new course</w:t>
      </w:r>
    </w:p>
    <w:p w:rsidR="00000000" w:rsidDel="00000000" w:rsidP="00000000" w:rsidRDefault="00000000" w:rsidRPr="00000000" w14:paraId="0000000D">
      <w:pPr>
        <w:ind w:left="720" w:firstLine="0"/>
        <w:rPr>
          <w:i w:val="1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MTT 296 - Computer Numerical Control Practice II</w:t>
        </w:r>
      </w:hyperlink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ab/>
        </w:r>
      </w:hyperlink>
      <w:r w:rsidDel="00000000" w:rsidR="00000000" w:rsidRPr="00000000">
        <w:rPr>
          <w:b w:val="1"/>
          <w:rtl w:val="0"/>
        </w:rPr>
        <w:tab/>
        <w:tab/>
        <w:tab/>
        <w:tab/>
      </w:r>
      <w:r w:rsidDel="00000000" w:rsidR="00000000" w:rsidRPr="00000000">
        <w:rPr>
          <w:i w:val="1"/>
          <w:rtl w:val="0"/>
        </w:rPr>
        <w:t xml:space="preserve">Action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Proposal to update a course </w:t>
        <w:tab/>
        <w:tab/>
        <w:tab/>
        <w:tab/>
        <w:tab/>
        <w:tab/>
        <w:t xml:space="preserve">    </w:t>
        <w:tab/>
      </w:r>
      <w:r w:rsidDel="00000000" w:rsidR="00000000" w:rsidRPr="00000000">
        <w:rPr>
          <w:i w:val="1"/>
          <w:rtl w:val="0"/>
        </w:rPr>
        <w:t xml:space="preserve">Action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  <w:t xml:space="preserve">Proposal to add DFT 110 as a prerequisite/co-requisite for</w:t>
      </w:r>
    </w:p>
    <w:p w:rsidR="00000000" w:rsidDel="00000000" w:rsidP="00000000" w:rsidRDefault="00000000" w:rsidRPr="00000000" w14:paraId="00000011">
      <w:pPr>
        <w:ind w:left="720" w:firstLine="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MTT 105 - Machine Shop 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DFT 110 - Blueprint Reading for Industry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Program Review Report</w:t>
        <w:tab/>
      </w:r>
      <w:r w:rsidDel="00000000" w:rsidR="00000000" w:rsidRPr="00000000">
        <w:rPr>
          <w:rtl w:val="0"/>
        </w:rPr>
        <w:tab/>
        <w:tab/>
        <w:tab/>
        <w:tab/>
        <w:tab/>
        <w:tab/>
        <w:t xml:space="preserve">    </w:t>
      </w:r>
      <w:r w:rsidDel="00000000" w:rsidR="00000000" w:rsidRPr="00000000">
        <w:rPr>
          <w:i w:val="1"/>
          <w:rtl w:val="0"/>
        </w:rPr>
        <w:t xml:space="preserve">Information</w:t>
      </w:r>
    </w:p>
    <w:p w:rsidR="00000000" w:rsidDel="00000000" w:rsidP="00000000" w:rsidRDefault="00000000" w:rsidRPr="00000000" w14:paraId="00000015">
      <w:pPr>
        <w:ind w:left="720" w:firstLine="0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AAS Tech - Computer Information Technology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Proposal to adopt a new course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i w:val="1"/>
          <w:rtl w:val="0"/>
        </w:rPr>
        <w:t xml:space="preserve">Action</w:t>
      </w:r>
    </w:p>
    <w:p w:rsidR="00000000" w:rsidDel="00000000" w:rsidP="00000000" w:rsidRDefault="00000000" w:rsidRPr="00000000" w14:paraId="00000018">
      <w:pPr>
        <w:ind w:left="720" w:firstLine="0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CIT 144 - Introduction to Data Analytics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Program Review Report</w:t>
        <w:tab/>
        <w:tab/>
        <w:tab/>
        <w:tab/>
        <w:tab/>
        <w:tab/>
        <w:tab/>
        <w:t xml:space="preserve">   </w:t>
      </w:r>
      <w:r w:rsidDel="00000000" w:rsidR="00000000" w:rsidRPr="00000000">
        <w:rPr>
          <w:i w:val="1"/>
          <w:rtl w:val="0"/>
        </w:rPr>
        <w:t xml:space="preserve">Information</w:t>
      </w:r>
    </w:p>
    <w:p w:rsidR="00000000" w:rsidDel="00000000" w:rsidP="00000000" w:rsidRDefault="00000000" w:rsidRPr="00000000" w14:paraId="0000001B">
      <w:pPr>
        <w:ind w:left="720" w:firstLine="0"/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AAS Tech - Automotive Mechanics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Proposal to Update Program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i w:val="1"/>
          <w:rtl w:val="0"/>
        </w:rPr>
        <w:t xml:space="preserve">Action</w:t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  <w:t xml:space="preserve">Proposal to add OSH 222 to the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Certificate of Achievement - Automotive Mechanics</w:t>
        </w:r>
      </w:hyperlink>
      <w:r w:rsidDel="00000000" w:rsidR="00000000" w:rsidRPr="00000000">
        <w:rPr>
          <w:rtl w:val="0"/>
        </w:rPr>
        <w:t xml:space="preserve"> and remove the 2-credit General Elective Requirement.</w:t>
      </w:r>
    </w:p>
    <w:p w:rsidR="00000000" w:rsidDel="00000000" w:rsidP="00000000" w:rsidRDefault="00000000" w:rsidRPr="00000000" w14:paraId="0000001F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August 2025 Meeting Date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            </w:t>
      </w:r>
      <w:r w:rsidDel="00000000" w:rsidR="00000000" w:rsidRPr="00000000">
        <w:rPr>
          <w:i w:val="1"/>
          <w:rtl w:val="0"/>
        </w:rPr>
        <w:t xml:space="preserve">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b w:val="1"/>
          <w:u w:val="none"/>
        </w:rPr>
      </w:pPr>
      <w:hyperlink r:id="rId15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Committee Goals</w:t>
        </w:r>
      </w:hyperlink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  <w:t xml:space="preserve">    </w:t>
      </w:r>
      <w:r w:rsidDel="00000000" w:rsidR="00000000" w:rsidRPr="00000000">
        <w:rPr>
          <w:i w:val="1"/>
          <w:rtl w:val="0"/>
        </w:rPr>
        <w:t xml:space="preserve">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Old Business</w:t>
      </w:r>
    </w:p>
    <w:p w:rsidR="00000000" w:rsidDel="00000000" w:rsidP="00000000" w:rsidRDefault="00000000" w:rsidRPr="00000000" w14:paraId="00000025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New Business</w:t>
      </w:r>
    </w:p>
    <w:p w:rsidR="00000000" w:rsidDel="00000000" w:rsidP="00000000" w:rsidRDefault="00000000" w:rsidRPr="00000000" w14:paraId="00000027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Public Comment</w:t>
      </w:r>
    </w:p>
    <w:p w:rsidR="00000000" w:rsidDel="00000000" w:rsidP="00000000" w:rsidRDefault="00000000" w:rsidRPr="00000000" w14:paraId="00000029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Adjournment</w:t>
      </w:r>
    </w:p>
    <w:p w:rsidR="00000000" w:rsidDel="00000000" w:rsidP="00000000" w:rsidRDefault="00000000" w:rsidRPr="00000000" w14:paraId="0000002B">
      <w:pPr>
        <w:ind w:left="720" w:firstLine="0"/>
        <w:rPr/>
      </w:pPr>
      <w:r w:rsidDel="00000000" w:rsidR="00000000" w:rsidRPr="00000000">
        <w:rPr>
          <w:b w:val="1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RmVrRXSO0NJlooh1Phlgt8VvYC-8LZShOBxSIzopsGw/edit?usp=sharing" TargetMode="External"/><Relationship Id="rId10" Type="http://schemas.openxmlformats.org/officeDocument/2006/relationships/hyperlink" Target="https://docs.google.com/document/d/18eIevQTXJZRaGi0iYpRk6sGHgI2qoXQRCd8cGNvecTA/edit?usp=sharing" TargetMode="External"/><Relationship Id="rId13" Type="http://schemas.openxmlformats.org/officeDocument/2006/relationships/hyperlink" Target="https://docs.google.com/document/d/1LbyhCQnxvylx9ahZl-CZ0luFF_wIrrczHTfoYOR_Tmg/edit?usp=sharing" TargetMode="External"/><Relationship Id="rId12" Type="http://schemas.openxmlformats.org/officeDocument/2006/relationships/hyperlink" Target="https://docs.google.com/document/d/1S6dB2tzgAJVG3RxUjDIgMpVSRixxYF3Q/edit?usp=sharing&amp;ouid=116280960186716051651&amp;rtpof=true&amp;sd=tru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34xLTBjSBpOWbEgBZVeASumTjvOXkDKf/edit?usp=sharing&amp;ouid=116280960186716051651&amp;rtpof=true&amp;sd=true" TargetMode="External"/><Relationship Id="rId15" Type="http://schemas.openxmlformats.org/officeDocument/2006/relationships/hyperlink" Target="https://drive.google.com/drive/folders/1TaHDm7Kk1RcLLhPg-07sLDL0cQ8KCzBW?usp=drive_link" TargetMode="External"/><Relationship Id="rId14" Type="http://schemas.openxmlformats.org/officeDocument/2006/relationships/hyperlink" Target="https://docs.google.com/document/d/10lbfmnAZ_VmiHwaZ0994zbcvxkWqvbUG/edit?usp=sharing&amp;ouid=116280960186716051651&amp;rtpof=true&amp;sd=true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kuKLDelt7RFYxCzPSY_-7De736ArDUKqMD3lEDRNf7M/edit?usp=sharing" TargetMode="External"/><Relationship Id="rId7" Type="http://schemas.openxmlformats.org/officeDocument/2006/relationships/hyperlink" Target="https://docs.google.com/document/d/1t9Jlfu25ZjDJ8HrdB-BN1IrpbWJy8s-2/edit?usp=sharing&amp;ouid=116280960186716051651&amp;rtpof=true&amp;sd=true" TargetMode="External"/><Relationship Id="rId8" Type="http://schemas.openxmlformats.org/officeDocument/2006/relationships/hyperlink" Target="https://docs.google.com/document/d/1t9Jlfu25ZjDJ8HrdB-BN1IrpbWJy8s-2/edit?usp=sharing&amp;ouid=116280960186716051651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