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Western Nevada College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Accreditation Committee Agenda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02.17.23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10-11 am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Zoom Meeting: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https://wnc-edu.zoom.us/j/82797827429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Password: </w:t>
      </w:r>
      <w:r w:rsidDel="00000000" w:rsidR="00000000" w:rsidRPr="00000000">
        <w:rPr>
          <w:rFonts w:ascii="Roboto" w:cs="Roboto" w:eastAsia="Roboto" w:hAnsi="Roboto"/>
          <w:b w:val="1"/>
          <w:color w:val="3c4043"/>
          <w:sz w:val="21"/>
          <w:szCs w:val="21"/>
          <w:shd w:fill="f1f3f4" w:val="clear"/>
          <w:rtl w:val="0"/>
        </w:rPr>
        <w:t xml:space="preserve">636970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Members:</w:t>
      </w:r>
      <w:r w:rsidDel="00000000" w:rsidR="00000000" w:rsidRPr="00000000">
        <w:rPr>
          <w:rtl w:val="0"/>
        </w:rPr>
        <w:t xml:space="preserve"> Kyle Dalpe (oversight), Mandy Billings, Kim DesRoches, </w:t>
      </w:r>
      <w:r w:rsidDel="00000000" w:rsidR="00000000" w:rsidRPr="00000000">
        <w:rPr>
          <w:highlight w:val="white"/>
          <w:rtl w:val="0"/>
        </w:rPr>
        <w:t xml:space="preserve">Debi Ingraffia-Strong</w:t>
      </w:r>
      <w:r w:rsidDel="00000000" w:rsidR="00000000" w:rsidRPr="00000000">
        <w:rPr>
          <w:rtl w:val="0"/>
        </w:rPr>
        <w:t xml:space="preserve">, JW Lazzari, Tim Mayo, Scott Morrison, Martin Schmidt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Guest</w:t>
      </w:r>
      <w:r w:rsidDel="00000000" w:rsidR="00000000" w:rsidRPr="00000000">
        <w:rPr>
          <w:rtl w:val="0"/>
        </w:rPr>
        <w:t xml:space="preserve">: Deb Conrad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Agenda: 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Roll Call</w:t>
        <w:tab/>
        <w:tab/>
        <w:tab/>
        <w:tab/>
      </w:r>
    </w:p>
    <w:p w:rsidR="00000000" w:rsidDel="00000000" w:rsidP="00000000" w:rsidRDefault="00000000" w:rsidRPr="00000000" w14:paraId="00000010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Elect Chair and Recorder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Record email approval of 22-23 Goals in minutes</w:t>
      </w:r>
    </w:p>
    <w:p w:rsidR="00000000" w:rsidDel="00000000" w:rsidP="00000000" w:rsidRDefault="00000000" w:rsidRPr="00000000" w14:paraId="00000014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Year 6 Report - Mandy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Review guidelines</w:t>
      </w:r>
    </w:p>
    <w:p w:rsidR="00000000" w:rsidDel="00000000" w:rsidP="00000000" w:rsidRDefault="00000000" w:rsidRPr="00000000" w14:paraId="00000018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2.G.2 Discussion (New Website) - Scott</w:t>
      </w:r>
    </w:p>
    <w:p w:rsidR="00000000" w:rsidDel="00000000" w:rsidP="00000000" w:rsidRDefault="00000000" w:rsidRPr="00000000" w14:paraId="00000019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Discuss timeline for completion</w:t>
      </w:r>
    </w:p>
    <w:p w:rsidR="00000000" w:rsidDel="00000000" w:rsidP="00000000" w:rsidRDefault="00000000" w:rsidRPr="00000000" w14:paraId="0000001A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Delegate policy/document retrieval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Distance Education Updates - Mandy and Scott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Prison Education Updates - Kim and Deb</w:t>
      </w:r>
    </w:p>
    <w:p w:rsidR="00000000" w:rsidDel="00000000" w:rsidP="00000000" w:rsidRDefault="00000000" w:rsidRPr="00000000" w14:paraId="0000001D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Adjourn 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nc-edu.zoom.us/j/8279782742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